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0F6277" w:rsidRPr="000F6277">
        <w:rPr>
          <w:rFonts w:eastAsiaTheme="minorHAnsi"/>
          <w:b/>
          <w:lang w:eastAsia="en-US"/>
        </w:rPr>
        <w:t xml:space="preserve">«Магазины» в отношении земельного участка с кадастровым номером 38:06:100102:168 площадью 2484 </w:t>
      </w:r>
      <w:proofErr w:type="spellStart"/>
      <w:r w:rsidR="000F6277" w:rsidRPr="000F6277">
        <w:rPr>
          <w:rFonts w:eastAsiaTheme="minorHAnsi"/>
          <w:b/>
          <w:lang w:eastAsia="en-US"/>
        </w:rPr>
        <w:t>кв.м</w:t>
      </w:r>
      <w:proofErr w:type="spellEnd"/>
      <w:r w:rsidR="000F6277" w:rsidRPr="000F6277">
        <w:rPr>
          <w:rFonts w:eastAsiaTheme="minorHAnsi"/>
          <w:b/>
          <w:lang w:eastAsia="en-US"/>
        </w:rPr>
        <w:t>., расположенного по адресу: Российская Федерация, Иркутский район, с. Хомутово ул. Тополиная 3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"17" апреля 2025 года</w:t>
                            </w:r>
                          </w:p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"17" апреля 2025 года</w:t>
                      </w:r>
                    </w:p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0F6277">
        <w:rPr>
          <w:rFonts w:eastAsiaTheme="minorHAnsi"/>
          <w:lang w:eastAsia="en-US"/>
        </w:rPr>
        <w:t>17</w:t>
      </w:r>
      <w:r w:rsidRPr="008D4641">
        <w:rPr>
          <w:rFonts w:eastAsiaTheme="minorHAnsi"/>
          <w:lang w:eastAsia="en-US"/>
        </w:rPr>
        <w:t xml:space="preserve">» </w:t>
      </w:r>
      <w:r w:rsidR="000F6277">
        <w:rPr>
          <w:rFonts w:eastAsiaTheme="minorHAnsi"/>
          <w:lang w:eastAsia="en-US"/>
        </w:rPr>
        <w:t>апреля</w:t>
      </w:r>
      <w:r w:rsidRPr="008D4641">
        <w:rPr>
          <w:rFonts w:eastAsiaTheme="minorHAnsi"/>
          <w:lang w:eastAsia="en-US"/>
        </w:rPr>
        <w:t xml:space="preserve"> 202</w:t>
      </w:r>
      <w:r w:rsidR="00060921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0F6277" w:rsidRPr="000F6277">
        <w:rPr>
          <w:rFonts w:eastAsiaTheme="minorHAnsi"/>
          <w:lang w:eastAsia="en-US"/>
        </w:rPr>
        <w:t xml:space="preserve">«Магазины» в отношении земельного участка с кадастровым номером 38:06:100102:168 площадью 2484 </w:t>
      </w:r>
      <w:proofErr w:type="spellStart"/>
      <w:r w:rsidR="000F6277" w:rsidRPr="000F6277">
        <w:rPr>
          <w:rFonts w:eastAsiaTheme="minorHAnsi"/>
          <w:lang w:eastAsia="en-US"/>
        </w:rPr>
        <w:t>кв.м</w:t>
      </w:r>
      <w:proofErr w:type="spellEnd"/>
      <w:r w:rsidR="000F6277" w:rsidRPr="000F6277">
        <w:rPr>
          <w:rFonts w:eastAsiaTheme="minorHAnsi"/>
          <w:lang w:eastAsia="en-US"/>
        </w:rPr>
        <w:t>., расположенного по адресу: Российская Федерация, Иркутский район, с. Хомутово ул. Тополиная 3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332DCC" w:rsidRPr="008D4641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47668F" w:rsidRDefault="008D4641" w:rsidP="0006092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060921" w:rsidRPr="00060921">
        <w:rPr>
          <w:rFonts w:eastAsiaTheme="minorHAnsi"/>
          <w:lang w:eastAsia="en-US"/>
        </w:rPr>
        <w:t>«</w:t>
      </w:r>
      <w:r w:rsidR="00FE4995" w:rsidRPr="00FE4995">
        <w:rPr>
          <w:rFonts w:eastAsiaTheme="minorHAnsi"/>
          <w:lang w:eastAsia="en-US"/>
        </w:rPr>
        <w:t xml:space="preserve">«Магазины» в отношении земельного участка с кадастровым номером 38:06:100102:168 площадью 2484 </w:t>
      </w:r>
      <w:proofErr w:type="spellStart"/>
      <w:r w:rsidR="00FE4995" w:rsidRPr="00FE4995">
        <w:rPr>
          <w:rFonts w:eastAsiaTheme="minorHAnsi"/>
          <w:lang w:eastAsia="en-US"/>
        </w:rPr>
        <w:t>кв.м</w:t>
      </w:r>
      <w:proofErr w:type="spellEnd"/>
      <w:r w:rsidR="00FE4995" w:rsidRPr="00FE4995">
        <w:rPr>
          <w:rFonts w:eastAsiaTheme="minorHAnsi"/>
          <w:lang w:eastAsia="en-US"/>
        </w:rPr>
        <w:t>., расположенного по адресу: Российская Федерация, Иркутский район, с. Хомутово ул. Тополиная 3</w:t>
      </w:r>
      <w:r w:rsidR="00060921" w:rsidRPr="00060921">
        <w:rPr>
          <w:rFonts w:eastAsiaTheme="minorHAnsi"/>
          <w:lang w:eastAsia="en-US"/>
        </w:rPr>
        <w:t xml:space="preserve"> </w:t>
      </w:r>
      <w:r w:rsidR="00060921">
        <w:rPr>
          <w:rFonts w:eastAsiaTheme="minorHAnsi"/>
          <w:lang w:eastAsia="en-US"/>
        </w:rPr>
        <w:t>отрицательных предложений не поступало.</w:t>
      </w:r>
    </w:p>
    <w:p w:rsidR="008D4641" w:rsidRPr="008D4641" w:rsidRDefault="00FE4995" w:rsidP="00475187">
      <w:pPr>
        <w:tabs>
          <w:tab w:val="left" w:pos="-567"/>
        </w:tabs>
        <w:ind w:left="-567" w:right="-425" w:firstLine="567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</w:t>
      </w:r>
      <w:r w:rsidR="00475187">
        <w:rPr>
          <w:rFonts w:eastAsiaTheme="minorHAnsi"/>
          <w:lang w:eastAsia="en-US"/>
        </w:rPr>
        <w:t xml:space="preserve">редоставить разрешение </w:t>
      </w:r>
      <w:r w:rsidR="00475187" w:rsidRPr="006913DF">
        <w:rPr>
          <w:rFonts w:eastAsiaTheme="minorHAnsi"/>
          <w:lang w:eastAsia="en-US"/>
        </w:rPr>
        <w:t xml:space="preserve">на условно разрешенный вид использования </w:t>
      </w:r>
      <w:r w:rsidRPr="00FE4995">
        <w:rPr>
          <w:rFonts w:eastAsiaTheme="minorHAnsi"/>
          <w:lang w:eastAsia="en-US"/>
        </w:rPr>
        <w:t xml:space="preserve">«Магазины» в отношении земельного участка с кадастровым номером 38:06:100102:168 площадью 2484 </w:t>
      </w:r>
      <w:proofErr w:type="spellStart"/>
      <w:r w:rsidRPr="00FE4995">
        <w:rPr>
          <w:rFonts w:eastAsiaTheme="minorHAnsi"/>
          <w:lang w:eastAsia="en-US"/>
        </w:rPr>
        <w:t>кв.м</w:t>
      </w:r>
      <w:proofErr w:type="spellEnd"/>
      <w:r w:rsidRPr="00FE4995">
        <w:rPr>
          <w:rFonts w:eastAsiaTheme="minorHAnsi"/>
          <w:lang w:eastAsia="en-US"/>
        </w:rPr>
        <w:t>., расположенного по адресу: Российская Федерация, Иркутский район, с. Хомутово ул. Тополиная 3</w:t>
      </w:r>
      <w:r>
        <w:rPr>
          <w:rFonts w:eastAsiaTheme="minorHAnsi"/>
          <w:lang w:eastAsia="en-US"/>
        </w:rPr>
        <w:t xml:space="preserve"> </w:t>
      </w:r>
      <w:r w:rsidRPr="00843228">
        <w:lastRenderedPageBreak/>
        <w:t>с учетом размещения объекта капитального строительства за пределами охранной зоны инженерных коммуникаций</w:t>
      </w:r>
      <w:r w:rsidR="00475187">
        <w:rPr>
          <w:rFonts w:eastAsiaTheme="minorHAnsi"/>
          <w:lang w:eastAsia="en-US"/>
        </w:rPr>
        <w:t xml:space="preserve">.  </w:t>
      </w:r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  <w:bookmarkStart w:id="0" w:name="_GoBack"/>
      <w:bookmarkEnd w:id="0"/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Pr="008D4641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</w:t>
      </w:r>
      <w:r w:rsidR="00475187">
        <w:rPr>
          <w:rFonts w:eastAsiaTheme="minorHAnsi"/>
          <w:lang w:eastAsia="en-US"/>
        </w:rPr>
        <w:t xml:space="preserve">          _______________  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332DCC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60921"/>
    <w:rsid w:val="00085A7B"/>
    <w:rsid w:val="000A0AEE"/>
    <w:rsid w:val="000F6277"/>
    <w:rsid w:val="00332DCC"/>
    <w:rsid w:val="00475187"/>
    <w:rsid w:val="0047668F"/>
    <w:rsid w:val="006913DF"/>
    <w:rsid w:val="006E2780"/>
    <w:rsid w:val="007721F4"/>
    <w:rsid w:val="008D4641"/>
    <w:rsid w:val="00C75D6B"/>
    <w:rsid w:val="00E95007"/>
    <w:rsid w:val="00EE683C"/>
    <w:rsid w:val="00FE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2025-04-24T01:15:00Z</cp:lastPrinted>
  <dcterms:created xsi:type="dcterms:W3CDTF">2023-09-04T02:25:00Z</dcterms:created>
  <dcterms:modified xsi:type="dcterms:W3CDTF">2025-04-24T01:17:00Z</dcterms:modified>
</cp:coreProperties>
</file>