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1E7" w:rsidRDefault="00FF01E7" w:rsidP="00FF01E7">
      <w:pPr>
        <w:jc w:val="center"/>
      </w:pPr>
    </w:p>
    <w:p w:rsidR="00FF01E7" w:rsidRPr="00F13433" w:rsidRDefault="00FF01E7" w:rsidP="00FF01E7">
      <w:pPr>
        <w:jc w:val="center"/>
      </w:pPr>
      <w:r w:rsidRPr="00F13433">
        <w:rPr>
          <w:noProof/>
        </w:rPr>
        <w:drawing>
          <wp:inline distT="0" distB="0" distL="0" distR="0" wp14:anchorId="1E607D47" wp14:editId="76B2D240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1E7" w:rsidRPr="00F07361" w:rsidRDefault="00FF01E7" w:rsidP="00FF01E7">
      <w:pPr>
        <w:jc w:val="center"/>
        <w:rPr>
          <w:spacing w:val="20"/>
        </w:rPr>
      </w:pPr>
      <w:r w:rsidRPr="00F07361">
        <w:rPr>
          <w:spacing w:val="20"/>
        </w:rPr>
        <w:t>РОССИЙСКАЯ ФЕДЕРАЦИЯ</w:t>
      </w:r>
    </w:p>
    <w:p w:rsidR="00FF01E7" w:rsidRPr="00F07361" w:rsidRDefault="00FF01E7" w:rsidP="00FF01E7">
      <w:pPr>
        <w:suppressAutoHyphens/>
        <w:jc w:val="center"/>
        <w:rPr>
          <w:spacing w:val="20"/>
          <w:sz w:val="32"/>
        </w:rPr>
      </w:pPr>
      <w:r w:rsidRPr="00F07361">
        <w:rPr>
          <w:spacing w:val="20"/>
        </w:rPr>
        <w:t>ИРКУТСКАЯ ОБЛАСТЬ   ИРКУТСКИЙ РАЙОН</w:t>
      </w:r>
    </w:p>
    <w:p w:rsidR="00FF01E7" w:rsidRPr="00F07361" w:rsidRDefault="00FF01E7" w:rsidP="00FF01E7">
      <w:pPr>
        <w:suppressAutoHyphens/>
        <w:jc w:val="center"/>
        <w:rPr>
          <w:b/>
          <w:spacing w:val="50"/>
          <w:sz w:val="32"/>
          <w:szCs w:val="32"/>
        </w:rPr>
      </w:pPr>
      <w:r w:rsidRPr="00F07361">
        <w:rPr>
          <w:b/>
          <w:spacing w:val="50"/>
          <w:sz w:val="32"/>
          <w:szCs w:val="32"/>
        </w:rPr>
        <w:t>ДУМА</w:t>
      </w:r>
    </w:p>
    <w:p w:rsidR="00FF01E7" w:rsidRPr="00F07361" w:rsidRDefault="00FF01E7" w:rsidP="00FF01E7">
      <w:pPr>
        <w:suppressAutoHyphens/>
        <w:jc w:val="center"/>
        <w:rPr>
          <w:bCs/>
          <w:spacing w:val="50"/>
          <w:sz w:val="32"/>
        </w:rPr>
      </w:pPr>
      <w:r w:rsidRPr="00F07361">
        <w:rPr>
          <w:bCs/>
          <w:spacing w:val="50"/>
          <w:sz w:val="32"/>
        </w:rPr>
        <w:t>Хомутовского муниципального образования</w:t>
      </w:r>
    </w:p>
    <w:p w:rsidR="00FF01E7" w:rsidRPr="00F07361" w:rsidRDefault="006E482B" w:rsidP="00FF01E7">
      <w:pPr>
        <w:suppressAutoHyphens/>
        <w:jc w:val="center"/>
        <w:rPr>
          <w:bCs/>
          <w:spacing w:val="50"/>
          <w:sz w:val="32"/>
        </w:rPr>
      </w:pPr>
      <w:r>
        <w:rPr>
          <w:bCs/>
          <w:spacing w:val="50"/>
          <w:sz w:val="32"/>
        </w:rPr>
        <w:t>Пятый</w:t>
      </w:r>
      <w:r w:rsidR="00FF01E7" w:rsidRPr="00F07361">
        <w:rPr>
          <w:bCs/>
          <w:spacing w:val="50"/>
          <w:sz w:val="32"/>
        </w:rPr>
        <w:t xml:space="preserve"> созыв</w:t>
      </w:r>
    </w:p>
    <w:p w:rsidR="00FF01E7" w:rsidRPr="00F07361" w:rsidRDefault="00FF01E7" w:rsidP="00FF01E7">
      <w:pPr>
        <w:suppressAutoHyphens/>
        <w:jc w:val="center"/>
        <w:rPr>
          <w:b/>
          <w:bCs/>
          <w:sz w:val="44"/>
          <w:szCs w:val="32"/>
        </w:rPr>
      </w:pPr>
      <w:r w:rsidRPr="00F07361">
        <w:rPr>
          <w:b/>
          <w:bCs/>
          <w:sz w:val="44"/>
          <w:szCs w:val="32"/>
        </w:rPr>
        <w:t xml:space="preserve"> </w:t>
      </w:r>
      <w:r>
        <w:rPr>
          <w:b/>
          <w:bCs/>
          <w:sz w:val="44"/>
          <w:szCs w:val="32"/>
        </w:rPr>
        <w:t>Решени</w:t>
      </w:r>
      <w:r w:rsidR="00F64AEE">
        <w:rPr>
          <w:b/>
          <w:bCs/>
          <w:sz w:val="44"/>
          <w:szCs w:val="32"/>
        </w:rPr>
        <w:t>е</w:t>
      </w:r>
    </w:p>
    <w:p w:rsidR="00FF01E7" w:rsidRPr="00F13433" w:rsidRDefault="00FF01E7" w:rsidP="00FF01E7">
      <w:pPr>
        <w:tabs>
          <w:tab w:val="left" w:pos="426"/>
        </w:tabs>
        <w:suppressAutoHyphens/>
        <w:ind w:right="71"/>
      </w:pPr>
    </w:p>
    <w:p w:rsidR="00FF01E7" w:rsidRPr="00F13433" w:rsidRDefault="00FF01E7" w:rsidP="00FF01E7">
      <w:pPr>
        <w:tabs>
          <w:tab w:val="left" w:pos="426"/>
        </w:tabs>
        <w:suppressAutoHyphens/>
        <w:ind w:right="71"/>
      </w:pPr>
      <w:r w:rsidRPr="00F13433">
        <w:t xml:space="preserve">   ________________                         </w:t>
      </w:r>
      <w:r>
        <w:t xml:space="preserve">                   </w:t>
      </w:r>
      <w:r w:rsidRPr="00F13433">
        <w:t xml:space="preserve">                         № _______</w:t>
      </w:r>
    </w:p>
    <w:p w:rsidR="00FF01E7" w:rsidRPr="00F13433" w:rsidRDefault="00FF01E7" w:rsidP="00FF01E7">
      <w:pPr>
        <w:jc w:val="both"/>
      </w:pPr>
      <w:r w:rsidRPr="00F13433">
        <w:t xml:space="preserve">      </w:t>
      </w:r>
      <w:r w:rsidRPr="00F07361">
        <w:rPr>
          <w:sz w:val="22"/>
        </w:rPr>
        <w:t>с. Хомутово</w:t>
      </w:r>
    </w:p>
    <w:p w:rsidR="00FF01E7" w:rsidRPr="00F13433" w:rsidRDefault="00FF01E7" w:rsidP="00FF01E7">
      <w:pPr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  <w:gridCol w:w="4048"/>
      </w:tblGrid>
      <w:tr w:rsidR="00FF01E7" w:rsidRPr="0010262D" w:rsidTr="00766F18">
        <w:tc>
          <w:tcPr>
            <w:tcW w:w="5353" w:type="dxa"/>
          </w:tcPr>
          <w:p w:rsidR="00FF01E7" w:rsidRPr="00913A27" w:rsidRDefault="00FF01E7" w:rsidP="00766F18">
            <w:pPr>
              <w:shd w:val="clear" w:color="auto" w:fill="FFFFFF"/>
              <w:spacing w:before="266" w:line="271" w:lineRule="exact"/>
            </w:pPr>
            <w:r>
              <w:rPr>
                <w:color w:val="000000"/>
                <w:spacing w:val="-1"/>
              </w:rPr>
              <w:t>О внесении изменений</w:t>
            </w:r>
            <w:r w:rsidRPr="00920427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</w:rPr>
              <w:t>в решение Думы Хомутовского муниципального образования от 30.05.2024 № 25-120/д</w:t>
            </w:r>
            <w:r w:rsidRPr="00920427">
              <w:rPr>
                <w:color w:val="000000"/>
                <w:spacing w:val="-1"/>
              </w:rPr>
              <w:t xml:space="preserve"> </w:t>
            </w:r>
          </w:p>
          <w:p w:rsidR="00FF01E7" w:rsidRPr="0010262D" w:rsidRDefault="00FF01E7" w:rsidP="00766F18">
            <w:pPr>
              <w:jc w:val="both"/>
              <w:rPr>
                <w:color w:val="FF0000"/>
              </w:rPr>
            </w:pPr>
          </w:p>
        </w:tc>
        <w:tc>
          <w:tcPr>
            <w:tcW w:w="4104" w:type="dxa"/>
          </w:tcPr>
          <w:p w:rsidR="00FF01E7" w:rsidRPr="0010262D" w:rsidRDefault="00FF01E7" w:rsidP="00766F18">
            <w:pPr>
              <w:jc w:val="both"/>
              <w:rPr>
                <w:color w:val="FF0000"/>
              </w:rPr>
            </w:pPr>
          </w:p>
        </w:tc>
      </w:tr>
    </w:tbl>
    <w:p w:rsidR="00FF01E7" w:rsidRPr="003B169B" w:rsidRDefault="00FF01E7" w:rsidP="00FF01E7">
      <w:pPr>
        <w:ind w:firstLine="561"/>
        <w:jc w:val="both"/>
      </w:pPr>
      <w:r>
        <w:t xml:space="preserve">В соответствии со статьей 39.28 Земельного кодекса Российской Федерации, ст.14 Федерального закона от 06.10.2003 №131-ФЗ «Об общих принципах организации местного самоуправления в Российской Федерации», </w:t>
      </w:r>
      <w:r w:rsidRPr="00A86014">
        <w:t>руководствуясь Устав</w:t>
      </w:r>
      <w:r>
        <w:t>ом</w:t>
      </w:r>
      <w:r w:rsidRPr="00A86014">
        <w:t xml:space="preserve"> Хомутовского муниципального образования</w:t>
      </w:r>
      <w:r>
        <w:t xml:space="preserve">, </w:t>
      </w:r>
      <w:r w:rsidR="001C13CE">
        <w:t>Дума</w:t>
      </w:r>
      <w:r>
        <w:t xml:space="preserve"> Хомутовского муниципального образования</w:t>
      </w:r>
    </w:p>
    <w:p w:rsidR="00FE7C3B" w:rsidRDefault="00FF01E7" w:rsidP="00FE7C3B">
      <w:pPr>
        <w:ind w:right="283"/>
        <w:jc w:val="both"/>
      </w:pPr>
      <w:r w:rsidRPr="00F13433">
        <w:t>РЕШИЛА:</w:t>
      </w:r>
    </w:p>
    <w:p w:rsidR="00FF01E7" w:rsidRPr="00DA28E8" w:rsidRDefault="00FF01E7" w:rsidP="002E2BC2">
      <w:pPr>
        <w:tabs>
          <w:tab w:val="left" w:pos="851"/>
        </w:tabs>
        <w:ind w:right="-1" w:firstLine="709"/>
        <w:jc w:val="both"/>
      </w:pPr>
      <w:r>
        <w:t xml:space="preserve">1. </w:t>
      </w:r>
      <w:r w:rsidR="00703FBA">
        <w:t xml:space="preserve"> </w:t>
      </w:r>
      <w:r>
        <w:t xml:space="preserve">Внести        изменения     в       </w:t>
      </w:r>
      <w:r w:rsidR="001C13CE">
        <w:t>р</w:t>
      </w:r>
      <w:r>
        <w:t>ешение       Думы        Хомутовского   муниципального</w:t>
      </w:r>
      <w:r w:rsidRPr="002F2A7A">
        <w:t xml:space="preserve"> </w:t>
      </w:r>
      <w:r>
        <w:t xml:space="preserve">  образования  от  30.05.2024 № 25-120/д</w:t>
      </w:r>
      <w:r w:rsidR="006875EC">
        <w:t xml:space="preserve"> «Об утверждении Положения</w:t>
      </w:r>
      <w:r>
        <w:t xml:space="preserve">   </w:t>
      </w:r>
      <w:r w:rsidRPr="00703FBA">
        <w:rPr>
          <w:szCs w:val="18"/>
        </w:rPr>
        <w:t>«О порядке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Хомутовского муниципального образования»</w:t>
      </w:r>
      <w:r w:rsidR="00EE5F0F" w:rsidRPr="00703FBA">
        <w:rPr>
          <w:szCs w:val="18"/>
        </w:rPr>
        <w:t xml:space="preserve"> (далее по тексту – Положение)</w:t>
      </w:r>
      <w:r w:rsidR="00985FBC" w:rsidRPr="00703FBA">
        <w:rPr>
          <w:szCs w:val="18"/>
        </w:rPr>
        <w:t>:</w:t>
      </w:r>
    </w:p>
    <w:p w:rsidR="00FF01E7" w:rsidRDefault="00985FBC" w:rsidP="00FE7C3B">
      <w:pPr>
        <w:pStyle w:val="a4"/>
        <w:numPr>
          <w:ilvl w:val="1"/>
          <w:numId w:val="2"/>
        </w:numPr>
        <w:tabs>
          <w:tab w:val="left" w:pos="709"/>
        </w:tabs>
        <w:ind w:left="0" w:firstLine="709"/>
        <w:jc w:val="both"/>
      </w:pPr>
      <w:r>
        <w:t>п.</w:t>
      </w:r>
      <w:r w:rsidR="00FF01E7">
        <w:t xml:space="preserve"> 3 </w:t>
      </w:r>
      <w:r w:rsidR="002637B5">
        <w:t xml:space="preserve">Положения  </w:t>
      </w:r>
      <w:r w:rsidR="00FF01E7">
        <w:t>изложить в следующей редакции:</w:t>
      </w:r>
      <w:r w:rsidR="00FF01E7" w:rsidRPr="004C1B52">
        <w:t xml:space="preserve"> </w:t>
      </w:r>
    </w:p>
    <w:p w:rsidR="00FF01E7" w:rsidRDefault="00FF01E7" w:rsidP="00FE7C3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«</w:t>
      </w:r>
      <w:r w:rsidRPr="003903CA">
        <w:t>3.</w:t>
      </w:r>
      <w:r w:rsidR="001C13CE">
        <w:t xml:space="preserve"> </w:t>
      </w:r>
      <w:r w:rsidRPr="003903CA">
        <w:t>Размер платы за увеличение площади земельных участков определяется как</w:t>
      </w:r>
      <w:r>
        <w:t>:</w:t>
      </w:r>
    </w:p>
    <w:p w:rsidR="00FF01E7" w:rsidRDefault="00FF01E7" w:rsidP="00FE7C3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- </w:t>
      </w:r>
      <w:r w:rsidR="006F63A9">
        <w:t>50</w:t>
      </w:r>
      <w:r>
        <w:t xml:space="preserve"> % кадастровой стоимости земельного участка, рассчитанной</w:t>
      </w:r>
      <w:r w:rsidRPr="005675D6">
        <w:t xml:space="preserve"> </w:t>
      </w:r>
      <w:r w:rsidRPr="003903CA">
        <w:t>пропорционально площади части такого земельного участка, подлежаще</w:t>
      </w:r>
      <w:r>
        <w:t xml:space="preserve">го </w:t>
      </w:r>
      <w:r w:rsidRPr="003903CA">
        <w:t>передаче в частную собственность в результате его перераспределения с земельными участками, находящимися в частной собственности</w:t>
      </w:r>
      <w:r>
        <w:t xml:space="preserve"> - для льготной категории граждан: </w:t>
      </w:r>
      <w:r w:rsidR="00D118C5">
        <w:t xml:space="preserve">пенсионеры по старости, </w:t>
      </w:r>
      <w:r w:rsidR="001C13CE">
        <w:t>инвалиды</w:t>
      </w:r>
      <w:r>
        <w:t xml:space="preserve">  </w:t>
      </w:r>
      <w:r w:rsidRPr="00703FBA">
        <w:rPr>
          <w:lang w:val="en-US"/>
        </w:rPr>
        <w:t>I</w:t>
      </w:r>
      <w:r w:rsidRPr="00F65562">
        <w:t xml:space="preserve">  </w:t>
      </w:r>
      <w:r>
        <w:t xml:space="preserve">и </w:t>
      </w:r>
      <w:r w:rsidRPr="00703FBA">
        <w:rPr>
          <w:lang w:val="en-US"/>
        </w:rPr>
        <w:t>II</w:t>
      </w:r>
      <w:r>
        <w:t xml:space="preserve"> группы, семьи с детьми-инва</w:t>
      </w:r>
      <w:r w:rsidR="00985FBC">
        <w:t>лидами; ветераны боевых действий</w:t>
      </w:r>
      <w:r>
        <w:t>, участники специальной военной операции и их семьи</w:t>
      </w:r>
      <w:r w:rsidR="00FE7C3B">
        <w:t xml:space="preserve"> (супруг(а), родители  и дети участника боевых действий)</w:t>
      </w:r>
      <w:r>
        <w:t>; многодетные семьи, имеющие трех и более детей;</w:t>
      </w:r>
    </w:p>
    <w:p w:rsidR="00FE7C3B" w:rsidRDefault="00FF01E7" w:rsidP="00FE7C3B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</w:pPr>
      <w:r>
        <w:lastRenderedPageBreak/>
        <w:t xml:space="preserve">- </w:t>
      </w:r>
      <w:r w:rsidR="00465BD2">
        <w:t>100</w:t>
      </w:r>
      <w:r>
        <w:t>%</w:t>
      </w:r>
      <w:r w:rsidRPr="003903CA">
        <w:t xml:space="preserve"> кадастровой стоимости земельного участка, рассчитанной пропорционально площади части такого земельного участка, подлежаще</w:t>
      </w:r>
      <w:r>
        <w:t xml:space="preserve">го </w:t>
      </w:r>
      <w:r w:rsidRPr="003903CA">
        <w:t>передаче в частную собственность в результате его перераспределения с земельными участками, находящимися в частной собственности</w:t>
      </w:r>
      <w:r>
        <w:t xml:space="preserve"> - для физических лиц</w:t>
      </w:r>
      <w:r w:rsidR="00C92CCA">
        <w:t xml:space="preserve">, </w:t>
      </w:r>
      <w:proofErr w:type="gramStart"/>
      <w:r w:rsidR="00C92CCA">
        <w:t>для  физических</w:t>
      </w:r>
      <w:proofErr w:type="gramEnd"/>
      <w:r w:rsidR="00C92CCA">
        <w:t xml:space="preserve"> лиц осуществляющих предпринимательскую деятельность без образования юридического лица,  д</w:t>
      </w:r>
      <w:r>
        <w:t>ля юридических лиц.</w:t>
      </w:r>
      <w:r w:rsidR="00415865">
        <w:t>»</w:t>
      </w:r>
      <w:r w:rsidR="00B264DB">
        <w:t>.</w:t>
      </w:r>
    </w:p>
    <w:p w:rsidR="00FE7C3B" w:rsidRDefault="00415865" w:rsidP="00FE7C3B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</w:pPr>
      <w:r>
        <w:t xml:space="preserve">1.2. </w:t>
      </w:r>
      <w:r w:rsidR="001C13CE">
        <w:t xml:space="preserve"> </w:t>
      </w:r>
      <w:r w:rsidR="00C85563">
        <w:t>П</w:t>
      </w:r>
      <w:r>
        <w:t xml:space="preserve">. 4 Положения </w:t>
      </w:r>
      <w:r w:rsidR="00EE5F0F">
        <w:t>исключить.</w:t>
      </w:r>
    </w:p>
    <w:p w:rsidR="00703FBA" w:rsidRDefault="00703FBA" w:rsidP="00FE7C3B">
      <w:pPr>
        <w:tabs>
          <w:tab w:val="left" w:pos="709"/>
        </w:tabs>
        <w:ind w:firstLine="709"/>
        <w:jc w:val="both"/>
      </w:pPr>
      <w:r>
        <w:t xml:space="preserve">2.  </w:t>
      </w:r>
      <w:r w:rsidR="00FF01E7" w:rsidRPr="002330D1">
        <w:t>Опубликовать</w:t>
      </w:r>
      <w:r w:rsidR="00FE7C3B">
        <w:t xml:space="preserve">   </w:t>
      </w:r>
      <w:r w:rsidR="00FF01E7" w:rsidRPr="002330D1">
        <w:t xml:space="preserve"> настоящее </w:t>
      </w:r>
      <w:r w:rsidR="00FE7C3B">
        <w:t xml:space="preserve">  </w:t>
      </w:r>
      <w:r w:rsidR="00FF01E7" w:rsidRPr="002330D1">
        <w:t xml:space="preserve">решение </w:t>
      </w:r>
      <w:r w:rsidR="00FE7C3B">
        <w:t xml:space="preserve">  </w:t>
      </w:r>
      <w:r w:rsidR="00FF01E7" w:rsidRPr="002330D1">
        <w:t>в</w:t>
      </w:r>
      <w:r w:rsidR="00FE7C3B">
        <w:t xml:space="preserve">  </w:t>
      </w:r>
      <w:r w:rsidR="00FF01E7" w:rsidRPr="002330D1">
        <w:t xml:space="preserve"> установленном</w:t>
      </w:r>
      <w:r w:rsidR="00FE7C3B">
        <w:t xml:space="preserve">   </w:t>
      </w:r>
      <w:r w:rsidR="00FF01E7" w:rsidRPr="002330D1">
        <w:t xml:space="preserve"> законом </w:t>
      </w:r>
    </w:p>
    <w:p w:rsidR="00FE7C3B" w:rsidRDefault="00FF01E7" w:rsidP="00FE7C3B">
      <w:pPr>
        <w:tabs>
          <w:tab w:val="left" w:pos="709"/>
        </w:tabs>
        <w:jc w:val="both"/>
      </w:pPr>
      <w:r w:rsidRPr="002330D1">
        <w:t>порядке.</w:t>
      </w:r>
      <w:r w:rsidR="00EE5F0F">
        <w:t xml:space="preserve">            </w:t>
      </w:r>
    </w:p>
    <w:p w:rsidR="00FE7C3B" w:rsidRDefault="00703FBA" w:rsidP="00FE7C3B">
      <w:pPr>
        <w:tabs>
          <w:tab w:val="left" w:pos="709"/>
        </w:tabs>
        <w:ind w:firstLine="709"/>
        <w:jc w:val="both"/>
      </w:pPr>
      <w:r>
        <w:t xml:space="preserve">3.  </w:t>
      </w:r>
      <w:r w:rsidR="00EE5F0F">
        <w:t xml:space="preserve">Настоящее </w:t>
      </w:r>
      <w:r>
        <w:t>р</w:t>
      </w:r>
      <w:r w:rsidR="00EE5F0F">
        <w:t>ешение  вступает в силу с 01.08.2025 года.</w:t>
      </w:r>
    </w:p>
    <w:p w:rsidR="00703FBA" w:rsidRDefault="00703FBA" w:rsidP="00FE7C3B">
      <w:pPr>
        <w:tabs>
          <w:tab w:val="left" w:pos="709"/>
        </w:tabs>
        <w:ind w:firstLine="709"/>
        <w:jc w:val="both"/>
      </w:pPr>
      <w:r>
        <w:t xml:space="preserve">4.  </w:t>
      </w:r>
      <w:r w:rsidRPr="002330D1">
        <w:t xml:space="preserve">Контроль за исполнением данного решения возложить </w:t>
      </w:r>
      <w:r w:rsidRPr="00F13433">
        <w:t xml:space="preserve">на комиссию по </w:t>
      </w:r>
      <w:r>
        <w:t>бюджету, ценообразованию, социально - экономическому развитию и ресурсо</w:t>
      </w:r>
      <w:r w:rsidR="00FE7C3B">
        <w:t>о</w:t>
      </w:r>
      <w:r>
        <w:t>беспечению</w:t>
      </w:r>
      <w:r w:rsidR="00C85563">
        <w:t xml:space="preserve"> Думы Хомутовского муниципального образования</w:t>
      </w:r>
      <w:r>
        <w:t>.</w:t>
      </w:r>
    </w:p>
    <w:p w:rsidR="00FF01E7" w:rsidRDefault="00FF01E7" w:rsidP="00703FBA">
      <w:pPr>
        <w:ind w:firstLine="567"/>
        <w:jc w:val="both"/>
      </w:pPr>
      <w:bookmarkStart w:id="0" w:name="sub_4"/>
    </w:p>
    <w:p w:rsidR="00FF01E7" w:rsidRDefault="00FF01E7" w:rsidP="00FF01E7">
      <w:pPr>
        <w:jc w:val="both"/>
      </w:pPr>
    </w:p>
    <w:bookmarkEnd w:id="0"/>
    <w:p w:rsidR="00FF01E7" w:rsidRDefault="00FF01E7" w:rsidP="00FF01E7">
      <w:pPr>
        <w:jc w:val="both"/>
      </w:pPr>
      <w:r>
        <w:t xml:space="preserve">Глава Хомутовского </w:t>
      </w:r>
    </w:p>
    <w:p w:rsidR="00FF01E7" w:rsidRDefault="00FF01E7" w:rsidP="00FF01E7">
      <w:pPr>
        <w:jc w:val="both"/>
      </w:pPr>
      <w:r>
        <w:t xml:space="preserve">муниципального образования                                       </w:t>
      </w:r>
      <w:r w:rsidR="002442F4">
        <w:t xml:space="preserve">  </w:t>
      </w:r>
      <w:r>
        <w:t xml:space="preserve">  </w:t>
      </w:r>
      <w:r w:rsidR="00F64AEE">
        <w:t xml:space="preserve">   </w:t>
      </w:r>
      <w:bookmarkStart w:id="1" w:name="_GoBack"/>
      <w:bookmarkEnd w:id="1"/>
      <w:r>
        <w:t xml:space="preserve">        </w:t>
      </w:r>
      <w:r w:rsidR="002442F4">
        <w:t>А.В. Иваненко</w:t>
      </w: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FF01E7" w:rsidRDefault="00FF01E7" w:rsidP="00FF01E7">
      <w:pPr>
        <w:jc w:val="both"/>
      </w:pPr>
    </w:p>
    <w:p w:rsidR="002442F4" w:rsidRDefault="002442F4" w:rsidP="00FF01E7">
      <w:pPr>
        <w:jc w:val="both"/>
      </w:pPr>
    </w:p>
    <w:p w:rsidR="002442F4" w:rsidRDefault="002442F4" w:rsidP="00FF01E7">
      <w:pPr>
        <w:jc w:val="both"/>
      </w:pPr>
    </w:p>
    <w:p w:rsidR="006F16E3" w:rsidRDefault="006F16E3"/>
    <w:sectPr w:rsidR="006F16E3" w:rsidSect="00736192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C060A"/>
    <w:multiLevelType w:val="hybridMultilevel"/>
    <w:tmpl w:val="DA382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E3770"/>
    <w:multiLevelType w:val="multilevel"/>
    <w:tmpl w:val="F2A8AD9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5D6"/>
    <w:rsid w:val="001C13CE"/>
    <w:rsid w:val="002442F4"/>
    <w:rsid w:val="002637B5"/>
    <w:rsid w:val="002E2BC2"/>
    <w:rsid w:val="00404604"/>
    <w:rsid w:val="00415865"/>
    <w:rsid w:val="00465BD2"/>
    <w:rsid w:val="005675D6"/>
    <w:rsid w:val="0064060E"/>
    <w:rsid w:val="00653DB1"/>
    <w:rsid w:val="006875EC"/>
    <w:rsid w:val="006E482B"/>
    <w:rsid w:val="006F16E3"/>
    <w:rsid w:val="006F63A9"/>
    <w:rsid w:val="00703FBA"/>
    <w:rsid w:val="00736192"/>
    <w:rsid w:val="00746A0D"/>
    <w:rsid w:val="00753F3B"/>
    <w:rsid w:val="00761C43"/>
    <w:rsid w:val="007B39C5"/>
    <w:rsid w:val="00915F37"/>
    <w:rsid w:val="00985FBC"/>
    <w:rsid w:val="00AF5E53"/>
    <w:rsid w:val="00B264DB"/>
    <w:rsid w:val="00C85563"/>
    <w:rsid w:val="00C92CCA"/>
    <w:rsid w:val="00D118C5"/>
    <w:rsid w:val="00D207C5"/>
    <w:rsid w:val="00EE5F0F"/>
    <w:rsid w:val="00EF7C15"/>
    <w:rsid w:val="00F64AEE"/>
    <w:rsid w:val="00F65562"/>
    <w:rsid w:val="00FE7C3B"/>
    <w:rsid w:val="00FF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C92EA"/>
  <w15:docId w15:val="{FFF7DA59-966D-4D67-AAF9-9882113E4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B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1E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01E7"/>
    <w:pPr>
      <w:ind w:left="720"/>
      <w:contextualSpacing/>
      <w:jc w:val="right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D089D-8818-408C-BF51-FEB9E3F82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2025-03-05T07:04:00Z</cp:lastPrinted>
  <dcterms:created xsi:type="dcterms:W3CDTF">2025-03-28T04:32:00Z</dcterms:created>
  <dcterms:modified xsi:type="dcterms:W3CDTF">2025-03-28T04:32:00Z</dcterms:modified>
</cp:coreProperties>
</file>