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bookmarkStart w:id="0" w:name="sub_101"/>
      <w:r w:rsidRPr="00051A8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Перечень документов, подтверждающих право граждан состоять на учете в качестве нуждающихся в жилых помещениях, предоставляемых по договорам социального найма. 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</w:p>
    <w:p w:rsidR="00051A80" w:rsidRPr="00051A80" w:rsidRDefault="00051A80" w:rsidP="00051A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заявлению прилагаются следующие документы, которые предоставляются в оригиналах.</w:t>
      </w:r>
    </w:p>
    <w:p w:rsidR="00051A80" w:rsidRPr="00051A80" w:rsidRDefault="00156009" w:rsidP="00156009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окумент, удостоверяющий личность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- заявителя и членов его семьи</w:t>
      </w:r>
      <w:r w:rsidR="009E1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(все страницы)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102"/>
      <w:bookmarkEnd w:id="0"/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документы, подтверждающие правовые основания отнесения лиц, проживающих совместно</w:t>
      </w:r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гражданином - заявителем по месту постоянного жительства, к членам его семьи </w:t>
      </w:r>
      <w:r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(свидетельства о рождении, о заключении брака, соответствующие решения суда и т.д.);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2" w:name="sub_103"/>
      <w:bookmarkEnd w:id="1"/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bookmarkStart w:id="3" w:name="sub_104"/>
      <w:bookmarkEnd w:id="2"/>
      <w:r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поквартирная карточка</w:t>
      </w:r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(</w:t>
      </w:r>
      <w:r w:rsidR="00C03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Иркутск, </w:t>
      </w:r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Николаева, 5) </w:t>
      </w:r>
      <w:r w:rsidRPr="00051A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сведения отдела УФМС России по Иркутской области в Правобережном округе города Иркутска </w:t>
      </w:r>
      <w:proofErr w:type="gramStart"/>
      <w:r w:rsidRPr="00051A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proofErr w:type="gramEnd"/>
      <w:r w:rsidRPr="00051A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всех зарегистрированных</w:t>
      </w:r>
      <w:r w:rsidRPr="00051A80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Pr="00051A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 адресу постоянного места проживания </w:t>
      </w:r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 - заявителя и членов его семьи;</w:t>
      </w:r>
    </w:p>
    <w:p w:rsidR="00051A80" w:rsidRPr="00051A80" w:rsidRDefault="00C03F3B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документы, подтверждающие правовые основания владения и пользования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гражданином-заявителем и членами его семьи 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жилым помещением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(документы на дом, где проживают, договор аренды)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1A80" w:rsidRPr="00051A80" w:rsidRDefault="00C03F3B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106"/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5600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правка БТИ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наличие (отсутствие) жилых помещений в собственности гражданина - заявителя и членов его семьи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Иркутск, 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ул. Партизанская, 28</w:t>
      </w:r>
      <w:r w:rsidR="009E0C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/1, тел. 221111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051A80" w:rsidRPr="00051A80" w:rsidRDefault="00C03F3B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5" w:name="sub_107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560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 МОГТО и РТС ГИБДД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(отсутствие)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транспортного средства в собственности гражданина-заявителя или членов его семьи 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Иркутск, </w:t>
      </w:r>
      <w:proofErr w:type="spellStart"/>
      <w:r w:rsidR="00BD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ул</w:t>
      </w:r>
      <w:proofErr w:type="gramStart"/>
      <w:r w:rsidR="00BD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.Б</w:t>
      </w:r>
      <w:proofErr w:type="gramEnd"/>
      <w:r w:rsidR="00BD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аррикад</w:t>
      </w:r>
      <w:proofErr w:type="spellEnd"/>
      <w:r w:rsidR="00BD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219</w:t>
      </w:r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тел. 217676,217670, окно 10: </w:t>
      </w:r>
      <w:proofErr w:type="spellStart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</w:t>
      </w:r>
      <w:proofErr w:type="spellEnd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ср, </w:t>
      </w:r>
      <w:proofErr w:type="spellStart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пт</w:t>
      </w:r>
      <w:proofErr w:type="spellEnd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14:00 до 17:00, </w:t>
      </w:r>
      <w:proofErr w:type="spellStart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</w:t>
      </w:r>
      <w:proofErr w:type="spellEnd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сб</w:t>
      </w:r>
      <w:proofErr w:type="spellEnd"/>
      <w:r w:rsidR="00FE4F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9:00 до 12:00</w:t>
      </w:r>
      <w:r w:rsidR="00051A80" w:rsidRPr="00051A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51A80" w:rsidRPr="00051A80" w:rsidRDefault="00C03F3B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документы, в установленном порядке подтверждающие доходы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(все виды дохода в соответствии с Законом Иркутской области от 17 декабря 2008 г. N 125-ОЗ "О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</w:t>
      </w:r>
      <w:proofErr w:type="gramEnd"/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 в Иркутской области") гражданина-заявителя и членов его семьи, (налоговые декларации, справки о доходах физического лица и иные документы - за последние 12 мес.)</w:t>
      </w:r>
      <w:proofErr w:type="gramEnd"/>
    </w:p>
    <w:p w:rsidR="00051A80" w:rsidRPr="00051A80" w:rsidRDefault="00C03F3B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18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bookmarkStart w:id="7" w:name="sub_19"/>
      <w:bookmarkEnd w:id="6"/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неработающих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граждан 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трудоспособного возраста справка налоговой службы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том, что гражданин не является ИП,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трудовую книжку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51A80"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справка центра занятости населения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том, что состоит на учете с указанием размера пособия по безработице;</w:t>
      </w:r>
    </w:p>
    <w:p w:rsidR="00051A80" w:rsidRPr="00051A80" w:rsidRDefault="00C03F3B" w:rsidP="00051A8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8" w:name="sub_110"/>
      <w:bookmarkEnd w:id="7"/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051A80" w:rsidRPr="00051A8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51A80" w:rsidRPr="00051A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документы, содержащие в соответствии с законодательством </w:t>
      </w:r>
      <w:r w:rsidR="00051A80" w:rsidRPr="00051A80">
        <w:rPr>
          <w:rFonts w:ascii="Times New Roman" w:eastAsia="Calibri" w:hAnsi="Times New Roman" w:cs="Times New Roman"/>
          <w:sz w:val="24"/>
          <w:szCs w:val="24"/>
        </w:rPr>
        <w:t>сведения о рыночной стоимости принадлежащего на праве собственности гражданину - заявителю и членам его семьи имущества</w:t>
      </w:r>
      <w:r w:rsidR="00051A80" w:rsidRPr="00051A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подлежащего налогообложению </w:t>
      </w:r>
      <w:r w:rsidR="00051A80" w:rsidRPr="00051A8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(в случае если таковое имеется);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03F3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560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</w:t>
      </w:r>
      <w:r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огласия на обработку персональных данных, гражданина-заявителя и совершеннолетних членов семьи</w:t>
      </w:r>
      <w:r w:rsidR="00C03F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</w:t>
      </w:r>
      <w:r w:rsidRPr="00051A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пишется лично при подаче заявления. </w:t>
      </w:r>
    </w:p>
    <w:p w:rsidR="00051A80" w:rsidRPr="00051A80" w:rsidRDefault="00C03F3B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9" w:name="sub_111"/>
      <w:bookmarkEnd w:id="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иные документы, имеющие значение для рассмотрения заявления о принятии гражданина на учет</w:t>
      </w:r>
      <w:bookmarkEnd w:id="9"/>
      <w:r w:rsidR="00051A80" w:rsidRPr="0005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(справки, удостоверения и т.д.)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51A80">
        <w:rPr>
          <w:rFonts w:ascii="Times New Roman" w:eastAsia="Times New Roman" w:hAnsi="Times New Roman" w:cs="Times New Roman"/>
          <w:lang w:eastAsia="ru-RU"/>
        </w:rPr>
        <w:t>Справка МСЭ;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</w:pPr>
      <w:bookmarkStart w:id="10" w:name="_GoBack"/>
      <w:bookmarkEnd w:id="10"/>
      <w:r w:rsidRPr="00051A80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51A80" w:rsidRP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</w:pPr>
    </w:p>
    <w:p w:rsidR="00051A80" w:rsidRDefault="00051A80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</w:pPr>
      <w:r w:rsidRPr="00051A80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Телефон для справок   696-219</w:t>
      </w:r>
    </w:p>
    <w:p w:rsidR="00156009" w:rsidRPr="00051A80" w:rsidRDefault="00156009" w:rsidP="00051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Будникова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 xml:space="preserve"> Ольга Петровна</w:t>
      </w:r>
    </w:p>
    <w:p w:rsidR="00E04442" w:rsidRDefault="00E04442"/>
    <w:sectPr w:rsidR="00E04442" w:rsidSect="00051A8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32044"/>
    <w:multiLevelType w:val="hybridMultilevel"/>
    <w:tmpl w:val="5AB65D82"/>
    <w:lvl w:ilvl="0" w:tplc="DECA92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A80"/>
    <w:rsid w:val="00051A80"/>
    <w:rsid w:val="00156009"/>
    <w:rsid w:val="007F3EB8"/>
    <w:rsid w:val="009E0CC6"/>
    <w:rsid w:val="009E17C8"/>
    <w:rsid w:val="00BD56DE"/>
    <w:rsid w:val="00C03F3B"/>
    <w:rsid w:val="00CF23D4"/>
    <w:rsid w:val="00DE631B"/>
    <w:rsid w:val="00E04442"/>
    <w:rsid w:val="00FE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Soc2</dc:creator>
  <cp:lastModifiedBy>Soc2</cp:lastModifiedBy>
  <cp:revision>8</cp:revision>
  <cp:lastPrinted>2023-07-25T06:39:00Z</cp:lastPrinted>
  <dcterms:created xsi:type="dcterms:W3CDTF">2022-08-02T03:22:00Z</dcterms:created>
  <dcterms:modified xsi:type="dcterms:W3CDTF">2023-07-25T06:39:00Z</dcterms:modified>
</cp:coreProperties>
</file>