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A67430">
        <w:rPr>
          <w:rFonts w:ascii="Times New Roman" w:eastAsia="Times New Roman" w:hAnsi="Times New Roman" w:cs="Times New Roman"/>
          <w:sz w:val="28"/>
          <w:szCs w:val="28"/>
        </w:rPr>
        <w:t>19.02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67430">
        <w:rPr>
          <w:rFonts w:ascii="Times New Roman" w:eastAsia="Times New Roman" w:hAnsi="Times New Roman" w:cs="Times New Roman"/>
          <w:sz w:val="28"/>
          <w:szCs w:val="28"/>
        </w:rPr>
        <w:t>5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67430" w:rsidRPr="00A67430">
        <w:rPr>
          <w:rFonts w:ascii="Times New Roman" w:eastAsia="Times New Roman" w:hAnsi="Times New Roman" w:cs="Times New Roman"/>
          <w:sz w:val="28"/>
          <w:szCs w:val="28"/>
        </w:rPr>
        <w:t>Дунцовой</w:t>
      </w:r>
      <w:proofErr w:type="spellEnd"/>
      <w:r w:rsidR="00A67430" w:rsidRPr="00A67430">
        <w:rPr>
          <w:rFonts w:ascii="Times New Roman" w:eastAsia="Times New Roman" w:hAnsi="Times New Roman" w:cs="Times New Roman"/>
          <w:sz w:val="28"/>
          <w:szCs w:val="28"/>
        </w:rPr>
        <w:t xml:space="preserve"> Татьяны Владимировны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A67430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E4894" w:rsidRDefault="009E4894" w:rsidP="00F05070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«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Магазины</w:t>
      </w:r>
      <w:r w:rsidR="001D603F" w:rsidRPr="00AB239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E4894" w:rsidRDefault="00A67430" w:rsidP="00A67430">
      <w:pPr>
        <w:pStyle w:val="a9"/>
        <w:numPr>
          <w:ilvl w:val="1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430">
        <w:rPr>
          <w:rFonts w:ascii="Times New Roman" w:eastAsia="Times New Roman" w:hAnsi="Times New Roman" w:cs="Times New Roman"/>
          <w:sz w:val="28"/>
          <w:szCs w:val="28"/>
        </w:rPr>
        <w:t xml:space="preserve">земельного участка с кадастровым номером 38:06:100102:1111 площадью 1000 </w:t>
      </w:r>
      <w:proofErr w:type="spellStart"/>
      <w:r w:rsidRPr="00A67430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A67430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Pr="00A67430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Pr="00A67430">
        <w:rPr>
          <w:rFonts w:ascii="Times New Roman" w:eastAsia="Times New Roman" w:hAnsi="Times New Roman" w:cs="Times New Roman"/>
          <w:sz w:val="28"/>
          <w:szCs w:val="28"/>
        </w:rPr>
        <w:t>, село Хомутово, улица Колхозная, земельный участок 159</w:t>
      </w:r>
      <w:r w:rsidR="00F0507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A67430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396D06">
        <w:rPr>
          <w:rFonts w:ascii="Times New Roman" w:hAnsi="Times New Roman" w:cs="Times New Roman"/>
          <w:sz w:val="28"/>
          <w:szCs w:val="28"/>
        </w:rPr>
        <w:t>а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A67430">
        <w:rPr>
          <w:rFonts w:ascii="Times New Roman" w:hAnsi="Times New Roman" w:cs="Times New Roman"/>
          <w:sz w:val="28"/>
          <w:szCs w:val="28"/>
        </w:rPr>
        <w:t xml:space="preserve">                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Главный специалист отдела  градостроительства, </w:t>
      </w:r>
      <w:proofErr w:type="gramStart"/>
      <w:r w:rsidRPr="00A67430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Pr="00A67430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имущественных отношений        ____________________А.В. </w:t>
      </w:r>
      <w:proofErr w:type="spellStart"/>
      <w:r w:rsidRPr="00A67430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A6743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E160C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430" w:rsidRDefault="00A6743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Консультант юридического отдела 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____________________ И.А. </w:t>
      </w:r>
      <w:proofErr w:type="spellStart"/>
      <w:r w:rsidRPr="00A67430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>«____»______________ 2025 г.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7E44B1">
      <w:pgSz w:w="11906" w:h="16838"/>
      <w:pgMar w:top="426" w:right="707" w:bottom="1135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E44B1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67430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160CE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116CC-A6B2-4A83-A509-527662189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1921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45</cp:revision>
  <cp:lastPrinted>2025-02-25T06:44:00Z</cp:lastPrinted>
  <dcterms:created xsi:type="dcterms:W3CDTF">2020-06-05T04:01:00Z</dcterms:created>
  <dcterms:modified xsi:type="dcterms:W3CDTF">2025-02-25T06:45:00Z</dcterms:modified>
</cp:coreProperties>
</file>