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1A9" w:rsidRPr="00980690" w:rsidRDefault="005F61A9" w:rsidP="00980690">
      <w:pPr>
        <w:ind w:firstLine="426"/>
        <w:jc w:val="center"/>
        <w:rPr>
          <w:b/>
          <w:sz w:val="24"/>
          <w:szCs w:val="24"/>
        </w:rPr>
      </w:pPr>
      <w:r w:rsidRPr="00980690">
        <w:rPr>
          <w:b/>
          <w:sz w:val="24"/>
          <w:szCs w:val="24"/>
        </w:rPr>
        <w:t>Оповещение</w:t>
      </w:r>
    </w:p>
    <w:p w:rsidR="005F61A9" w:rsidRPr="00980690" w:rsidRDefault="005F61A9" w:rsidP="00980690">
      <w:pPr>
        <w:ind w:firstLine="426"/>
        <w:jc w:val="center"/>
        <w:rPr>
          <w:b/>
          <w:sz w:val="24"/>
          <w:szCs w:val="24"/>
        </w:rPr>
      </w:pPr>
      <w:r w:rsidRPr="00980690">
        <w:rPr>
          <w:b/>
          <w:sz w:val="24"/>
          <w:szCs w:val="24"/>
        </w:rPr>
        <w:t xml:space="preserve">жителей Хомутовского муниципального образования </w:t>
      </w:r>
    </w:p>
    <w:p w:rsidR="005F61A9" w:rsidRPr="00980690" w:rsidRDefault="005F61A9" w:rsidP="00980690">
      <w:pPr>
        <w:ind w:firstLine="426"/>
        <w:jc w:val="center"/>
        <w:rPr>
          <w:b/>
          <w:sz w:val="24"/>
          <w:szCs w:val="24"/>
        </w:rPr>
      </w:pPr>
      <w:r w:rsidRPr="00980690">
        <w:rPr>
          <w:b/>
          <w:sz w:val="24"/>
          <w:szCs w:val="24"/>
        </w:rPr>
        <w:t xml:space="preserve">о начале </w:t>
      </w:r>
      <w:r w:rsidR="006821BA" w:rsidRPr="00980690">
        <w:rPr>
          <w:b/>
          <w:sz w:val="24"/>
          <w:szCs w:val="24"/>
        </w:rPr>
        <w:t>общественных обсуждений</w:t>
      </w:r>
    </w:p>
    <w:p w:rsidR="00136F62" w:rsidRPr="00980690" w:rsidRDefault="00136F62" w:rsidP="00980690">
      <w:pPr>
        <w:ind w:firstLine="426"/>
        <w:jc w:val="center"/>
        <w:rPr>
          <w:b/>
          <w:sz w:val="24"/>
          <w:szCs w:val="24"/>
        </w:rPr>
      </w:pPr>
      <w:r w:rsidRPr="00980690">
        <w:rPr>
          <w:b/>
          <w:sz w:val="24"/>
          <w:szCs w:val="24"/>
        </w:rPr>
        <w:t xml:space="preserve">по проекту </w:t>
      </w:r>
      <w:r w:rsidR="00E36BAF" w:rsidRPr="00C80E68">
        <w:rPr>
          <w:b/>
          <w:sz w:val="24"/>
        </w:rPr>
        <w:t>программ</w:t>
      </w:r>
      <w:r w:rsidR="00C80E68">
        <w:rPr>
          <w:b/>
          <w:sz w:val="24"/>
        </w:rPr>
        <w:t>ы</w:t>
      </w:r>
      <w:r w:rsidR="00E36BAF" w:rsidRPr="00C80E68">
        <w:rPr>
          <w:b/>
          <w:sz w:val="24"/>
        </w:rPr>
        <w:t xml:space="preserve"> профилактики рисков причинения вреда (ущерба) охраняемым законом ценностям при осуществлении муниципального контроля</w:t>
      </w:r>
      <w:r w:rsidR="00EF1089">
        <w:rPr>
          <w:b/>
          <w:sz w:val="24"/>
        </w:rPr>
        <w:t xml:space="preserve"> в сфере благоустройства</w:t>
      </w:r>
      <w:r w:rsidR="00E36BAF" w:rsidRPr="00C80E68">
        <w:rPr>
          <w:b/>
          <w:sz w:val="24"/>
        </w:rPr>
        <w:t xml:space="preserve"> на 2025 год</w:t>
      </w:r>
    </w:p>
    <w:p w:rsidR="00136F62" w:rsidRPr="00980690" w:rsidRDefault="00136F62" w:rsidP="00980690">
      <w:pPr>
        <w:ind w:firstLine="426"/>
        <w:jc w:val="center"/>
        <w:rPr>
          <w:b/>
          <w:sz w:val="24"/>
          <w:szCs w:val="24"/>
        </w:rPr>
      </w:pPr>
    </w:p>
    <w:p w:rsidR="005F61A9" w:rsidRPr="00980690" w:rsidRDefault="0016667D" w:rsidP="00980690">
      <w:pPr>
        <w:ind w:firstLine="426"/>
        <w:jc w:val="both"/>
        <w:rPr>
          <w:sz w:val="24"/>
          <w:szCs w:val="24"/>
        </w:rPr>
      </w:pPr>
      <w:r w:rsidRPr="00980690">
        <w:rPr>
          <w:sz w:val="24"/>
          <w:szCs w:val="24"/>
        </w:rPr>
        <w:t>Администрация</w:t>
      </w:r>
      <w:r w:rsidR="005F61A9" w:rsidRPr="00980690">
        <w:rPr>
          <w:sz w:val="24"/>
          <w:szCs w:val="24"/>
        </w:rPr>
        <w:t xml:space="preserve"> Хомутовского муниципального образования сообщает о начале </w:t>
      </w:r>
      <w:r w:rsidRPr="00980690">
        <w:rPr>
          <w:sz w:val="24"/>
          <w:szCs w:val="24"/>
        </w:rPr>
        <w:t>общественных обсуждений</w:t>
      </w:r>
      <w:r w:rsidR="005F61A9" w:rsidRPr="00980690">
        <w:rPr>
          <w:sz w:val="24"/>
          <w:szCs w:val="24"/>
        </w:rPr>
        <w:t xml:space="preserve"> </w:t>
      </w:r>
      <w:r w:rsidR="00136F62" w:rsidRPr="00980690">
        <w:rPr>
          <w:sz w:val="24"/>
          <w:szCs w:val="24"/>
        </w:rPr>
        <w:t>по проекту</w:t>
      </w:r>
      <w:r w:rsidR="00640A22">
        <w:rPr>
          <w:sz w:val="24"/>
          <w:szCs w:val="24"/>
        </w:rPr>
        <w:t xml:space="preserve"> </w:t>
      </w:r>
      <w:r w:rsidR="00C80E68" w:rsidRPr="00C80E68">
        <w:rPr>
          <w:sz w:val="24"/>
        </w:rPr>
        <w:t>программы профилактики рисков причинения вреда (ущерба) охраняемым законом ценностям при осуществлении муниципального контроля</w:t>
      </w:r>
      <w:r w:rsidR="00EF1089">
        <w:rPr>
          <w:sz w:val="24"/>
        </w:rPr>
        <w:t xml:space="preserve"> в сфере благоустройства</w:t>
      </w:r>
      <w:r w:rsidR="00C80E68" w:rsidRPr="00C80E68">
        <w:rPr>
          <w:sz w:val="24"/>
        </w:rPr>
        <w:t xml:space="preserve"> на 2025 год</w:t>
      </w:r>
      <w:r w:rsidRPr="00C80E68">
        <w:rPr>
          <w:sz w:val="22"/>
          <w:szCs w:val="24"/>
        </w:rPr>
        <w:t>.</w:t>
      </w:r>
      <w:r w:rsidRPr="00980690">
        <w:rPr>
          <w:sz w:val="24"/>
          <w:szCs w:val="24"/>
        </w:rPr>
        <w:t xml:space="preserve"> </w:t>
      </w:r>
    </w:p>
    <w:p w:rsidR="005F61A9" w:rsidRPr="00980690" w:rsidRDefault="005F61A9" w:rsidP="00980690">
      <w:pPr>
        <w:ind w:firstLine="426"/>
        <w:jc w:val="both"/>
        <w:rPr>
          <w:sz w:val="24"/>
          <w:szCs w:val="24"/>
        </w:rPr>
      </w:pPr>
      <w:r w:rsidRPr="00980690">
        <w:rPr>
          <w:sz w:val="24"/>
          <w:szCs w:val="24"/>
        </w:rPr>
        <w:t xml:space="preserve">Порядок и срок проведения </w:t>
      </w:r>
      <w:r w:rsidR="00005E67" w:rsidRPr="00980690">
        <w:rPr>
          <w:sz w:val="24"/>
          <w:szCs w:val="24"/>
        </w:rPr>
        <w:t>общественных обсуждений</w:t>
      </w:r>
      <w:r w:rsidRPr="00980690">
        <w:rPr>
          <w:sz w:val="24"/>
          <w:szCs w:val="24"/>
        </w:rPr>
        <w:t xml:space="preserve">: </w:t>
      </w:r>
      <w:r w:rsidR="006541ED" w:rsidRPr="00980690">
        <w:rPr>
          <w:sz w:val="24"/>
          <w:szCs w:val="24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</w:t>
      </w:r>
      <w:r w:rsidR="008020D0" w:rsidRPr="00980690">
        <w:rPr>
          <w:sz w:val="24"/>
          <w:szCs w:val="24"/>
        </w:rPr>
        <w:t>общественных обсуждений</w:t>
      </w:r>
      <w:r w:rsidR="006541ED" w:rsidRPr="00980690">
        <w:rPr>
          <w:sz w:val="24"/>
          <w:szCs w:val="24"/>
        </w:rPr>
        <w:t xml:space="preserve"> (с </w:t>
      </w:r>
      <w:r w:rsidR="00DB19EA">
        <w:rPr>
          <w:sz w:val="24"/>
          <w:szCs w:val="24"/>
        </w:rPr>
        <w:t>16</w:t>
      </w:r>
      <w:r w:rsidR="00640A22">
        <w:rPr>
          <w:sz w:val="24"/>
          <w:szCs w:val="24"/>
        </w:rPr>
        <w:t>.0</w:t>
      </w:r>
      <w:r w:rsidR="00EF1089">
        <w:rPr>
          <w:sz w:val="24"/>
          <w:szCs w:val="24"/>
        </w:rPr>
        <w:t>4</w:t>
      </w:r>
      <w:r w:rsidR="00640A22">
        <w:rPr>
          <w:sz w:val="24"/>
          <w:szCs w:val="24"/>
        </w:rPr>
        <w:t>.202</w:t>
      </w:r>
      <w:r w:rsidR="00C80E68">
        <w:rPr>
          <w:sz w:val="24"/>
          <w:szCs w:val="24"/>
        </w:rPr>
        <w:t>5</w:t>
      </w:r>
      <w:r w:rsidR="002075C9" w:rsidRPr="00980690">
        <w:rPr>
          <w:sz w:val="24"/>
          <w:szCs w:val="24"/>
        </w:rPr>
        <w:t xml:space="preserve"> г. по </w:t>
      </w:r>
      <w:r w:rsidR="00DB19EA">
        <w:rPr>
          <w:sz w:val="24"/>
          <w:szCs w:val="24"/>
        </w:rPr>
        <w:t>16</w:t>
      </w:r>
      <w:r w:rsidR="00640A22">
        <w:rPr>
          <w:sz w:val="24"/>
          <w:szCs w:val="24"/>
        </w:rPr>
        <w:t>.0</w:t>
      </w:r>
      <w:r w:rsidR="00EF1089">
        <w:rPr>
          <w:sz w:val="24"/>
          <w:szCs w:val="24"/>
        </w:rPr>
        <w:t>5</w:t>
      </w:r>
      <w:r w:rsidR="00640A22">
        <w:rPr>
          <w:sz w:val="24"/>
          <w:szCs w:val="24"/>
        </w:rPr>
        <w:t>.202</w:t>
      </w:r>
      <w:r w:rsidR="00C80E68">
        <w:rPr>
          <w:sz w:val="24"/>
          <w:szCs w:val="24"/>
        </w:rPr>
        <w:t>5</w:t>
      </w:r>
      <w:r w:rsidR="006541ED" w:rsidRPr="00980690">
        <w:rPr>
          <w:sz w:val="24"/>
          <w:szCs w:val="24"/>
        </w:rPr>
        <w:t xml:space="preserve"> г.)</w:t>
      </w:r>
    </w:p>
    <w:p w:rsidR="005F61A9" w:rsidRPr="00980690" w:rsidRDefault="005F61A9" w:rsidP="00980690">
      <w:pPr>
        <w:shd w:val="clear" w:color="auto" w:fill="FFFFFF"/>
        <w:ind w:firstLine="426"/>
        <w:jc w:val="both"/>
        <w:rPr>
          <w:sz w:val="24"/>
          <w:szCs w:val="24"/>
        </w:rPr>
      </w:pPr>
      <w:r w:rsidRPr="00980690">
        <w:rPr>
          <w:b/>
          <w:sz w:val="24"/>
          <w:szCs w:val="24"/>
        </w:rPr>
        <w:t>Место экспозиции проекта:</w:t>
      </w:r>
      <w:r w:rsidRPr="00980690">
        <w:rPr>
          <w:sz w:val="24"/>
          <w:szCs w:val="24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</w:t>
      </w:r>
      <w:r w:rsidR="008020D0" w:rsidRPr="00980690">
        <w:rPr>
          <w:sz w:val="24"/>
          <w:szCs w:val="24"/>
        </w:rPr>
        <w:t>10В</w:t>
      </w:r>
      <w:r w:rsidRPr="00980690">
        <w:rPr>
          <w:sz w:val="24"/>
          <w:szCs w:val="24"/>
        </w:rPr>
        <w:t xml:space="preserve">, (отдел </w:t>
      </w:r>
      <w:r w:rsidR="008020D0" w:rsidRPr="00980690">
        <w:rPr>
          <w:sz w:val="24"/>
          <w:szCs w:val="24"/>
        </w:rPr>
        <w:t>муниципального земельного, лесного контроля и соблюдения правил благоустройства</w:t>
      </w:r>
      <w:r w:rsidR="00640A22">
        <w:rPr>
          <w:sz w:val="24"/>
          <w:szCs w:val="24"/>
        </w:rPr>
        <w:t xml:space="preserve"> администрации</w:t>
      </w:r>
      <w:r w:rsidRPr="00980690">
        <w:rPr>
          <w:sz w:val="24"/>
          <w:szCs w:val="24"/>
        </w:rPr>
        <w:t>)</w:t>
      </w:r>
      <w:r w:rsidR="00640A22">
        <w:rPr>
          <w:sz w:val="24"/>
          <w:szCs w:val="24"/>
        </w:rPr>
        <w:t>.</w:t>
      </w:r>
    </w:p>
    <w:p w:rsidR="005F61A9" w:rsidRPr="00980690" w:rsidRDefault="005F61A9" w:rsidP="00980690">
      <w:pPr>
        <w:shd w:val="clear" w:color="auto" w:fill="FFFFFF"/>
        <w:ind w:firstLine="426"/>
        <w:jc w:val="both"/>
        <w:rPr>
          <w:b/>
          <w:sz w:val="24"/>
          <w:szCs w:val="24"/>
        </w:rPr>
      </w:pPr>
      <w:r w:rsidRPr="00980690">
        <w:rPr>
          <w:b/>
          <w:sz w:val="24"/>
          <w:szCs w:val="24"/>
        </w:rPr>
        <w:t xml:space="preserve">Дата открытия экспозиции проекта: </w:t>
      </w:r>
      <w:r w:rsidR="00DB19EA">
        <w:rPr>
          <w:sz w:val="24"/>
          <w:szCs w:val="24"/>
        </w:rPr>
        <w:t>16</w:t>
      </w:r>
      <w:r w:rsidR="00A11A19">
        <w:rPr>
          <w:sz w:val="24"/>
          <w:szCs w:val="24"/>
        </w:rPr>
        <w:t>.0</w:t>
      </w:r>
      <w:r w:rsidR="00BB7678">
        <w:rPr>
          <w:sz w:val="24"/>
          <w:szCs w:val="24"/>
        </w:rPr>
        <w:t>4</w:t>
      </w:r>
      <w:r w:rsidR="00A11A19">
        <w:rPr>
          <w:sz w:val="24"/>
          <w:szCs w:val="24"/>
        </w:rPr>
        <w:t>.2025</w:t>
      </w:r>
    </w:p>
    <w:p w:rsidR="005F61A9" w:rsidRPr="00980690" w:rsidRDefault="005F61A9" w:rsidP="00980690">
      <w:pPr>
        <w:shd w:val="clear" w:color="auto" w:fill="FFFFFF"/>
        <w:ind w:firstLine="426"/>
        <w:jc w:val="both"/>
        <w:rPr>
          <w:sz w:val="24"/>
          <w:szCs w:val="24"/>
        </w:rPr>
      </w:pPr>
      <w:r w:rsidRPr="00980690">
        <w:rPr>
          <w:sz w:val="24"/>
          <w:szCs w:val="24"/>
        </w:rPr>
        <w:t xml:space="preserve">Срок, время проведения экспозиции проекта: с </w:t>
      </w:r>
      <w:r w:rsidR="00DB19EA">
        <w:rPr>
          <w:sz w:val="24"/>
          <w:szCs w:val="24"/>
        </w:rPr>
        <w:t>16</w:t>
      </w:r>
      <w:r w:rsidR="00A11A19">
        <w:rPr>
          <w:sz w:val="24"/>
          <w:szCs w:val="24"/>
        </w:rPr>
        <w:t>.0</w:t>
      </w:r>
      <w:r w:rsidR="00EF1089">
        <w:rPr>
          <w:sz w:val="24"/>
          <w:szCs w:val="24"/>
        </w:rPr>
        <w:t>4</w:t>
      </w:r>
      <w:r w:rsidR="00C80E68">
        <w:rPr>
          <w:sz w:val="24"/>
          <w:szCs w:val="24"/>
        </w:rPr>
        <w:t>.</w:t>
      </w:r>
      <w:r w:rsidR="00A66AD7" w:rsidRPr="00980690">
        <w:rPr>
          <w:sz w:val="24"/>
          <w:szCs w:val="24"/>
        </w:rPr>
        <w:t>202</w:t>
      </w:r>
      <w:r w:rsidR="00C80E68">
        <w:rPr>
          <w:sz w:val="24"/>
          <w:szCs w:val="24"/>
        </w:rPr>
        <w:t>5</w:t>
      </w:r>
      <w:r w:rsidR="00A66AD7" w:rsidRPr="00980690">
        <w:rPr>
          <w:sz w:val="24"/>
          <w:szCs w:val="24"/>
        </w:rPr>
        <w:t xml:space="preserve"> г. по </w:t>
      </w:r>
      <w:r w:rsidR="00DB19EA">
        <w:rPr>
          <w:sz w:val="24"/>
          <w:szCs w:val="24"/>
        </w:rPr>
        <w:t>16</w:t>
      </w:r>
      <w:r w:rsidR="00A11A19">
        <w:rPr>
          <w:sz w:val="24"/>
          <w:szCs w:val="24"/>
        </w:rPr>
        <w:t>.0</w:t>
      </w:r>
      <w:r w:rsidR="00EF1089">
        <w:rPr>
          <w:sz w:val="24"/>
          <w:szCs w:val="24"/>
        </w:rPr>
        <w:t>5</w:t>
      </w:r>
      <w:r w:rsidR="00A66AD7" w:rsidRPr="00980690">
        <w:rPr>
          <w:sz w:val="24"/>
          <w:szCs w:val="24"/>
        </w:rPr>
        <w:t>.202</w:t>
      </w:r>
      <w:r w:rsidR="00C80E68">
        <w:rPr>
          <w:sz w:val="24"/>
          <w:szCs w:val="24"/>
        </w:rPr>
        <w:t>5</w:t>
      </w:r>
      <w:r w:rsidR="00A66AD7" w:rsidRPr="00980690">
        <w:rPr>
          <w:sz w:val="24"/>
          <w:szCs w:val="24"/>
        </w:rPr>
        <w:t>г.</w:t>
      </w:r>
      <w:r w:rsidRPr="00980690">
        <w:rPr>
          <w:sz w:val="24"/>
          <w:szCs w:val="24"/>
        </w:rPr>
        <w:t xml:space="preserve"> включительно. </w:t>
      </w:r>
    </w:p>
    <w:p w:rsidR="005F61A9" w:rsidRPr="00980690" w:rsidRDefault="005F61A9" w:rsidP="00980690">
      <w:pPr>
        <w:shd w:val="clear" w:color="auto" w:fill="FFFFFF"/>
        <w:ind w:firstLine="426"/>
        <w:jc w:val="both"/>
        <w:rPr>
          <w:sz w:val="24"/>
          <w:szCs w:val="24"/>
        </w:rPr>
      </w:pPr>
      <w:r w:rsidRPr="00980690">
        <w:rPr>
          <w:sz w:val="24"/>
          <w:szCs w:val="24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  <w:r w:rsidR="00980690">
        <w:rPr>
          <w:sz w:val="24"/>
          <w:szCs w:val="24"/>
        </w:rPr>
        <w:t>.</w:t>
      </w:r>
    </w:p>
    <w:p w:rsidR="003542FB" w:rsidRPr="00980690" w:rsidRDefault="003542FB" w:rsidP="00980690">
      <w:pPr>
        <w:shd w:val="clear" w:color="auto" w:fill="FFFFFF"/>
        <w:ind w:firstLine="426"/>
        <w:jc w:val="both"/>
        <w:rPr>
          <w:rFonts w:eastAsia="Times New Roman"/>
          <w:sz w:val="24"/>
          <w:szCs w:val="24"/>
          <w:lang w:eastAsia="ru-RU"/>
        </w:rPr>
      </w:pPr>
      <w:r w:rsidRPr="00980690">
        <w:rPr>
          <w:rFonts w:eastAsia="Times New Roman"/>
          <w:sz w:val="24"/>
          <w:szCs w:val="24"/>
          <w:lang w:eastAsia="ru-RU"/>
        </w:rPr>
        <w:t xml:space="preserve">Общественные обсуждения проходят в форме открытого размещения проекта </w:t>
      </w:r>
      <w:r w:rsidR="00C80E68">
        <w:rPr>
          <w:rFonts w:eastAsia="Times New Roman"/>
          <w:sz w:val="24"/>
          <w:szCs w:val="24"/>
          <w:lang w:eastAsia="ru-RU"/>
        </w:rPr>
        <w:t>постановления</w:t>
      </w:r>
      <w:r w:rsidR="00640A22" w:rsidRPr="00640A22">
        <w:rPr>
          <w:rFonts w:eastAsia="Times New Roman"/>
          <w:sz w:val="24"/>
          <w:szCs w:val="24"/>
          <w:lang w:eastAsia="ru-RU"/>
        </w:rPr>
        <w:t xml:space="preserve"> </w:t>
      </w:r>
      <w:r w:rsidR="00C80E68" w:rsidRPr="00C80E68">
        <w:rPr>
          <w:sz w:val="24"/>
        </w:rPr>
        <w:t>программы профилактики рисков причинения вреда (ущерба) охраняемым законом ценностям при осуществлении муниципального контроля</w:t>
      </w:r>
      <w:r w:rsidR="00EF1089">
        <w:rPr>
          <w:sz w:val="24"/>
        </w:rPr>
        <w:t xml:space="preserve"> в сфере благоустройства</w:t>
      </w:r>
      <w:r w:rsidR="00C80E68" w:rsidRPr="00C80E68">
        <w:rPr>
          <w:sz w:val="24"/>
        </w:rPr>
        <w:t xml:space="preserve"> на 2025 год</w:t>
      </w:r>
      <w:r w:rsidRPr="00980690">
        <w:rPr>
          <w:rFonts w:eastAsia="Times New Roman"/>
          <w:sz w:val="24"/>
          <w:szCs w:val="24"/>
          <w:lang w:eastAsia="ru-RU"/>
        </w:rPr>
        <w:t xml:space="preserve"> на официальном сайте администрации Хомутовского муниципального образования </w:t>
      </w:r>
      <w:r w:rsidR="00EF1089" w:rsidRPr="00EF1089">
        <w:t>https</w:t>
      </w:r>
      <w:r w:rsidR="00EF1089" w:rsidRPr="00EF1089">
        <w:rPr>
          <w:sz w:val="24"/>
        </w:rPr>
        <w:t>://khomutovskoe-mo.ru/kontrolno-nadzornaya-deyatelnost/kontrol-v-sfere-blagoustroystva/npa/</w:t>
      </w:r>
      <w:r w:rsidR="00980690" w:rsidRPr="00EF1089">
        <w:rPr>
          <w:rFonts w:eastAsia="Times New Roman"/>
          <w:sz w:val="22"/>
          <w:szCs w:val="24"/>
          <w:lang w:eastAsia="ru-RU"/>
        </w:rPr>
        <w:t>.</w:t>
      </w:r>
    </w:p>
    <w:p w:rsidR="003542FB" w:rsidRPr="00980690" w:rsidRDefault="003542FB" w:rsidP="00980690">
      <w:pPr>
        <w:shd w:val="clear" w:color="auto" w:fill="FFFFFF"/>
        <w:ind w:firstLine="426"/>
        <w:jc w:val="both"/>
        <w:rPr>
          <w:sz w:val="24"/>
          <w:szCs w:val="24"/>
        </w:rPr>
      </w:pPr>
      <w:r w:rsidRPr="00980690">
        <w:rPr>
          <w:sz w:val="24"/>
          <w:szCs w:val="24"/>
        </w:rPr>
        <w:t>Участники общественных обсуждений, имеют право вносить з</w:t>
      </w:r>
      <w:r w:rsidRPr="00980690">
        <w:rPr>
          <w:rFonts w:eastAsia="Times New Roman"/>
          <w:sz w:val="24"/>
          <w:szCs w:val="24"/>
          <w:lang w:eastAsia="ru-RU"/>
        </w:rPr>
        <w:t xml:space="preserve">амечания и (или) предложения к проекту </w:t>
      </w:r>
      <w:r w:rsidR="000B3AF0">
        <w:rPr>
          <w:rFonts w:eastAsia="Times New Roman"/>
          <w:sz w:val="24"/>
          <w:szCs w:val="24"/>
          <w:lang w:eastAsia="ru-RU"/>
        </w:rPr>
        <w:t xml:space="preserve">постановления </w:t>
      </w:r>
      <w:r w:rsidR="00ED0645" w:rsidRPr="000B3AF0">
        <w:rPr>
          <w:sz w:val="24"/>
        </w:rPr>
        <w:t>программ</w:t>
      </w:r>
      <w:r w:rsidR="000B3AF0" w:rsidRPr="000B3AF0">
        <w:rPr>
          <w:sz w:val="24"/>
        </w:rPr>
        <w:t>ы</w:t>
      </w:r>
      <w:r w:rsidR="00ED0645" w:rsidRPr="000B3AF0">
        <w:rPr>
          <w:sz w:val="24"/>
        </w:rPr>
        <w:t xml:space="preserve"> профилактики рисков причинения вреда (ущерба) охраняемым законом ценностям при осуществлении муниципального контроля</w:t>
      </w:r>
      <w:r w:rsidR="00EF1089">
        <w:rPr>
          <w:sz w:val="24"/>
        </w:rPr>
        <w:t xml:space="preserve"> в сфере благоустройства</w:t>
      </w:r>
      <w:r w:rsidR="00ED0645" w:rsidRPr="000B3AF0">
        <w:rPr>
          <w:sz w:val="24"/>
        </w:rPr>
        <w:t xml:space="preserve"> на 2025 год</w:t>
      </w:r>
      <w:r w:rsidR="00980690" w:rsidRPr="000B3AF0">
        <w:rPr>
          <w:rFonts w:eastAsia="Times New Roman"/>
          <w:sz w:val="22"/>
          <w:szCs w:val="24"/>
          <w:lang w:eastAsia="ru-RU"/>
        </w:rPr>
        <w:t xml:space="preserve"> </w:t>
      </w:r>
      <w:r w:rsidR="00980690" w:rsidRPr="00980690">
        <w:rPr>
          <w:rFonts w:eastAsia="Times New Roman"/>
          <w:sz w:val="24"/>
          <w:szCs w:val="24"/>
          <w:lang w:eastAsia="ru-RU"/>
        </w:rPr>
        <w:t xml:space="preserve">в срок до 12-00 часов </w:t>
      </w:r>
      <w:r w:rsidR="00BD1207">
        <w:rPr>
          <w:rFonts w:eastAsia="Times New Roman"/>
          <w:sz w:val="24"/>
          <w:szCs w:val="24"/>
          <w:lang w:eastAsia="ru-RU"/>
        </w:rPr>
        <w:t>16</w:t>
      </w:r>
      <w:bookmarkStart w:id="0" w:name="_GoBack"/>
      <w:bookmarkEnd w:id="0"/>
      <w:r w:rsidR="00A11A19">
        <w:rPr>
          <w:rFonts w:eastAsia="Times New Roman"/>
          <w:sz w:val="24"/>
          <w:szCs w:val="24"/>
          <w:lang w:eastAsia="ru-RU"/>
        </w:rPr>
        <w:t>.0</w:t>
      </w:r>
      <w:r w:rsidR="00EF1089">
        <w:rPr>
          <w:rFonts w:eastAsia="Times New Roman"/>
          <w:sz w:val="24"/>
          <w:szCs w:val="24"/>
          <w:lang w:eastAsia="ru-RU"/>
        </w:rPr>
        <w:t>5</w:t>
      </w:r>
      <w:r w:rsidR="00640A22">
        <w:rPr>
          <w:rFonts w:eastAsia="Times New Roman"/>
          <w:sz w:val="24"/>
          <w:szCs w:val="24"/>
          <w:lang w:eastAsia="ru-RU"/>
        </w:rPr>
        <w:t>.202</w:t>
      </w:r>
      <w:r w:rsidR="00C80E68">
        <w:rPr>
          <w:rFonts w:eastAsia="Times New Roman"/>
          <w:sz w:val="24"/>
          <w:szCs w:val="24"/>
          <w:lang w:eastAsia="ru-RU"/>
        </w:rPr>
        <w:t>5</w:t>
      </w:r>
      <w:r w:rsidR="00980690" w:rsidRPr="00980690">
        <w:rPr>
          <w:rFonts w:eastAsia="Times New Roman"/>
          <w:sz w:val="24"/>
          <w:szCs w:val="24"/>
          <w:lang w:eastAsia="ru-RU"/>
        </w:rPr>
        <w:t xml:space="preserve"> года в электронном виде посредством направления на эл. почту администрации: </w:t>
      </w:r>
      <w:hyperlink r:id="rId4" w:history="1">
        <w:r w:rsidR="00980690" w:rsidRPr="00980690">
          <w:rPr>
            <w:rFonts w:eastAsia="Times New Roman"/>
            <w:color w:val="0000FF"/>
            <w:sz w:val="24"/>
            <w:szCs w:val="24"/>
            <w:u w:val="single"/>
            <w:lang w:val="en-US" w:eastAsia="ru-RU"/>
          </w:rPr>
          <w:t>Admkhom</w:t>
        </w:r>
        <w:r w:rsidR="00980690" w:rsidRPr="00980690">
          <w:rPr>
            <w:rFonts w:eastAsia="Times New Roman"/>
            <w:color w:val="0000FF"/>
            <w:sz w:val="24"/>
            <w:szCs w:val="24"/>
            <w:u w:val="single"/>
            <w:lang w:eastAsia="ru-RU"/>
          </w:rPr>
          <w:t>@</w:t>
        </w:r>
        <w:r w:rsidR="00980690" w:rsidRPr="00980690">
          <w:rPr>
            <w:rFonts w:eastAsia="Times New Roman"/>
            <w:color w:val="0000FF"/>
            <w:sz w:val="24"/>
            <w:szCs w:val="24"/>
            <w:u w:val="single"/>
            <w:lang w:val="en-US" w:eastAsia="ru-RU"/>
          </w:rPr>
          <w:t>yandex</w:t>
        </w:r>
        <w:r w:rsidR="00980690" w:rsidRPr="00980690">
          <w:rPr>
            <w:rFonts w:eastAsia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980690" w:rsidRPr="00980690">
          <w:rPr>
            <w:rFonts w:eastAsia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="00980690" w:rsidRPr="00980690">
        <w:rPr>
          <w:rFonts w:eastAsia="Times New Roman"/>
          <w:sz w:val="24"/>
          <w:szCs w:val="24"/>
          <w:lang w:eastAsia="ru-RU"/>
        </w:rPr>
        <w:t>; письменном виде по адресу: 664540, Иркутский район, с. Хомутово, ул. Кирова 7«а». Контактное лицо: Метлева Ирина Николаевна</w:t>
      </w:r>
      <w:r w:rsidR="00F076CD">
        <w:rPr>
          <w:rFonts w:eastAsia="Times New Roman"/>
          <w:sz w:val="24"/>
          <w:szCs w:val="24"/>
          <w:lang w:eastAsia="ru-RU"/>
        </w:rPr>
        <w:t>.</w:t>
      </w:r>
    </w:p>
    <w:p w:rsidR="003542FB" w:rsidRPr="00980690" w:rsidRDefault="003542FB" w:rsidP="00980690">
      <w:pPr>
        <w:shd w:val="clear" w:color="auto" w:fill="FFFFFF"/>
        <w:ind w:firstLine="426"/>
        <w:jc w:val="both"/>
        <w:rPr>
          <w:rFonts w:eastAsia="Times New Roman"/>
          <w:sz w:val="24"/>
          <w:szCs w:val="24"/>
          <w:lang w:eastAsia="ru-RU"/>
        </w:rPr>
      </w:pPr>
    </w:p>
    <w:p w:rsidR="005F61A9" w:rsidRPr="00980690" w:rsidRDefault="005F61A9" w:rsidP="00980690">
      <w:pPr>
        <w:pStyle w:val="a4"/>
        <w:tabs>
          <w:tab w:val="left" w:pos="0"/>
        </w:tabs>
        <w:ind w:firstLine="426"/>
        <w:jc w:val="both"/>
        <w:rPr>
          <w:sz w:val="24"/>
          <w:szCs w:val="24"/>
        </w:rPr>
      </w:pPr>
      <w:r w:rsidRPr="00980690">
        <w:rPr>
          <w:sz w:val="24"/>
          <w:szCs w:val="24"/>
        </w:rPr>
        <w:t>Проект буд</w:t>
      </w:r>
      <w:r w:rsidR="0016667D" w:rsidRPr="00980690">
        <w:rPr>
          <w:sz w:val="24"/>
          <w:szCs w:val="24"/>
        </w:rPr>
        <w:t>ет размещен</w:t>
      </w:r>
      <w:r w:rsidRPr="00980690">
        <w:rPr>
          <w:sz w:val="24"/>
          <w:szCs w:val="24"/>
        </w:rPr>
        <w:t xml:space="preserve"> на официальном сайте администрации Хомутовского муниципального образования в информационно-телекоммуникационной сети "Интернет" </w:t>
      </w:r>
      <w:r w:rsidR="00EF1089">
        <w:rPr>
          <w:sz w:val="24"/>
          <w:szCs w:val="24"/>
        </w:rPr>
        <w:t xml:space="preserve"> (</w:t>
      </w:r>
      <w:r w:rsidR="00EF1089" w:rsidRPr="00EF1089">
        <w:rPr>
          <w:sz w:val="24"/>
        </w:rPr>
        <w:t>https://khomutovskoe-mo.ru/kontrolno-nadzornaya-deyatelnost/kontrol-v-sfere-blagoustroystva/npa/</w:t>
      </w:r>
      <w:r w:rsidRPr="00EF1089">
        <w:rPr>
          <w:sz w:val="22"/>
          <w:szCs w:val="24"/>
        </w:rPr>
        <w:t xml:space="preserve">) </w:t>
      </w:r>
    </w:p>
    <w:p w:rsidR="005F61A9" w:rsidRPr="00980690" w:rsidRDefault="005F61A9" w:rsidP="00980690">
      <w:pPr>
        <w:pStyle w:val="a4"/>
        <w:tabs>
          <w:tab w:val="left" w:pos="142"/>
        </w:tabs>
        <w:ind w:firstLine="426"/>
        <w:jc w:val="both"/>
        <w:rPr>
          <w:sz w:val="24"/>
          <w:szCs w:val="24"/>
        </w:rPr>
      </w:pPr>
      <w:r w:rsidRPr="00980690">
        <w:rPr>
          <w:sz w:val="24"/>
          <w:szCs w:val="24"/>
        </w:rPr>
        <w:t xml:space="preserve">Справки по вопросам организации и проведения публичных слушаний по телефону: </w:t>
      </w:r>
      <w:r w:rsidR="0016667D" w:rsidRPr="00980690">
        <w:rPr>
          <w:sz w:val="24"/>
          <w:szCs w:val="24"/>
        </w:rPr>
        <w:t>436-133</w:t>
      </w:r>
      <w:r w:rsidRPr="00980690">
        <w:rPr>
          <w:sz w:val="24"/>
          <w:szCs w:val="24"/>
        </w:rPr>
        <w:t>,696-501.</w:t>
      </w:r>
    </w:p>
    <w:sectPr w:rsidR="005F61A9" w:rsidRPr="00980690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05E67"/>
    <w:rsid w:val="0004694F"/>
    <w:rsid w:val="00086483"/>
    <w:rsid w:val="000B3AF0"/>
    <w:rsid w:val="0011413D"/>
    <w:rsid w:val="00136F62"/>
    <w:rsid w:val="0016667D"/>
    <w:rsid w:val="00195D4B"/>
    <w:rsid w:val="002075C9"/>
    <w:rsid w:val="002C4AB3"/>
    <w:rsid w:val="003542FB"/>
    <w:rsid w:val="0041314A"/>
    <w:rsid w:val="00463445"/>
    <w:rsid w:val="00496F7E"/>
    <w:rsid w:val="004D6F3A"/>
    <w:rsid w:val="004E517A"/>
    <w:rsid w:val="00555310"/>
    <w:rsid w:val="005C7A6A"/>
    <w:rsid w:val="005F61A9"/>
    <w:rsid w:val="00632962"/>
    <w:rsid w:val="00640A22"/>
    <w:rsid w:val="006541ED"/>
    <w:rsid w:val="0068097F"/>
    <w:rsid w:val="006821BA"/>
    <w:rsid w:val="006A6ABF"/>
    <w:rsid w:val="006F2A26"/>
    <w:rsid w:val="008020D0"/>
    <w:rsid w:val="00806E0B"/>
    <w:rsid w:val="00980690"/>
    <w:rsid w:val="00A11A19"/>
    <w:rsid w:val="00A66AD7"/>
    <w:rsid w:val="00B916FE"/>
    <w:rsid w:val="00BB7678"/>
    <w:rsid w:val="00BD1207"/>
    <w:rsid w:val="00C80E68"/>
    <w:rsid w:val="00CA5962"/>
    <w:rsid w:val="00D84FAD"/>
    <w:rsid w:val="00DB19EA"/>
    <w:rsid w:val="00E36BAF"/>
    <w:rsid w:val="00ED0645"/>
    <w:rsid w:val="00EF1089"/>
    <w:rsid w:val="00F05FDB"/>
    <w:rsid w:val="00F076CD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D9B85"/>
  <w15:docId w15:val="{28ACD642-DA8F-4DA0-991B-AFBC75507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khom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Денис Колосов</cp:lastModifiedBy>
  <cp:revision>8</cp:revision>
  <cp:lastPrinted>2025-04-01T08:32:00Z</cp:lastPrinted>
  <dcterms:created xsi:type="dcterms:W3CDTF">2025-02-20T02:32:00Z</dcterms:created>
  <dcterms:modified xsi:type="dcterms:W3CDTF">2025-04-22T01:47:00Z</dcterms:modified>
</cp:coreProperties>
</file>