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EFD" w:rsidRDefault="00DD1EFD" w:rsidP="00DD1EFD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 wp14:anchorId="04BBA343" wp14:editId="2D7301B4">
            <wp:extent cx="4982445" cy="3324225"/>
            <wp:effectExtent l="0" t="0" r="8890" b="0"/>
            <wp:docPr id="1" name="Рисунок 1" descr="\\Server1\управ.делами\на сайт\октябрь\Фото гор.среда\Кладбище\16-гор сре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1\управ.делами\на сайт\октябрь\Фото гор.среда\Кладбище\16-гор сред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44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CYR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>
            <wp:extent cx="4976690" cy="3320385"/>
            <wp:effectExtent l="0" t="0" r="0" b="0"/>
            <wp:docPr id="2" name="Рисунок 2" descr="\\Server1\управ.делами\на сайт\октябрь\Фото гор.среда\Кладбище\18-гор среда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er1\управ.делами\на сайт\октябрь\Фото гор.среда\Кладбище\18-гор среда-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690" cy="332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CYR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>
            <wp:extent cx="4981575" cy="3323645"/>
            <wp:effectExtent l="0" t="0" r="0" b="0"/>
            <wp:docPr id="3" name="Рисунок 3" descr="\\Server1\управ.делами\на сайт\октябрь\Фото гор.среда\Кладбище\21-гор среда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1\управ.делами\на сайт\октябрь\Фото гор.среда\Кладбище\21-гор среда-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3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CYR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>
            <wp:extent cx="4981575" cy="3323645"/>
            <wp:effectExtent l="0" t="0" r="0" b="0"/>
            <wp:docPr id="4" name="Рисунок 4" descr="\\Server1\управ.делами\на сайт\октябрь\Фото гор.среда\Кладбище\26-гор среда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erver1\управ.делами\на сайт\октябрь\Фото гор.среда\Кладбище\26-гор среда-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3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209" w:rsidRDefault="005E4209">
      <w:bookmarkStart w:id="0" w:name="_GoBack"/>
      <w:bookmarkEnd w:id="0"/>
    </w:p>
    <w:sectPr w:rsidR="005E4209" w:rsidSect="00DD1EFD">
      <w:pgSz w:w="15840" w:h="12240" w:orient="landscape"/>
      <w:pgMar w:top="249" w:right="0" w:bottom="249" w:left="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EFD"/>
    <w:rsid w:val="005E4209"/>
    <w:rsid w:val="00DD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1E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1E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Денис</cp:lastModifiedBy>
  <cp:revision>1</cp:revision>
  <dcterms:created xsi:type="dcterms:W3CDTF">2019-10-31T05:53:00Z</dcterms:created>
  <dcterms:modified xsi:type="dcterms:W3CDTF">2019-10-31T05:59:00Z</dcterms:modified>
</cp:coreProperties>
</file>