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3F33BF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E35B47">
        <w:rPr>
          <w:rFonts w:ascii="Times New Roman" w:hAnsi="Times New Roman" w:cs="Times New Roman"/>
          <w:sz w:val="28"/>
          <w:szCs w:val="28"/>
        </w:rPr>
        <w:t>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F4E1E" w:rsidRDefault="00A12944" w:rsidP="00CF752D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9664F0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со ст.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39 Градостроительного кодекса Российской Федерации, ст.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14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3F33BF">
        <w:rPr>
          <w:rFonts w:ascii="Times New Roman" w:hAnsi="Times New Roman" w:cs="Times New Roman"/>
          <w:sz w:val="28"/>
          <w:szCs w:val="28"/>
        </w:rPr>
        <w:t xml:space="preserve">«Об общих </w:t>
      </w:r>
      <w:r w:rsidR="00D82DF5" w:rsidRPr="006F4685">
        <w:rPr>
          <w:rFonts w:ascii="Times New Roman" w:hAnsi="Times New Roman" w:cs="Times New Roman"/>
          <w:sz w:val="28"/>
          <w:szCs w:val="28"/>
        </w:rPr>
        <w:t>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>Законом И</w:t>
      </w:r>
      <w:r w:rsidR="00643AE2">
        <w:rPr>
          <w:rFonts w:ascii="Times New Roman" w:hAnsi="Times New Roman" w:cs="Times New Roman"/>
          <w:sz w:val="28"/>
          <w:szCs w:val="28"/>
        </w:rPr>
        <w:t>р</w:t>
      </w:r>
      <w:r w:rsidR="003F33BF">
        <w:rPr>
          <w:rFonts w:ascii="Times New Roman" w:hAnsi="Times New Roman" w:cs="Times New Roman"/>
          <w:sz w:val="28"/>
          <w:szCs w:val="28"/>
        </w:rPr>
        <w:t>кутской области от 03.11.2016 № 96-ОЗ « О закреплени</w:t>
      </w:r>
      <w:r w:rsidR="00643AE2">
        <w:rPr>
          <w:rFonts w:ascii="Times New Roman" w:hAnsi="Times New Roman" w:cs="Times New Roman"/>
          <w:sz w:val="28"/>
          <w:szCs w:val="28"/>
        </w:rPr>
        <w:t>и</w:t>
      </w:r>
      <w:r w:rsidR="003F33BF">
        <w:rPr>
          <w:rFonts w:ascii="Times New Roman" w:hAnsi="Times New Roman" w:cs="Times New Roman"/>
          <w:sz w:val="28"/>
          <w:szCs w:val="28"/>
        </w:rPr>
        <w:t xml:space="preserve"> за сельскими поселениями Иркутской области вопросов местного значения», </w:t>
      </w:r>
      <w:r w:rsidR="00E35B47">
        <w:rPr>
          <w:rFonts w:ascii="Times New Roman" w:hAnsi="Times New Roman" w:cs="Times New Roman"/>
          <w:sz w:val="28"/>
          <w:szCs w:val="28"/>
        </w:rPr>
        <w:t xml:space="preserve">ст. </w:t>
      </w:r>
      <w:r w:rsidR="003F33BF">
        <w:rPr>
          <w:rFonts w:ascii="Times New Roman" w:hAnsi="Times New Roman" w:cs="Times New Roman"/>
          <w:sz w:val="28"/>
          <w:szCs w:val="28"/>
        </w:rPr>
        <w:t>6</w:t>
      </w:r>
      <w:r w:rsidR="00E35B47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>,</w:t>
      </w:r>
      <w:r w:rsidR="001D603F">
        <w:rPr>
          <w:rFonts w:ascii="Times New Roman" w:hAnsi="Times New Roman" w:cs="Times New Roman"/>
          <w:sz w:val="28"/>
          <w:szCs w:val="28"/>
        </w:rPr>
        <w:t xml:space="preserve"> </w:t>
      </w:r>
      <w:r w:rsidR="008D5D34">
        <w:rPr>
          <w:rFonts w:ascii="Times New Roman" w:hAnsi="Times New Roman" w:cs="Times New Roman"/>
          <w:sz w:val="28"/>
          <w:szCs w:val="28"/>
        </w:rPr>
        <w:t>Постановления № 23о/д от 11.02.2022 об утверждении административного регламента предоставления муниципальной услуги «Предоставление</w:t>
      </w:r>
      <w:proofErr w:type="gramEnd"/>
      <w:r w:rsidR="008D5D34">
        <w:rPr>
          <w:rFonts w:ascii="Times New Roman" w:hAnsi="Times New Roman" w:cs="Times New Roman"/>
          <w:sz w:val="28"/>
          <w:szCs w:val="28"/>
        </w:rPr>
        <w:t xml:space="preserve"> разрешения на условно разрешенный вид использования земельного участка или объекта капитального строительства»</w:t>
      </w:r>
      <w:r w:rsidR="00E35B47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hAnsi="Times New Roman" w:cs="Times New Roman"/>
          <w:sz w:val="28"/>
          <w:szCs w:val="28"/>
        </w:rPr>
        <w:t xml:space="preserve">на основании рекомендаций комиссии по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691646">
        <w:rPr>
          <w:rFonts w:ascii="Times New Roman" w:eastAsia="Times New Roman" w:hAnsi="Times New Roman" w:cs="Times New Roman"/>
          <w:sz w:val="28"/>
          <w:szCs w:val="28"/>
        </w:rPr>
        <w:t>16.01.2025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рассмотрев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заявлени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е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91646" w:rsidRPr="00691646">
        <w:rPr>
          <w:rFonts w:ascii="Times New Roman" w:hAnsi="Times New Roman" w:cs="Times New Roman"/>
          <w:sz w:val="28"/>
          <w:szCs w:val="28"/>
        </w:rPr>
        <w:t xml:space="preserve">Станкевича Вадима </w:t>
      </w:r>
      <w:proofErr w:type="spellStart"/>
      <w:r w:rsidR="00691646" w:rsidRPr="00691646">
        <w:rPr>
          <w:rFonts w:ascii="Times New Roman" w:hAnsi="Times New Roman" w:cs="Times New Roman"/>
          <w:sz w:val="28"/>
          <w:szCs w:val="28"/>
        </w:rPr>
        <w:t>Эдвардовича</w:t>
      </w:r>
      <w:proofErr w:type="spellEnd"/>
      <w:r w:rsidR="00691646" w:rsidRPr="00691646">
        <w:rPr>
          <w:rFonts w:ascii="Times New Roman" w:hAnsi="Times New Roman" w:cs="Times New Roman"/>
          <w:sz w:val="28"/>
          <w:szCs w:val="28"/>
        </w:rPr>
        <w:t xml:space="preserve"> </w:t>
      </w:r>
      <w:r w:rsidR="003F33BF">
        <w:rPr>
          <w:rFonts w:ascii="Times New Roman" w:eastAsia="Times New Roman" w:hAnsi="Times New Roman" w:cs="Times New Roman"/>
          <w:sz w:val="28"/>
          <w:szCs w:val="28"/>
        </w:rPr>
        <w:t>и представленные документы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6F4E1E">
        <w:rPr>
          <w:rFonts w:ascii="Times New Roman" w:eastAsia="Times New Roman" w:hAnsi="Times New Roman" w:cs="Times New Roman"/>
          <w:sz w:val="28"/>
          <w:szCs w:val="28"/>
        </w:rPr>
        <w:t xml:space="preserve"> ПОСТАНОВЛЯЕТ:</w:t>
      </w:r>
    </w:p>
    <w:p w:rsidR="009E4894" w:rsidRDefault="009E4894" w:rsidP="00F05070">
      <w:pPr>
        <w:pStyle w:val="a9"/>
        <w:numPr>
          <w:ilvl w:val="0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>редостав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разрешение на условно разрешенный вид использования «</w:t>
      </w:r>
      <w:r w:rsidR="007E44B1">
        <w:rPr>
          <w:rFonts w:ascii="Times New Roman" w:eastAsia="Times New Roman" w:hAnsi="Times New Roman" w:cs="Times New Roman"/>
          <w:sz w:val="28"/>
          <w:szCs w:val="28"/>
        </w:rPr>
        <w:t>Магазины</w:t>
      </w:r>
      <w:r w:rsidR="001D603F" w:rsidRPr="00AB239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F33BF" w:rsidRPr="00AB23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4894">
        <w:rPr>
          <w:rFonts w:ascii="Times New Roman" w:eastAsia="Times New Roman" w:hAnsi="Times New Roman" w:cs="Times New Roman"/>
          <w:sz w:val="28"/>
          <w:szCs w:val="28"/>
        </w:rPr>
        <w:t>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E4894" w:rsidRDefault="00691646" w:rsidP="00691646">
      <w:pPr>
        <w:pStyle w:val="a9"/>
        <w:numPr>
          <w:ilvl w:val="1"/>
          <w:numId w:val="1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691646">
        <w:rPr>
          <w:rFonts w:ascii="Times New Roman" w:eastAsia="Times New Roman" w:hAnsi="Times New Roman" w:cs="Times New Roman"/>
          <w:sz w:val="28"/>
          <w:szCs w:val="28"/>
        </w:rPr>
        <w:t xml:space="preserve">земельного участка с кадастровым номером 38:06:100104:578 площадью 2000 </w:t>
      </w:r>
      <w:proofErr w:type="spellStart"/>
      <w:r w:rsidRPr="00691646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691646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Pr="00691646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Pr="00691646">
        <w:rPr>
          <w:rFonts w:ascii="Times New Roman" w:eastAsia="Times New Roman" w:hAnsi="Times New Roman" w:cs="Times New Roman"/>
          <w:sz w:val="28"/>
          <w:szCs w:val="28"/>
        </w:rPr>
        <w:t>, село Хомутово, улица Вишневая, земельный участок 4</w:t>
      </w:r>
      <w:r w:rsidR="00F0507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A0BA1" w:rsidRDefault="003F33BF" w:rsidP="005A7FA3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Опубликовать настоящее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в установленном законом порядке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56924" w:rsidRPr="00F9676A" w:rsidRDefault="003F33BF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691646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4A0BA1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4A0BA1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F33BF" w:rsidRDefault="003F33B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7FA3" w:rsidRDefault="005A7FA3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5A7FA3">
        <w:rPr>
          <w:rFonts w:ascii="Times New Roman" w:hAnsi="Times New Roman" w:cs="Times New Roman"/>
          <w:sz w:val="28"/>
          <w:szCs w:val="28"/>
        </w:rPr>
        <w:t xml:space="preserve">а 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5A7FA3">
        <w:rPr>
          <w:rFonts w:ascii="Times New Roman" w:hAnsi="Times New Roman" w:cs="Times New Roman"/>
          <w:sz w:val="28"/>
          <w:szCs w:val="28"/>
        </w:rPr>
        <w:t xml:space="preserve"> 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CE5651">
        <w:rPr>
          <w:rFonts w:ascii="Times New Roman" w:hAnsi="Times New Roman" w:cs="Times New Roman"/>
          <w:sz w:val="28"/>
          <w:szCs w:val="28"/>
        </w:rPr>
        <w:t xml:space="preserve">     </w:t>
      </w:r>
      <w:r w:rsidR="00FB0FB7">
        <w:rPr>
          <w:rFonts w:ascii="Times New Roman" w:hAnsi="Times New Roman" w:cs="Times New Roman"/>
          <w:sz w:val="28"/>
          <w:szCs w:val="28"/>
        </w:rPr>
        <w:t xml:space="preserve"> </w:t>
      </w:r>
      <w:r w:rsidR="007E44B1">
        <w:rPr>
          <w:rFonts w:ascii="Times New Roman" w:hAnsi="Times New Roman" w:cs="Times New Roman"/>
          <w:sz w:val="28"/>
          <w:szCs w:val="28"/>
        </w:rPr>
        <w:t xml:space="preserve">   </w:t>
      </w:r>
      <w:r w:rsidR="00FB0FB7">
        <w:rPr>
          <w:rFonts w:ascii="Times New Roman" w:hAnsi="Times New Roman" w:cs="Times New Roman"/>
          <w:sz w:val="28"/>
          <w:szCs w:val="28"/>
        </w:rPr>
        <w:t xml:space="preserve">  </w:t>
      </w:r>
      <w:r w:rsidR="005A7FA3">
        <w:rPr>
          <w:rFonts w:ascii="Times New Roman" w:hAnsi="Times New Roman" w:cs="Times New Roman"/>
          <w:sz w:val="28"/>
          <w:szCs w:val="28"/>
        </w:rPr>
        <w:t>А.</w:t>
      </w:r>
      <w:r w:rsidR="00D418E0">
        <w:rPr>
          <w:rFonts w:ascii="Times New Roman" w:hAnsi="Times New Roman" w:cs="Times New Roman"/>
          <w:sz w:val="28"/>
          <w:szCs w:val="28"/>
        </w:rPr>
        <w:t xml:space="preserve">В. </w:t>
      </w:r>
      <w:r w:rsidR="005A7FA3">
        <w:rPr>
          <w:rFonts w:ascii="Times New Roman" w:hAnsi="Times New Roman" w:cs="Times New Roman"/>
          <w:sz w:val="28"/>
          <w:szCs w:val="28"/>
        </w:rPr>
        <w:t>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E565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9E3E1D">
        <w:rPr>
          <w:rFonts w:ascii="Times New Roman" w:hAnsi="Times New Roman" w:cs="Times New Roman"/>
          <w:sz w:val="24"/>
          <w:szCs w:val="24"/>
        </w:rPr>
        <w:t>аместитель  Главы администрации</w:t>
      </w:r>
    </w:p>
    <w:p w:rsidR="009E3E1D" w:rsidRDefault="009E3E1D" w:rsidP="009E3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Н.В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</w:rPr>
        <w:t>Максименко</w:t>
      </w:r>
    </w:p>
    <w:p w:rsidR="009E3E1D" w:rsidRDefault="009E3E1D" w:rsidP="009E3E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69164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E3E1D" w:rsidRDefault="009E3E1D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691646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691646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5A7FA3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691646">
        <w:rPr>
          <w:rFonts w:ascii="Times New Roman" w:hAnsi="Times New Roman" w:cs="Times New Roman"/>
          <w:sz w:val="24"/>
          <w:szCs w:val="24"/>
        </w:rPr>
        <w:t>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CE5651">
      <w:pgSz w:w="11906" w:h="16838"/>
      <w:pgMar w:top="567" w:right="70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A72" w:rsidRDefault="001F1A72" w:rsidP="009E061E">
      <w:pPr>
        <w:spacing w:after="0" w:line="240" w:lineRule="auto"/>
      </w:pPr>
      <w:r>
        <w:separator/>
      </w:r>
    </w:p>
  </w:endnote>
  <w:end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A72" w:rsidRDefault="001F1A72" w:rsidP="009E061E">
      <w:pPr>
        <w:spacing w:after="0" w:line="240" w:lineRule="auto"/>
      </w:pPr>
      <w:r>
        <w:separator/>
      </w:r>
    </w:p>
  </w:footnote>
  <w:footnote w:type="continuationSeparator" w:id="0">
    <w:p w:rsidR="001F1A72" w:rsidRDefault="001F1A72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multilevel"/>
    <w:tmpl w:val="5FE66F8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24" w:hanging="2160"/>
      </w:pPr>
      <w:rPr>
        <w:rFonts w:hint="default"/>
      </w:r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57E47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31B"/>
    <w:rsid w:val="000F0E7D"/>
    <w:rsid w:val="000F2BB7"/>
    <w:rsid w:val="001008DD"/>
    <w:rsid w:val="00110230"/>
    <w:rsid w:val="00114A91"/>
    <w:rsid w:val="00120B9C"/>
    <w:rsid w:val="00122B2C"/>
    <w:rsid w:val="001235F3"/>
    <w:rsid w:val="001273D2"/>
    <w:rsid w:val="001275D2"/>
    <w:rsid w:val="001415FA"/>
    <w:rsid w:val="00142099"/>
    <w:rsid w:val="00143E8C"/>
    <w:rsid w:val="00151110"/>
    <w:rsid w:val="0015272F"/>
    <w:rsid w:val="00157858"/>
    <w:rsid w:val="001650B0"/>
    <w:rsid w:val="0017160B"/>
    <w:rsid w:val="001776D7"/>
    <w:rsid w:val="00180CA0"/>
    <w:rsid w:val="0018109B"/>
    <w:rsid w:val="001830BC"/>
    <w:rsid w:val="00185820"/>
    <w:rsid w:val="001A0F67"/>
    <w:rsid w:val="001A1940"/>
    <w:rsid w:val="001A72A3"/>
    <w:rsid w:val="001D010A"/>
    <w:rsid w:val="001D564F"/>
    <w:rsid w:val="001D603F"/>
    <w:rsid w:val="001D6147"/>
    <w:rsid w:val="001F1A72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53A9"/>
    <w:rsid w:val="00267AE5"/>
    <w:rsid w:val="002C478C"/>
    <w:rsid w:val="002D274A"/>
    <w:rsid w:val="002E0DF4"/>
    <w:rsid w:val="002E700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6D06"/>
    <w:rsid w:val="00397806"/>
    <w:rsid w:val="003A26F6"/>
    <w:rsid w:val="003B27BB"/>
    <w:rsid w:val="003C3449"/>
    <w:rsid w:val="003C7D0B"/>
    <w:rsid w:val="003E7E39"/>
    <w:rsid w:val="003F1DC5"/>
    <w:rsid w:val="003F33BF"/>
    <w:rsid w:val="003F3863"/>
    <w:rsid w:val="00406FF7"/>
    <w:rsid w:val="00411AD7"/>
    <w:rsid w:val="00414454"/>
    <w:rsid w:val="00415356"/>
    <w:rsid w:val="0042754E"/>
    <w:rsid w:val="00436AEB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4933"/>
    <w:rsid w:val="00580D8B"/>
    <w:rsid w:val="0058613E"/>
    <w:rsid w:val="00597864"/>
    <w:rsid w:val="005A7FA3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0F32"/>
    <w:rsid w:val="005F66A0"/>
    <w:rsid w:val="005F72A0"/>
    <w:rsid w:val="005F7488"/>
    <w:rsid w:val="00600350"/>
    <w:rsid w:val="0060298E"/>
    <w:rsid w:val="0062000A"/>
    <w:rsid w:val="00643AE2"/>
    <w:rsid w:val="00653FF7"/>
    <w:rsid w:val="0067437D"/>
    <w:rsid w:val="00674C6F"/>
    <w:rsid w:val="00680675"/>
    <w:rsid w:val="00682567"/>
    <w:rsid w:val="0068761E"/>
    <w:rsid w:val="00691646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E44B1"/>
    <w:rsid w:val="007F07E0"/>
    <w:rsid w:val="00812425"/>
    <w:rsid w:val="00814DBD"/>
    <w:rsid w:val="00823830"/>
    <w:rsid w:val="00827D69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D5D34"/>
    <w:rsid w:val="008E2E3B"/>
    <w:rsid w:val="008E2E62"/>
    <w:rsid w:val="008E4F8B"/>
    <w:rsid w:val="008F3F0F"/>
    <w:rsid w:val="00907644"/>
    <w:rsid w:val="00910393"/>
    <w:rsid w:val="00910969"/>
    <w:rsid w:val="0091254D"/>
    <w:rsid w:val="009218B3"/>
    <w:rsid w:val="00922054"/>
    <w:rsid w:val="009247EA"/>
    <w:rsid w:val="00932D8A"/>
    <w:rsid w:val="00942327"/>
    <w:rsid w:val="00943732"/>
    <w:rsid w:val="0095680C"/>
    <w:rsid w:val="00957AF4"/>
    <w:rsid w:val="009664F0"/>
    <w:rsid w:val="00971840"/>
    <w:rsid w:val="00985548"/>
    <w:rsid w:val="00987FEA"/>
    <w:rsid w:val="00991E6B"/>
    <w:rsid w:val="009B351B"/>
    <w:rsid w:val="009E061E"/>
    <w:rsid w:val="009E3E1D"/>
    <w:rsid w:val="009E4894"/>
    <w:rsid w:val="00A12944"/>
    <w:rsid w:val="00A32440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B239F"/>
    <w:rsid w:val="00AC72F5"/>
    <w:rsid w:val="00AD580B"/>
    <w:rsid w:val="00AD66EF"/>
    <w:rsid w:val="00AE048D"/>
    <w:rsid w:val="00AE2144"/>
    <w:rsid w:val="00AF1160"/>
    <w:rsid w:val="00AF7F59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41931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5651"/>
    <w:rsid w:val="00CE6B43"/>
    <w:rsid w:val="00CF0C84"/>
    <w:rsid w:val="00CF11A8"/>
    <w:rsid w:val="00CF49CD"/>
    <w:rsid w:val="00CF752D"/>
    <w:rsid w:val="00D15CC7"/>
    <w:rsid w:val="00D17B54"/>
    <w:rsid w:val="00D215B3"/>
    <w:rsid w:val="00D23303"/>
    <w:rsid w:val="00D23B50"/>
    <w:rsid w:val="00D3614E"/>
    <w:rsid w:val="00D418E0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3805"/>
    <w:rsid w:val="00D96255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1E93"/>
    <w:rsid w:val="00EB5EF6"/>
    <w:rsid w:val="00EC010F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5070"/>
    <w:rsid w:val="00F06FA2"/>
    <w:rsid w:val="00F10623"/>
    <w:rsid w:val="00F116D8"/>
    <w:rsid w:val="00F17E2C"/>
    <w:rsid w:val="00F23747"/>
    <w:rsid w:val="00F35F6D"/>
    <w:rsid w:val="00F40369"/>
    <w:rsid w:val="00F41886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6E12"/>
    <w:rsid w:val="00FE7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6E9EFD-968B-4FD7-97A9-11AE7F85C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1931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52</cp:revision>
  <cp:lastPrinted>2025-01-30T00:00:00Z</cp:lastPrinted>
  <dcterms:created xsi:type="dcterms:W3CDTF">2020-06-05T04:01:00Z</dcterms:created>
  <dcterms:modified xsi:type="dcterms:W3CDTF">2025-01-30T00:06:00Z</dcterms:modified>
</cp:coreProperties>
</file>