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4DD8">
        <w:rPr>
          <w:rFonts w:ascii="Times New Roman" w:hAnsi="Times New Roman" w:cs="Times New Roman"/>
          <w:sz w:val="28"/>
          <w:szCs w:val="28"/>
        </w:rPr>
        <w:t>Куклина Дениса Сергеевича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DC0BE2" w:rsidRDefault="009F7A71" w:rsidP="00DB030D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DB030D" w:rsidRPr="00DB030D">
        <w:rPr>
          <w:rFonts w:ascii="Times New Roman" w:eastAsia="Times New Roman" w:hAnsi="Times New Roman" w:cs="Times New Roman"/>
          <w:sz w:val="28"/>
          <w:szCs w:val="28"/>
        </w:rPr>
        <w:t xml:space="preserve">«Ремонт автомобилей»: в отношении земельного участка с кадастровым номером 38:06:100801:40151 площадью 1000 </w:t>
      </w:r>
      <w:proofErr w:type="spellStart"/>
      <w:r w:rsidR="00DB030D" w:rsidRPr="00DB030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B030D" w:rsidRPr="00DB030D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DB030D" w:rsidRPr="00DB030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DB030D" w:rsidRPr="00DB030D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DB030D" w:rsidRPr="00DB030D">
        <w:rPr>
          <w:rFonts w:ascii="Times New Roman" w:eastAsia="Times New Roman" w:hAnsi="Times New Roman" w:cs="Times New Roman"/>
          <w:sz w:val="28"/>
          <w:szCs w:val="28"/>
        </w:rPr>
        <w:t>, село Хомутово, улица Садовая, земельный участок 70А</w:t>
      </w:r>
      <w:bookmarkStart w:id="0" w:name="_GoBack"/>
      <w:bookmarkEnd w:id="0"/>
      <w:r w:rsidR="00DC0BE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6EF" w:rsidRDefault="00EE5E11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E11">
        <w:rPr>
          <w:rFonts w:ascii="Times New Roman" w:hAnsi="Times New Roman" w:cs="Times New Roman"/>
          <w:sz w:val="28"/>
          <w:szCs w:val="28"/>
        </w:rPr>
        <w:t>Председатель ликвидационной комиссии                                       А.В. Иваненко</w:t>
      </w: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E11" w:rsidRDefault="00EE5E1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E11" w:rsidRDefault="00EE5E1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54DD8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29E2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030D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E5E11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6FD8F-0272-4BC4-8243-2E4658586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1903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54</cp:revision>
  <cp:lastPrinted>2025-10-01T05:32:00Z</cp:lastPrinted>
  <dcterms:created xsi:type="dcterms:W3CDTF">2020-06-05T04:01:00Z</dcterms:created>
  <dcterms:modified xsi:type="dcterms:W3CDTF">2025-10-01T05:32:00Z</dcterms:modified>
</cp:coreProperties>
</file>