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ED8941" w14:textId="13EAC704" w:rsidR="00061801" w:rsidRPr="0006612E" w:rsidRDefault="00CF60C1" w:rsidP="00061801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25252" w:themeColor="accent3" w:themeShade="80"/>
          <w:sz w:val="24"/>
        </w:rPr>
        <w:t>1</w:t>
      </w:r>
      <w:r w:rsidR="00575AE2">
        <w:rPr>
          <w:rFonts w:ascii="Arial" w:hAnsi="Arial" w:cs="Arial"/>
          <w:color w:val="525252" w:themeColor="accent3" w:themeShade="80"/>
          <w:sz w:val="24"/>
        </w:rPr>
        <w:t>3</w:t>
      </w:r>
      <w:r w:rsidR="00507CCD" w:rsidRPr="0006612E">
        <w:rPr>
          <w:rFonts w:ascii="Arial" w:hAnsi="Arial" w:cs="Arial"/>
          <w:color w:val="525252" w:themeColor="accent3" w:themeShade="80"/>
          <w:sz w:val="24"/>
        </w:rPr>
        <w:t>.</w:t>
      </w:r>
      <w:r w:rsidR="00103B94" w:rsidRPr="0006612E">
        <w:rPr>
          <w:rFonts w:ascii="Arial" w:hAnsi="Arial" w:cs="Arial"/>
          <w:color w:val="525252" w:themeColor="accent3" w:themeShade="80"/>
          <w:sz w:val="24"/>
        </w:rPr>
        <w:t>0</w:t>
      </w:r>
      <w:r w:rsidR="000F7FB7" w:rsidRPr="0006612E">
        <w:rPr>
          <w:rFonts w:ascii="Arial" w:hAnsi="Arial" w:cs="Arial"/>
          <w:color w:val="525252" w:themeColor="accent3" w:themeShade="80"/>
          <w:sz w:val="24"/>
        </w:rPr>
        <w:t>3</w:t>
      </w:r>
      <w:r w:rsidR="00507CCD" w:rsidRPr="0006612E">
        <w:rPr>
          <w:rFonts w:ascii="Arial" w:hAnsi="Arial" w:cs="Arial"/>
          <w:color w:val="595959"/>
          <w:sz w:val="24"/>
        </w:rPr>
        <w:t>.</w:t>
      </w:r>
      <w:r w:rsidR="00103B94" w:rsidRPr="0006612E">
        <w:rPr>
          <w:rFonts w:ascii="Arial" w:hAnsi="Arial" w:cs="Arial"/>
          <w:color w:val="595959"/>
          <w:sz w:val="24"/>
        </w:rPr>
        <w:t>2020</w:t>
      </w:r>
    </w:p>
    <w:p w14:paraId="42FDC406" w14:textId="573C0AC1" w:rsidR="00C723AE" w:rsidRPr="0006612E" w:rsidRDefault="002748FF" w:rsidP="00517C9C">
      <w:pPr>
        <w:spacing w:before="360" w:after="0"/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 w:rsidRPr="002748FF"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ПОЧЕМ ФУНТ БЫТА: СКОЛЬКО </w:t>
      </w:r>
      <w:r w:rsidR="001E37DE"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МЫ ТРАТИМ</w:t>
      </w:r>
      <w:r w:rsidRPr="002748FF"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НА СФЕРУ УСЛУГ</w:t>
      </w:r>
      <w:r w:rsidR="00CF60C1">
        <w:rPr>
          <w:rFonts w:ascii="Arial" w:hAnsi="Arial" w:cs="Arial"/>
          <w:b/>
          <w:sz w:val="44"/>
          <w:szCs w:val="4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</w:t>
      </w:r>
    </w:p>
    <w:p w14:paraId="2548EC7D" w14:textId="77777777" w:rsidR="00962C5A" w:rsidRPr="0006612E" w:rsidRDefault="00962C5A" w:rsidP="00D13B1D">
      <w:pPr>
        <w:spacing w:after="0"/>
        <w:rPr>
          <w:rFonts w:ascii="Arial" w:hAnsi="Arial" w:cs="Arial"/>
          <w:b/>
          <w:sz w:val="24"/>
          <w:szCs w:val="2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</w:p>
    <w:p w14:paraId="2D4132F8" w14:textId="635F22BD" w:rsidR="002748FF" w:rsidRDefault="002748FF" w:rsidP="00CF60C1">
      <w:pPr>
        <w:ind w:left="1276"/>
        <w:rPr>
          <w:rFonts w:ascii="Arial" w:hAnsi="Arial" w:cs="Arial"/>
          <w:b/>
          <w:color w:val="525252" w:themeColor="accent3" w:themeShade="80"/>
          <w:sz w:val="24"/>
          <w:szCs w:val="24"/>
        </w:rPr>
      </w:pPr>
      <w:r w:rsidRPr="002748FF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15 марта отмечают </w:t>
      </w:r>
      <w:r w:rsidR="001E37DE" w:rsidRPr="002748FF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свой праздник </w:t>
      </w:r>
      <w:r w:rsidRPr="002748FF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работники бытового обслуживания населения и жилищно-коммунального хозяйства. </w:t>
      </w:r>
      <w:r w:rsidR="001E37DE">
        <w:rPr>
          <w:rFonts w:ascii="Arial" w:hAnsi="Arial" w:cs="Arial"/>
          <w:b/>
          <w:color w:val="525252" w:themeColor="accent3" w:themeShade="80"/>
          <w:sz w:val="24"/>
          <w:szCs w:val="24"/>
        </w:rPr>
        <w:t>Ж</w:t>
      </w:r>
      <w:r w:rsidRPr="002748FF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илищные услуги и </w:t>
      </w:r>
      <w:r w:rsidR="00B35102">
        <w:rPr>
          <w:rFonts w:ascii="Arial" w:hAnsi="Arial" w:cs="Arial"/>
          <w:b/>
          <w:color w:val="525252" w:themeColor="accent3" w:themeShade="80"/>
          <w:sz w:val="24"/>
          <w:szCs w:val="24"/>
        </w:rPr>
        <w:t>«</w:t>
      </w:r>
      <w:r w:rsidRPr="002748FF">
        <w:rPr>
          <w:rFonts w:ascii="Arial" w:hAnsi="Arial" w:cs="Arial"/>
          <w:b/>
          <w:color w:val="525252" w:themeColor="accent3" w:themeShade="80"/>
          <w:sz w:val="24"/>
          <w:szCs w:val="24"/>
        </w:rPr>
        <w:t>коммуналк</w:t>
      </w:r>
      <w:r w:rsidR="001E37DE">
        <w:rPr>
          <w:rFonts w:ascii="Arial" w:hAnsi="Arial" w:cs="Arial"/>
          <w:b/>
          <w:color w:val="525252" w:themeColor="accent3" w:themeShade="80"/>
          <w:sz w:val="24"/>
          <w:szCs w:val="24"/>
        </w:rPr>
        <w:t>а</w:t>
      </w:r>
      <w:r w:rsidR="00B35102">
        <w:rPr>
          <w:rFonts w:ascii="Arial" w:hAnsi="Arial" w:cs="Arial"/>
          <w:b/>
          <w:color w:val="525252" w:themeColor="accent3" w:themeShade="80"/>
          <w:sz w:val="24"/>
          <w:szCs w:val="24"/>
        </w:rPr>
        <w:t>»</w:t>
      </w:r>
      <w:r w:rsidRPr="002748FF">
        <w:rPr>
          <w:rFonts w:ascii="Arial" w:hAnsi="Arial" w:cs="Arial"/>
          <w:b/>
          <w:color w:val="525252" w:themeColor="accent3" w:themeShade="80"/>
          <w:sz w:val="24"/>
          <w:szCs w:val="24"/>
        </w:rPr>
        <w:t>, починк</w:t>
      </w:r>
      <w:r w:rsidR="001E37DE">
        <w:rPr>
          <w:rFonts w:ascii="Arial" w:hAnsi="Arial" w:cs="Arial"/>
          <w:b/>
          <w:color w:val="525252" w:themeColor="accent3" w:themeShade="80"/>
          <w:sz w:val="24"/>
          <w:szCs w:val="24"/>
        </w:rPr>
        <w:t>а</w:t>
      </w:r>
      <w:r w:rsidRPr="002748FF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старой одежды, посещение </w:t>
      </w:r>
      <w:proofErr w:type="gramStart"/>
      <w:r w:rsidRPr="002748FF">
        <w:rPr>
          <w:rFonts w:ascii="Arial" w:hAnsi="Arial" w:cs="Arial"/>
          <w:b/>
          <w:color w:val="525252" w:themeColor="accent3" w:themeShade="80"/>
          <w:sz w:val="24"/>
          <w:szCs w:val="24"/>
        </w:rPr>
        <w:t>бань</w:t>
      </w:r>
      <w:proofErr w:type="gramEnd"/>
      <w:r w:rsidRPr="002748FF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</w:t>
      </w:r>
      <w:r w:rsidR="00D86FC5">
        <w:rPr>
          <w:rFonts w:ascii="Arial" w:hAnsi="Arial" w:cs="Arial"/>
          <w:b/>
          <w:color w:val="525252" w:themeColor="accent3" w:themeShade="80"/>
          <w:sz w:val="24"/>
          <w:szCs w:val="24"/>
        </w:rPr>
        <w:t>и другие радости жизни</w:t>
      </w:r>
      <w:r w:rsidR="001E37DE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обходятся живущим в </w:t>
      </w:r>
      <w:proofErr w:type="spellStart"/>
      <w:r w:rsidR="001E37DE">
        <w:rPr>
          <w:rFonts w:ascii="Arial" w:hAnsi="Arial" w:cs="Arial"/>
          <w:b/>
          <w:color w:val="525252" w:themeColor="accent3" w:themeShade="80"/>
          <w:sz w:val="24"/>
          <w:szCs w:val="24"/>
        </w:rPr>
        <w:t>Приангарье</w:t>
      </w:r>
      <w:proofErr w:type="spellEnd"/>
      <w:r w:rsidR="001E37DE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в</w:t>
      </w:r>
      <w:r w:rsidR="0087034C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</w:t>
      </w:r>
      <w:r w:rsidR="00263648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сумму более </w:t>
      </w:r>
      <w:r w:rsidR="0087034C">
        <w:rPr>
          <w:rFonts w:ascii="Arial" w:hAnsi="Arial" w:cs="Arial"/>
          <w:b/>
          <w:color w:val="525252" w:themeColor="accent3" w:themeShade="80"/>
          <w:sz w:val="24"/>
          <w:szCs w:val="24"/>
        </w:rPr>
        <w:t>44 млрд.</w:t>
      </w:r>
      <w:r w:rsidR="001E37DE">
        <w:rPr>
          <w:rFonts w:ascii="Arial" w:hAnsi="Arial" w:cs="Arial"/>
          <w:b/>
          <w:color w:val="525252" w:themeColor="accent3" w:themeShade="80"/>
          <w:sz w:val="24"/>
          <w:szCs w:val="24"/>
        </w:rPr>
        <w:t xml:space="preserve"> </w:t>
      </w:r>
      <w:r w:rsidR="001E37DE" w:rsidRPr="002748FF">
        <w:rPr>
          <w:rFonts w:ascii="Arial" w:hAnsi="Arial" w:cs="Arial"/>
          <w:b/>
          <w:color w:val="525252" w:themeColor="accent3" w:themeShade="80"/>
          <w:sz w:val="24"/>
          <w:szCs w:val="24"/>
        </w:rPr>
        <w:t>рублей</w:t>
      </w:r>
      <w:r w:rsidR="00D86FC5">
        <w:rPr>
          <w:rFonts w:ascii="Arial" w:hAnsi="Arial" w:cs="Arial"/>
          <w:b/>
          <w:color w:val="525252" w:themeColor="accent3" w:themeShade="80"/>
          <w:sz w:val="24"/>
          <w:szCs w:val="24"/>
        </w:rPr>
        <w:t>.</w:t>
      </w:r>
    </w:p>
    <w:p w14:paraId="5AAA4C6D" w14:textId="77777777" w:rsidR="00364C3F" w:rsidRDefault="001E37DE" w:rsidP="003B2A12">
      <w:pPr>
        <w:pStyle w:val="af3"/>
        <w:spacing w:after="120"/>
        <w:ind w:firstLine="567"/>
        <w:jc w:val="both"/>
        <w:rPr>
          <w:rFonts w:cs="Arial"/>
          <w:color w:val="525252" w:themeColor="accent3" w:themeShade="80"/>
          <w:sz w:val="24"/>
          <w:szCs w:val="24"/>
        </w:rPr>
      </w:pPr>
      <w:r>
        <w:rPr>
          <w:rFonts w:cs="Arial"/>
          <w:color w:val="525252" w:themeColor="accent3" w:themeShade="80"/>
          <w:sz w:val="24"/>
          <w:szCs w:val="24"/>
        </w:rPr>
        <w:t>В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 сфере </w:t>
      </w:r>
      <w:r w:rsidR="009F5A62">
        <w:rPr>
          <w:rFonts w:cs="Arial"/>
          <w:color w:val="525252" w:themeColor="accent3" w:themeShade="80"/>
          <w:sz w:val="24"/>
          <w:szCs w:val="24"/>
        </w:rPr>
        <w:t>бытового сервиса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 наибольшим спросом польз</w:t>
      </w:r>
      <w:r>
        <w:rPr>
          <w:rFonts w:cs="Arial"/>
          <w:color w:val="525252" w:themeColor="accent3" w:themeShade="80"/>
          <w:sz w:val="24"/>
          <w:szCs w:val="24"/>
        </w:rPr>
        <w:t>уются</w:t>
      </w:r>
      <w:r w:rsidR="00D86FC5">
        <w:rPr>
          <w:rFonts w:cs="Arial"/>
          <w:color w:val="525252" w:themeColor="accent3" w:themeShade="80"/>
          <w:sz w:val="24"/>
          <w:szCs w:val="24"/>
        </w:rPr>
        <w:t xml:space="preserve"> 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работы по ремонту и обслуживанию автомобилей. На них </w:t>
      </w:r>
      <w:r>
        <w:rPr>
          <w:rFonts w:cs="Arial"/>
          <w:color w:val="525252" w:themeColor="accent3" w:themeShade="80"/>
          <w:sz w:val="24"/>
          <w:szCs w:val="24"/>
        </w:rPr>
        <w:t xml:space="preserve">жители Иркутской области 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потратили </w:t>
      </w:r>
      <w:r>
        <w:rPr>
          <w:rFonts w:cs="Arial"/>
          <w:color w:val="525252" w:themeColor="accent3" w:themeShade="80"/>
          <w:sz w:val="24"/>
          <w:szCs w:val="24"/>
        </w:rPr>
        <w:t xml:space="preserve">за год </w:t>
      </w:r>
      <w:r w:rsidR="00FF71D3">
        <w:rPr>
          <w:rFonts w:cs="Arial"/>
          <w:color w:val="525252" w:themeColor="accent3" w:themeShade="80"/>
          <w:sz w:val="24"/>
          <w:szCs w:val="24"/>
        </w:rPr>
        <w:t>4,1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 мл</w:t>
      </w:r>
      <w:r w:rsidR="00B23B28">
        <w:rPr>
          <w:rFonts w:cs="Arial"/>
          <w:color w:val="525252" w:themeColor="accent3" w:themeShade="80"/>
          <w:sz w:val="24"/>
          <w:szCs w:val="24"/>
        </w:rPr>
        <w:t>рд</w:t>
      </w:r>
      <w:r w:rsidR="00FF71D3">
        <w:rPr>
          <w:rFonts w:cs="Arial"/>
          <w:color w:val="525252" w:themeColor="accent3" w:themeShade="80"/>
          <w:sz w:val="24"/>
          <w:szCs w:val="24"/>
        </w:rPr>
        <w:t>.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 рублей. Ремонт и строительство жилья обош</w:t>
      </w:r>
      <w:r w:rsidR="00B35102">
        <w:rPr>
          <w:rFonts w:cs="Arial"/>
          <w:color w:val="525252" w:themeColor="accent3" w:themeShade="80"/>
          <w:sz w:val="24"/>
          <w:szCs w:val="24"/>
        </w:rPr>
        <w:t xml:space="preserve">лись </w:t>
      </w:r>
      <w:r w:rsidR="00FF71D3">
        <w:rPr>
          <w:rFonts w:cs="Arial"/>
          <w:color w:val="525252" w:themeColor="accent3" w:themeShade="80"/>
          <w:sz w:val="24"/>
          <w:szCs w:val="24"/>
        </w:rPr>
        <w:t>в 1,1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 мл</w:t>
      </w:r>
      <w:r w:rsidR="00B23B28">
        <w:rPr>
          <w:rFonts w:cs="Arial"/>
          <w:color w:val="525252" w:themeColor="accent3" w:themeShade="80"/>
          <w:sz w:val="24"/>
          <w:szCs w:val="24"/>
        </w:rPr>
        <w:t>рд</w:t>
      </w:r>
      <w:r w:rsidR="00FF71D3">
        <w:rPr>
          <w:rFonts w:cs="Arial"/>
          <w:color w:val="525252" w:themeColor="accent3" w:themeShade="80"/>
          <w:sz w:val="24"/>
          <w:szCs w:val="24"/>
        </w:rPr>
        <w:t>.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 рублей. </w:t>
      </w:r>
      <w:r w:rsidR="00FF71D3">
        <w:rPr>
          <w:rFonts w:cs="Arial"/>
          <w:color w:val="525252" w:themeColor="accent3" w:themeShade="80"/>
          <w:sz w:val="24"/>
          <w:szCs w:val="24"/>
        </w:rPr>
        <w:t>Около миллиарда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 </w:t>
      </w:r>
      <w:r w:rsidR="00364C3F">
        <w:rPr>
          <w:rFonts w:cs="Arial"/>
          <w:color w:val="525252" w:themeColor="accent3" w:themeShade="80"/>
          <w:sz w:val="24"/>
          <w:szCs w:val="24"/>
        </w:rPr>
        <w:t xml:space="preserve">кровно </w:t>
      </w:r>
      <w:proofErr w:type="gramStart"/>
      <w:r w:rsidR="00364C3F">
        <w:rPr>
          <w:rFonts w:cs="Arial"/>
          <w:color w:val="525252" w:themeColor="accent3" w:themeShade="80"/>
          <w:sz w:val="24"/>
          <w:szCs w:val="24"/>
        </w:rPr>
        <w:t>заработанных</w:t>
      </w:r>
      <w:proofErr w:type="gramEnd"/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 </w:t>
      </w:r>
      <w:r w:rsidR="00E4181A">
        <w:rPr>
          <w:rFonts w:cs="Arial"/>
          <w:color w:val="525252" w:themeColor="accent3" w:themeShade="80"/>
          <w:sz w:val="24"/>
          <w:szCs w:val="24"/>
        </w:rPr>
        <w:t>ушл</w:t>
      </w:r>
      <w:r w:rsidR="00364C3F">
        <w:rPr>
          <w:rFonts w:cs="Arial"/>
          <w:color w:val="525252" w:themeColor="accent3" w:themeShade="80"/>
          <w:sz w:val="24"/>
          <w:szCs w:val="24"/>
        </w:rPr>
        <w:t>о</w:t>
      </w:r>
      <w:r w:rsidR="00E4181A">
        <w:rPr>
          <w:rFonts w:cs="Arial"/>
          <w:color w:val="525252" w:themeColor="accent3" w:themeShade="80"/>
          <w:sz w:val="24"/>
          <w:szCs w:val="24"/>
        </w:rPr>
        <w:t xml:space="preserve"> н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а парикмахерские услуги. </w:t>
      </w:r>
    </w:p>
    <w:p w14:paraId="124968F7" w14:textId="42AFE180" w:rsidR="00364C3F" w:rsidRDefault="002748FF" w:rsidP="003B2A12">
      <w:pPr>
        <w:pStyle w:val="af3"/>
        <w:spacing w:after="120"/>
        <w:ind w:firstLine="567"/>
        <w:jc w:val="both"/>
        <w:rPr>
          <w:rFonts w:cs="Arial"/>
          <w:color w:val="525252" w:themeColor="accent3" w:themeShade="80"/>
          <w:sz w:val="24"/>
          <w:szCs w:val="24"/>
        </w:rPr>
      </w:pPr>
      <w:r w:rsidRPr="002748FF">
        <w:rPr>
          <w:rFonts w:cs="Arial"/>
          <w:color w:val="525252" w:themeColor="accent3" w:themeShade="80"/>
          <w:sz w:val="24"/>
          <w:szCs w:val="24"/>
        </w:rPr>
        <w:t xml:space="preserve">Ритуальные </w:t>
      </w:r>
      <w:r w:rsidR="00263648">
        <w:rPr>
          <w:rFonts w:cs="Arial"/>
          <w:color w:val="525252" w:themeColor="accent3" w:themeShade="80"/>
          <w:sz w:val="24"/>
          <w:szCs w:val="24"/>
        </w:rPr>
        <w:t xml:space="preserve">услуги поглотили 712 млн. рублей, </w:t>
      </w:r>
      <w:r w:rsidR="00263648" w:rsidRPr="002748FF">
        <w:rPr>
          <w:rFonts w:cs="Arial"/>
          <w:color w:val="525252" w:themeColor="accent3" w:themeShade="80"/>
          <w:sz w:val="24"/>
          <w:szCs w:val="24"/>
        </w:rPr>
        <w:t>изготовление и ремонт мебели</w:t>
      </w:r>
      <w:r w:rsidR="00263648">
        <w:rPr>
          <w:rFonts w:cs="Arial"/>
          <w:color w:val="525252" w:themeColor="accent3" w:themeShade="80"/>
          <w:sz w:val="24"/>
          <w:szCs w:val="24"/>
        </w:rPr>
        <w:t xml:space="preserve"> </w:t>
      </w:r>
      <w:r w:rsidR="002F2551">
        <w:rPr>
          <w:rFonts w:cs="Arial"/>
          <w:color w:val="525252" w:themeColor="accent3" w:themeShade="80"/>
          <w:sz w:val="24"/>
          <w:szCs w:val="24"/>
        </w:rPr>
        <w:t>-</w:t>
      </w:r>
      <w:r w:rsidR="00263648">
        <w:rPr>
          <w:rFonts w:cs="Arial"/>
          <w:color w:val="525252" w:themeColor="accent3" w:themeShade="80"/>
          <w:sz w:val="24"/>
          <w:szCs w:val="24"/>
        </w:rPr>
        <w:t xml:space="preserve"> 478,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 ремонт бытовой техники и изготовление металлоизделий </w:t>
      </w:r>
      <w:r w:rsidR="00263648">
        <w:rPr>
          <w:rFonts w:cs="Arial"/>
          <w:color w:val="525252" w:themeColor="accent3" w:themeShade="80"/>
          <w:sz w:val="24"/>
          <w:szCs w:val="24"/>
        </w:rPr>
        <w:t>-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 еще </w:t>
      </w:r>
      <w:r w:rsidR="00263648">
        <w:rPr>
          <w:rFonts w:cs="Arial"/>
          <w:color w:val="525252" w:themeColor="accent3" w:themeShade="80"/>
          <w:sz w:val="24"/>
          <w:szCs w:val="24"/>
        </w:rPr>
        <w:t xml:space="preserve">464 млн. рублей. </w:t>
      </w:r>
    </w:p>
    <w:p w14:paraId="67B71708" w14:textId="141B4BB1" w:rsidR="00364C3F" w:rsidRDefault="002748FF" w:rsidP="003B2A12">
      <w:pPr>
        <w:pStyle w:val="af3"/>
        <w:spacing w:after="120"/>
        <w:ind w:firstLine="567"/>
        <w:jc w:val="both"/>
        <w:rPr>
          <w:rFonts w:cs="Arial"/>
          <w:color w:val="525252" w:themeColor="accent3" w:themeShade="80"/>
          <w:sz w:val="24"/>
          <w:szCs w:val="24"/>
        </w:rPr>
      </w:pPr>
      <w:r w:rsidRPr="002748FF">
        <w:rPr>
          <w:rFonts w:cs="Arial"/>
          <w:color w:val="525252" w:themeColor="accent3" w:themeShade="80"/>
          <w:sz w:val="24"/>
          <w:szCs w:val="24"/>
        </w:rPr>
        <w:t xml:space="preserve">К бытовым услугам также относят ремонт и пошив </w:t>
      </w:r>
      <w:r w:rsidR="00364C3F">
        <w:rPr>
          <w:rFonts w:cs="Arial"/>
          <w:color w:val="525252" w:themeColor="accent3" w:themeShade="80"/>
          <w:sz w:val="24"/>
          <w:szCs w:val="24"/>
        </w:rPr>
        <w:t>обуви, головных уборов, швейных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, </w:t>
      </w:r>
      <w:r w:rsidR="00364C3F">
        <w:rPr>
          <w:rFonts w:cs="Arial"/>
          <w:color w:val="525252" w:themeColor="accent3" w:themeShade="80"/>
          <w:sz w:val="24"/>
          <w:szCs w:val="24"/>
        </w:rPr>
        <w:t xml:space="preserve">трикотажных, меховых и кожаных изделий, текстильной галантереи, </w:t>
      </w:r>
      <w:r w:rsidR="00364C3F" w:rsidRPr="002748FF">
        <w:rPr>
          <w:rFonts w:cs="Arial"/>
          <w:color w:val="525252" w:themeColor="accent3" w:themeShade="80"/>
          <w:sz w:val="24"/>
          <w:szCs w:val="24"/>
        </w:rPr>
        <w:t>услуги бань и душевых, химчистк</w:t>
      </w:r>
      <w:r w:rsidR="00364C3F">
        <w:rPr>
          <w:rFonts w:cs="Arial"/>
          <w:color w:val="525252" w:themeColor="accent3" w:themeShade="80"/>
          <w:sz w:val="24"/>
          <w:szCs w:val="24"/>
        </w:rPr>
        <w:t>и</w:t>
      </w:r>
      <w:r w:rsidR="00364C3F" w:rsidRPr="002748FF">
        <w:rPr>
          <w:rFonts w:cs="Arial"/>
          <w:color w:val="525252" w:themeColor="accent3" w:themeShade="80"/>
          <w:sz w:val="24"/>
          <w:szCs w:val="24"/>
        </w:rPr>
        <w:t xml:space="preserve"> и прачечны</w:t>
      </w:r>
      <w:r w:rsidR="00364C3F">
        <w:rPr>
          <w:rFonts w:cs="Arial"/>
          <w:color w:val="525252" w:themeColor="accent3" w:themeShade="80"/>
          <w:sz w:val="24"/>
          <w:szCs w:val="24"/>
        </w:rPr>
        <w:t xml:space="preserve">х, </w:t>
      </w:r>
      <w:r w:rsidR="00364C3F" w:rsidRPr="002748FF">
        <w:rPr>
          <w:rFonts w:cs="Arial"/>
          <w:color w:val="525252" w:themeColor="accent3" w:themeShade="80"/>
          <w:sz w:val="24"/>
          <w:szCs w:val="24"/>
        </w:rPr>
        <w:t>фотоателье</w:t>
      </w:r>
      <w:r w:rsidR="00105D10">
        <w:rPr>
          <w:rFonts w:cs="Arial"/>
          <w:color w:val="525252" w:themeColor="accent3" w:themeShade="80"/>
          <w:sz w:val="24"/>
          <w:szCs w:val="24"/>
        </w:rPr>
        <w:t>,</w:t>
      </w:r>
      <w:r w:rsidR="00364C3F">
        <w:rPr>
          <w:rFonts w:cs="Arial"/>
          <w:color w:val="525252" w:themeColor="accent3" w:themeShade="80"/>
          <w:sz w:val="24"/>
          <w:szCs w:val="24"/>
        </w:rPr>
        <w:t xml:space="preserve"> проката </w:t>
      </w:r>
      <w:r w:rsidR="00105D10">
        <w:rPr>
          <w:rFonts w:cs="Arial"/>
          <w:color w:val="525252" w:themeColor="accent3" w:themeShade="80"/>
          <w:sz w:val="24"/>
          <w:szCs w:val="24"/>
        </w:rPr>
        <w:t xml:space="preserve">и </w:t>
      </w:r>
      <w:r w:rsidR="00E71281">
        <w:rPr>
          <w:rFonts w:cs="Arial"/>
          <w:color w:val="525252" w:themeColor="accent3" w:themeShade="80"/>
          <w:sz w:val="24"/>
          <w:szCs w:val="24"/>
        </w:rPr>
        <w:t>друг</w:t>
      </w:r>
      <w:r w:rsidR="00105D10">
        <w:rPr>
          <w:rFonts w:cs="Arial"/>
          <w:color w:val="525252" w:themeColor="accent3" w:themeShade="80"/>
          <w:sz w:val="24"/>
          <w:szCs w:val="24"/>
        </w:rPr>
        <w:t xml:space="preserve">ие. </w:t>
      </w:r>
    </w:p>
    <w:p w14:paraId="710BEEAF" w14:textId="444F003C" w:rsidR="002748FF" w:rsidRPr="002748FF" w:rsidRDefault="002748FF" w:rsidP="003B2A12">
      <w:pPr>
        <w:pStyle w:val="af3"/>
        <w:spacing w:after="120"/>
        <w:ind w:firstLine="567"/>
        <w:jc w:val="both"/>
        <w:rPr>
          <w:rFonts w:cs="Arial"/>
          <w:color w:val="525252" w:themeColor="accent3" w:themeShade="80"/>
          <w:sz w:val="24"/>
          <w:szCs w:val="24"/>
        </w:rPr>
      </w:pPr>
      <w:r w:rsidRPr="002748FF">
        <w:rPr>
          <w:rFonts w:cs="Arial"/>
          <w:color w:val="525252" w:themeColor="accent3" w:themeShade="80"/>
          <w:sz w:val="24"/>
          <w:szCs w:val="24"/>
        </w:rPr>
        <w:t xml:space="preserve">За жилищные услуги </w:t>
      </w:r>
      <w:r w:rsidR="0030537A">
        <w:rPr>
          <w:rFonts w:cs="Arial"/>
          <w:color w:val="525252" w:themeColor="accent3" w:themeShade="80"/>
          <w:sz w:val="24"/>
          <w:szCs w:val="24"/>
        </w:rPr>
        <w:t>(</w:t>
      </w:r>
      <w:r w:rsidRPr="002748FF">
        <w:rPr>
          <w:rFonts w:cs="Arial"/>
          <w:color w:val="525252" w:themeColor="accent3" w:themeShade="80"/>
          <w:sz w:val="24"/>
          <w:szCs w:val="24"/>
        </w:rPr>
        <w:t>содержание и ремонт общедомового имущества</w:t>
      </w:r>
      <w:r w:rsidR="0030537A">
        <w:rPr>
          <w:rFonts w:cs="Arial"/>
          <w:color w:val="525252" w:themeColor="accent3" w:themeShade="80"/>
          <w:sz w:val="24"/>
          <w:szCs w:val="24"/>
        </w:rPr>
        <w:t>)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 и коммунальны</w:t>
      </w:r>
      <w:r w:rsidR="001E37DE">
        <w:rPr>
          <w:rFonts w:cs="Arial"/>
          <w:color w:val="525252" w:themeColor="accent3" w:themeShade="80"/>
          <w:sz w:val="24"/>
          <w:szCs w:val="24"/>
        </w:rPr>
        <w:t>й комфорт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 мы заплатили в общей сложности </w:t>
      </w:r>
      <w:r w:rsidR="009F5A62">
        <w:rPr>
          <w:rFonts w:cs="Arial"/>
          <w:color w:val="525252" w:themeColor="accent3" w:themeShade="80"/>
          <w:sz w:val="24"/>
          <w:szCs w:val="24"/>
        </w:rPr>
        <w:t>34,6 млрд.</w:t>
      </w:r>
      <w:r w:rsidR="0030537A">
        <w:rPr>
          <w:rFonts w:cs="Arial"/>
          <w:color w:val="525252" w:themeColor="accent3" w:themeShade="80"/>
          <w:sz w:val="24"/>
          <w:szCs w:val="24"/>
        </w:rPr>
        <w:t xml:space="preserve"> </w:t>
      </w:r>
      <w:r w:rsidRPr="002748FF">
        <w:rPr>
          <w:rFonts w:cs="Arial"/>
          <w:color w:val="525252" w:themeColor="accent3" w:themeShade="80"/>
          <w:sz w:val="24"/>
          <w:szCs w:val="24"/>
        </w:rPr>
        <w:t>рублей.</w:t>
      </w:r>
    </w:p>
    <w:p w14:paraId="71D0B000" w14:textId="48C23073" w:rsidR="002748FF" w:rsidRPr="002748FF" w:rsidRDefault="002748FF" w:rsidP="003B2A12">
      <w:pPr>
        <w:pStyle w:val="af3"/>
        <w:spacing w:after="120"/>
        <w:ind w:firstLine="567"/>
        <w:jc w:val="both"/>
        <w:rPr>
          <w:rFonts w:cs="Arial"/>
          <w:color w:val="525252" w:themeColor="accent3" w:themeShade="80"/>
          <w:sz w:val="24"/>
          <w:szCs w:val="24"/>
        </w:rPr>
      </w:pPr>
      <w:r w:rsidRPr="002748FF">
        <w:rPr>
          <w:rFonts w:cs="Arial"/>
          <w:color w:val="525252" w:themeColor="accent3" w:themeShade="80"/>
          <w:sz w:val="24"/>
          <w:szCs w:val="24"/>
        </w:rPr>
        <w:t xml:space="preserve">И это не считая затрат на медицину, образование, занятия спортом, юридические услуги, </w:t>
      </w:r>
      <w:r w:rsidR="00601405">
        <w:rPr>
          <w:rFonts w:cs="Arial"/>
          <w:color w:val="525252" w:themeColor="accent3" w:themeShade="80"/>
          <w:sz w:val="24"/>
          <w:szCs w:val="24"/>
        </w:rPr>
        <w:t xml:space="preserve">транспорт, </w:t>
      </w:r>
      <w:r w:rsidRPr="002748FF">
        <w:rPr>
          <w:rFonts w:cs="Arial"/>
          <w:color w:val="525252" w:themeColor="accent3" w:themeShade="80"/>
          <w:sz w:val="24"/>
          <w:szCs w:val="24"/>
        </w:rPr>
        <w:t>культуру, туризм и пр. Они не относятся к понятию бытовых услуг.</w:t>
      </w:r>
    </w:p>
    <w:p w14:paraId="6DFCD6B9" w14:textId="2D516CAF" w:rsidR="002748FF" w:rsidRPr="002748FF" w:rsidRDefault="002748FF" w:rsidP="003B2A12">
      <w:pPr>
        <w:pStyle w:val="af3"/>
        <w:spacing w:after="120"/>
        <w:ind w:firstLine="567"/>
        <w:jc w:val="both"/>
        <w:rPr>
          <w:rFonts w:cs="Arial"/>
          <w:color w:val="525252" w:themeColor="accent3" w:themeShade="80"/>
          <w:sz w:val="24"/>
          <w:szCs w:val="24"/>
        </w:rPr>
      </w:pPr>
      <w:r w:rsidRPr="002748FF">
        <w:rPr>
          <w:rFonts w:cs="Arial"/>
          <w:color w:val="525252" w:themeColor="accent3" w:themeShade="80"/>
          <w:sz w:val="24"/>
          <w:szCs w:val="24"/>
        </w:rPr>
        <w:t>Суммы внушительные</w:t>
      </w:r>
      <w:r w:rsidR="0038639A">
        <w:rPr>
          <w:rFonts w:cs="Arial"/>
          <w:color w:val="525252" w:themeColor="accent3" w:themeShade="80"/>
          <w:sz w:val="24"/>
          <w:szCs w:val="24"/>
        </w:rPr>
        <w:t>.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 </w:t>
      </w:r>
      <w:r w:rsidR="0038639A">
        <w:rPr>
          <w:rFonts w:cs="Arial"/>
          <w:color w:val="525252" w:themeColor="accent3" w:themeShade="80"/>
          <w:sz w:val="24"/>
          <w:szCs w:val="24"/>
        </w:rPr>
        <w:t>Е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сли считать на душу населения, то каждый из </w:t>
      </w:r>
      <w:r w:rsidR="001E37DE">
        <w:rPr>
          <w:rFonts w:cs="Arial"/>
          <w:color w:val="525252" w:themeColor="accent3" w:themeShade="80"/>
          <w:sz w:val="24"/>
          <w:szCs w:val="24"/>
        </w:rPr>
        <w:t>наших земляков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 заплатил за бытовое обслуживание </w:t>
      </w:r>
      <w:r w:rsidR="008809B5">
        <w:rPr>
          <w:rFonts w:cs="Arial"/>
          <w:color w:val="525252" w:themeColor="accent3" w:themeShade="80"/>
          <w:sz w:val="24"/>
          <w:szCs w:val="24"/>
        </w:rPr>
        <w:t xml:space="preserve">в среднем </w:t>
      </w:r>
      <w:r w:rsidR="00601405">
        <w:rPr>
          <w:rFonts w:cs="Arial"/>
          <w:color w:val="525252" w:themeColor="accent3" w:themeShade="80"/>
          <w:sz w:val="24"/>
          <w:szCs w:val="24"/>
        </w:rPr>
        <w:t xml:space="preserve">4 тыс. 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рублей </w:t>
      </w:r>
      <w:r w:rsidR="00601405">
        <w:rPr>
          <w:rFonts w:cs="Arial"/>
          <w:color w:val="525252" w:themeColor="accent3" w:themeShade="80"/>
          <w:sz w:val="24"/>
          <w:szCs w:val="24"/>
        </w:rPr>
        <w:t xml:space="preserve">в </w:t>
      </w:r>
      <w:r w:rsidR="00601405" w:rsidRPr="002748FF">
        <w:rPr>
          <w:rFonts w:cs="Arial"/>
          <w:color w:val="525252" w:themeColor="accent3" w:themeShade="80"/>
          <w:sz w:val="24"/>
          <w:szCs w:val="24"/>
        </w:rPr>
        <w:t xml:space="preserve">год 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и </w:t>
      </w:r>
      <w:r w:rsidR="00601405">
        <w:rPr>
          <w:rFonts w:cs="Arial"/>
          <w:color w:val="525252" w:themeColor="accent3" w:themeShade="80"/>
          <w:sz w:val="24"/>
          <w:szCs w:val="24"/>
        </w:rPr>
        <w:t xml:space="preserve">14,5 тыс. 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рублей </w:t>
      </w:r>
      <w:r w:rsidR="001E37DE">
        <w:rPr>
          <w:rFonts w:cs="Arial"/>
          <w:color w:val="525252" w:themeColor="accent3" w:themeShade="80"/>
          <w:sz w:val="24"/>
          <w:szCs w:val="24"/>
        </w:rPr>
        <w:t>-</w:t>
      </w:r>
      <w:r w:rsidR="0030537A">
        <w:rPr>
          <w:rFonts w:cs="Arial"/>
          <w:color w:val="525252" w:themeColor="accent3" w:themeShade="80"/>
          <w:sz w:val="24"/>
          <w:szCs w:val="24"/>
        </w:rPr>
        <w:t xml:space="preserve"> 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за </w:t>
      </w:r>
      <w:r w:rsidR="0030537A">
        <w:rPr>
          <w:rFonts w:cs="Arial"/>
          <w:color w:val="525252" w:themeColor="accent3" w:themeShade="80"/>
          <w:sz w:val="24"/>
          <w:szCs w:val="24"/>
        </w:rPr>
        <w:t>жилищные и коммунальные услуги.</w:t>
      </w:r>
    </w:p>
    <w:p w14:paraId="17C6789C" w14:textId="217153FC" w:rsidR="002748FF" w:rsidRPr="002748FF" w:rsidRDefault="0038639A" w:rsidP="003B2A12">
      <w:pPr>
        <w:pStyle w:val="af3"/>
        <w:spacing w:after="120"/>
        <w:ind w:firstLine="567"/>
        <w:jc w:val="both"/>
        <w:rPr>
          <w:rFonts w:cs="Arial"/>
          <w:color w:val="525252" w:themeColor="accent3" w:themeShade="80"/>
          <w:sz w:val="24"/>
          <w:szCs w:val="24"/>
        </w:rPr>
      </w:pPr>
      <w:r>
        <w:rPr>
          <w:rFonts w:cs="Arial"/>
          <w:color w:val="525252" w:themeColor="accent3" w:themeShade="80"/>
          <w:sz w:val="24"/>
          <w:szCs w:val="24"/>
        </w:rPr>
        <w:t xml:space="preserve">Львиную долю </w:t>
      </w:r>
      <w:bookmarkStart w:id="0" w:name="_GoBack"/>
      <w:bookmarkEnd w:id="0"/>
      <w:r>
        <w:rPr>
          <w:rFonts w:cs="Arial"/>
          <w:color w:val="525252" w:themeColor="accent3" w:themeShade="80"/>
          <w:sz w:val="24"/>
          <w:szCs w:val="24"/>
        </w:rPr>
        <w:t xml:space="preserve">услуг бытового характера оказывают </w:t>
      </w:r>
      <w:r w:rsidR="001206AF">
        <w:rPr>
          <w:rFonts w:cs="Arial"/>
          <w:color w:val="525252" w:themeColor="accent3" w:themeShade="80"/>
          <w:sz w:val="24"/>
          <w:szCs w:val="24"/>
        </w:rPr>
        <w:t xml:space="preserve">субъекты малого бизнеса, в том числе индивидуальные предприниматели. </w:t>
      </w:r>
      <w:r w:rsidR="002A1AB7">
        <w:rPr>
          <w:rFonts w:cs="Arial"/>
          <w:color w:val="525252" w:themeColor="accent3" w:themeShade="80"/>
          <w:sz w:val="24"/>
          <w:szCs w:val="24"/>
        </w:rPr>
        <w:t>В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 связи с принятием нового закона многие </w:t>
      </w:r>
      <w:r w:rsidR="002F2551">
        <w:rPr>
          <w:rFonts w:cs="Arial"/>
          <w:color w:val="525252" w:themeColor="accent3" w:themeShade="80"/>
          <w:sz w:val="24"/>
          <w:szCs w:val="24"/>
        </w:rPr>
        <w:t xml:space="preserve">из </w:t>
      </w:r>
      <w:proofErr w:type="gramStart"/>
      <w:r w:rsidR="002748FF" w:rsidRPr="002748FF">
        <w:rPr>
          <w:rFonts w:cs="Arial"/>
          <w:color w:val="525252" w:themeColor="accent3" w:themeShade="80"/>
          <w:sz w:val="24"/>
          <w:szCs w:val="24"/>
        </w:rPr>
        <w:t>работ</w:t>
      </w:r>
      <w:r w:rsidR="002F2551">
        <w:rPr>
          <w:rFonts w:cs="Arial"/>
          <w:color w:val="525252" w:themeColor="accent3" w:themeShade="80"/>
          <w:sz w:val="24"/>
          <w:szCs w:val="24"/>
        </w:rPr>
        <w:t>ающих</w:t>
      </w:r>
      <w:proofErr w:type="gramEnd"/>
      <w:r w:rsidR="002F2551">
        <w:rPr>
          <w:rFonts w:cs="Arial"/>
          <w:color w:val="525252" w:themeColor="accent3" w:themeShade="80"/>
          <w:sz w:val="24"/>
          <w:szCs w:val="24"/>
        </w:rPr>
        <w:t xml:space="preserve"> на данном поприще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 регистрируются как </w:t>
      </w:r>
      <w:proofErr w:type="spellStart"/>
      <w:r w:rsidR="002748FF" w:rsidRPr="002748FF">
        <w:rPr>
          <w:rFonts w:cs="Arial"/>
          <w:color w:val="525252" w:themeColor="accent3" w:themeShade="80"/>
          <w:sz w:val="24"/>
          <w:szCs w:val="24"/>
        </w:rPr>
        <w:t>самозанятые</w:t>
      </w:r>
      <w:proofErr w:type="spellEnd"/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. </w:t>
      </w:r>
      <w:r w:rsidR="002A1AB7">
        <w:rPr>
          <w:rFonts w:cs="Arial"/>
          <w:color w:val="525252" w:themeColor="accent3" w:themeShade="80"/>
          <w:sz w:val="24"/>
          <w:szCs w:val="24"/>
        </w:rPr>
        <w:t xml:space="preserve">Это нашло отражение в бланках 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>Всероссийской переписи населения: в вопрос об источниках сре</w:t>
      </w:r>
      <w:proofErr w:type="gramStart"/>
      <w:r w:rsidR="002748FF" w:rsidRPr="002748FF">
        <w:rPr>
          <w:rFonts w:cs="Arial"/>
          <w:color w:val="525252" w:themeColor="accent3" w:themeShade="80"/>
          <w:sz w:val="24"/>
          <w:szCs w:val="24"/>
        </w:rPr>
        <w:t>дств к с</w:t>
      </w:r>
      <w:proofErr w:type="gramEnd"/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уществованию добавлены </w:t>
      </w:r>
      <w:hyperlink r:id="rId9" w:history="1">
        <w:r w:rsidR="002748FF" w:rsidRPr="002748FF">
          <w:rPr>
            <w:rStyle w:val="a9"/>
            <w:rFonts w:cs="Arial"/>
            <w:sz w:val="24"/>
            <w:szCs w:val="24"/>
          </w:rPr>
          <w:t>новые варианты ответов</w:t>
        </w:r>
      </w:hyperlink>
      <w:r w:rsidR="002748FF" w:rsidRPr="002748FF">
        <w:rPr>
          <w:rFonts w:cs="Arial"/>
          <w:color w:val="525252" w:themeColor="accent3" w:themeShade="80"/>
          <w:sz w:val="24"/>
          <w:szCs w:val="24"/>
        </w:rPr>
        <w:t>. При этом для статистики не важен размер дохода</w:t>
      </w:r>
      <w:r w:rsidR="002A1AB7">
        <w:rPr>
          <w:rFonts w:cs="Arial"/>
          <w:color w:val="525252" w:themeColor="accent3" w:themeShade="80"/>
          <w:sz w:val="24"/>
          <w:szCs w:val="24"/>
        </w:rPr>
        <w:t>,</w:t>
      </w:r>
      <w:r w:rsidR="00B450B7">
        <w:rPr>
          <w:rFonts w:cs="Arial"/>
          <w:color w:val="525252" w:themeColor="accent3" w:themeShade="80"/>
          <w:sz w:val="24"/>
          <w:szCs w:val="24"/>
        </w:rPr>
        <w:t xml:space="preserve"> 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>вопроса</w:t>
      </w:r>
      <w:r w:rsidR="00B450B7">
        <w:rPr>
          <w:rFonts w:cs="Arial"/>
          <w:color w:val="525252" w:themeColor="accent3" w:themeShade="80"/>
          <w:sz w:val="24"/>
          <w:szCs w:val="24"/>
        </w:rPr>
        <w:t xml:space="preserve"> об этом</w:t>
      </w:r>
      <w:r w:rsidR="002748FF" w:rsidRPr="002748FF">
        <w:rPr>
          <w:rFonts w:cs="Arial"/>
          <w:color w:val="525252" w:themeColor="accent3" w:themeShade="80"/>
          <w:sz w:val="24"/>
          <w:szCs w:val="24"/>
        </w:rPr>
        <w:t xml:space="preserve"> нет, представляет интерес только источник средств.</w:t>
      </w:r>
    </w:p>
    <w:p w14:paraId="4B902DBC" w14:textId="3657E3DC" w:rsidR="00225786" w:rsidRDefault="002748FF" w:rsidP="003B2A12">
      <w:pPr>
        <w:pStyle w:val="af3"/>
        <w:spacing w:after="120"/>
        <w:ind w:firstLine="567"/>
        <w:jc w:val="both"/>
        <w:rPr>
          <w:rFonts w:cs="Arial"/>
          <w:color w:val="525252" w:themeColor="accent3" w:themeShade="80"/>
          <w:sz w:val="24"/>
          <w:szCs w:val="24"/>
        </w:rPr>
      </w:pPr>
      <w:r w:rsidRPr="002748FF">
        <w:rPr>
          <w:rFonts w:cs="Arial"/>
          <w:color w:val="525252" w:themeColor="accent3" w:themeShade="80"/>
          <w:sz w:val="24"/>
          <w:szCs w:val="24"/>
        </w:rPr>
        <w:t>Например, перепись 2010 года показала, что бол</w:t>
      </w:r>
      <w:r w:rsidR="00225786">
        <w:rPr>
          <w:rFonts w:cs="Arial"/>
          <w:color w:val="525252" w:themeColor="accent3" w:themeShade="80"/>
          <w:sz w:val="24"/>
          <w:szCs w:val="24"/>
        </w:rPr>
        <w:t>е</w:t>
      </w:r>
      <w:r w:rsidRPr="002748FF">
        <w:rPr>
          <w:rFonts w:cs="Arial"/>
          <w:color w:val="525252" w:themeColor="accent3" w:themeShade="80"/>
          <w:sz w:val="24"/>
          <w:szCs w:val="24"/>
        </w:rPr>
        <w:t>е</w:t>
      </w:r>
      <w:r w:rsidR="00225786">
        <w:rPr>
          <w:rFonts w:cs="Arial"/>
          <w:color w:val="525252" w:themeColor="accent3" w:themeShade="80"/>
          <w:sz w:val="24"/>
          <w:szCs w:val="24"/>
        </w:rPr>
        <w:t xml:space="preserve"> четверти (29%) наших земляков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 имел</w:t>
      </w:r>
      <w:r w:rsidR="00225786">
        <w:rPr>
          <w:rFonts w:cs="Arial"/>
          <w:color w:val="525252" w:themeColor="accent3" w:themeShade="80"/>
          <w:sz w:val="24"/>
          <w:szCs w:val="24"/>
        </w:rPr>
        <w:t>и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 два источника дохода</w:t>
      </w:r>
      <w:r w:rsidR="00B450B7">
        <w:rPr>
          <w:rFonts w:cs="Arial"/>
          <w:color w:val="525252" w:themeColor="accent3" w:themeShade="80"/>
          <w:sz w:val="24"/>
          <w:szCs w:val="24"/>
        </w:rPr>
        <w:t xml:space="preserve">, а </w:t>
      </w:r>
      <w:r w:rsidR="00225786">
        <w:rPr>
          <w:rFonts w:cs="Arial"/>
          <w:color w:val="525252" w:themeColor="accent3" w:themeShade="80"/>
          <w:sz w:val="24"/>
          <w:szCs w:val="24"/>
        </w:rPr>
        <w:t>5</w:t>
      </w:r>
      <w:r w:rsidR="00B450B7">
        <w:rPr>
          <w:rFonts w:cs="Arial"/>
          <w:color w:val="525252" w:themeColor="accent3" w:themeShade="80"/>
          <w:sz w:val="24"/>
          <w:szCs w:val="24"/>
        </w:rPr>
        <w:t xml:space="preserve">2 </w:t>
      </w:r>
      <w:r w:rsidR="00225786">
        <w:rPr>
          <w:rFonts w:cs="Arial"/>
          <w:color w:val="525252" w:themeColor="accent3" w:themeShade="80"/>
          <w:sz w:val="24"/>
          <w:szCs w:val="24"/>
        </w:rPr>
        <w:t>тыс.</w:t>
      </w:r>
      <w:r w:rsidR="00B450B7">
        <w:rPr>
          <w:rFonts w:cs="Arial"/>
          <w:color w:val="525252" w:themeColor="accent3" w:themeShade="80"/>
          <w:sz w:val="24"/>
          <w:szCs w:val="24"/>
        </w:rPr>
        <w:t xml:space="preserve"> 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человек </w:t>
      </w:r>
      <w:r w:rsidR="00225786">
        <w:rPr>
          <w:rFonts w:cs="Arial"/>
          <w:color w:val="525252" w:themeColor="accent3" w:themeShade="80"/>
          <w:sz w:val="24"/>
          <w:szCs w:val="24"/>
        </w:rPr>
        <w:t>(2,2%) -</w:t>
      </w:r>
      <w:r w:rsidR="00B450B7">
        <w:rPr>
          <w:rFonts w:cs="Arial"/>
          <w:color w:val="525252" w:themeColor="accent3" w:themeShade="80"/>
          <w:sz w:val="24"/>
          <w:szCs w:val="24"/>
        </w:rPr>
        <w:t xml:space="preserve"> три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. </w:t>
      </w:r>
      <w:r w:rsidR="00225786">
        <w:rPr>
          <w:rFonts w:cs="Arial"/>
          <w:color w:val="525252" w:themeColor="accent3" w:themeShade="80"/>
          <w:sz w:val="24"/>
          <w:szCs w:val="24"/>
        </w:rPr>
        <w:t xml:space="preserve">И 1,5 тыс. человек (0,06% от числа живущих в регионе) имели 4 источника и более. </w:t>
      </w:r>
    </w:p>
    <w:p w14:paraId="340DC6D3" w14:textId="2ED0E93A" w:rsidR="002748FF" w:rsidRPr="002748FF" w:rsidRDefault="002748FF" w:rsidP="003B2A12">
      <w:pPr>
        <w:pStyle w:val="af3"/>
        <w:spacing w:after="120"/>
        <w:ind w:firstLine="567"/>
        <w:jc w:val="both"/>
        <w:rPr>
          <w:rFonts w:cs="Arial"/>
          <w:color w:val="525252" w:themeColor="accent3" w:themeShade="80"/>
          <w:sz w:val="24"/>
          <w:szCs w:val="24"/>
        </w:rPr>
      </w:pPr>
      <w:r w:rsidRPr="002748FF">
        <w:rPr>
          <w:rFonts w:cs="Arial"/>
          <w:color w:val="525252" w:themeColor="accent3" w:themeShade="80"/>
          <w:sz w:val="24"/>
          <w:szCs w:val="24"/>
        </w:rPr>
        <w:lastRenderedPageBreak/>
        <w:t xml:space="preserve">Городские жители, </w:t>
      </w:r>
      <w:r w:rsidR="002A1AB7">
        <w:rPr>
          <w:rFonts w:cs="Arial"/>
          <w:color w:val="525252" w:themeColor="accent3" w:themeShade="80"/>
          <w:sz w:val="24"/>
          <w:szCs w:val="24"/>
        </w:rPr>
        <w:t>кроме зар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платы, в качестве дополнительного </w:t>
      </w:r>
      <w:r w:rsidR="002A1AB7">
        <w:rPr>
          <w:rFonts w:cs="Arial"/>
          <w:color w:val="525252" w:themeColor="accent3" w:themeShade="80"/>
          <w:sz w:val="24"/>
          <w:szCs w:val="24"/>
        </w:rPr>
        <w:t xml:space="preserve">источника 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чаще указывали пенсию, а </w:t>
      </w:r>
      <w:r w:rsidR="00BE4484">
        <w:rPr>
          <w:rFonts w:cs="Arial"/>
          <w:color w:val="525252" w:themeColor="accent3" w:themeShade="80"/>
          <w:sz w:val="24"/>
          <w:szCs w:val="24"/>
        </w:rPr>
        <w:t>с</w:t>
      </w:r>
      <w:r w:rsidRPr="002748FF">
        <w:rPr>
          <w:rFonts w:cs="Arial"/>
          <w:color w:val="525252" w:themeColor="accent3" w:themeShade="80"/>
          <w:sz w:val="24"/>
          <w:szCs w:val="24"/>
        </w:rPr>
        <w:t>ель</w:t>
      </w:r>
      <w:r w:rsidR="00B649D2">
        <w:rPr>
          <w:rFonts w:cs="Arial"/>
          <w:color w:val="525252" w:themeColor="accent3" w:themeShade="80"/>
          <w:sz w:val="24"/>
          <w:szCs w:val="24"/>
        </w:rPr>
        <w:t xml:space="preserve">чане </w:t>
      </w:r>
      <w:r w:rsidR="002A1AB7">
        <w:rPr>
          <w:rFonts w:cs="Arial"/>
          <w:color w:val="525252" w:themeColor="accent3" w:themeShade="80"/>
          <w:sz w:val="24"/>
          <w:szCs w:val="24"/>
        </w:rPr>
        <w:t>-</w:t>
      </w:r>
      <w:r w:rsidR="00B649D2">
        <w:rPr>
          <w:rFonts w:cs="Arial"/>
          <w:color w:val="525252" w:themeColor="accent3" w:themeShade="80"/>
          <w:sz w:val="24"/>
          <w:szCs w:val="24"/>
        </w:rPr>
        <w:t xml:space="preserve"> 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личное подсобное хозяйство. </w:t>
      </w:r>
      <w:r w:rsidR="00355941">
        <w:rPr>
          <w:rFonts w:cs="Arial"/>
          <w:color w:val="525252" w:themeColor="accent3" w:themeShade="80"/>
          <w:sz w:val="24"/>
          <w:szCs w:val="24"/>
        </w:rPr>
        <w:t>Е</w:t>
      </w:r>
      <w:r w:rsidR="002A1AB7">
        <w:rPr>
          <w:rFonts w:cs="Arial"/>
          <w:color w:val="525252" w:themeColor="accent3" w:themeShade="80"/>
          <w:sz w:val="24"/>
          <w:szCs w:val="24"/>
        </w:rPr>
        <w:t xml:space="preserve">сли </w:t>
      </w:r>
      <w:r w:rsidRPr="002748FF">
        <w:rPr>
          <w:rFonts w:cs="Arial"/>
          <w:color w:val="525252" w:themeColor="accent3" w:themeShade="80"/>
          <w:sz w:val="24"/>
          <w:szCs w:val="24"/>
        </w:rPr>
        <w:t>личное хозяйство</w:t>
      </w:r>
      <w:r w:rsidR="002A1AB7">
        <w:rPr>
          <w:rFonts w:cs="Arial"/>
          <w:color w:val="525252" w:themeColor="accent3" w:themeShade="80"/>
          <w:sz w:val="24"/>
          <w:szCs w:val="24"/>
        </w:rPr>
        <w:t xml:space="preserve"> было главным источником</w:t>
      </w:r>
      <w:r w:rsidR="00BE4484">
        <w:rPr>
          <w:rFonts w:cs="Arial"/>
          <w:color w:val="525252" w:themeColor="accent3" w:themeShade="80"/>
          <w:sz w:val="24"/>
          <w:szCs w:val="24"/>
        </w:rPr>
        <w:t>, дополнительны</w:t>
      </w:r>
      <w:r w:rsidR="002A1AB7">
        <w:rPr>
          <w:rFonts w:cs="Arial"/>
          <w:color w:val="525252" w:themeColor="accent3" w:themeShade="80"/>
          <w:sz w:val="24"/>
          <w:szCs w:val="24"/>
        </w:rPr>
        <w:t>е средства давала п</w:t>
      </w:r>
      <w:r w:rsidRPr="002748FF">
        <w:rPr>
          <w:rFonts w:cs="Arial"/>
          <w:color w:val="525252" w:themeColor="accent3" w:themeShade="80"/>
          <w:sz w:val="24"/>
          <w:szCs w:val="24"/>
        </w:rPr>
        <w:t>омощь других лиц</w:t>
      </w:r>
      <w:r w:rsidR="002A1AB7">
        <w:rPr>
          <w:rFonts w:cs="Arial"/>
          <w:color w:val="525252" w:themeColor="accent3" w:themeShade="80"/>
          <w:sz w:val="24"/>
          <w:szCs w:val="24"/>
        </w:rPr>
        <w:t xml:space="preserve">, алименты </w:t>
      </w:r>
      <w:r w:rsidRPr="002748FF">
        <w:rPr>
          <w:rFonts w:cs="Arial"/>
          <w:color w:val="525252" w:themeColor="accent3" w:themeShade="80"/>
          <w:sz w:val="24"/>
          <w:szCs w:val="24"/>
        </w:rPr>
        <w:t>и</w:t>
      </w:r>
      <w:r w:rsidR="002A1AB7">
        <w:rPr>
          <w:rFonts w:cs="Arial"/>
          <w:color w:val="525252" w:themeColor="accent3" w:themeShade="80"/>
          <w:sz w:val="24"/>
          <w:szCs w:val="24"/>
        </w:rPr>
        <w:t>ли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 пособие по безработице</w:t>
      </w:r>
      <w:r w:rsidR="00BE4484">
        <w:rPr>
          <w:rFonts w:cs="Arial"/>
          <w:color w:val="525252" w:themeColor="accent3" w:themeShade="80"/>
          <w:sz w:val="24"/>
          <w:szCs w:val="24"/>
        </w:rPr>
        <w:t xml:space="preserve">. </w:t>
      </w:r>
      <w:r w:rsidR="002A1AB7">
        <w:rPr>
          <w:rFonts w:cs="Arial"/>
          <w:color w:val="525252" w:themeColor="accent3" w:themeShade="80"/>
          <w:sz w:val="24"/>
          <w:szCs w:val="24"/>
        </w:rPr>
        <w:t>Кому-то дополнительную финансовую поддержку обеспечива</w:t>
      </w:r>
      <w:r w:rsidR="00355941">
        <w:rPr>
          <w:rFonts w:cs="Arial"/>
          <w:color w:val="525252" w:themeColor="accent3" w:themeShade="80"/>
          <w:sz w:val="24"/>
          <w:szCs w:val="24"/>
        </w:rPr>
        <w:t>ет</w:t>
      </w:r>
      <w:r w:rsidR="002A1AB7">
        <w:rPr>
          <w:rFonts w:cs="Arial"/>
          <w:color w:val="525252" w:themeColor="accent3" w:themeShade="80"/>
          <w:sz w:val="24"/>
          <w:szCs w:val="24"/>
        </w:rPr>
        <w:t xml:space="preserve"> </w:t>
      </w:r>
      <w:r w:rsidR="002A1AB7" w:rsidRPr="002748FF">
        <w:rPr>
          <w:rFonts w:cs="Arial"/>
          <w:color w:val="525252" w:themeColor="accent3" w:themeShade="80"/>
          <w:sz w:val="24"/>
          <w:szCs w:val="24"/>
        </w:rPr>
        <w:t>работ</w:t>
      </w:r>
      <w:r w:rsidR="002A1AB7">
        <w:rPr>
          <w:rFonts w:cs="Arial"/>
          <w:color w:val="525252" w:themeColor="accent3" w:themeShade="80"/>
          <w:sz w:val="24"/>
          <w:szCs w:val="24"/>
        </w:rPr>
        <w:t>а</w:t>
      </w:r>
      <w:r w:rsidR="002A1AB7" w:rsidRPr="002748FF">
        <w:rPr>
          <w:rFonts w:cs="Arial"/>
          <w:color w:val="525252" w:themeColor="accent3" w:themeShade="80"/>
          <w:sz w:val="24"/>
          <w:szCs w:val="24"/>
        </w:rPr>
        <w:t xml:space="preserve"> по совместительству</w:t>
      </w:r>
      <w:r w:rsidR="002A1AB7">
        <w:rPr>
          <w:rFonts w:cs="Arial"/>
          <w:color w:val="525252" w:themeColor="accent3" w:themeShade="80"/>
          <w:sz w:val="24"/>
          <w:szCs w:val="24"/>
        </w:rPr>
        <w:t>. Дети находятся на иждивении, а многие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 студент</w:t>
      </w:r>
      <w:r w:rsidR="002A1AB7">
        <w:rPr>
          <w:rFonts w:cs="Arial"/>
          <w:color w:val="525252" w:themeColor="accent3" w:themeShade="80"/>
          <w:sz w:val="24"/>
          <w:szCs w:val="24"/>
        </w:rPr>
        <w:t xml:space="preserve">ы указывали </w:t>
      </w:r>
      <w:r w:rsidRPr="002748FF">
        <w:rPr>
          <w:rFonts w:cs="Arial"/>
          <w:color w:val="525252" w:themeColor="accent3" w:themeShade="80"/>
          <w:sz w:val="24"/>
          <w:szCs w:val="24"/>
        </w:rPr>
        <w:t>стипенди</w:t>
      </w:r>
      <w:r w:rsidR="002A1AB7">
        <w:rPr>
          <w:rFonts w:cs="Arial"/>
          <w:color w:val="525252" w:themeColor="accent3" w:themeShade="80"/>
          <w:sz w:val="24"/>
          <w:szCs w:val="24"/>
        </w:rPr>
        <w:t>ю</w:t>
      </w:r>
      <w:r w:rsidRPr="002748FF">
        <w:rPr>
          <w:rFonts w:cs="Arial"/>
          <w:color w:val="525252" w:themeColor="accent3" w:themeShade="80"/>
          <w:sz w:val="24"/>
          <w:szCs w:val="24"/>
        </w:rPr>
        <w:t>.</w:t>
      </w:r>
    </w:p>
    <w:p w14:paraId="5915742D" w14:textId="033F79F2" w:rsidR="00496EFA" w:rsidRPr="00732704" w:rsidRDefault="002748FF" w:rsidP="003B2A12">
      <w:pPr>
        <w:pStyle w:val="af3"/>
        <w:spacing w:after="120"/>
        <w:ind w:firstLine="567"/>
        <w:jc w:val="both"/>
        <w:rPr>
          <w:rFonts w:cs="Arial"/>
          <w:color w:val="525252" w:themeColor="accent3" w:themeShade="80"/>
          <w:sz w:val="24"/>
          <w:szCs w:val="24"/>
        </w:rPr>
      </w:pPr>
      <w:r w:rsidRPr="002748FF">
        <w:rPr>
          <w:rFonts w:cs="Arial"/>
          <w:color w:val="525252" w:themeColor="accent3" w:themeShade="80"/>
          <w:sz w:val="24"/>
          <w:szCs w:val="24"/>
        </w:rPr>
        <w:t xml:space="preserve">Как изменится </w:t>
      </w:r>
      <w:r w:rsidR="002A1AB7">
        <w:rPr>
          <w:rFonts w:cs="Arial"/>
          <w:color w:val="525252" w:themeColor="accent3" w:themeShade="80"/>
          <w:sz w:val="24"/>
          <w:szCs w:val="24"/>
        </w:rPr>
        <w:t xml:space="preserve">структура источников доходов, 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узнаем из </w:t>
      </w:r>
      <w:r w:rsidR="002A1AB7">
        <w:rPr>
          <w:rFonts w:cs="Arial"/>
          <w:color w:val="525252" w:themeColor="accent3" w:themeShade="80"/>
          <w:sz w:val="24"/>
          <w:szCs w:val="24"/>
        </w:rPr>
        <w:t>материал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ов </w:t>
      </w:r>
      <w:r w:rsidR="002A1AB7">
        <w:rPr>
          <w:rFonts w:cs="Arial"/>
          <w:color w:val="525252" w:themeColor="accent3" w:themeShade="80"/>
          <w:sz w:val="24"/>
          <w:szCs w:val="24"/>
        </w:rPr>
        <w:t>очередн</w:t>
      </w:r>
      <w:r w:rsidRPr="002748FF">
        <w:rPr>
          <w:rFonts w:cs="Arial"/>
          <w:color w:val="525252" w:themeColor="accent3" w:themeShade="80"/>
          <w:sz w:val="24"/>
          <w:szCs w:val="24"/>
        </w:rPr>
        <w:t>о</w:t>
      </w:r>
      <w:r w:rsidR="00BE4484">
        <w:rPr>
          <w:rFonts w:cs="Arial"/>
          <w:color w:val="525252" w:themeColor="accent3" w:themeShade="80"/>
          <w:sz w:val="24"/>
          <w:szCs w:val="24"/>
        </w:rPr>
        <w:t>й</w:t>
      </w:r>
      <w:r w:rsidRPr="002748FF">
        <w:rPr>
          <w:rFonts w:cs="Arial"/>
          <w:color w:val="525252" w:themeColor="accent3" w:themeShade="80"/>
          <w:sz w:val="24"/>
          <w:szCs w:val="24"/>
        </w:rPr>
        <w:t xml:space="preserve"> переписи населения.</w:t>
      </w:r>
    </w:p>
    <w:p w14:paraId="51B1BFB6" w14:textId="77777777" w:rsidR="0006612E" w:rsidRPr="0006612E" w:rsidRDefault="0006612E" w:rsidP="003B2A12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14:paraId="53D2CAAF" w14:textId="21B97E91" w:rsidR="00FD10C1" w:rsidRDefault="00EC3DA6" w:rsidP="003B2A12">
      <w:pPr>
        <w:ind w:firstLine="567"/>
        <w:jc w:val="both"/>
        <w:rPr>
          <w:rFonts w:ascii="Arial" w:hAnsi="Arial" w:cs="Arial"/>
          <w:i/>
          <w:color w:val="525252" w:themeColor="accent3" w:themeShade="80"/>
          <w:sz w:val="24"/>
          <w:szCs w:val="24"/>
        </w:rPr>
      </w:pPr>
      <w:r w:rsidRPr="0006612E">
        <w:rPr>
          <w:rFonts w:ascii="Arial" w:hAnsi="Arial" w:cs="Arial"/>
          <w:i/>
          <w:color w:val="525252" w:themeColor="accent3" w:themeShade="80"/>
          <w:sz w:val="24"/>
          <w:szCs w:val="24"/>
        </w:rPr>
        <w:t>Всероссийская перепись населения пройдет с 1 по 31 октября 2020</w:t>
      </w:r>
      <w:r w:rsidR="004E59AB" w:rsidRPr="0006612E">
        <w:rPr>
          <w:rFonts w:ascii="Arial" w:hAnsi="Arial" w:cs="Arial"/>
          <w:i/>
          <w:color w:val="525252" w:themeColor="accent3" w:themeShade="80"/>
          <w:sz w:val="24"/>
          <w:szCs w:val="24"/>
          <w:lang w:val="en-US"/>
        </w:rPr>
        <w:t> </w:t>
      </w:r>
      <w:r w:rsidRPr="0006612E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года с применением цифровых технологий. Главным нововведением станет возможность самостоятельного заполнения электронного переписного листа на </w:t>
      </w:r>
      <w:r w:rsidR="000C3185" w:rsidRPr="0006612E">
        <w:rPr>
          <w:rFonts w:ascii="Arial" w:hAnsi="Arial" w:cs="Arial"/>
          <w:i/>
          <w:color w:val="525252" w:themeColor="accent3" w:themeShade="80"/>
          <w:sz w:val="24"/>
          <w:szCs w:val="24"/>
        </w:rPr>
        <w:t>портале «</w:t>
      </w:r>
      <w:proofErr w:type="spellStart"/>
      <w:r w:rsidR="000C3185" w:rsidRPr="0006612E">
        <w:rPr>
          <w:rFonts w:ascii="Arial" w:hAnsi="Arial" w:cs="Arial"/>
          <w:i/>
          <w:color w:val="525252" w:themeColor="accent3" w:themeShade="80"/>
          <w:sz w:val="24"/>
          <w:szCs w:val="24"/>
        </w:rPr>
        <w:t>Госуслуги</w:t>
      </w:r>
      <w:proofErr w:type="spellEnd"/>
      <w:r w:rsidR="000C3185" w:rsidRPr="0006612E">
        <w:rPr>
          <w:rFonts w:ascii="Arial" w:hAnsi="Arial" w:cs="Arial"/>
          <w:i/>
          <w:color w:val="525252" w:themeColor="accent3" w:themeShade="80"/>
          <w:sz w:val="24"/>
          <w:szCs w:val="24"/>
        </w:rPr>
        <w:t>»</w:t>
      </w:r>
      <w:r w:rsidRPr="0006612E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 (Gosuslugi.ru). При обходе жилых помещений переписчики будут использовать планшеты со специальным программным обеспечением. Также переписаться можно будет на переписных участках, в том числе в </w:t>
      </w:r>
      <w:r w:rsidR="006C43A4" w:rsidRPr="0006612E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МФЦ </w:t>
      </w:r>
      <w:r w:rsidR="006C43A4">
        <w:rPr>
          <w:rFonts w:ascii="Arial" w:hAnsi="Arial" w:cs="Arial"/>
          <w:i/>
          <w:color w:val="525252" w:themeColor="accent3" w:themeShade="80"/>
          <w:sz w:val="24"/>
          <w:szCs w:val="24"/>
        </w:rPr>
        <w:t>(</w:t>
      </w:r>
      <w:r w:rsidRPr="0006612E">
        <w:rPr>
          <w:rFonts w:ascii="Arial" w:hAnsi="Arial" w:cs="Arial"/>
          <w:i/>
          <w:color w:val="525252" w:themeColor="accent3" w:themeShade="80"/>
          <w:sz w:val="24"/>
          <w:szCs w:val="24"/>
        </w:rPr>
        <w:t>многофункциональных центр</w:t>
      </w:r>
      <w:r w:rsidR="006C43A4">
        <w:rPr>
          <w:rFonts w:ascii="Arial" w:hAnsi="Arial" w:cs="Arial"/>
          <w:i/>
          <w:color w:val="525252" w:themeColor="accent3" w:themeShade="80"/>
          <w:sz w:val="24"/>
          <w:szCs w:val="24"/>
        </w:rPr>
        <w:t>ах</w:t>
      </w:r>
      <w:r w:rsidRPr="0006612E">
        <w:rPr>
          <w:rFonts w:ascii="Arial" w:hAnsi="Arial" w:cs="Arial"/>
          <w:i/>
          <w:color w:val="525252" w:themeColor="accent3" w:themeShade="80"/>
          <w:sz w:val="24"/>
          <w:szCs w:val="24"/>
        </w:rPr>
        <w:t xml:space="preserve"> оказания государственных и муниципальных услуг).</w:t>
      </w:r>
    </w:p>
    <w:p w14:paraId="101F8F64" w14:textId="77777777" w:rsidR="002F2551" w:rsidRDefault="002F2551" w:rsidP="003B2A12">
      <w:pPr>
        <w:ind w:firstLine="567"/>
        <w:jc w:val="both"/>
        <w:rPr>
          <w:rFonts w:ascii="Arial" w:hAnsi="Arial" w:cs="Arial"/>
          <w:i/>
          <w:color w:val="525252" w:themeColor="accent3" w:themeShade="80"/>
          <w:sz w:val="24"/>
          <w:szCs w:val="24"/>
        </w:rPr>
      </w:pPr>
    </w:p>
    <w:p w14:paraId="36636C73" w14:textId="77777777" w:rsidR="002F2551" w:rsidRPr="00FC47A0" w:rsidRDefault="002F2551" w:rsidP="002F2551">
      <w:pPr>
        <w:pStyle w:val="a5"/>
        <w:tabs>
          <w:tab w:val="left" w:pos="6804"/>
        </w:tabs>
        <w:ind w:left="-851" w:firstLine="425"/>
        <w:jc w:val="center"/>
        <w:rPr>
          <w:rFonts w:cs="Arial"/>
          <w:color w:val="000000"/>
          <w:sz w:val="16"/>
          <w:szCs w:val="16"/>
        </w:rPr>
      </w:pPr>
      <w:r w:rsidRPr="00FC47A0">
        <w:rPr>
          <w:rFonts w:cs="Arial"/>
          <w:color w:val="000000"/>
          <w:sz w:val="16"/>
          <w:szCs w:val="16"/>
        </w:rPr>
        <w:t xml:space="preserve">664025, г. Иркутск, ул. Чкалова, 39, Тел.: (3952) 34-29-42*403 </w:t>
      </w:r>
      <w:r w:rsidRPr="00FC47A0">
        <w:rPr>
          <w:rFonts w:cs="Arial"/>
          <w:color w:val="000000"/>
          <w:sz w:val="16"/>
          <w:szCs w:val="16"/>
          <w:lang w:val="en-US"/>
        </w:rPr>
        <w:t>http</w:t>
      </w:r>
      <w:r w:rsidRPr="00FC47A0">
        <w:rPr>
          <w:rFonts w:cs="Arial"/>
          <w:color w:val="000000"/>
          <w:sz w:val="16"/>
          <w:szCs w:val="16"/>
        </w:rPr>
        <w:t>://</w:t>
      </w:r>
      <w:hyperlink r:id="rId10" w:history="1"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irkutskstat</w:t>
        </w:r>
        <w:r w:rsidRPr="00FC47A0">
          <w:rPr>
            <w:rStyle w:val="a9"/>
            <w:rFonts w:cs="Arial"/>
            <w:color w:val="000000"/>
            <w:sz w:val="16"/>
            <w:szCs w:val="16"/>
          </w:rPr>
          <w:t>.</w:t>
        </w:r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gks</w:t>
        </w:r>
        <w:r w:rsidRPr="00FC47A0">
          <w:rPr>
            <w:rStyle w:val="a9"/>
            <w:rFonts w:cs="Arial"/>
            <w:color w:val="000000"/>
            <w:sz w:val="16"/>
            <w:szCs w:val="16"/>
          </w:rPr>
          <w:t>.</w:t>
        </w:r>
        <w:r w:rsidRPr="00FC47A0">
          <w:rPr>
            <w:rStyle w:val="a9"/>
            <w:rFonts w:cs="Arial"/>
            <w:color w:val="000000"/>
            <w:sz w:val="16"/>
            <w:szCs w:val="16"/>
            <w:lang w:val="en-US"/>
          </w:rPr>
          <w:t>ru</w:t>
        </w:r>
      </w:hyperlink>
      <w:r w:rsidRPr="00FC47A0">
        <w:rPr>
          <w:rFonts w:cs="Arial"/>
          <w:color w:val="000000"/>
          <w:sz w:val="16"/>
          <w:szCs w:val="16"/>
        </w:rPr>
        <w:t xml:space="preserve">, </w:t>
      </w:r>
      <w:r w:rsidRPr="00FC47A0">
        <w:rPr>
          <w:rFonts w:cs="Arial"/>
          <w:color w:val="000000"/>
          <w:sz w:val="16"/>
          <w:szCs w:val="16"/>
          <w:lang w:val="en-US"/>
        </w:rPr>
        <w:t>E</w:t>
      </w:r>
      <w:r w:rsidRPr="00FC47A0">
        <w:rPr>
          <w:rFonts w:cs="Arial"/>
          <w:color w:val="000000"/>
          <w:sz w:val="16"/>
          <w:szCs w:val="16"/>
        </w:rPr>
        <w:t>-</w:t>
      </w:r>
      <w:r w:rsidRPr="00FC47A0">
        <w:rPr>
          <w:rFonts w:cs="Arial"/>
          <w:color w:val="000000"/>
          <w:sz w:val="16"/>
          <w:szCs w:val="16"/>
          <w:lang w:val="en-US"/>
        </w:rPr>
        <w:t>mail</w:t>
      </w:r>
      <w:r w:rsidRPr="00FC47A0">
        <w:rPr>
          <w:rFonts w:cs="Arial"/>
          <w:color w:val="000000"/>
          <w:sz w:val="16"/>
          <w:szCs w:val="16"/>
        </w:rPr>
        <w:t xml:space="preserve">: </w:t>
      </w:r>
      <w:r w:rsidRPr="00FC47A0">
        <w:rPr>
          <w:rFonts w:cs="Arial"/>
          <w:color w:val="000000"/>
          <w:sz w:val="16"/>
          <w:szCs w:val="16"/>
          <w:lang w:val="en-US"/>
        </w:rPr>
        <w:t>irkstat</w:t>
      </w:r>
      <w:r w:rsidRPr="00FC47A0">
        <w:rPr>
          <w:rFonts w:cs="Arial"/>
          <w:color w:val="000000"/>
          <w:sz w:val="16"/>
          <w:szCs w:val="16"/>
        </w:rPr>
        <w:t>@</w:t>
      </w:r>
      <w:r w:rsidRPr="00FC47A0">
        <w:rPr>
          <w:rFonts w:cs="Arial"/>
          <w:color w:val="000000"/>
          <w:sz w:val="16"/>
          <w:szCs w:val="16"/>
          <w:lang w:val="en-US"/>
        </w:rPr>
        <w:t>irmail</w:t>
      </w:r>
      <w:r w:rsidRPr="00FC47A0">
        <w:rPr>
          <w:rFonts w:cs="Arial"/>
          <w:color w:val="000000"/>
          <w:sz w:val="16"/>
          <w:szCs w:val="16"/>
        </w:rPr>
        <w:t>.</w:t>
      </w:r>
      <w:r w:rsidRPr="00FC47A0">
        <w:rPr>
          <w:rFonts w:cs="Arial"/>
          <w:color w:val="000000"/>
          <w:sz w:val="16"/>
          <w:szCs w:val="16"/>
          <w:lang w:val="en-US"/>
        </w:rPr>
        <w:t>ru</w:t>
      </w:r>
    </w:p>
    <w:p w14:paraId="1F444242" w14:textId="77777777" w:rsidR="002F2551" w:rsidRPr="00FC47A0" w:rsidRDefault="002F2551" w:rsidP="002F2551">
      <w:pPr>
        <w:pStyle w:val="a5"/>
        <w:tabs>
          <w:tab w:val="left" w:pos="6804"/>
        </w:tabs>
        <w:ind w:left="-851" w:firstLine="42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C47A0">
        <w:rPr>
          <w:rFonts w:cs="Arial"/>
          <w:color w:val="000000"/>
          <w:sz w:val="16"/>
          <w:szCs w:val="16"/>
        </w:rPr>
        <w:t xml:space="preserve">Контактное лицо: Овсянникова И.И., тел 8-908-66-282-76   </w:t>
      </w:r>
    </w:p>
    <w:p w14:paraId="25CCA1AF" w14:textId="77777777" w:rsidR="002F2551" w:rsidRPr="0006612E" w:rsidRDefault="002F2551" w:rsidP="003B2A12">
      <w:pPr>
        <w:ind w:firstLine="567"/>
        <w:jc w:val="both"/>
        <w:rPr>
          <w:rFonts w:ascii="Arial" w:hAnsi="Arial" w:cs="Arial"/>
          <w:color w:val="525252" w:themeColor="accent3" w:themeShade="80"/>
          <w:sz w:val="24"/>
          <w:szCs w:val="24"/>
        </w:rPr>
      </w:pPr>
    </w:p>
    <w:p w14:paraId="58B67077" w14:textId="77777777" w:rsidR="00860AEC" w:rsidRPr="0006612E" w:rsidRDefault="00860AEC" w:rsidP="003B2A12">
      <w:pPr>
        <w:spacing w:after="0"/>
        <w:ind w:firstLine="567"/>
        <w:jc w:val="both"/>
        <w:rPr>
          <w:rFonts w:ascii="Arial" w:hAnsi="Arial" w:cs="Arial"/>
          <w:color w:val="595959"/>
          <w:sz w:val="24"/>
        </w:rPr>
      </w:pPr>
    </w:p>
    <w:sectPr w:rsidR="00860AEC" w:rsidRPr="0006612E" w:rsidSect="00962C5A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DC6E0B" w14:textId="77777777" w:rsidR="00A20248" w:rsidRDefault="00A20248" w:rsidP="00A02726">
      <w:pPr>
        <w:spacing w:after="0" w:line="240" w:lineRule="auto"/>
      </w:pPr>
      <w:r>
        <w:separator/>
      </w:r>
    </w:p>
  </w:endnote>
  <w:endnote w:type="continuationSeparator" w:id="0">
    <w:p w14:paraId="0908BC96" w14:textId="77777777" w:rsidR="00A20248" w:rsidRDefault="00A20248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14:paraId="13008AE1" w14:textId="5C521136"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57216" behindDoc="1" locked="0" layoutInCell="1" allowOverlap="1" wp14:anchorId="74E7CEDB" wp14:editId="7BB1080F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56192" behindDoc="1" locked="0" layoutInCell="1" allowOverlap="1" wp14:anchorId="66843A3E" wp14:editId="518F1AB0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5168" behindDoc="1" locked="0" layoutInCell="1" allowOverlap="1" wp14:anchorId="1E5ADCDF" wp14:editId="79FFB9DC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02726">
          <w:fldChar w:fldCharType="begin"/>
        </w:r>
        <w:r w:rsidR="00A02726">
          <w:instrText>PAGE   \* MERGEFORMAT</w:instrText>
        </w:r>
        <w:r w:rsidR="00A02726">
          <w:fldChar w:fldCharType="separate"/>
        </w:r>
        <w:r w:rsidR="009D3ADD">
          <w:rPr>
            <w:noProof/>
          </w:rPr>
          <w:t>1</w:t>
        </w:r>
        <w:r w:rsidR="00A02726">
          <w:fldChar w:fldCharType="end"/>
        </w:r>
      </w:p>
    </w:sdtContent>
  </w:sdt>
  <w:p w14:paraId="16DC892C" w14:textId="77777777"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317FA5" w14:textId="77777777" w:rsidR="00A20248" w:rsidRDefault="00A20248" w:rsidP="00A02726">
      <w:pPr>
        <w:spacing w:after="0" w:line="240" w:lineRule="auto"/>
      </w:pPr>
      <w:r>
        <w:separator/>
      </w:r>
    </w:p>
  </w:footnote>
  <w:footnote w:type="continuationSeparator" w:id="0">
    <w:p w14:paraId="04B7EA2B" w14:textId="77777777" w:rsidR="00A20248" w:rsidRDefault="00A20248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83FFF7" w14:textId="77777777" w:rsidR="00962C5A" w:rsidRDefault="00A20248">
    <w:pPr>
      <w:pStyle w:val="a3"/>
    </w:pPr>
    <w:r>
      <w:rPr>
        <w:noProof/>
        <w:lang w:eastAsia="ru-RU"/>
      </w:rPr>
      <w:pict w14:anchorId="2C0EF7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2056" type="#_x0000_t75" style="position:absolute;margin-left:0;margin-top:0;width:1860pt;height:2631pt;z-index:-25165721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39DDA5" w14:textId="77777777" w:rsidR="00A02726" w:rsidRDefault="00AB0BE6" w:rsidP="00A02726">
    <w:pPr>
      <w:pStyle w:val="a3"/>
      <w:ind w:left="-1701"/>
    </w:pPr>
    <w:r>
      <w:rPr>
        <w:noProof/>
        <w:lang w:eastAsia="ru-RU"/>
      </w:rPr>
      <w:drawing>
        <wp:inline distT="0" distB="0" distL="0" distR="0" wp14:anchorId="554BFA46" wp14:editId="5E584738">
          <wp:extent cx="4428490" cy="1562735"/>
          <wp:effectExtent l="0" t="0" r="0" b="0"/>
          <wp:docPr id="1" name="Рисунок 1" descr="шап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1367"/>
                  <a:stretch>
                    <a:fillRect/>
                  </a:stretch>
                </pic:blipFill>
                <pic:spPr bwMode="auto">
                  <a:xfrm>
                    <a:off x="0" y="0"/>
                    <a:ext cx="4428490" cy="1562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20248">
      <w:rPr>
        <w:noProof/>
        <w:lang w:eastAsia="ru-RU"/>
      </w:rPr>
      <w:pict w14:anchorId="036C82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9" o:spid="_x0000_s2057" type="#_x0000_t75" style="position:absolute;left:0;text-align:left;margin-left:0;margin-top:0;width:1860pt;height:2631pt;z-index:-25165619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6FB1F6" w14:textId="77777777" w:rsidR="00962C5A" w:rsidRDefault="00A20248">
    <w:pPr>
      <w:pStyle w:val="a3"/>
    </w:pPr>
    <w:r>
      <w:rPr>
        <w:noProof/>
        <w:lang w:eastAsia="ru-RU"/>
      </w:rPr>
      <w:pict w14:anchorId="65F0F7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2055" type="#_x0000_t75" style="position:absolute;margin-left:0;margin-top:0;width:1860pt;height:2631pt;z-index:-25165824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51844"/>
    <w:multiLevelType w:val="multilevel"/>
    <w:tmpl w:val="1E921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059CE"/>
    <w:rsid w:val="00005AEB"/>
    <w:rsid w:val="00006AFD"/>
    <w:rsid w:val="000102DC"/>
    <w:rsid w:val="00010791"/>
    <w:rsid w:val="000131A6"/>
    <w:rsid w:val="00013B69"/>
    <w:rsid w:val="00014223"/>
    <w:rsid w:val="00022BF4"/>
    <w:rsid w:val="00023B69"/>
    <w:rsid w:val="0002467F"/>
    <w:rsid w:val="000269B8"/>
    <w:rsid w:val="00027189"/>
    <w:rsid w:val="00030152"/>
    <w:rsid w:val="00031980"/>
    <w:rsid w:val="00033DE2"/>
    <w:rsid w:val="00035854"/>
    <w:rsid w:val="00035E9C"/>
    <w:rsid w:val="000402CA"/>
    <w:rsid w:val="00040B88"/>
    <w:rsid w:val="0004134D"/>
    <w:rsid w:val="00057B51"/>
    <w:rsid w:val="00060395"/>
    <w:rsid w:val="00060C43"/>
    <w:rsid w:val="00061801"/>
    <w:rsid w:val="0006235D"/>
    <w:rsid w:val="00063C0E"/>
    <w:rsid w:val="00063FB7"/>
    <w:rsid w:val="00065E4E"/>
    <w:rsid w:val="0006612E"/>
    <w:rsid w:val="00067AA9"/>
    <w:rsid w:val="00072B8E"/>
    <w:rsid w:val="00072BAC"/>
    <w:rsid w:val="0007710B"/>
    <w:rsid w:val="00077E6C"/>
    <w:rsid w:val="00080D2E"/>
    <w:rsid w:val="00082266"/>
    <w:rsid w:val="000834DE"/>
    <w:rsid w:val="000842D4"/>
    <w:rsid w:val="00092C75"/>
    <w:rsid w:val="00095C97"/>
    <w:rsid w:val="000963D7"/>
    <w:rsid w:val="000A020A"/>
    <w:rsid w:val="000A1C1B"/>
    <w:rsid w:val="000A61AC"/>
    <w:rsid w:val="000A7DD3"/>
    <w:rsid w:val="000B473B"/>
    <w:rsid w:val="000B4C00"/>
    <w:rsid w:val="000B74C4"/>
    <w:rsid w:val="000B7A84"/>
    <w:rsid w:val="000C3185"/>
    <w:rsid w:val="000C32D5"/>
    <w:rsid w:val="000C6E51"/>
    <w:rsid w:val="000C7925"/>
    <w:rsid w:val="000C7BB7"/>
    <w:rsid w:val="000D3FEC"/>
    <w:rsid w:val="000D636B"/>
    <w:rsid w:val="000D68B7"/>
    <w:rsid w:val="000E05D2"/>
    <w:rsid w:val="000E2EBD"/>
    <w:rsid w:val="000E5790"/>
    <w:rsid w:val="000E698D"/>
    <w:rsid w:val="000E7E79"/>
    <w:rsid w:val="000F316A"/>
    <w:rsid w:val="000F6F7A"/>
    <w:rsid w:val="000F6FF9"/>
    <w:rsid w:val="000F7FB7"/>
    <w:rsid w:val="001005BC"/>
    <w:rsid w:val="001019DA"/>
    <w:rsid w:val="00102AF3"/>
    <w:rsid w:val="00102F4E"/>
    <w:rsid w:val="00103860"/>
    <w:rsid w:val="00103B94"/>
    <w:rsid w:val="00105D10"/>
    <w:rsid w:val="00106693"/>
    <w:rsid w:val="001103BC"/>
    <w:rsid w:val="00115A5A"/>
    <w:rsid w:val="00117BBC"/>
    <w:rsid w:val="0012008B"/>
    <w:rsid w:val="00120468"/>
    <w:rsid w:val="001206AF"/>
    <w:rsid w:val="00120E71"/>
    <w:rsid w:val="00123869"/>
    <w:rsid w:val="00127BDB"/>
    <w:rsid w:val="00130710"/>
    <w:rsid w:val="00130ECD"/>
    <w:rsid w:val="00131888"/>
    <w:rsid w:val="0013340D"/>
    <w:rsid w:val="00140C75"/>
    <w:rsid w:val="00146050"/>
    <w:rsid w:val="00146292"/>
    <w:rsid w:val="00152F1F"/>
    <w:rsid w:val="00155160"/>
    <w:rsid w:val="00156A5A"/>
    <w:rsid w:val="00160BE2"/>
    <w:rsid w:val="00161816"/>
    <w:rsid w:val="0016753D"/>
    <w:rsid w:val="001725FD"/>
    <w:rsid w:val="00177A70"/>
    <w:rsid w:val="00177E54"/>
    <w:rsid w:val="00182F96"/>
    <w:rsid w:val="0018550A"/>
    <w:rsid w:val="00186157"/>
    <w:rsid w:val="00190C1D"/>
    <w:rsid w:val="00197016"/>
    <w:rsid w:val="001A0D01"/>
    <w:rsid w:val="001A1218"/>
    <w:rsid w:val="001A2E2D"/>
    <w:rsid w:val="001A67BE"/>
    <w:rsid w:val="001A78ED"/>
    <w:rsid w:val="001B06B6"/>
    <w:rsid w:val="001B3028"/>
    <w:rsid w:val="001B4106"/>
    <w:rsid w:val="001B4A85"/>
    <w:rsid w:val="001B6545"/>
    <w:rsid w:val="001B667E"/>
    <w:rsid w:val="001B7600"/>
    <w:rsid w:val="001C1151"/>
    <w:rsid w:val="001C7161"/>
    <w:rsid w:val="001C71FA"/>
    <w:rsid w:val="001C7BA2"/>
    <w:rsid w:val="001D3BEF"/>
    <w:rsid w:val="001D7702"/>
    <w:rsid w:val="001E1DF2"/>
    <w:rsid w:val="001E37DE"/>
    <w:rsid w:val="001E7682"/>
    <w:rsid w:val="001F0598"/>
    <w:rsid w:val="001F07A6"/>
    <w:rsid w:val="001F13DC"/>
    <w:rsid w:val="001F1D14"/>
    <w:rsid w:val="00200D1C"/>
    <w:rsid w:val="00200FBE"/>
    <w:rsid w:val="00201780"/>
    <w:rsid w:val="00213A9E"/>
    <w:rsid w:val="00225786"/>
    <w:rsid w:val="00226B2F"/>
    <w:rsid w:val="00232CB0"/>
    <w:rsid w:val="002336AC"/>
    <w:rsid w:val="002336D3"/>
    <w:rsid w:val="00235474"/>
    <w:rsid w:val="00236C43"/>
    <w:rsid w:val="002409E7"/>
    <w:rsid w:val="00243C8E"/>
    <w:rsid w:val="00245449"/>
    <w:rsid w:val="002470BA"/>
    <w:rsid w:val="00250EEA"/>
    <w:rsid w:val="00255C67"/>
    <w:rsid w:val="00257D66"/>
    <w:rsid w:val="00261D64"/>
    <w:rsid w:val="00262F3F"/>
    <w:rsid w:val="00263648"/>
    <w:rsid w:val="0026378F"/>
    <w:rsid w:val="002676E6"/>
    <w:rsid w:val="0027020F"/>
    <w:rsid w:val="00270494"/>
    <w:rsid w:val="00272595"/>
    <w:rsid w:val="002748FF"/>
    <w:rsid w:val="002753FE"/>
    <w:rsid w:val="00277B4E"/>
    <w:rsid w:val="0028508F"/>
    <w:rsid w:val="00292B27"/>
    <w:rsid w:val="00292DEC"/>
    <w:rsid w:val="00293701"/>
    <w:rsid w:val="0029390D"/>
    <w:rsid w:val="00294F44"/>
    <w:rsid w:val="002958C8"/>
    <w:rsid w:val="002A09C3"/>
    <w:rsid w:val="002A1AB7"/>
    <w:rsid w:val="002A1E21"/>
    <w:rsid w:val="002A369B"/>
    <w:rsid w:val="002A434B"/>
    <w:rsid w:val="002A5C94"/>
    <w:rsid w:val="002A6318"/>
    <w:rsid w:val="002A660D"/>
    <w:rsid w:val="002A7A9E"/>
    <w:rsid w:val="002B0542"/>
    <w:rsid w:val="002B2C2C"/>
    <w:rsid w:val="002B4EE8"/>
    <w:rsid w:val="002B7060"/>
    <w:rsid w:val="002C0CE7"/>
    <w:rsid w:val="002C6901"/>
    <w:rsid w:val="002C6FB9"/>
    <w:rsid w:val="002D2073"/>
    <w:rsid w:val="002D302C"/>
    <w:rsid w:val="002E0CB7"/>
    <w:rsid w:val="002E1AAB"/>
    <w:rsid w:val="002E65F1"/>
    <w:rsid w:val="002E7075"/>
    <w:rsid w:val="002E7D22"/>
    <w:rsid w:val="002E7E79"/>
    <w:rsid w:val="002F0FB2"/>
    <w:rsid w:val="002F118C"/>
    <w:rsid w:val="002F24DD"/>
    <w:rsid w:val="002F2551"/>
    <w:rsid w:val="002F34BC"/>
    <w:rsid w:val="002F372F"/>
    <w:rsid w:val="002F3956"/>
    <w:rsid w:val="00301269"/>
    <w:rsid w:val="0030537A"/>
    <w:rsid w:val="00305A8E"/>
    <w:rsid w:val="00305FB1"/>
    <w:rsid w:val="00314810"/>
    <w:rsid w:val="003175E1"/>
    <w:rsid w:val="0032393A"/>
    <w:rsid w:val="00324084"/>
    <w:rsid w:val="0032415C"/>
    <w:rsid w:val="003279B5"/>
    <w:rsid w:val="003300E4"/>
    <w:rsid w:val="00334F93"/>
    <w:rsid w:val="00341B19"/>
    <w:rsid w:val="00341B22"/>
    <w:rsid w:val="00350D24"/>
    <w:rsid w:val="00352DEC"/>
    <w:rsid w:val="00355941"/>
    <w:rsid w:val="00356689"/>
    <w:rsid w:val="003578B1"/>
    <w:rsid w:val="00363ECA"/>
    <w:rsid w:val="00364C3F"/>
    <w:rsid w:val="0036587C"/>
    <w:rsid w:val="00370B2E"/>
    <w:rsid w:val="00376E83"/>
    <w:rsid w:val="003804E0"/>
    <w:rsid w:val="00383C54"/>
    <w:rsid w:val="0038639A"/>
    <w:rsid w:val="00387584"/>
    <w:rsid w:val="0039236B"/>
    <w:rsid w:val="00393266"/>
    <w:rsid w:val="003955B5"/>
    <w:rsid w:val="00397B44"/>
    <w:rsid w:val="00397D4F"/>
    <w:rsid w:val="00397E1A"/>
    <w:rsid w:val="003A1BEB"/>
    <w:rsid w:val="003A1F37"/>
    <w:rsid w:val="003A6C65"/>
    <w:rsid w:val="003A7149"/>
    <w:rsid w:val="003B0CC7"/>
    <w:rsid w:val="003B2A12"/>
    <w:rsid w:val="003B2C88"/>
    <w:rsid w:val="003B382A"/>
    <w:rsid w:val="003B3C36"/>
    <w:rsid w:val="003B5EF5"/>
    <w:rsid w:val="003C028D"/>
    <w:rsid w:val="003C2351"/>
    <w:rsid w:val="003C3826"/>
    <w:rsid w:val="003C43D9"/>
    <w:rsid w:val="003D1B64"/>
    <w:rsid w:val="003D220F"/>
    <w:rsid w:val="003D424A"/>
    <w:rsid w:val="003E7A98"/>
    <w:rsid w:val="003F0A8B"/>
    <w:rsid w:val="003F48C6"/>
    <w:rsid w:val="003F4F4E"/>
    <w:rsid w:val="00401483"/>
    <w:rsid w:val="00401DE6"/>
    <w:rsid w:val="004075BB"/>
    <w:rsid w:val="00410F85"/>
    <w:rsid w:val="004111DE"/>
    <w:rsid w:val="004118F0"/>
    <w:rsid w:val="00412A26"/>
    <w:rsid w:val="004167FE"/>
    <w:rsid w:val="00420362"/>
    <w:rsid w:val="004203ED"/>
    <w:rsid w:val="00421BA8"/>
    <w:rsid w:val="00424023"/>
    <w:rsid w:val="004273EE"/>
    <w:rsid w:val="00427D02"/>
    <w:rsid w:val="0043310B"/>
    <w:rsid w:val="00433147"/>
    <w:rsid w:val="00433738"/>
    <w:rsid w:val="00435E4D"/>
    <w:rsid w:val="004362CB"/>
    <w:rsid w:val="00436A19"/>
    <w:rsid w:val="00444454"/>
    <w:rsid w:val="0044450B"/>
    <w:rsid w:val="00447FDB"/>
    <w:rsid w:val="004607D9"/>
    <w:rsid w:val="00461A4C"/>
    <w:rsid w:val="004707DB"/>
    <w:rsid w:val="004717E7"/>
    <w:rsid w:val="004761AE"/>
    <w:rsid w:val="00480B97"/>
    <w:rsid w:val="00484821"/>
    <w:rsid w:val="00485D51"/>
    <w:rsid w:val="00486E2E"/>
    <w:rsid w:val="00487B23"/>
    <w:rsid w:val="00496EFA"/>
    <w:rsid w:val="004977DB"/>
    <w:rsid w:val="004A14AB"/>
    <w:rsid w:val="004A2398"/>
    <w:rsid w:val="004B0614"/>
    <w:rsid w:val="004B0CAE"/>
    <w:rsid w:val="004B4838"/>
    <w:rsid w:val="004B6586"/>
    <w:rsid w:val="004C0969"/>
    <w:rsid w:val="004C373C"/>
    <w:rsid w:val="004C412E"/>
    <w:rsid w:val="004C435A"/>
    <w:rsid w:val="004D03C0"/>
    <w:rsid w:val="004D0EF3"/>
    <w:rsid w:val="004D533D"/>
    <w:rsid w:val="004D558F"/>
    <w:rsid w:val="004D6B2D"/>
    <w:rsid w:val="004E096C"/>
    <w:rsid w:val="004E3C31"/>
    <w:rsid w:val="004E5097"/>
    <w:rsid w:val="004E59AB"/>
    <w:rsid w:val="004E708D"/>
    <w:rsid w:val="004F13EB"/>
    <w:rsid w:val="004F2438"/>
    <w:rsid w:val="004F28A5"/>
    <w:rsid w:val="004F4A38"/>
    <w:rsid w:val="004F7A4B"/>
    <w:rsid w:val="005002FB"/>
    <w:rsid w:val="00504B55"/>
    <w:rsid w:val="00507CCD"/>
    <w:rsid w:val="0051197A"/>
    <w:rsid w:val="00512482"/>
    <w:rsid w:val="005132C7"/>
    <w:rsid w:val="00514AD0"/>
    <w:rsid w:val="00517C9C"/>
    <w:rsid w:val="0052114D"/>
    <w:rsid w:val="00523EB6"/>
    <w:rsid w:val="0052476C"/>
    <w:rsid w:val="00524917"/>
    <w:rsid w:val="00530B09"/>
    <w:rsid w:val="00531722"/>
    <w:rsid w:val="005354EC"/>
    <w:rsid w:val="005378F6"/>
    <w:rsid w:val="00541527"/>
    <w:rsid w:val="00542C07"/>
    <w:rsid w:val="00545707"/>
    <w:rsid w:val="00545996"/>
    <w:rsid w:val="00546FBB"/>
    <w:rsid w:val="00550846"/>
    <w:rsid w:val="005543BA"/>
    <w:rsid w:val="00560EEB"/>
    <w:rsid w:val="0056187D"/>
    <w:rsid w:val="00562D86"/>
    <w:rsid w:val="00564624"/>
    <w:rsid w:val="005709F0"/>
    <w:rsid w:val="00572824"/>
    <w:rsid w:val="0057356B"/>
    <w:rsid w:val="00573BC0"/>
    <w:rsid w:val="00575AE2"/>
    <w:rsid w:val="005814B8"/>
    <w:rsid w:val="00581759"/>
    <w:rsid w:val="00583E43"/>
    <w:rsid w:val="00592341"/>
    <w:rsid w:val="005954EC"/>
    <w:rsid w:val="00596359"/>
    <w:rsid w:val="005967F2"/>
    <w:rsid w:val="00597681"/>
    <w:rsid w:val="0059781B"/>
    <w:rsid w:val="005A4BDA"/>
    <w:rsid w:val="005A4EBB"/>
    <w:rsid w:val="005A63FB"/>
    <w:rsid w:val="005B2C28"/>
    <w:rsid w:val="005B74D5"/>
    <w:rsid w:val="005B77A8"/>
    <w:rsid w:val="005B7890"/>
    <w:rsid w:val="005C4423"/>
    <w:rsid w:val="005C6572"/>
    <w:rsid w:val="005C795A"/>
    <w:rsid w:val="005C79E2"/>
    <w:rsid w:val="005C7EEC"/>
    <w:rsid w:val="005D0ABB"/>
    <w:rsid w:val="005D434E"/>
    <w:rsid w:val="005D480B"/>
    <w:rsid w:val="005D7097"/>
    <w:rsid w:val="005E0845"/>
    <w:rsid w:val="005E0AD9"/>
    <w:rsid w:val="005E34EE"/>
    <w:rsid w:val="005E3894"/>
    <w:rsid w:val="005E5719"/>
    <w:rsid w:val="005E742E"/>
    <w:rsid w:val="005F4256"/>
    <w:rsid w:val="005F4276"/>
    <w:rsid w:val="005F674D"/>
    <w:rsid w:val="005F705B"/>
    <w:rsid w:val="005F77F7"/>
    <w:rsid w:val="005F78D1"/>
    <w:rsid w:val="00600BAA"/>
    <w:rsid w:val="00601405"/>
    <w:rsid w:val="006018D7"/>
    <w:rsid w:val="00603DE1"/>
    <w:rsid w:val="00607A43"/>
    <w:rsid w:val="00607CB0"/>
    <w:rsid w:val="00607F98"/>
    <w:rsid w:val="006150B1"/>
    <w:rsid w:val="006155E0"/>
    <w:rsid w:val="00615AA7"/>
    <w:rsid w:val="00615C25"/>
    <w:rsid w:val="0061630E"/>
    <w:rsid w:val="0061782D"/>
    <w:rsid w:val="006208A9"/>
    <w:rsid w:val="00622927"/>
    <w:rsid w:val="00627422"/>
    <w:rsid w:val="00627F12"/>
    <w:rsid w:val="00632F5A"/>
    <w:rsid w:val="00635C88"/>
    <w:rsid w:val="00637329"/>
    <w:rsid w:val="00641C3E"/>
    <w:rsid w:val="00642B82"/>
    <w:rsid w:val="00645D36"/>
    <w:rsid w:val="00646536"/>
    <w:rsid w:val="00653840"/>
    <w:rsid w:val="00662BA3"/>
    <w:rsid w:val="00662F39"/>
    <w:rsid w:val="00666BC6"/>
    <w:rsid w:val="0067228E"/>
    <w:rsid w:val="00673DF2"/>
    <w:rsid w:val="00674BE6"/>
    <w:rsid w:val="0067653C"/>
    <w:rsid w:val="0068187C"/>
    <w:rsid w:val="006860CD"/>
    <w:rsid w:val="0068692B"/>
    <w:rsid w:val="0069172D"/>
    <w:rsid w:val="00694A77"/>
    <w:rsid w:val="00695596"/>
    <w:rsid w:val="00695886"/>
    <w:rsid w:val="00696F12"/>
    <w:rsid w:val="006A491F"/>
    <w:rsid w:val="006B07E7"/>
    <w:rsid w:val="006B200F"/>
    <w:rsid w:val="006B424E"/>
    <w:rsid w:val="006B7E4C"/>
    <w:rsid w:val="006C1175"/>
    <w:rsid w:val="006C3F6D"/>
    <w:rsid w:val="006C43A4"/>
    <w:rsid w:val="006C6850"/>
    <w:rsid w:val="006D1214"/>
    <w:rsid w:val="006D2882"/>
    <w:rsid w:val="006D40B6"/>
    <w:rsid w:val="006E12E7"/>
    <w:rsid w:val="006E2F1C"/>
    <w:rsid w:val="006E4035"/>
    <w:rsid w:val="006E4795"/>
    <w:rsid w:val="006E536F"/>
    <w:rsid w:val="006F074E"/>
    <w:rsid w:val="006F14F1"/>
    <w:rsid w:val="006F3716"/>
    <w:rsid w:val="006F3DA7"/>
    <w:rsid w:val="00705984"/>
    <w:rsid w:val="00705C7C"/>
    <w:rsid w:val="0071013E"/>
    <w:rsid w:val="00712485"/>
    <w:rsid w:val="00712FE7"/>
    <w:rsid w:val="00713852"/>
    <w:rsid w:val="00715496"/>
    <w:rsid w:val="00724AFC"/>
    <w:rsid w:val="00725EC4"/>
    <w:rsid w:val="007269F9"/>
    <w:rsid w:val="00726EBA"/>
    <w:rsid w:val="007308D6"/>
    <w:rsid w:val="00732704"/>
    <w:rsid w:val="007345B2"/>
    <w:rsid w:val="007350AF"/>
    <w:rsid w:val="0073597B"/>
    <w:rsid w:val="007363CF"/>
    <w:rsid w:val="007417CD"/>
    <w:rsid w:val="00742768"/>
    <w:rsid w:val="00756A08"/>
    <w:rsid w:val="00756C20"/>
    <w:rsid w:val="007635A2"/>
    <w:rsid w:val="00763A94"/>
    <w:rsid w:val="0077084A"/>
    <w:rsid w:val="00770B83"/>
    <w:rsid w:val="0077546F"/>
    <w:rsid w:val="007764C7"/>
    <w:rsid w:val="00783BEE"/>
    <w:rsid w:val="00786770"/>
    <w:rsid w:val="00790457"/>
    <w:rsid w:val="00790F22"/>
    <w:rsid w:val="00791FF6"/>
    <w:rsid w:val="0079665C"/>
    <w:rsid w:val="007A2F48"/>
    <w:rsid w:val="007B6D3B"/>
    <w:rsid w:val="007C066D"/>
    <w:rsid w:val="007C2074"/>
    <w:rsid w:val="007C54E0"/>
    <w:rsid w:val="007C5540"/>
    <w:rsid w:val="007C5B8F"/>
    <w:rsid w:val="007C6E11"/>
    <w:rsid w:val="007D0851"/>
    <w:rsid w:val="007D63D2"/>
    <w:rsid w:val="007D72B1"/>
    <w:rsid w:val="007D75A2"/>
    <w:rsid w:val="007E3CA1"/>
    <w:rsid w:val="007E50D1"/>
    <w:rsid w:val="007F1398"/>
    <w:rsid w:val="007F3E73"/>
    <w:rsid w:val="007F7A80"/>
    <w:rsid w:val="007F7FC2"/>
    <w:rsid w:val="008001E7"/>
    <w:rsid w:val="00800BFB"/>
    <w:rsid w:val="0080316D"/>
    <w:rsid w:val="00804640"/>
    <w:rsid w:val="0080531F"/>
    <w:rsid w:val="008057DC"/>
    <w:rsid w:val="0080798E"/>
    <w:rsid w:val="00807E5D"/>
    <w:rsid w:val="008144DF"/>
    <w:rsid w:val="00815176"/>
    <w:rsid w:val="00815B15"/>
    <w:rsid w:val="0082028D"/>
    <w:rsid w:val="008262BE"/>
    <w:rsid w:val="00826659"/>
    <w:rsid w:val="0082790E"/>
    <w:rsid w:val="0083064E"/>
    <w:rsid w:val="00830CC3"/>
    <w:rsid w:val="00835002"/>
    <w:rsid w:val="00835196"/>
    <w:rsid w:val="008357A0"/>
    <w:rsid w:val="008358C0"/>
    <w:rsid w:val="00835C67"/>
    <w:rsid w:val="00835ED0"/>
    <w:rsid w:val="00843754"/>
    <w:rsid w:val="00844340"/>
    <w:rsid w:val="00844D30"/>
    <w:rsid w:val="0084641C"/>
    <w:rsid w:val="00847513"/>
    <w:rsid w:val="008538DD"/>
    <w:rsid w:val="00856A0B"/>
    <w:rsid w:val="00857421"/>
    <w:rsid w:val="00860AEC"/>
    <w:rsid w:val="00866646"/>
    <w:rsid w:val="0087034C"/>
    <w:rsid w:val="0087165E"/>
    <w:rsid w:val="00872EA9"/>
    <w:rsid w:val="008809B5"/>
    <w:rsid w:val="0088206E"/>
    <w:rsid w:val="008861F4"/>
    <w:rsid w:val="00887F4F"/>
    <w:rsid w:val="0089334E"/>
    <w:rsid w:val="0089443B"/>
    <w:rsid w:val="00894F95"/>
    <w:rsid w:val="00895FDA"/>
    <w:rsid w:val="0089616F"/>
    <w:rsid w:val="008A6DCD"/>
    <w:rsid w:val="008B75D2"/>
    <w:rsid w:val="008C1281"/>
    <w:rsid w:val="008C23D2"/>
    <w:rsid w:val="008C254D"/>
    <w:rsid w:val="008D0CA0"/>
    <w:rsid w:val="008D4F82"/>
    <w:rsid w:val="008E159A"/>
    <w:rsid w:val="008E179C"/>
    <w:rsid w:val="008F0E7A"/>
    <w:rsid w:val="008F0FB0"/>
    <w:rsid w:val="008F237D"/>
    <w:rsid w:val="008F69D5"/>
    <w:rsid w:val="00901A2F"/>
    <w:rsid w:val="0090301E"/>
    <w:rsid w:val="00905C05"/>
    <w:rsid w:val="0090711C"/>
    <w:rsid w:val="0091228F"/>
    <w:rsid w:val="00912ADB"/>
    <w:rsid w:val="009166CA"/>
    <w:rsid w:val="00921727"/>
    <w:rsid w:val="00927551"/>
    <w:rsid w:val="009314A5"/>
    <w:rsid w:val="00934F99"/>
    <w:rsid w:val="00942621"/>
    <w:rsid w:val="00942758"/>
    <w:rsid w:val="00951563"/>
    <w:rsid w:val="00957AD9"/>
    <w:rsid w:val="00957CA2"/>
    <w:rsid w:val="009601E4"/>
    <w:rsid w:val="00960696"/>
    <w:rsid w:val="00962996"/>
    <w:rsid w:val="00962C5A"/>
    <w:rsid w:val="00965C2B"/>
    <w:rsid w:val="009665BD"/>
    <w:rsid w:val="00970E67"/>
    <w:rsid w:val="00972A4A"/>
    <w:rsid w:val="00976013"/>
    <w:rsid w:val="0098276B"/>
    <w:rsid w:val="0098453F"/>
    <w:rsid w:val="009847F1"/>
    <w:rsid w:val="00986AE1"/>
    <w:rsid w:val="009875B7"/>
    <w:rsid w:val="009901E9"/>
    <w:rsid w:val="00990F21"/>
    <w:rsid w:val="009975DF"/>
    <w:rsid w:val="00997709"/>
    <w:rsid w:val="00997D9C"/>
    <w:rsid w:val="009A54DF"/>
    <w:rsid w:val="009B304A"/>
    <w:rsid w:val="009B737F"/>
    <w:rsid w:val="009C25C4"/>
    <w:rsid w:val="009C2C8A"/>
    <w:rsid w:val="009C73BE"/>
    <w:rsid w:val="009D0CAC"/>
    <w:rsid w:val="009D3ADD"/>
    <w:rsid w:val="009E1071"/>
    <w:rsid w:val="009E4041"/>
    <w:rsid w:val="009E65A1"/>
    <w:rsid w:val="009F2BE1"/>
    <w:rsid w:val="009F42C7"/>
    <w:rsid w:val="009F4A59"/>
    <w:rsid w:val="009F5A62"/>
    <w:rsid w:val="009F632F"/>
    <w:rsid w:val="009F7E18"/>
    <w:rsid w:val="00A02726"/>
    <w:rsid w:val="00A03D37"/>
    <w:rsid w:val="00A079FB"/>
    <w:rsid w:val="00A1005D"/>
    <w:rsid w:val="00A10134"/>
    <w:rsid w:val="00A12A8E"/>
    <w:rsid w:val="00A12E94"/>
    <w:rsid w:val="00A13E5D"/>
    <w:rsid w:val="00A1504A"/>
    <w:rsid w:val="00A173E0"/>
    <w:rsid w:val="00A20248"/>
    <w:rsid w:val="00A235CB"/>
    <w:rsid w:val="00A238D5"/>
    <w:rsid w:val="00A25035"/>
    <w:rsid w:val="00A27B9C"/>
    <w:rsid w:val="00A3017C"/>
    <w:rsid w:val="00A30260"/>
    <w:rsid w:val="00A32D99"/>
    <w:rsid w:val="00A33182"/>
    <w:rsid w:val="00A34236"/>
    <w:rsid w:val="00A34CE7"/>
    <w:rsid w:val="00A35B96"/>
    <w:rsid w:val="00A3605E"/>
    <w:rsid w:val="00A41AD5"/>
    <w:rsid w:val="00A43AF1"/>
    <w:rsid w:val="00A47447"/>
    <w:rsid w:val="00A55B64"/>
    <w:rsid w:val="00A578F5"/>
    <w:rsid w:val="00A612BE"/>
    <w:rsid w:val="00A613DE"/>
    <w:rsid w:val="00A80961"/>
    <w:rsid w:val="00A81FD8"/>
    <w:rsid w:val="00A83B9A"/>
    <w:rsid w:val="00A85EAE"/>
    <w:rsid w:val="00A90AF2"/>
    <w:rsid w:val="00A972B7"/>
    <w:rsid w:val="00A9742B"/>
    <w:rsid w:val="00A97A70"/>
    <w:rsid w:val="00AA6D71"/>
    <w:rsid w:val="00AA7B80"/>
    <w:rsid w:val="00AB059F"/>
    <w:rsid w:val="00AB0BE6"/>
    <w:rsid w:val="00AB1297"/>
    <w:rsid w:val="00AB7744"/>
    <w:rsid w:val="00AC0125"/>
    <w:rsid w:val="00AC58F9"/>
    <w:rsid w:val="00AC6FF3"/>
    <w:rsid w:val="00AC7D6C"/>
    <w:rsid w:val="00AD08F9"/>
    <w:rsid w:val="00AD21D9"/>
    <w:rsid w:val="00AD5E29"/>
    <w:rsid w:val="00AE7E3A"/>
    <w:rsid w:val="00B06AC6"/>
    <w:rsid w:val="00B120CF"/>
    <w:rsid w:val="00B1229A"/>
    <w:rsid w:val="00B14930"/>
    <w:rsid w:val="00B16418"/>
    <w:rsid w:val="00B23B28"/>
    <w:rsid w:val="00B23F2C"/>
    <w:rsid w:val="00B2578D"/>
    <w:rsid w:val="00B270AB"/>
    <w:rsid w:val="00B31102"/>
    <w:rsid w:val="00B3114B"/>
    <w:rsid w:val="00B35102"/>
    <w:rsid w:val="00B3562F"/>
    <w:rsid w:val="00B43F7D"/>
    <w:rsid w:val="00B450B7"/>
    <w:rsid w:val="00B4541D"/>
    <w:rsid w:val="00B5016C"/>
    <w:rsid w:val="00B50A35"/>
    <w:rsid w:val="00B57882"/>
    <w:rsid w:val="00B578EF"/>
    <w:rsid w:val="00B649D2"/>
    <w:rsid w:val="00B66894"/>
    <w:rsid w:val="00B678A2"/>
    <w:rsid w:val="00B77ACD"/>
    <w:rsid w:val="00B80983"/>
    <w:rsid w:val="00B87920"/>
    <w:rsid w:val="00B908A1"/>
    <w:rsid w:val="00B91054"/>
    <w:rsid w:val="00B91EB5"/>
    <w:rsid w:val="00BA0C56"/>
    <w:rsid w:val="00BA21A2"/>
    <w:rsid w:val="00BA3065"/>
    <w:rsid w:val="00BA3215"/>
    <w:rsid w:val="00BA47BD"/>
    <w:rsid w:val="00BA5461"/>
    <w:rsid w:val="00BA668C"/>
    <w:rsid w:val="00BA6E38"/>
    <w:rsid w:val="00BB07A4"/>
    <w:rsid w:val="00BB24D0"/>
    <w:rsid w:val="00BB3932"/>
    <w:rsid w:val="00BB3B50"/>
    <w:rsid w:val="00BB5CAC"/>
    <w:rsid w:val="00BB6B07"/>
    <w:rsid w:val="00BC2AC6"/>
    <w:rsid w:val="00BC3B97"/>
    <w:rsid w:val="00BC3BA3"/>
    <w:rsid w:val="00BC4305"/>
    <w:rsid w:val="00BD028C"/>
    <w:rsid w:val="00BD065F"/>
    <w:rsid w:val="00BD7B39"/>
    <w:rsid w:val="00BE02A9"/>
    <w:rsid w:val="00BE4484"/>
    <w:rsid w:val="00BE60C9"/>
    <w:rsid w:val="00BF09D9"/>
    <w:rsid w:val="00BF1335"/>
    <w:rsid w:val="00BF4236"/>
    <w:rsid w:val="00BF51E4"/>
    <w:rsid w:val="00C03840"/>
    <w:rsid w:val="00C04282"/>
    <w:rsid w:val="00C063B8"/>
    <w:rsid w:val="00C13C1F"/>
    <w:rsid w:val="00C21789"/>
    <w:rsid w:val="00C22900"/>
    <w:rsid w:val="00C276CA"/>
    <w:rsid w:val="00C36BDB"/>
    <w:rsid w:val="00C37783"/>
    <w:rsid w:val="00C4080E"/>
    <w:rsid w:val="00C52F21"/>
    <w:rsid w:val="00C67E4E"/>
    <w:rsid w:val="00C723AE"/>
    <w:rsid w:val="00C72C80"/>
    <w:rsid w:val="00C73579"/>
    <w:rsid w:val="00C735C1"/>
    <w:rsid w:val="00C76483"/>
    <w:rsid w:val="00C7779E"/>
    <w:rsid w:val="00C84399"/>
    <w:rsid w:val="00C847F3"/>
    <w:rsid w:val="00C86CE9"/>
    <w:rsid w:val="00C93391"/>
    <w:rsid w:val="00C97BBA"/>
    <w:rsid w:val="00C97DF5"/>
    <w:rsid w:val="00CA2ECF"/>
    <w:rsid w:val="00CB5E2F"/>
    <w:rsid w:val="00CC0A2C"/>
    <w:rsid w:val="00CC0D8C"/>
    <w:rsid w:val="00CC3E1D"/>
    <w:rsid w:val="00CC581B"/>
    <w:rsid w:val="00CC6565"/>
    <w:rsid w:val="00CD0728"/>
    <w:rsid w:val="00CD4208"/>
    <w:rsid w:val="00CD69F5"/>
    <w:rsid w:val="00CD76E5"/>
    <w:rsid w:val="00CE2505"/>
    <w:rsid w:val="00CE28C3"/>
    <w:rsid w:val="00CE6413"/>
    <w:rsid w:val="00CE7B86"/>
    <w:rsid w:val="00CF10F6"/>
    <w:rsid w:val="00CF19C8"/>
    <w:rsid w:val="00CF447D"/>
    <w:rsid w:val="00CF4F7E"/>
    <w:rsid w:val="00CF5B2E"/>
    <w:rsid w:val="00CF60C1"/>
    <w:rsid w:val="00CF75C9"/>
    <w:rsid w:val="00D0157E"/>
    <w:rsid w:val="00D02BA4"/>
    <w:rsid w:val="00D0320A"/>
    <w:rsid w:val="00D06B97"/>
    <w:rsid w:val="00D1017F"/>
    <w:rsid w:val="00D10C15"/>
    <w:rsid w:val="00D13239"/>
    <w:rsid w:val="00D138B9"/>
    <w:rsid w:val="00D13B1D"/>
    <w:rsid w:val="00D15AB2"/>
    <w:rsid w:val="00D1695E"/>
    <w:rsid w:val="00D2164E"/>
    <w:rsid w:val="00D30EB0"/>
    <w:rsid w:val="00D3154C"/>
    <w:rsid w:val="00D324B5"/>
    <w:rsid w:val="00D345CC"/>
    <w:rsid w:val="00D35C3E"/>
    <w:rsid w:val="00D40C52"/>
    <w:rsid w:val="00D435AF"/>
    <w:rsid w:val="00D4389D"/>
    <w:rsid w:val="00D443E4"/>
    <w:rsid w:val="00D4693D"/>
    <w:rsid w:val="00D47AA7"/>
    <w:rsid w:val="00D501B6"/>
    <w:rsid w:val="00D50E15"/>
    <w:rsid w:val="00D53ACB"/>
    <w:rsid w:val="00D53EB8"/>
    <w:rsid w:val="00D569D4"/>
    <w:rsid w:val="00D61AAB"/>
    <w:rsid w:val="00D62B3D"/>
    <w:rsid w:val="00D6571A"/>
    <w:rsid w:val="00D72B3A"/>
    <w:rsid w:val="00D7337E"/>
    <w:rsid w:val="00D7537E"/>
    <w:rsid w:val="00D77E57"/>
    <w:rsid w:val="00D83F35"/>
    <w:rsid w:val="00D85F1C"/>
    <w:rsid w:val="00D86089"/>
    <w:rsid w:val="00D86FC5"/>
    <w:rsid w:val="00D87B1E"/>
    <w:rsid w:val="00D92211"/>
    <w:rsid w:val="00D9238D"/>
    <w:rsid w:val="00D96FC8"/>
    <w:rsid w:val="00D97834"/>
    <w:rsid w:val="00D97B8E"/>
    <w:rsid w:val="00DA035D"/>
    <w:rsid w:val="00DA0E46"/>
    <w:rsid w:val="00DA443E"/>
    <w:rsid w:val="00DA4CB9"/>
    <w:rsid w:val="00DA5B5B"/>
    <w:rsid w:val="00DA67DB"/>
    <w:rsid w:val="00DB12A0"/>
    <w:rsid w:val="00DB3946"/>
    <w:rsid w:val="00DB3C56"/>
    <w:rsid w:val="00DB5B9F"/>
    <w:rsid w:val="00DB5D4D"/>
    <w:rsid w:val="00DB625C"/>
    <w:rsid w:val="00DB7F9F"/>
    <w:rsid w:val="00DC471E"/>
    <w:rsid w:val="00DC4F3C"/>
    <w:rsid w:val="00DC7186"/>
    <w:rsid w:val="00DC7E9D"/>
    <w:rsid w:val="00DE0983"/>
    <w:rsid w:val="00DE6324"/>
    <w:rsid w:val="00DF31F5"/>
    <w:rsid w:val="00DF32AE"/>
    <w:rsid w:val="00DF51F9"/>
    <w:rsid w:val="00DF5BB1"/>
    <w:rsid w:val="00E013B8"/>
    <w:rsid w:val="00E01659"/>
    <w:rsid w:val="00E11837"/>
    <w:rsid w:val="00E11F54"/>
    <w:rsid w:val="00E12C3F"/>
    <w:rsid w:val="00E173AA"/>
    <w:rsid w:val="00E178D9"/>
    <w:rsid w:val="00E20480"/>
    <w:rsid w:val="00E21F37"/>
    <w:rsid w:val="00E268DE"/>
    <w:rsid w:val="00E31C79"/>
    <w:rsid w:val="00E31D92"/>
    <w:rsid w:val="00E3299F"/>
    <w:rsid w:val="00E33C30"/>
    <w:rsid w:val="00E33C7F"/>
    <w:rsid w:val="00E3423E"/>
    <w:rsid w:val="00E371B3"/>
    <w:rsid w:val="00E4181A"/>
    <w:rsid w:val="00E51C20"/>
    <w:rsid w:val="00E53EB7"/>
    <w:rsid w:val="00E54C42"/>
    <w:rsid w:val="00E556D9"/>
    <w:rsid w:val="00E560AB"/>
    <w:rsid w:val="00E5743C"/>
    <w:rsid w:val="00E61B19"/>
    <w:rsid w:val="00E635F8"/>
    <w:rsid w:val="00E65CE3"/>
    <w:rsid w:val="00E66D2E"/>
    <w:rsid w:val="00E6719F"/>
    <w:rsid w:val="00E674D6"/>
    <w:rsid w:val="00E707E0"/>
    <w:rsid w:val="00E70FFF"/>
    <w:rsid w:val="00E71281"/>
    <w:rsid w:val="00E72DE8"/>
    <w:rsid w:val="00E76FA2"/>
    <w:rsid w:val="00E859F9"/>
    <w:rsid w:val="00E86D2A"/>
    <w:rsid w:val="00E86E1E"/>
    <w:rsid w:val="00E90A16"/>
    <w:rsid w:val="00E91A4A"/>
    <w:rsid w:val="00E93C1B"/>
    <w:rsid w:val="00E96377"/>
    <w:rsid w:val="00EA0A29"/>
    <w:rsid w:val="00EA2B96"/>
    <w:rsid w:val="00EA4455"/>
    <w:rsid w:val="00EB08B9"/>
    <w:rsid w:val="00EB1ED9"/>
    <w:rsid w:val="00EB6A9B"/>
    <w:rsid w:val="00EC0BEB"/>
    <w:rsid w:val="00EC2653"/>
    <w:rsid w:val="00EC3DA6"/>
    <w:rsid w:val="00EC6B03"/>
    <w:rsid w:val="00EC7480"/>
    <w:rsid w:val="00EC7CA4"/>
    <w:rsid w:val="00ED1997"/>
    <w:rsid w:val="00ED7DFE"/>
    <w:rsid w:val="00EE12F7"/>
    <w:rsid w:val="00EE36DC"/>
    <w:rsid w:val="00EE381B"/>
    <w:rsid w:val="00EE60C4"/>
    <w:rsid w:val="00EE6E23"/>
    <w:rsid w:val="00EF25E8"/>
    <w:rsid w:val="00EF781E"/>
    <w:rsid w:val="00F014B2"/>
    <w:rsid w:val="00F0254D"/>
    <w:rsid w:val="00F02C2D"/>
    <w:rsid w:val="00F04616"/>
    <w:rsid w:val="00F07B09"/>
    <w:rsid w:val="00F13DA8"/>
    <w:rsid w:val="00F14CA7"/>
    <w:rsid w:val="00F14EC4"/>
    <w:rsid w:val="00F17C75"/>
    <w:rsid w:val="00F22268"/>
    <w:rsid w:val="00F230EB"/>
    <w:rsid w:val="00F32151"/>
    <w:rsid w:val="00F3281D"/>
    <w:rsid w:val="00F32923"/>
    <w:rsid w:val="00F339DB"/>
    <w:rsid w:val="00F33D60"/>
    <w:rsid w:val="00F34B97"/>
    <w:rsid w:val="00F3671E"/>
    <w:rsid w:val="00F41220"/>
    <w:rsid w:val="00F4372A"/>
    <w:rsid w:val="00F524E0"/>
    <w:rsid w:val="00F524E8"/>
    <w:rsid w:val="00F5365A"/>
    <w:rsid w:val="00F54A64"/>
    <w:rsid w:val="00F55D93"/>
    <w:rsid w:val="00F5779E"/>
    <w:rsid w:val="00F64154"/>
    <w:rsid w:val="00F653E8"/>
    <w:rsid w:val="00F666B7"/>
    <w:rsid w:val="00F66C89"/>
    <w:rsid w:val="00F71F8D"/>
    <w:rsid w:val="00F73DC9"/>
    <w:rsid w:val="00F75CCA"/>
    <w:rsid w:val="00F80C47"/>
    <w:rsid w:val="00F815D0"/>
    <w:rsid w:val="00F83F17"/>
    <w:rsid w:val="00F87DBC"/>
    <w:rsid w:val="00F9264C"/>
    <w:rsid w:val="00F93419"/>
    <w:rsid w:val="00F934D4"/>
    <w:rsid w:val="00F93BD5"/>
    <w:rsid w:val="00F9481B"/>
    <w:rsid w:val="00F9527B"/>
    <w:rsid w:val="00FA086C"/>
    <w:rsid w:val="00FA1879"/>
    <w:rsid w:val="00FA52B9"/>
    <w:rsid w:val="00FB06B2"/>
    <w:rsid w:val="00FB1E84"/>
    <w:rsid w:val="00FB43A8"/>
    <w:rsid w:val="00FC1AF9"/>
    <w:rsid w:val="00FC2996"/>
    <w:rsid w:val="00FC42DE"/>
    <w:rsid w:val="00FC5C74"/>
    <w:rsid w:val="00FD10C1"/>
    <w:rsid w:val="00FD1329"/>
    <w:rsid w:val="00FD5BCD"/>
    <w:rsid w:val="00FD6A42"/>
    <w:rsid w:val="00FE1A69"/>
    <w:rsid w:val="00FE3035"/>
    <w:rsid w:val="00FF0FD4"/>
    <w:rsid w:val="00FF1877"/>
    <w:rsid w:val="00FF1C1D"/>
    <w:rsid w:val="00FF1E55"/>
    <w:rsid w:val="00FF59D8"/>
    <w:rsid w:val="00FF6D2B"/>
    <w:rsid w:val="00FF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4A656F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Plain Text"/>
    <w:basedOn w:val="a"/>
    <w:link w:val="af4"/>
    <w:uiPriority w:val="99"/>
    <w:unhideWhenUsed/>
    <w:rsid w:val="00EB6A9B"/>
    <w:pPr>
      <w:spacing w:after="0" w:line="240" w:lineRule="auto"/>
    </w:pPr>
    <w:rPr>
      <w:rFonts w:ascii="Arial" w:hAnsi="Arial"/>
      <w:szCs w:val="21"/>
    </w:rPr>
  </w:style>
  <w:style w:type="character" w:customStyle="1" w:styleId="af4">
    <w:name w:val="Текст Знак"/>
    <w:basedOn w:val="a0"/>
    <w:link w:val="af3"/>
    <w:uiPriority w:val="99"/>
    <w:rsid w:val="00EB6A9B"/>
    <w:rPr>
      <w:rFonts w:ascii="Arial" w:hAnsi="Ari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  <w:style w:type="paragraph" w:styleId="aa">
    <w:name w:val="Normal (Web)"/>
    <w:basedOn w:val="a"/>
    <w:uiPriority w:val="99"/>
    <w:semiHidden/>
    <w:unhideWhenUsed/>
    <w:rsid w:val="00F025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E7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BF4236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0D68B7"/>
    <w:rPr>
      <w:color w:val="954F72" w:themeColor="followedHyperlink"/>
      <w:u w:val="single"/>
    </w:rPr>
  </w:style>
  <w:style w:type="character" w:styleId="ad">
    <w:name w:val="annotation reference"/>
    <w:basedOn w:val="a0"/>
    <w:uiPriority w:val="99"/>
    <w:semiHidden/>
    <w:unhideWhenUsed/>
    <w:rsid w:val="005D7097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5D7097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5D7097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709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D7097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4203ED"/>
    <w:pPr>
      <w:spacing w:after="0" w:line="240" w:lineRule="auto"/>
    </w:pPr>
  </w:style>
  <w:style w:type="paragraph" w:styleId="af3">
    <w:name w:val="Plain Text"/>
    <w:basedOn w:val="a"/>
    <w:link w:val="af4"/>
    <w:uiPriority w:val="99"/>
    <w:unhideWhenUsed/>
    <w:rsid w:val="00EB6A9B"/>
    <w:pPr>
      <w:spacing w:after="0" w:line="240" w:lineRule="auto"/>
    </w:pPr>
    <w:rPr>
      <w:rFonts w:ascii="Arial" w:hAnsi="Arial"/>
      <w:szCs w:val="21"/>
    </w:rPr>
  </w:style>
  <w:style w:type="character" w:customStyle="1" w:styleId="af4">
    <w:name w:val="Текст Знак"/>
    <w:basedOn w:val="a0"/>
    <w:link w:val="af3"/>
    <w:uiPriority w:val="99"/>
    <w:rsid w:val="00EB6A9B"/>
    <w:rPr>
      <w:rFonts w:ascii="Arial" w:hAnsi="Ari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1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irkutskstat.gks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strana2020.ru/graphics/novoe-v-perepisnykh-listakh/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12785-F46F-4434-BA98-F3C844F5A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Иркутскстат</Company>
  <LinksUpToDate>false</LinksUpToDate>
  <CharactersWithSpaces>3513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4862</cp:lastModifiedBy>
  <cp:revision>21</cp:revision>
  <cp:lastPrinted>2020-01-13T16:19:00Z</cp:lastPrinted>
  <dcterms:created xsi:type="dcterms:W3CDTF">2020-03-13T01:08:00Z</dcterms:created>
  <dcterms:modified xsi:type="dcterms:W3CDTF">2020-03-13T02:58:00Z</dcterms:modified>
</cp:coreProperties>
</file>