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7B0" w:rsidRDefault="002157B0" w:rsidP="002157B0">
      <w:pPr>
        <w:jc w:val="center"/>
      </w:pPr>
      <w:r>
        <w:t>Проведение штабной тренировки 15-16 апреля 2025 г</w:t>
      </w:r>
    </w:p>
    <w:p w:rsidR="002157B0" w:rsidRDefault="002157B0" w:rsidP="002157B0">
      <w:r>
        <w:t>Уважаемые жители Хомутовского МО.   В соответствии с Распоряжением Губернатора Иркутской области от 19.03.2025 года №11-р "Об организации проведения штабной тренировки по гражданской обороне на территории Иркутской области в 2025 году", 15-16 апреля 2025 года Иркутский район принимает участие в штабной тренировке по гражданской обороне по теме "Организация и ведение гражданской обороны на</w:t>
      </w:r>
      <w:r>
        <w:t xml:space="preserve"> территории Иркутской области".</w:t>
      </w:r>
      <w:bookmarkStart w:id="0" w:name="_GoBack"/>
      <w:bookmarkEnd w:id="0"/>
    </w:p>
    <w:p w:rsidR="00A82032" w:rsidRDefault="002157B0" w:rsidP="002157B0">
      <w:r>
        <w:t xml:space="preserve">В ходе учений предусмотрены мероприятия, как штабного, так и практического характера. Привлечение к тренировке рядовых граждан не предполагается. Населению следует отнестись с пониманием к данному тренировочному мероприятию и  не поддаваться возможным информационным </w:t>
      </w:r>
      <w:proofErr w:type="spellStart"/>
      <w:r>
        <w:t>провакациям</w:t>
      </w:r>
      <w:proofErr w:type="spellEnd"/>
      <w:r>
        <w:t>.</w:t>
      </w:r>
    </w:p>
    <w:sectPr w:rsidR="00A82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E63"/>
    <w:rsid w:val="001515BD"/>
    <w:rsid w:val="002157B0"/>
    <w:rsid w:val="008E4E63"/>
    <w:rsid w:val="00A82032"/>
    <w:rsid w:val="00BC7265"/>
    <w:rsid w:val="00F1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2025-04-11T01:50:00Z</dcterms:created>
  <dcterms:modified xsi:type="dcterms:W3CDTF">2025-04-11T01:51:00Z</dcterms:modified>
</cp:coreProperties>
</file>