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DE" w:rsidRPr="00312FDE" w:rsidRDefault="00312FDE" w:rsidP="00312FD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FDE">
        <w:rPr>
          <w:rFonts w:ascii="Times New Roman" w:hAnsi="Times New Roman" w:cs="Times New Roman"/>
          <w:sz w:val="28"/>
          <w:szCs w:val="28"/>
        </w:rPr>
        <w:t xml:space="preserve">В целях организации работы по совершенствованию предоставления муниципальных услуг </w:t>
      </w:r>
      <w:proofErr w:type="spellStart"/>
      <w:r w:rsidRPr="00312FDE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312FD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руководствуясь ст. 11 Федерального закона от 27.07.2010 года  № 210-ФЗ «Об организации предоставления государственных и муниципальных услуг», Уставом </w:t>
      </w:r>
      <w:proofErr w:type="spellStart"/>
      <w:r w:rsidRPr="00312FDE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312FD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Положением о порядке формирования и ведения реестра муниципальных услуг, утвержденным постановлением Главы </w:t>
      </w:r>
      <w:proofErr w:type="spellStart"/>
      <w:r w:rsidRPr="00312FDE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312FD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 20.05.2013г. № 97 о/</w:t>
      </w:r>
      <w:proofErr w:type="spellStart"/>
      <w:r w:rsidRPr="00312FDE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312FDE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312FDE" w:rsidRPr="00312FDE" w:rsidRDefault="00312FDE" w:rsidP="00312FD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FDE">
        <w:rPr>
          <w:rFonts w:ascii="Times New Roman" w:hAnsi="Times New Roman" w:cs="Times New Roman"/>
          <w:sz w:val="28"/>
          <w:szCs w:val="28"/>
        </w:rPr>
        <w:t> </w:t>
      </w:r>
    </w:p>
    <w:p w:rsidR="00312FDE" w:rsidRPr="00312FDE" w:rsidRDefault="00312FDE" w:rsidP="00312FD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FD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12FDE" w:rsidRPr="00312FDE" w:rsidRDefault="00312FDE" w:rsidP="00312FD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FDE">
        <w:rPr>
          <w:rFonts w:ascii="Times New Roman" w:hAnsi="Times New Roman" w:cs="Times New Roman"/>
          <w:sz w:val="28"/>
          <w:szCs w:val="28"/>
        </w:rPr>
        <w:t xml:space="preserve">Внести в постановление Главы </w:t>
      </w:r>
      <w:proofErr w:type="spellStart"/>
      <w:r w:rsidRPr="00312FDE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312FD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18.04.2012 г. № 94 о/</w:t>
      </w:r>
      <w:proofErr w:type="spellStart"/>
      <w:r w:rsidRPr="00312FDE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312FDE">
        <w:rPr>
          <w:rFonts w:ascii="Times New Roman" w:hAnsi="Times New Roman" w:cs="Times New Roman"/>
          <w:sz w:val="28"/>
          <w:szCs w:val="28"/>
        </w:rPr>
        <w:t xml:space="preserve"> «Об утверждении реестра муниципальных услуг» (далее – постановление) следующие изменения:  Приложение к постановлению изменить и изложить в новой редакции.</w:t>
      </w:r>
    </w:p>
    <w:p w:rsidR="00312FDE" w:rsidRDefault="00312FDE" w:rsidP="00312FD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FD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12FDE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экономике и финансам А.В. Иваненко.</w:t>
      </w:r>
    </w:p>
    <w:p w:rsidR="00312FDE" w:rsidRPr="00312FDE" w:rsidRDefault="00312FDE" w:rsidP="00312FD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4AD" w:rsidRDefault="00312FDE" w:rsidP="00312FDE">
      <w:pPr>
        <w:jc w:val="both"/>
        <w:rPr>
          <w:rFonts w:ascii="Times New Roman" w:hAnsi="Times New Roman" w:cs="Times New Roman"/>
          <w:sz w:val="28"/>
          <w:szCs w:val="28"/>
        </w:rPr>
      </w:pPr>
      <w:r w:rsidRPr="00312FDE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312F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 w:rsidRPr="00312FDE">
        <w:rPr>
          <w:rFonts w:ascii="Times New Roman" w:hAnsi="Times New Roman" w:cs="Times New Roman"/>
          <w:sz w:val="28"/>
          <w:szCs w:val="28"/>
        </w:rPr>
        <w:t>В.М.Колмаченко</w:t>
      </w:r>
      <w:proofErr w:type="spellEnd"/>
    </w:p>
    <w:p w:rsidR="00312FDE" w:rsidRDefault="00312FDE" w:rsidP="00312FD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2FDE" w:rsidRPr="00312FDE" w:rsidRDefault="00312FDE" w:rsidP="00312F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2F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Style w:val="a6"/>
        <w:tblW w:w="9300" w:type="dxa"/>
        <w:tblLook w:val="04A0"/>
      </w:tblPr>
      <w:tblGrid>
        <w:gridCol w:w="1498"/>
        <w:gridCol w:w="1586"/>
        <w:gridCol w:w="4915"/>
        <w:gridCol w:w="1301"/>
      </w:tblGrid>
      <w:tr w:rsidR="00312FDE" w:rsidRPr="00312FDE" w:rsidTr="00312FDE">
        <w:trPr>
          <w:gridAfter w:val="1"/>
          <w:wAfter w:w="1301" w:type="dxa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</w:t>
            </w:r>
          </w:p>
        </w:tc>
      </w:tr>
      <w:tr w:rsidR="00312FDE" w:rsidRPr="00312FDE" w:rsidTr="00312FDE">
        <w:trPr>
          <w:gridAfter w:val="1"/>
          <w:wAfter w:w="1301" w:type="dxa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постановлению администрации</w:t>
            </w:r>
          </w:p>
        </w:tc>
      </w:tr>
      <w:tr w:rsidR="00312FDE" w:rsidRPr="00312FDE" w:rsidTr="00312FDE">
        <w:trPr>
          <w:gridAfter w:val="1"/>
          <w:wAfter w:w="1301" w:type="dxa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"</w:t>
            </w:r>
            <w:r w:rsidRPr="00312FD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u w:val="single"/>
                <w:lang w:eastAsia="ru-RU"/>
              </w:rPr>
              <w:t>07</w:t>
            </w: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  <w:r w:rsidRPr="00312FD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u w:val="single"/>
                <w:lang w:eastAsia="ru-RU"/>
              </w:rPr>
              <w:t>10.</w:t>
            </w: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2014 г. №</w:t>
            </w:r>
            <w:r w:rsidRPr="00312FD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u w:val="single"/>
                <w:lang w:eastAsia="ru-RU"/>
              </w:rPr>
              <w:t>189 о/</w:t>
            </w:r>
            <w:proofErr w:type="spellStart"/>
            <w:r w:rsidRPr="00312FD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u w:val="single"/>
                <w:lang w:eastAsia="ru-RU"/>
              </w:rPr>
              <w:t>д</w:t>
            </w:r>
            <w:proofErr w:type="spellEnd"/>
          </w:p>
        </w:tc>
      </w:tr>
      <w:tr w:rsidR="00312FDE" w:rsidRPr="00312FDE" w:rsidTr="00312FDE"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12FDE" w:rsidRPr="00312FDE" w:rsidTr="00312FDE">
        <w:tc>
          <w:tcPr>
            <w:tcW w:w="930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Реестр муниципальных услуг</w:t>
            </w:r>
          </w:p>
        </w:tc>
      </w:tr>
      <w:tr w:rsidR="00312FDE" w:rsidRPr="00312FDE" w:rsidTr="00312FDE"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  <w:p w:rsidR="00312FDE" w:rsidRPr="00312FDE" w:rsidRDefault="00312FDE" w:rsidP="00CB5D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1.  Муниципальные услуги (функции), предоставляемые (исполняемые) администрацией </w:t>
            </w:r>
            <w:proofErr w:type="spellStart"/>
            <w:r w:rsidRPr="00312F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Хомутовского</w:t>
            </w:r>
            <w:proofErr w:type="spellEnd"/>
            <w:r w:rsidRPr="00312F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312FDE" w:rsidRPr="00312FDE" w:rsidTr="00312FDE">
        <w:trPr>
          <w:gridAfter w:val="3"/>
          <w:wAfter w:w="7802" w:type="dxa"/>
        </w:trPr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      </w:t>
            </w:r>
            <w:proofErr w:type="spellStart"/>
            <w:proofErr w:type="gramStart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муниципальной услуги (функции)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Правовое основание предоставления муниципальной услуги (исполнения муниципальной функции)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Структурное подразделение, ответственное за предоставление муниципальной услуги (исполнение муниципальной функции)</w:t>
            </w:r>
          </w:p>
        </w:tc>
      </w:tr>
      <w:tr w:rsidR="00312FDE" w:rsidRPr="00312FDE" w:rsidTr="00312FDE">
        <w:tc>
          <w:tcPr>
            <w:tcW w:w="1498" w:type="dxa"/>
            <w:vMerge w:val="restart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1586" w:type="dxa"/>
            <w:vMerge w:val="restart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Выдача копий архивных документов, подтверждающих право на владение землей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Часть 3 и 4 статьи 4 Федерального закона от 22 октября 2004 г. № 125-ФЗ «Об архивном деле в Российской Федерации»;</w:t>
            </w:r>
          </w:p>
        </w:tc>
        <w:tc>
          <w:tcPr>
            <w:tcW w:w="1301" w:type="dxa"/>
            <w:vMerge w:val="restart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Управляющий делами администрации</w:t>
            </w:r>
          </w:p>
        </w:tc>
      </w:tr>
      <w:tr w:rsidR="00312FDE" w:rsidRPr="00312FDE" w:rsidTr="00312FDE">
        <w:tc>
          <w:tcPr>
            <w:tcW w:w="1498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6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17 ч.1 ст. 14 Федерального закона от 6 октября 2003 г. № 131-ФЗ «Об общих принципах организации местного самоуправления в Российской Федерации»;</w:t>
            </w:r>
          </w:p>
        </w:tc>
        <w:tc>
          <w:tcPr>
            <w:tcW w:w="1301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12FDE" w:rsidRPr="00312FDE" w:rsidTr="00312FDE">
        <w:tc>
          <w:tcPr>
            <w:tcW w:w="1498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6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5.7 Приказа Минкультуры РФ от 18.01.2007 N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наук».</w:t>
            </w:r>
          </w:p>
        </w:tc>
        <w:tc>
          <w:tcPr>
            <w:tcW w:w="1301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Выдача выписок из </w:t>
            </w:r>
            <w:proofErr w:type="spellStart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похозяйственной</w:t>
            </w:r>
            <w:proofErr w:type="spellEnd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книги, справок и иных документов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8 Федерального закона от 7 июля 2003 г. N 112-ФЗ "О личном подсобном хозяйстве"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по работе с населением и ЖКХ</w:t>
            </w: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1.3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Совершение нотариальных действий специально уполномоченным лицом администрации </w:t>
            </w:r>
            <w:proofErr w:type="spellStart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Хомутовского</w:t>
            </w:r>
            <w:proofErr w:type="spellEnd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3 ч. 1 ст. 14.1 Федерального закона от 6 октября 2003 г. № 131-ФЗ «Об общих принципах организации местного самоуправления в Российской Федерации»; Инструкция о порядке совершения нотариальных действий главами местных администраций поселений и муниципальных районов и специально уполномоченными должностными лицами местного самоуправления поселений и муниципальных районов, утв. приказом Минюста РФ от 27 декабря 2007 г. N 256</w:t>
            </w:r>
            <w:proofErr w:type="gramEnd"/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Юридический отдел</w:t>
            </w: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Прием заявлений, документов, а также постановка граждан на учет в качестве нуждающихся в жилых помещениях на территории </w:t>
            </w:r>
            <w:proofErr w:type="spellStart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Хомутовского</w:t>
            </w:r>
            <w:proofErr w:type="spellEnd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6 ч. 1 ст. 14 Федерального закона от 03.10.2003 N 131-ФЗ "Об общих принципах организации местного самоуправления в Российской Федерации"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Социальный отдел</w:t>
            </w: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Выдача разрешения на  строительство объекта капитального строительства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8, 51 Градостроительного кодекса;                                                            П.20 ч.1 ст.14 Федерального закона от 03.10.2003 N 131-ФЗ "Об общих принципах организации местного самоуправления в Российской Федерации"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отдел</w:t>
            </w: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Выдача разрешения на</w:t>
            </w: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ввод объекта капитального строительства в эксплуатацию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8, 55 Градостроительного кодекса;                                                             П.20 ч.1 ст.14 Федерального закона от 03.10.2003 N 131-ФЗ "Об общих принципах организации местного самоуправления в Российской Федерации"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отдел</w:t>
            </w: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Выдача градостроительного плана земельного участка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8, 44, 46 Градостроительного кодекса РФ;                                             П.20 ч.1 ст.14 Федерального закона от 03.10.2003 N 131-ФЗ "Об общих принципах организации местного самоуправления в Российской Федерации"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отдел</w:t>
            </w: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1.8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Присвоение адреса объекту недвижимости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51, 55 Градостроительного кодекса РФ;                                                       П.21 ч.1 ст.14 Федерального закона от 03.10.2003 N 131-ФЗ "Об общих принципах организации местного самоуправления в Российской Федерации"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отдел</w:t>
            </w: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1.9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Прием документов, необходимых для согласования перепланировки и (или) переустройства жилого (нежилого) помещения, а также выдача соответствующих решений о согласовании или об отказе в согласовании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25,26,27,28,29 Жилищного Кодекса РФ;                                               П.21 ч.1 ст.14 Федерального закона от 03.10.2003 N 131-ФЗ "Об общих принципах организации местного самоуправления в Российской Федерации"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отдел</w:t>
            </w: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1.10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Приемка выполненных работ после переустройства и (или) перепланировки жилого (нежилого)  помещения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28 Жилищного Кодекса РФ;                                                                  П.21 ч.1 ст.14 Федерального закона от 03.10.2003 N 131-ФЗ "Об общих принципах организации местного самоуправления в Российской Федерации"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отдел</w:t>
            </w: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1.11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Прием документов, необходимых для согласования перевода жилого помещения в </w:t>
            </w:r>
            <w:proofErr w:type="gramStart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нежилое</w:t>
            </w:r>
            <w:proofErr w:type="gramEnd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или нежилого помещения в жилое, а также выдача соответствующих решений о переводе или об отказе в переводе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22,23,24 Жилищного Кодекса РФ;                                                                             П.21 ч.1 ст.14 Федерального закона от 03.10.2003 N 131-ФЗ "Об общих принципах организации местного самоуправления в Российской Федерации"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отдел</w:t>
            </w: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1.12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Осуществление земельного </w:t>
            </w:r>
            <w:proofErr w:type="gramStart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контроля за</w:t>
            </w:r>
            <w:proofErr w:type="gramEnd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использованием земель поселения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П. 20 ч. 1 ст. 14 Федерального закона от 6 октября 2003 г. № 131-ФЗ «Об общих принципах организации местного самоуправления в </w:t>
            </w: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Российской Федерации»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Земельный отдел</w:t>
            </w: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1.13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муниципального имущества в аренду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3 ч.1 ст. 14 Федерального закона от 06.10.2003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Юридический отдел</w:t>
            </w: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1.14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Предоставление справки о том, что гражданин или семья состоят (не состоят) на учете в качестве нуждающихся в улучшении жилищных условий в администрации </w:t>
            </w:r>
            <w:proofErr w:type="spellStart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Хомутовского</w:t>
            </w:r>
            <w:proofErr w:type="spellEnd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образования, а также информации об улучшении жилищных условий и получении социальных выплат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Закон Иркутской области от 17.02.2008 г. № 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найма»;                                                                                                         П.6 ч.1 ст.14 Федерального закона от 03.10.2003 N 131-ФЗ "Об общих принципах организации местного самоуправления в Российской Федерации"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Социальный отдел</w:t>
            </w:r>
          </w:p>
        </w:tc>
      </w:tr>
      <w:tr w:rsidR="00312FDE" w:rsidRPr="00312FDE" w:rsidTr="00312FDE">
        <w:tc>
          <w:tcPr>
            <w:tcW w:w="1498" w:type="dxa"/>
            <w:vMerge w:val="restart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1.15</w:t>
            </w:r>
          </w:p>
        </w:tc>
        <w:tc>
          <w:tcPr>
            <w:tcW w:w="1586" w:type="dxa"/>
            <w:vMerge w:val="restart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Прием заявлений и выдача документов о согласовании схемы расположения земельных участков на кадастровом плане или кадастровой карте на территории </w:t>
            </w:r>
            <w:proofErr w:type="spellStart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Хомутовского</w:t>
            </w:r>
            <w:proofErr w:type="spellEnd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31, 34, 39 Земельного кодекса Российской Федерации;</w:t>
            </w:r>
          </w:p>
        </w:tc>
        <w:tc>
          <w:tcPr>
            <w:tcW w:w="1301" w:type="dxa"/>
            <w:vMerge w:val="restart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отдел</w:t>
            </w:r>
          </w:p>
        </w:tc>
      </w:tr>
      <w:tr w:rsidR="00312FDE" w:rsidRPr="00312FDE" w:rsidTr="00312FDE">
        <w:tc>
          <w:tcPr>
            <w:tcW w:w="1498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6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20 ч.1 ст. 14 Федерального закона от 06.10.2003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301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1.16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и проведение публичных слушаний по вопросу </w:t>
            </w:r>
            <w:proofErr w:type="gramStart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изменения вида разрешенного использования земельного участка территории</w:t>
            </w:r>
            <w:proofErr w:type="gramEnd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Хомутовского</w:t>
            </w:r>
            <w:proofErr w:type="spellEnd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39 Градостроительного кодекса Российской Федерации;                                П.20 ч.1 ст.14 Федерального закона от 03.10.2003 N 131-ФЗ "Об общих принципах организации местного самоуправления в Российской Федерации"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отдел</w:t>
            </w: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1.17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Предоставление разрешения на отклонение от предельных параметров разрешенного строительства, реконструкции объектов капитального строительства на территории </w:t>
            </w:r>
            <w:proofErr w:type="spellStart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Хомутовского</w:t>
            </w:r>
            <w:proofErr w:type="spellEnd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40 Градостроительного кодекса Российской Федерации;                              П.20 ч.1 ст.14 Федерального закона от 03.10.2003 N 131-ФЗ "Об общих принципах организации местного самоуправления в Российской Федерации"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отдел</w:t>
            </w: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1.18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Передача жилого помещения муниципального жилищного фонда в собственность граждан (приватизации)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2, 6, 7, 8 Закона РФ от 04.07.1991 № 1541-1 "О приватизации жилищного фонда в Российской Федерации" (утрачивают силу с 1 марта 2015 г.);                                                                                                             П.3 ч.1 ст.14 Федерального закона от 03.10.2003 N 131-ФЗ "Об общих принципах организации местного самоуправления в Российской Федерации"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по работе с населением и ЖКХ</w:t>
            </w:r>
          </w:p>
        </w:tc>
      </w:tr>
      <w:tr w:rsidR="00312FDE" w:rsidRPr="00312FDE" w:rsidTr="00312FDE">
        <w:tc>
          <w:tcPr>
            <w:tcW w:w="1498" w:type="dxa"/>
            <w:vMerge w:val="restart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1.19</w:t>
            </w:r>
          </w:p>
        </w:tc>
        <w:tc>
          <w:tcPr>
            <w:tcW w:w="1586" w:type="dxa"/>
            <w:vMerge w:val="restart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Предоставление жилого помещения из муниципального жилищного фонда на условиях </w:t>
            </w: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социального найма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Ст. 14, 49, 52 Жилищного кодекса Российской Федерации;</w:t>
            </w:r>
          </w:p>
        </w:tc>
        <w:tc>
          <w:tcPr>
            <w:tcW w:w="1301" w:type="dxa"/>
            <w:vMerge w:val="restart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по работе с населением и ЖКХ</w:t>
            </w:r>
          </w:p>
        </w:tc>
      </w:tr>
      <w:tr w:rsidR="00312FDE" w:rsidRPr="00312FDE" w:rsidTr="00312FDE">
        <w:tc>
          <w:tcPr>
            <w:tcW w:w="1498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6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Пункты 3 и 6 ч.1 ст. 14 Федерального закона от 06.10.2003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301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1.20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Выдача разрешения на проведение земляных работ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19 ч.1 ст. 14 Федерального закона от 06.10.2003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отдел</w:t>
            </w:r>
          </w:p>
        </w:tc>
      </w:tr>
      <w:tr w:rsidR="00312FDE" w:rsidRPr="00312FDE" w:rsidTr="00312FDE">
        <w:tc>
          <w:tcPr>
            <w:tcW w:w="1498" w:type="dxa"/>
            <w:vMerge w:val="restart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1.21</w:t>
            </w:r>
          </w:p>
        </w:tc>
        <w:tc>
          <w:tcPr>
            <w:tcW w:w="1586" w:type="dxa"/>
            <w:vMerge w:val="restart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Выдача разрешений на снос или пересадку зеленых насаждений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П.19 ч.1 ст.14 Федерального закона от 06.10.2003 N 131-ФЗ "Об общих принципах организации местного самоуправления в Российской Федерации";</w:t>
            </w:r>
          </w:p>
        </w:tc>
        <w:tc>
          <w:tcPr>
            <w:tcW w:w="1301" w:type="dxa"/>
            <w:vMerge w:val="restart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отдел</w:t>
            </w:r>
          </w:p>
        </w:tc>
      </w:tr>
      <w:tr w:rsidR="00312FDE" w:rsidRPr="00312FDE" w:rsidTr="00312FDE">
        <w:tc>
          <w:tcPr>
            <w:tcW w:w="1498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6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10, 61, 77, 78 Федерального закона от 10.01.2002 N 7-ФЗ "Об охране окружающей среды".</w:t>
            </w:r>
          </w:p>
        </w:tc>
        <w:tc>
          <w:tcPr>
            <w:tcW w:w="1301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12FDE" w:rsidRPr="00312FDE" w:rsidTr="00312FDE">
        <w:tc>
          <w:tcPr>
            <w:tcW w:w="1498" w:type="dxa"/>
            <w:vMerge w:val="restart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1.22</w:t>
            </w:r>
          </w:p>
        </w:tc>
        <w:tc>
          <w:tcPr>
            <w:tcW w:w="1586" w:type="dxa"/>
            <w:vMerge w:val="restart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установления, прекращения, приостановления, возобновления, расчета и перерасчета и выплаты пенсии за выслугу лет гражданам, замещавшим муниципальные должности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Ст. 24 Федерального закона "О муниципальной службе в Российской Федерации";</w:t>
            </w:r>
          </w:p>
        </w:tc>
        <w:tc>
          <w:tcPr>
            <w:tcW w:w="1301" w:type="dxa"/>
            <w:vMerge w:val="restart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Финансовый отдел</w:t>
            </w:r>
          </w:p>
        </w:tc>
      </w:tr>
      <w:tr w:rsidR="00312FDE" w:rsidRPr="00312FDE" w:rsidTr="00312FDE">
        <w:tc>
          <w:tcPr>
            <w:tcW w:w="1498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6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Ст.ст. 11, 17 Закона Иркутской области "Об отдельных вопросах муниципальной службы в  Иркутской области"</w:t>
            </w:r>
          </w:p>
        </w:tc>
        <w:tc>
          <w:tcPr>
            <w:tcW w:w="1301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12FDE" w:rsidRPr="00312FDE" w:rsidTr="00312FDE">
        <w:tc>
          <w:tcPr>
            <w:tcW w:w="1498" w:type="dxa"/>
            <w:vMerge w:val="restart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1.23</w:t>
            </w:r>
          </w:p>
        </w:tc>
        <w:tc>
          <w:tcPr>
            <w:tcW w:w="1586" w:type="dxa"/>
            <w:vMerge w:val="restart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Признание в установленном порядке жилых помещений муниципального жилищного фонда непригодными для проживания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П.8 ч.1 Ст. 14 Жилищного кодекса Российской Федерации;</w:t>
            </w:r>
          </w:p>
        </w:tc>
        <w:tc>
          <w:tcPr>
            <w:tcW w:w="1301" w:type="dxa"/>
            <w:vMerge w:val="restart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отдел</w:t>
            </w:r>
          </w:p>
        </w:tc>
      </w:tr>
      <w:tr w:rsidR="00312FDE" w:rsidRPr="00312FDE" w:rsidTr="00312FDE">
        <w:tc>
          <w:tcPr>
            <w:tcW w:w="1498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6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Постановление Правительства РФ от 28.01.2006 № 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реконструкции"</w:t>
            </w:r>
          </w:p>
        </w:tc>
        <w:tc>
          <w:tcPr>
            <w:tcW w:w="1301" w:type="dxa"/>
            <w:vMerge/>
            <w:hideMark/>
          </w:tcPr>
          <w:p w:rsidR="00312FDE" w:rsidRPr="00312FDE" w:rsidRDefault="00312FDE" w:rsidP="00312FD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1.24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Выдача выписок из </w:t>
            </w:r>
            <w:proofErr w:type="spellStart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похозяйственной</w:t>
            </w:r>
            <w:proofErr w:type="spellEnd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книги для оформления прав на земельные участки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8 Федерального закона от 7 июля 2003 г. N 112-ФЗ "О личном подсобном хозяйстве"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отдел</w:t>
            </w: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1.25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Осуществление муниципального жилищного контроля на территории </w:t>
            </w:r>
            <w:proofErr w:type="spellStart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Хомутовского</w:t>
            </w:r>
            <w:proofErr w:type="spellEnd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П.6 ч.1 Ст. 14 Федерального закона от 06.10.2003 г. № 131-ФЗ "Об общих принципах организации местного самоуправления в  Российской Федерации"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по работе с населением и ЖКХ</w:t>
            </w:r>
          </w:p>
        </w:tc>
      </w:tr>
      <w:tr w:rsidR="00312FDE" w:rsidRPr="00312FDE" w:rsidTr="00312FDE">
        <w:tc>
          <w:tcPr>
            <w:tcW w:w="1498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1.26</w:t>
            </w:r>
          </w:p>
        </w:tc>
        <w:tc>
          <w:tcPr>
            <w:tcW w:w="1586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Постановка на учет граждан в качестве нуждающихся в получении садовых, огородных или дачных земельных участков в границах </w:t>
            </w:r>
            <w:proofErr w:type="spellStart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Хомутовского</w:t>
            </w:r>
            <w:proofErr w:type="spellEnd"/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4915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13 Федерального закона от 15.04.1998 г. №66-ФЗ "О садоводческих, огороднических и дачных некоммерческих объединениях граждан"</w:t>
            </w:r>
          </w:p>
        </w:tc>
        <w:tc>
          <w:tcPr>
            <w:tcW w:w="1301" w:type="dxa"/>
            <w:hideMark/>
          </w:tcPr>
          <w:p w:rsidR="00312FDE" w:rsidRPr="00312FDE" w:rsidRDefault="00312FDE" w:rsidP="00312F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F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отдел</w:t>
            </w:r>
          </w:p>
        </w:tc>
      </w:tr>
    </w:tbl>
    <w:p w:rsidR="00312FDE" w:rsidRPr="00FB02F7" w:rsidRDefault="00312FDE" w:rsidP="00FB02F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12FDE" w:rsidRPr="00FB02F7" w:rsidSect="005D3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73630"/>
    <w:multiLevelType w:val="multilevel"/>
    <w:tmpl w:val="FE26A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996B2D"/>
    <w:multiLevelType w:val="multilevel"/>
    <w:tmpl w:val="DBEC6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312FDE"/>
    <w:rsid w:val="00312FDE"/>
    <w:rsid w:val="00560F6D"/>
    <w:rsid w:val="00566B11"/>
    <w:rsid w:val="005D36A7"/>
    <w:rsid w:val="00FB0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A7"/>
  </w:style>
  <w:style w:type="paragraph" w:styleId="1">
    <w:name w:val="heading 1"/>
    <w:basedOn w:val="a"/>
    <w:link w:val="10"/>
    <w:uiPriority w:val="9"/>
    <w:qFormat/>
    <w:rsid w:val="00312F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2F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12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12FDE"/>
    <w:rPr>
      <w:i/>
      <w:iCs/>
    </w:rPr>
  </w:style>
  <w:style w:type="character" w:styleId="a5">
    <w:name w:val="Strong"/>
    <w:basedOn w:val="a0"/>
    <w:uiPriority w:val="22"/>
    <w:qFormat/>
    <w:rsid w:val="00312FDE"/>
    <w:rPr>
      <w:b/>
      <w:bCs/>
    </w:rPr>
  </w:style>
  <w:style w:type="table" w:styleId="a6">
    <w:name w:val="Table Grid"/>
    <w:basedOn w:val="a1"/>
    <w:uiPriority w:val="39"/>
    <w:rsid w:val="00312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8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041715">
          <w:marLeft w:val="0"/>
          <w:marRight w:val="0"/>
          <w:marTop w:val="0"/>
          <w:marBottom w:val="5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7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6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544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743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49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3831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914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86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701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543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4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0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7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3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44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091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46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1694</Words>
  <Characters>9658</Characters>
  <Application>Microsoft Office Word</Application>
  <DocSecurity>0</DocSecurity>
  <Lines>80</Lines>
  <Paragraphs>22</Paragraphs>
  <ScaleCrop>false</ScaleCrop>
  <Company>Microsoft</Company>
  <LinksUpToDate>false</LinksUpToDate>
  <CharactersWithSpaces>11330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2</cp:revision>
  <dcterms:created xsi:type="dcterms:W3CDTF">2018-12-11T23:06:00Z</dcterms:created>
  <dcterms:modified xsi:type="dcterms:W3CDTF">2018-12-11T23:14:00Z</dcterms:modified>
</cp:coreProperties>
</file>