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EF3" w:rsidRDefault="00EE203A">
      <w:r>
        <w:t xml:space="preserve">Министерством социального развития, опеки и попечительства Иркутской области проводит </w:t>
      </w:r>
      <w:proofErr w:type="gramStart"/>
      <w:r>
        <w:t>социологический</w:t>
      </w:r>
      <w:proofErr w:type="gramEnd"/>
      <w:r>
        <w:t xml:space="preserve"> онлайн-опрос на тему: «Потребность молодых семей в дополнительных мерах государственной поддержки».</w:t>
      </w:r>
    </w:p>
    <w:p w:rsidR="00EE203A" w:rsidRDefault="00EE203A">
      <w:r>
        <w:t>Онлайн-опрос проводится в целях выявления потребности в дополнительных мерах поддержки для молодых семей и дальнейшей разработки мер, направленных на повышение их благополучия и улучшения социального самочувствия.</w:t>
      </w:r>
    </w:p>
    <w:p w:rsidR="00EE203A" w:rsidRDefault="00EE203A">
      <w:r>
        <w:t>Участники онлайн-опроса - один представитель молодой семьи, в которой возраст обоих супругов не превышает 35 лет (либо единственный родитель (усыновитель) ребенка (детей) в возрасте до 35 лет включительно).</w:t>
      </w:r>
    </w:p>
    <w:p w:rsidR="00EE203A" w:rsidRDefault="00EE203A">
      <w:r>
        <w:t xml:space="preserve">Для прохождения опроса респондентам необходимо перейти по ссылке на онлайн опрос: </w:t>
      </w:r>
      <w:hyperlink r:id="rId5" w:history="1">
        <w:r w:rsidRPr="00792389">
          <w:rPr>
            <w:rStyle w:val="a3"/>
          </w:rPr>
          <w:t>https://survey.questionstar.ru/youngfamily</w:t>
        </w:r>
      </w:hyperlink>
      <w:r>
        <w:t xml:space="preserve"> </w:t>
      </w:r>
      <w:bookmarkStart w:id="0" w:name="_GoBack"/>
      <w:bookmarkEnd w:id="0"/>
    </w:p>
    <w:sectPr w:rsidR="00EE2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03A"/>
    <w:rsid w:val="00146EF3"/>
    <w:rsid w:val="00EE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20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20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rvey.questionstar.ru/youngfamil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2024-05-31T00:35:00Z</dcterms:created>
  <dcterms:modified xsi:type="dcterms:W3CDTF">2024-05-31T00:45:00Z</dcterms:modified>
</cp:coreProperties>
</file>