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10221" w:rsidRPr="006A464D" w:rsidRDefault="002A276F" w:rsidP="00510221">
      <w:pPr>
        <w:pStyle w:val="afffffff7"/>
        <w:ind w:left="0" w:right="142" w:firstLine="284"/>
        <w:jc w:val="both"/>
        <w:rPr>
          <w:sz w:val="18"/>
          <w:szCs w:val="18"/>
        </w:rPr>
      </w:pPr>
      <w:r>
        <w:rPr>
          <w:noProof/>
          <w:sz w:val="18"/>
          <w:szCs w:val="18"/>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1027" type="#_x0000_t136" style="position:absolute;left:0;text-align:left;margin-left:-7.05pt;margin-top:7.15pt;width:546pt;height:30.4pt;z-index:251660288">
            <v:shadow on="t" color="#868686" opacity=".5" offset="6pt,-6pt"/>
            <v:textpath style="font-family:&quot;Bookman Old Style&quot;;font-weight:bold;v-text-kern:t" trim="t" fitpath="t" string="ВЕСТНИК ХОМУТОВСКОГО ПОСЕЛЕНИЯ"/>
          </v:shape>
        </w:pict>
      </w:r>
    </w:p>
    <w:p w:rsidR="00510221" w:rsidRPr="006A464D" w:rsidRDefault="00510221" w:rsidP="00510221">
      <w:pPr>
        <w:ind w:left="0" w:right="142" w:firstLine="284"/>
        <w:rPr>
          <w:sz w:val="18"/>
          <w:szCs w:val="18"/>
        </w:rPr>
      </w:pPr>
    </w:p>
    <w:p w:rsidR="00510221" w:rsidRPr="006A464D" w:rsidRDefault="00510221" w:rsidP="00510221">
      <w:pPr>
        <w:ind w:left="0" w:right="142" w:firstLine="284"/>
        <w:rPr>
          <w:sz w:val="18"/>
          <w:szCs w:val="18"/>
        </w:rPr>
      </w:pPr>
    </w:p>
    <w:tbl>
      <w:tblPr>
        <w:tblpPr w:leftFromText="180" w:rightFromText="180" w:vertAnchor="text" w:horzAnchor="margin" w:tblpXSpec="center" w:tblpY="109"/>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58"/>
        <w:gridCol w:w="7617"/>
      </w:tblGrid>
      <w:tr w:rsidR="00510221" w:rsidRPr="006A464D" w:rsidTr="00276511">
        <w:trPr>
          <w:trHeight w:val="852"/>
        </w:trPr>
        <w:tc>
          <w:tcPr>
            <w:tcW w:w="2558" w:type="dxa"/>
            <w:tcBorders>
              <w:top w:val="nil"/>
              <w:left w:val="nil"/>
              <w:bottom w:val="nil"/>
              <w:right w:val="nil"/>
            </w:tcBorders>
          </w:tcPr>
          <w:p w:rsidR="00510221" w:rsidRPr="006A464D" w:rsidRDefault="0017160B" w:rsidP="00276511">
            <w:pPr>
              <w:tabs>
                <w:tab w:val="left" w:pos="4384"/>
              </w:tabs>
              <w:ind w:left="0" w:right="142" w:firstLine="284"/>
              <w:rPr>
                <w:i/>
                <w:sz w:val="18"/>
                <w:szCs w:val="18"/>
              </w:rPr>
            </w:pPr>
            <w:r>
              <w:rPr>
                <w:i/>
                <w:sz w:val="18"/>
                <w:szCs w:val="18"/>
              </w:rPr>
              <w:t>Январь</w:t>
            </w:r>
            <w:r w:rsidR="00510221">
              <w:rPr>
                <w:i/>
                <w:sz w:val="18"/>
                <w:szCs w:val="18"/>
              </w:rPr>
              <w:br/>
              <w:t xml:space="preserve">      </w:t>
            </w:r>
            <w:r w:rsidR="0076694B">
              <w:rPr>
                <w:i/>
                <w:sz w:val="18"/>
                <w:szCs w:val="18"/>
              </w:rPr>
              <w:t>2022</w:t>
            </w:r>
            <w:r w:rsidR="00510221" w:rsidRPr="006A464D">
              <w:rPr>
                <w:i/>
                <w:sz w:val="18"/>
                <w:szCs w:val="18"/>
              </w:rPr>
              <w:t>г.</w:t>
            </w:r>
          </w:p>
          <w:p w:rsidR="00510221" w:rsidRPr="006A464D" w:rsidRDefault="00510221" w:rsidP="00276511">
            <w:pPr>
              <w:tabs>
                <w:tab w:val="left" w:pos="4384"/>
              </w:tabs>
              <w:ind w:left="0" w:right="142" w:firstLine="284"/>
              <w:rPr>
                <w:b/>
                <w:i/>
                <w:sz w:val="18"/>
                <w:szCs w:val="18"/>
              </w:rPr>
            </w:pPr>
            <w:r w:rsidRPr="006A464D">
              <w:rPr>
                <w:b/>
                <w:i/>
                <w:sz w:val="18"/>
                <w:szCs w:val="18"/>
              </w:rPr>
              <w:t xml:space="preserve">№ </w:t>
            </w:r>
            <w:r w:rsidR="0076694B">
              <w:rPr>
                <w:b/>
                <w:i/>
                <w:sz w:val="18"/>
                <w:szCs w:val="18"/>
              </w:rPr>
              <w:t>1</w:t>
            </w:r>
          </w:p>
        </w:tc>
        <w:tc>
          <w:tcPr>
            <w:tcW w:w="7617" w:type="dxa"/>
            <w:tcBorders>
              <w:top w:val="nil"/>
              <w:left w:val="nil"/>
              <w:bottom w:val="nil"/>
              <w:right w:val="nil"/>
            </w:tcBorders>
          </w:tcPr>
          <w:p w:rsidR="00510221" w:rsidRPr="006A464D" w:rsidRDefault="00510221" w:rsidP="00276511">
            <w:pPr>
              <w:tabs>
                <w:tab w:val="left" w:pos="4384"/>
              </w:tabs>
              <w:ind w:left="0" w:right="142" w:firstLine="284"/>
              <w:rPr>
                <w:sz w:val="18"/>
                <w:szCs w:val="18"/>
              </w:rPr>
            </w:pPr>
          </w:p>
          <w:p w:rsidR="00510221" w:rsidRPr="006A464D" w:rsidRDefault="00510221" w:rsidP="00276511">
            <w:pPr>
              <w:tabs>
                <w:tab w:val="left" w:pos="4384"/>
              </w:tabs>
              <w:ind w:left="0" w:right="142" w:firstLine="284"/>
              <w:rPr>
                <w:b/>
                <w:i/>
                <w:sz w:val="18"/>
                <w:szCs w:val="18"/>
              </w:rPr>
            </w:pPr>
            <w:r w:rsidRPr="006A464D">
              <w:rPr>
                <w:b/>
                <w:i/>
                <w:sz w:val="18"/>
                <w:szCs w:val="18"/>
              </w:rPr>
              <w:t xml:space="preserve">Учредитель газеты – администрация Хомутовского </w:t>
            </w:r>
          </w:p>
          <w:p w:rsidR="00510221" w:rsidRPr="006A464D" w:rsidRDefault="00510221" w:rsidP="00276511">
            <w:pPr>
              <w:tabs>
                <w:tab w:val="left" w:pos="4384"/>
              </w:tabs>
              <w:ind w:left="0" w:right="142" w:firstLine="284"/>
              <w:rPr>
                <w:b/>
                <w:i/>
                <w:sz w:val="18"/>
                <w:szCs w:val="18"/>
              </w:rPr>
            </w:pPr>
            <w:r w:rsidRPr="006A464D">
              <w:rPr>
                <w:b/>
                <w:i/>
                <w:sz w:val="18"/>
                <w:szCs w:val="18"/>
              </w:rPr>
              <w:t>муниципального образования</w:t>
            </w:r>
          </w:p>
        </w:tc>
      </w:tr>
    </w:tbl>
    <w:p w:rsidR="00510221" w:rsidRPr="006A464D" w:rsidRDefault="00510221" w:rsidP="00510221">
      <w:pPr>
        <w:tabs>
          <w:tab w:val="left" w:pos="4384"/>
        </w:tabs>
        <w:ind w:left="0" w:right="142" w:firstLine="284"/>
        <w:rPr>
          <w:i/>
          <w:sz w:val="18"/>
          <w:szCs w:val="18"/>
        </w:rPr>
      </w:pPr>
      <w:r w:rsidRPr="006A464D">
        <w:rPr>
          <w:i/>
          <w:sz w:val="18"/>
          <w:szCs w:val="18"/>
        </w:rPr>
        <w:t>Цена: бесплатно</w:t>
      </w:r>
    </w:p>
    <w:p w:rsidR="00510221" w:rsidRPr="006A464D" w:rsidRDefault="00510221" w:rsidP="00510221">
      <w:pPr>
        <w:tabs>
          <w:tab w:val="left" w:pos="4384"/>
        </w:tabs>
        <w:ind w:left="0" w:right="142" w:firstLine="284"/>
        <w:rPr>
          <w:i/>
          <w:sz w:val="18"/>
          <w:szCs w:val="18"/>
        </w:rPr>
      </w:pPr>
    </w:p>
    <w:p w:rsidR="00510221" w:rsidRPr="006A464D" w:rsidRDefault="00510221" w:rsidP="00510221">
      <w:pPr>
        <w:ind w:left="0" w:right="142" w:firstLine="284"/>
        <w:rPr>
          <w:sz w:val="18"/>
          <w:szCs w:val="18"/>
        </w:rPr>
      </w:pPr>
      <w:r w:rsidRPr="006A464D">
        <w:rPr>
          <w:i/>
          <w:noProof/>
          <w:sz w:val="18"/>
          <w:szCs w:val="18"/>
        </w:rPr>
        <mc:AlternateContent>
          <mc:Choice Requires="wps">
            <w:drawing>
              <wp:anchor distT="0" distB="0" distL="114300" distR="114300" simplePos="0" relativeHeight="251659264" behindDoc="0" locked="0" layoutInCell="1" allowOverlap="1" wp14:anchorId="3E47B09E" wp14:editId="5F4F640E">
                <wp:simplePos x="0" y="0"/>
                <wp:positionH relativeFrom="column">
                  <wp:posOffset>-228600</wp:posOffset>
                </wp:positionH>
                <wp:positionV relativeFrom="paragraph">
                  <wp:posOffset>45720</wp:posOffset>
                </wp:positionV>
                <wp:extent cx="7016115" cy="19050"/>
                <wp:effectExtent l="19050" t="19050" r="13335" b="19050"/>
                <wp:wrapNone/>
                <wp:docPr id="2"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7016115" cy="19050"/>
                        </a:xfrm>
                        <a:prstGeom prst="line">
                          <a:avLst/>
                        </a:prstGeom>
                        <a:noFill/>
                        <a:ln w="381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w15="http://schemas.microsoft.com/office/word/2012/wordml" xmlns:w16se="http://schemas.microsoft.com/office/word/2015/wordml/symex">
            <w:pict>
              <v:line w14:anchorId="6CA79097" id="Line 3" o:spid="_x0000_s1026" style="position:absolute;flip:y;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8pt,3.6pt" to="534.45pt,5.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" strokeweight="3pt"/>
            </w:pict>
          </mc:Fallback>
        </mc:AlternateContent>
      </w:r>
    </w:p>
    <w:p w:rsidR="0077756B" w:rsidRPr="00341D4B" w:rsidRDefault="0077756B" w:rsidP="0077756B">
      <w:pPr>
        <w:tabs>
          <w:tab w:val="left" w:pos="426"/>
          <w:tab w:val="left" w:pos="3976"/>
        </w:tabs>
        <w:ind w:left="0" w:right="142" w:firstLine="284"/>
        <w:rPr>
          <w:sz w:val="18"/>
          <w:szCs w:val="18"/>
        </w:rPr>
      </w:pPr>
    </w:p>
    <w:p w:rsidR="0077756B" w:rsidRDefault="0077756B" w:rsidP="0077756B">
      <w:pPr>
        <w:tabs>
          <w:tab w:val="left" w:pos="426"/>
          <w:tab w:val="left" w:pos="3976"/>
        </w:tabs>
        <w:ind w:left="0" w:right="142" w:firstLine="284"/>
        <w:jc w:val="center"/>
        <w:rPr>
          <w:sz w:val="18"/>
          <w:szCs w:val="18"/>
        </w:rPr>
      </w:pPr>
    </w:p>
    <w:p w:rsidR="0077756B" w:rsidRPr="00341D4B" w:rsidRDefault="0077756B" w:rsidP="0077756B">
      <w:pPr>
        <w:tabs>
          <w:tab w:val="left" w:pos="426"/>
          <w:tab w:val="left" w:pos="3976"/>
        </w:tabs>
        <w:ind w:left="0" w:right="142" w:firstLine="284"/>
        <w:jc w:val="center"/>
        <w:rPr>
          <w:b/>
          <w:sz w:val="18"/>
          <w:szCs w:val="18"/>
        </w:rPr>
      </w:pPr>
      <w:r w:rsidRPr="00341D4B">
        <w:rPr>
          <w:sz w:val="18"/>
          <w:szCs w:val="18"/>
        </w:rPr>
        <w:t>РОССИЙСКАЯ ФЕДЕРАЦИЯ</w:t>
      </w:r>
    </w:p>
    <w:p w:rsidR="0077756B" w:rsidRPr="00341D4B" w:rsidRDefault="0077756B" w:rsidP="0077756B">
      <w:pPr>
        <w:tabs>
          <w:tab w:val="left" w:pos="426"/>
          <w:tab w:val="left" w:pos="3976"/>
        </w:tabs>
        <w:ind w:left="0" w:right="142" w:firstLine="284"/>
        <w:jc w:val="center"/>
        <w:rPr>
          <w:bCs/>
          <w:sz w:val="18"/>
          <w:szCs w:val="18"/>
        </w:rPr>
      </w:pPr>
      <w:r w:rsidRPr="00341D4B">
        <w:rPr>
          <w:bCs/>
          <w:sz w:val="18"/>
          <w:szCs w:val="18"/>
        </w:rPr>
        <w:t>ИРКУТСКАЯ ОБЛАСТЬ ИРКУТСКИЙ РАЙОН</w:t>
      </w:r>
    </w:p>
    <w:p w:rsidR="0077756B" w:rsidRPr="00341D4B" w:rsidRDefault="0077756B" w:rsidP="0077756B">
      <w:pPr>
        <w:tabs>
          <w:tab w:val="left" w:pos="426"/>
          <w:tab w:val="left" w:pos="3976"/>
        </w:tabs>
        <w:ind w:left="0" w:right="142" w:firstLine="284"/>
        <w:jc w:val="center"/>
        <w:rPr>
          <w:sz w:val="18"/>
          <w:szCs w:val="18"/>
        </w:rPr>
      </w:pPr>
      <w:r w:rsidRPr="00341D4B">
        <w:rPr>
          <w:sz w:val="18"/>
          <w:szCs w:val="18"/>
        </w:rPr>
        <w:t>ХОМУТОВСКОЕ МУНИЦИПАЛЬНОЕ ОБРАЗОВАНИЕ</w:t>
      </w:r>
    </w:p>
    <w:p w:rsidR="0077756B" w:rsidRPr="00341D4B" w:rsidRDefault="0077756B" w:rsidP="0077756B">
      <w:pPr>
        <w:tabs>
          <w:tab w:val="left" w:pos="426"/>
          <w:tab w:val="left" w:pos="3976"/>
        </w:tabs>
        <w:ind w:left="0" w:right="142" w:firstLine="284"/>
        <w:jc w:val="center"/>
        <w:rPr>
          <w:b/>
          <w:bCs/>
          <w:sz w:val="18"/>
          <w:szCs w:val="18"/>
        </w:rPr>
      </w:pPr>
      <w:r w:rsidRPr="00341D4B">
        <w:rPr>
          <w:b/>
          <w:bCs/>
          <w:sz w:val="18"/>
          <w:szCs w:val="18"/>
        </w:rPr>
        <w:t>АДМИНИСТРАЦИЯ</w:t>
      </w:r>
    </w:p>
    <w:p w:rsidR="0077756B" w:rsidRPr="00341D4B" w:rsidRDefault="0077756B" w:rsidP="0077756B">
      <w:pPr>
        <w:tabs>
          <w:tab w:val="left" w:pos="426"/>
          <w:tab w:val="left" w:pos="3976"/>
        </w:tabs>
        <w:ind w:left="0" w:right="142" w:firstLine="284"/>
        <w:jc w:val="center"/>
        <w:rPr>
          <w:b/>
          <w:sz w:val="18"/>
          <w:szCs w:val="18"/>
        </w:rPr>
      </w:pPr>
      <w:r w:rsidRPr="00341D4B">
        <w:rPr>
          <w:b/>
          <w:sz w:val="18"/>
          <w:szCs w:val="18"/>
        </w:rPr>
        <w:t>ПОСТАНОВЛЕНИЕ</w:t>
      </w:r>
    </w:p>
    <w:p w:rsidR="0077756B" w:rsidRPr="00341D4B" w:rsidRDefault="0077756B" w:rsidP="0077756B">
      <w:pPr>
        <w:tabs>
          <w:tab w:val="left" w:pos="426"/>
          <w:tab w:val="left" w:pos="3976"/>
        </w:tabs>
        <w:ind w:left="0" w:right="142" w:firstLine="284"/>
        <w:rPr>
          <w:sz w:val="18"/>
          <w:szCs w:val="18"/>
        </w:rPr>
      </w:pPr>
    </w:p>
    <w:p w:rsidR="0077756B" w:rsidRPr="00341D4B" w:rsidRDefault="0077756B" w:rsidP="0077756B">
      <w:pPr>
        <w:tabs>
          <w:tab w:val="left" w:pos="426"/>
          <w:tab w:val="left" w:pos="3976"/>
        </w:tabs>
        <w:ind w:left="0" w:right="142" w:firstLine="284"/>
        <w:rPr>
          <w:sz w:val="18"/>
          <w:szCs w:val="18"/>
        </w:rPr>
      </w:pPr>
    </w:p>
    <w:p w:rsidR="0077756B" w:rsidRPr="00341D4B" w:rsidRDefault="0077756B" w:rsidP="0077756B">
      <w:pPr>
        <w:tabs>
          <w:tab w:val="left" w:pos="426"/>
          <w:tab w:val="left" w:pos="3976"/>
        </w:tabs>
        <w:ind w:left="0" w:right="142" w:firstLine="284"/>
        <w:rPr>
          <w:sz w:val="18"/>
          <w:szCs w:val="18"/>
        </w:rPr>
      </w:pPr>
      <w:r>
        <w:rPr>
          <w:sz w:val="18"/>
          <w:szCs w:val="18"/>
          <w:u w:val="single"/>
        </w:rPr>
        <w:t>13.01.2022  № 3 о/д</w:t>
      </w:r>
    </w:p>
    <w:p w:rsidR="0077756B" w:rsidRPr="00276511" w:rsidRDefault="0077756B" w:rsidP="0077756B">
      <w:pPr>
        <w:tabs>
          <w:tab w:val="left" w:pos="426"/>
          <w:tab w:val="left" w:pos="3976"/>
        </w:tabs>
        <w:ind w:left="0" w:right="142" w:firstLine="284"/>
        <w:rPr>
          <w:sz w:val="18"/>
          <w:szCs w:val="18"/>
        </w:rPr>
      </w:pPr>
      <w:r>
        <w:rPr>
          <w:sz w:val="18"/>
          <w:szCs w:val="18"/>
        </w:rPr>
        <w:t xml:space="preserve">       </w:t>
      </w:r>
      <w:r w:rsidRPr="00341D4B">
        <w:rPr>
          <w:sz w:val="18"/>
          <w:szCs w:val="18"/>
        </w:rPr>
        <w:t xml:space="preserve">с. Хомутово </w:t>
      </w:r>
    </w:p>
    <w:p w:rsidR="0077756B" w:rsidRPr="00276511" w:rsidRDefault="0077756B" w:rsidP="0017160B">
      <w:pPr>
        <w:tabs>
          <w:tab w:val="left" w:pos="426"/>
          <w:tab w:val="left" w:pos="3976"/>
        </w:tabs>
        <w:ind w:left="0" w:right="142" w:firstLine="426"/>
        <w:rPr>
          <w:sz w:val="18"/>
          <w:szCs w:val="18"/>
        </w:rPr>
      </w:pPr>
    </w:p>
    <w:tbl>
      <w:tblPr>
        <w:tblW w:w="10740" w:type="dxa"/>
        <w:tblLook w:val="04A0" w:firstRow="1" w:lastRow="0" w:firstColumn="1" w:lastColumn="0" w:noHBand="0" w:noVBand="1"/>
      </w:tblPr>
      <w:tblGrid>
        <w:gridCol w:w="10740"/>
      </w:tblGrid>
      <w:tr w:rsidR="0077756B" w:rsidRPr="00341D4B" w:rsidTr="0077756B">
        <w:tc>
          <w:tcPr>
            <w:tcW w:w="10740" w:type="dxa"/>
            <w:shd w:val="clear" w:color="auto" w:fill="auto"/>
          </w:tcPr>
          <w:p w:rsidR="0077756B" w:rsidRPr="00341D4B" w:rsidRDefault="0077756B" w:rsidP="0017160B">
            <w:pPr>
              <w:tabs>
                <w:tab w:val="left" w:pos="426"/>
                <w:tab w:val="left" w:pos="3976"/>
              </w:tabs>
              <w:ind w:left="0" w:right="142" w:firstLine="426"/>
              <w:rPr>
                <w:sz w:val="18"/>
                <w:szCs w:val="18"/>
              </w:rPr>
            </w:pPr>
            <w:r w:rsidRPr="0077756B">
              <w:rPr>
                <w:sz w:val="18"/>
                <w:szCs w:val="18"/>
              </w:rPr>
              <w:t>О внесении изменений в постановление администрации от 12.07.2021 № 120 о/д   «Об утверждении муниципальной программы Хомутовского муниципального образования «Развитие культуры Хомутовского муниципального образования на 2021-2023 годы»</w:t>
            </w:r>
          </w:p>
        </w:tc>
      </w:tr>
    </w:tbl>
    <w:p w:rsidR="0077756B" w:rsidRPr="0077756B" w:rsidRDefault="0077756B" w:rsidP="0017160B">
      <w:pPr>
        <w:ind w:left="0" w:right="142" w:firstLine="426"/>
        <w:jc w:val="left"/>
        <w:rPr>
          <w:rFonts w:eastAsiaTheme="minorEastAsia"/>
          <w:sz w:val="28"/>
          <w:szCs w:val="28"/>
        </w:rPr>
      </w:pPr>
    </w:p>
    <w:p w:rsidR="0077756B" w:rsidRPr="00541133" w:rsidRDefault="0077756B" w:rsidP="0017160B">
      <w:pPr>
        <w:ind w:left="0" w:right="142" w:firstLine="0"/>
        <w:rPr>
          <w:rFonts w:eastAsiaTheme="minorEastAsia"/>
          <w:sz w:val="18"/>
          <w:szCs w:val="18"/>
        </w:rPr>
      </w:pPr>
      <w:proofErr w:type="gramStart"/>
      <w:r w:rsidRPr="00541133">
        <w:rPr>
          <w:rFonts w:eastAsiaTheme="minorEastAsia"/>
          <w:sz w:val="18"/>
          <w:szCs w:val="18"/>
        </w:rPr>
        <w:t>Руководствуясь ст. 179 Бюджетного кодекса Российской Федерации, ст. 14 Федерального закона от 06.10.2003 № 131-ФЗ «Об общих принципах организации местного самоуправления в Российской Федерации», Порядком принятия решений о разработке муниципальных Программ Хомутовского муниципального образования, их формирования и реализации и Порядком проведения критериев оценки эффективности реализации муниципальных программ Хомутовского муниципального образования, утвержденными Постановлением Главы администрации  от 06.11.2013 № 197 о/д, Уставом Хомутовского</w:t>
      </w:r>
      <w:proofErr w:type="gramEnd"/>
      <w:r w:rsidRPr="00541133">
        <w:rPr>
          <w:rFonts w:eastAsiaTheme="minorEastAsia"/>
          <w:sz w:val="18"/>
          <w:szCs w:val="18"/>
        </w:rPr>
        <w:t xml:space="preserve"> муниципального образования, администрация Хомутовского муниципального образования</w:t>
      </w:r>
    </w:p>
    <w:p w:rsidR="0077756B" w:rsidRPr="00541133" w:rsidRDefault="0077756B" w:rsidP="0017160B">
      <w:pPr>
        <w:ind w:left="0" w:right="142" w:firstLine="0"/>
        <w:rPr>
          <w:rFonts w:eastAsiaTheme="minorEastAsia"/>
          <w:sz w:val="18"/>
          <w:szCs w:val="18"/>
        </w:rPr>
      </w:pPr>
    </w:p>
    <w:p w:rsidR="0077756B" w:rsidRDefault="0077756B" w:rsidP="0017160B">
      <w:pPr>
        <w:ind w:left="0" w:right="142" w:firstLine="0"/>
        <w:rPr>
          <w:rFonts w:eastAsiaTheme="minorEastAsia"/>
          <w:sz w:val="18"/>
          <w:szCs w:val="18"/>
        </w:rPr>
      </w:pPr>
      <w:r w:rsidRPr="00541133">
        <w:rPr>
          <w:rFonts w:eastAsiaTheme="minorEastAsia"/>
          <w:sz w:val="18"/>
          <w:szCs w:val="18"/>
        </w:rPr>
        <w:t xml:space="preserve"> ПОСТАНОВЛЯЕТ:</w:t>
      </w:r>
    </w:p>
    <w:p w:rsidR="008556BC" w:rsidRPr="00541133" w:rsidRDefault="008556BC" w:rsidP="0017160B">
      <w:pPr>
        <w:ind w:left="0" w:right="142" w:firstLine="0"/>
        <w:rPr>
          <w:rFonts w:eastAsiaTheme="minorEastAsia"/>
          <w:sz w:val="18"/>
          <w:szCs w:val="18"/>
        </w:rPr>
      </w:pPr>
    </w:p>
    <w:p w:rsidR="0077756B" w:rsidRPr="00541133" w:rsidRDefault="0077756B" w:rsidP="0017160B">
      <w:pPr>
        <w:spacing w:after="200" w:line="276" w:lineRule="auto"/>
        <w:ind w:left="0" w:right="142" w:firstLine="0"/>
        <w:contextualSpacing/>
        <w:rPr>
          <w:rFonts w:eastAsiaTheme="minorEastAsia"/>
          <w:sz w:val="18"/>
          <w:szCs w:val="18"/>
        </w:rPr>
      </w:pPr>
      <w:r w:rsidRPr="00541133">
        <w:rPr>
          <w:rFonts w:eastAsiaTheme="minorEastAsia"/>
          <w:sz w:val="18"/>
          <w:szCs w:val="18"/>
        </w:rPr>
        <w:t xml:space="preserve">В постановление администрации от 12.07.2021 № 120 о/д «Об утверждении муниципальной программы Хомутовского муниципального образования «Развитие культуры Хомутовского муниципального образования на 2021-2023 годы» внести изменения: </w:t>
      </w:r>
    </w:p>
    <w:p w:rsidR="0077756B" w:rsidRPr="00541133" w:rsidRDefault="0077756B" w:rsidP="0017160B">
      <w:pPr>
        <w:numPr>
          <w:ilvl w:val="1"/>
          <w:numId w:val="0"/>
        </w:numPr>
        <w:spacing w:after="200" w:line="276" w:lineRule="auto"/>
        <w:ind w:right="142"/>
        <w:contextualSpacing/>
        <w:rPr>
          <w:rFonts w:eastAsiaTheme="minorEastAsia"/>
          <w:sz w:val="18"/>
          <w:szCs w:val="18"/>
        </w:rPr>
      </w:pPr>
      <w:r w:rsidRPr="00541133">
        <w:rPr>
          <w:rFonts w:eastAsiaTheme="minorEastAsia"/>
          <w:sz w:val="18"/>
          <w:szCs w:val="18"/>
        </w:rPr>
        <w:t xml:space="preserve">В паспорте муниципальной программы «Развитие культуры Хомутовского муниципального образования на 2021-2023 годы» раздел </w:t>
      </w:r>
      <w:proofErr w:type="gramStart"/>
      <w:r w:rsidRPr="00541133">
        <w:rPr>
          <w:rFonts w:eastAsiaTheme="minorEastAsia"/>
          <w:sz w:val="18"/>
          <w:szCs w:val="18"/>
        </w:rPr>
        <w:t>объем</w:t>
      </w:r>
      <w:proofErr w:type="gramEnd"/>
      <w:r w:rsidRPr="00541133">
        <w:rPr>
          <w:rFonts w:eastAsiaTheme="minorEastAsia"/>
          <w:sz w:val="18"/>
          <w:szCs w:val="18"/>
        </w:rPr>
        <w:t xml:space="preserve"> и источники финансирования программы читать в следующей редакции:</w:t>
      </w:r>
    </w:p>
    <w:p w:rsidR="0077756B" w:rsidRPr="00541133" w:rsidRDefault="0077756B" w:rsidP="0017160B">
      <w:pPr>
        <w:ind w:left="0" w:right="142" w:firstLine="0"/>
        <w:contextualSpacing/>
        <w:rPr>
          <w:rFonts w:eastAsiaTheme="minorEastAsia"/>
          <w:sz w:val="18"/>
          <w:szCs w:val="18"/>
        </w:rPr>
      </w:pPr>
    </w:p>
    <w:tbl>
      <w:tblPr>
        <w:tblStyle w:val="870"/>
        <w:tblW w:w="10632" w:type="dxa"/>
        <w:tblInd w:w="108" w:type="dxa"/>
        <w:tblLook w:val="04A0" w:firstRow="1" w:lastRow="0" w:firstColumn="1" w:lastColumn="0" w:noHBand="0" w:noVBand="1"/>
      </w:tblPr>
      <w:tblGrid>
        <w:gridCol w:w="3544"/>
        <w:gridCol w:w="7088"/>
      </w:tblGrid>
      <w:tr w:rsidR="0077756B" w:rsidRPr="00541133" w:rsidTr="00541133">
        <w:tc>
          <w:tcPr>
            <w:tcW w:w="3544" w:type="dxa"/>
          </w:tcPr>
          <w:p w:rsidR="0077756B" w:rsidRPr="00541133" w:rsidRDefault="0077756B" w:rsidP="0017160B">
            <w:pPr>
              <w:spacing w:after="200" w:line="276" w:lineRule="auto"/>
              <w:ind w:right="142"/>
              <w:contextualSpacing/>
              <w:jc w:val="both"/>
              <w:rPr>
                <w:rFonts w:ascii="Times New Roman" w:eastAsiaTheme="minorEastAsia" w:hAnsi="Times New Roman" w:cs="Times New Roman"/>
                <w:sz w:val="18"/>
                <w:szCs w:val="18"/>
              </w:rPr>
            </w:pPr>
          </w:p>
          <w:p w:rsidR="0077756B" w:rsidRPr="00541133" w:rsidRDefault="0077756B" w:rsidP="0017160B">
            <w:pPr>
              <w:spacing w:after="200" w:line="276" w:lineRule="auto"/>
              <w:ind w:right="142"/>
              <w:contextualSpacing/>
              <w:jc w:val="both"/>
              <w:rPr>
                <w:rFonts w:ascii="Times New Roman" w:eastAsiaTheme="minorEastAsia" w:hAnsi="Times New Roman" w:cs="Times New Roman"/>
                <w:sz w:val="18"/>
                <w:szCs w:val="18"/>
              </w:rPr>
            </w:pPr>
            <w:r w:rsidRPr="00541133">
              <w:rPr>
                <w:rFonts w:ascii="Times New Roman" w:eastAsiaTheme="minorEastAsia" w:hAnsi="Times New Roman" w:cs="Times New Roman"/>
                <w:sz w:val="18"/>
                <w:szCs w:val="18"/>
              </w:rPr>
              <w:t>Объем и источники финансирования программы</w:t>
            </w:r>
          </w:p>
        </w:tc>
        <w:tc>
          <w:tcPr>
            <w:tcW w:w="7088" w:type="dxa"/>
          </w:tcPr>
          <w:p w:rsidR="0077756B" w:rsidRPr="00541133" w:rsidRDefault="0077756B" w:rsidP="0017160B">
            <w:pPr>
              <w:spacing w:after="200" w:line="276" w:lineRule="auto"/>
              <w:ind w:right="142"/>
              <w:contextualSpacing/>
              <w:jc w:val="both"/>
              <w:rPr>
                <w:rFonts w:ascii="Times New Roman" w:eastAsiaTheme="minorEastAsia" w:hAnsi="Times New Roman" w:cs="Times New Roman"/>
                <w:sz w:val="18"/>
                <w:szCs w:val="18"/>
              </w:rPr>
            </w:pPr>
            <w:r w:rsidRPr="00541133">
              <w:rPr>
                <w:rFonts w:ascii="Times New Roman" w:eastAsiaTheme="minorEastAsia" w:hAnsi="Times New Roman" w:cs="Times New Roman"/>
                <w:sz w:val="18"/>
                <w:szCs w:val="18"/>
              </w:rPr>
              <w:t>Финансирование программы предусмотрено за счет средств областного, местного бюджетов и внебюджетных источников в том числе:</w:t>
            </w:r>
          </w:p>
          <w:p w:rsidR="0077756B" w:rsidRPr="00541133" w:rsidRDefault="0077756B" w:rsidP="0017160B">
            <w:pPr>
              <w:spacing w:after="200" w:line="276" w:lineRule="auto"/>
              <w:ind w:right="142"/>
              <w:contextualSpacing/>
              <w:jc w:val="both"/>
              <w:rPr>
                <w:rFonts w:ascii="Times New Roman" w:eastAsiaTheme="minorEastAsia" w:hAnsi="Times New Roman" w:cs="Times New Roman"/>
                <w:sz w:val="18"/>
                <w:szCs w:val="18"/>
              </w:rPr>
            </w:pPr>
            <w:r w:rsidRPr="00541133">
              <w:rPr>
                <w:rFonts w:ascii="Times New Roman" w:eastAsiaTheme="minorEastAsia" w:hAnsi="Times New Roman" w:cs="Times New Roman"/>
                <w:sz w:val="18"/>
                <w:szCs w:val="18"/>
              </w:rPr>
              <w:t>2021 г. – 0,00 руб.</w:t>
            </w:r>
          </w:p>
          <w:p w:rsidR="0077756B" w:rsidRPr="00541133" w:rsidRDefault="0077756B" w:rsidP="0017160B">
            <w:pPr>
              <w:spacing w:after="200" w:line="276" w:lineRule="auto"/>
              <w:ind w:right="142"/>
              <w:contextualSpacing/>
              <w:jc w:val="both"/>
              <w:rPr>
                <w:rFonts w:ascii="Times New Roman" w:eastAsiaTheme="minorEastAsia" w:hAnsi="Times New Roman" w:cs="Times New Roman"/>
                <w:sz w:val="18"/>
                <w:szCs w:val="18"/>
              </w:rPr>
            </w:pPr>
            <w:r w:rsidRPr="00541133">
              <w:rPr>
                <w:rFonts w:ascii="Times New Roman" w:eastAsiaTheme="minorEastAsia" w:hAnsi="Times New Roman" w:cs="Times New Roman"/>
                <w:sz w:val="18"/>
                <w:szCs w:val="18"/>
              </w:rPr>
              <w:t>2022 г. – 692 083,30 руб.</w:t>
            </w:r>
          </w:p>
          <w:p w:rsidR="0077756B" w:rsidRPr="00541133" w:rsidRDefault="0077756B" w:rsidP="0017160B">
            <w:pPr>
              <w:spacing w:after="200" w:line="276" w:lineRule="auto"/>
              <w:ind w:right="142"/>
              <w:contextualSpacing/>
              <w:jc w:val="both"/>
              <w:rPr>
                <w:rFonts w:ascii="Times New Roman" w:eastAsiaTheme="minorEastAsia" w:hAnsi="Times New Roman" w:cs="Times New Roman"/>
                <w:sz w:val="18"/>
                <w:szCs w:val="18"/>
              </w:rPr>
            </w:pPr>
            <w:r w:rsidRPr="00541133">
              <w:rPr>
                <w:rFonts w:ascii="Times New Roman" w:eastAsiaTheme="minorEastAsia" w:hAnsi="Times New Roman" w:cs="Times New Roman"/>
                <w:sz w:val="18"/>
                <w:szCs w:val="18"/>
              </w:rPr>
              <w:t>2023 г. – 0,00 руб.</w:t>
            </w:r>
          </w:p>
          <w:p w:rsidR="0077756B" w:rsidRPr="00541133" w:rsidRDefault="0077756B" w:rsidP="0017160B">
            <w:pPr>
              <w:spacing w:after="200" w:line="276" w:lineRule="auto"/>
              <w:ind w:right="142"/>
              <w:contextualSpacing/>
              <w:jc w:val="both"/>
              <w:rPr>
                <w:rFonts w:ascii="Times New Roman" w:eastAsiaTheme="minorEastAsia" w:hAnsi="Times New Roman" w:cs="Times New Roman"/>
                <w:sz w:val="18"/>
                <w:szCs w:val="18"/>
              </w:rPr>
            </w:pPr>
            <w:r w:rsidRPr="00541133">
              <w:rPr>
                <w:rFonts w:ascii="Times New Roman" w:eastAsiaTheme="minorEastAsia" w:hAnsi="Times New Roman" w:cs="Times New Roman"/>
                <w:sz w:val="18"/>
                <w:szCs w:val="18"/>
              </w:rPr>
              <w:t xml:space="preserve">Объем финансирования ежегодно уточняется в соответствии с утвержденными бюджетами.  </w:t>
            </w:r>
          </w:p>
        </w:tc>
      </w:tr>
    </w:tbl>
    <w:p w:rsidR="0077756B" w:rsidRPr="00541133" w:rsidRDefault="0077756B" w:rsidP="0017160B">
      <w:pPr>
        <w:ind w:left="0" w:right="142" w:firstLine="0"/>
        <w:contextualSpacing/>
        <w:rPr>
          <w:rFonts w:eastAsiaTheme="minorEastAsia"/>
          <w:sz w:val="18"/>
          <w:szCs w:val="18"/>
        </w:rPr>
      </w:pPr>
      <w:r w:rsidRPr="00541133">
        <w:rPr>
          <w:rFonts w:eastAsiaTheme="minorEastAsia"/>
          <w:sz w:val="18"/>
          <w:szCs w:val="18"/>
        </w:rPr>
        <w:t xml:space="preserve"> </w:t>
      </w:r>
    </w:p>
    <w:p w:rsidR="0077756B" w:rsidRPr="00541133" w:rsidRDefault="0077756B" w:rsidP="0017160B">
      <w:pPr>
        <w:numPr>
          <w:ilvl w:val="1"/>
          <w:numId w:val="0"/>
        </w:numPr>
        <w:spacing w:after="200" w:line="276" w:lineRule="auto"/>
        <w:ind w:right="142"/>
        <w:contextualSpacing/>
        <w:rPr>
          <w:rFonts w:eastAsiaTheme="minorEastAsia"/>
          <w:sz w:val="18"/>
          <w:szCs w:val="18"/>
        </w:rPr>
      </w:pPr>
      <w:r w:rsidRPr="00541133">
        <w:rPr>
          <w:rFonts w:eastAsiaTheme="minorEastAsia"/>
          <w:sz w:val="18"/>
          <w:szCs w:val="18"/>
        </w:rPr>
        <w:t>Приложение № 1 к муниципальной программе Хомутовского муниципального образования «Развитие культуры Хомутовского муниципального образования на 2021-2023 годы» изменить и изложить в новой редакции (Приложение).</w:t>
      </w:r>
    </w:p>
    <w:p w:rsidR="0077756B" w:rsidRPr="00541133" w:rsidRDefault="0077756B" w:rsidP="0017160B">
      <w:pPr>
        <w:spacing w:after="200" w:line="276" w:lineRule="auto"/>
        <w:ind w:left="0" w:right="142" w:firstLine="0"/>
        <w:contextualSpacing/>
        <w:rPr>
          <w:rFonts w:eastAsiaTheme="minorEastAsia"/>
          <w:sz w:val="18"/>
          <w:szCs w:val="18"/>
        </w:rPr>
      </w:pPr>
      <w:r w:rsidRPr="00541133">
        <w:rPr>
          <w:rFonts w:eastAsiaTheme="minorEastAsia"/>
          <w:sz w:val="18"/>
          <w:szCs w:val="18"/>
        </w:rPr>
        <w:t xml:space="preserve">Опубликовать настоящее постановление в установленном законом порядке. </w:t>
      </w:r>
    </w:p>
    <w:p w:rsidR="0077756B" w:rsidRPr="00541133" w:rsidRDefault="0077756B" w:rsidP="0017160B">
      <w:pPr>
        <w:spacing w:after="200" w:line="276" w:lineRule="auto"/>
        <w:ind w:left="0" w:right="142" w:firstLine="0"/>
        <w:contextualSpacing/>
        <w:rPr>
          <w:rFonts w:eastAsiaTheme="minorEastAsia"/>
          <w:sz w:val="18"/>
          <w:szCs w:val="18"/>
        </w:rPr>
      </w:pPr>
      <w:proofErr w:type="gramStart"/>
      <w:r w:rsidRPr="00541133">
        <w:rPr>
          <w:rFonts w:eastAsiaTheme="minorEastAsia"/>
          <w:sz w:val="18"/>
          <w:szCs w:val="18"/>
        </w:rPr>
        <w:t>Контроль за</w:t>
      </w:r>
      <w:proofErr w:type="gramEnd"/>
      <w:r w:rsidRPr="00541133">
        <w:rPr>
          <w:rFonts w:eastAsiaTheme="minorEastAsia"/>
          <w:sz w:val="18"/>
          <w:szCs w:val="18"/>
        </w:rPr>
        <w:t xml:space="preserve"> исполнением настоящего постановления оставляю за собой. </w:t>
      </w:r>
    </w:p>
    <w:p w:rsidR="0077756B" w:rsidRPr="0077756B" w:rsidRDefault="0077756B" w:rsidP="00541133">
      <w:pPr>
        <w:ind w:left="0" w:firstLine="0"/>
        <w:contextualSpacing/>
        <w:rPr>
          <w:rFonts w:eastAsiaTheme="minorEastAsia"/>
          <w:sz w:val="18"/>
          <w:szCs w:val="18"/>
        </w:rPr>
      </w:pPr>
    </w:p>
    <w:p w:rsidR="0077756B" w:rsidRPr="0077756B" w:rsidRDefault="0077756B" w:rsidP="00541133">
      <w:pPr>
        <w:ind w:left="0" w:firstLine="0"/>
        <w:contextualSpacing/>
        <w:rPr>
          <w:rFonts w:eastAsiaTheme="minorEastAsia"/>
          <w:sz w:val="18"/>
          <w:szCs w:val="18"/>
        </w:rPr>
      </w:pPr>
    </w:p>
    <w:p w:rsidR="0077756B" w:rsidRPr="00577483" w:rsidRDefault="0077756B" w:rsidP="00577483">
      <w:pPr>
        <w:ind w:left="0" w:firstLine="0"/>
        <w:jc w:val="right"/>
        <w:rPr>
          <w:rFonts w:eastAsiaTheme="minorEastAsia"/>
          <w:i/>
          <w:sz w:val="18"/>
          <w:szCs w:val="18"/>
        </w:rPr>
      </w:pPr>
      <w:r w:rsidRPr="00577483">
        <w:rPr>
          <w:rFonts w:eastAsiaTheme="minorEastAsia"/>
          <w:i/>
          <w:sz w:val="18"/>
          <w:szCs w:val="18"/>
        </w:rPr>
        <w:t xml:space="preserve">Глава администрации                                         В.М. </w:t>
      </w:r>
      <w:proofErr w:type="spellStart"/>
      <w:r w:rsidRPr="00577483">
        <w:rPr>
          <w:rFonts w:eastAsiaTheme="minorEastAsia"/>
          <w:i/>
          <w:sz w:val="18"/>
          <w:szCs w:val="18"/>
        </w:rPr>
        <w:t>Колмаченко</w:t>
      </w:r>
      <w:proofErr w:type="spellEnd"/>
      <w:r w:rsidRPr="00577483">
        <w:rPr>
          <w:rFonts w:eastAsiaTheme="minorEastAsia"/>
          <w:i/>
          <w:sz w:val="18"/>
          <w:szCs w:val="18"/>
        </w:rPr>
        <w:t xml:space="preserve"> </w:t>
      </w:r>
    </w:p>
    <w:p w:rsidR="00510221" w:rsidRDefault="00510221" w:rsidP="00510221">
      <w:pPr>
        <w:tabs>
          <w:tab w:val="left" w:pos="426"/>
          <w:tab w:val="left" w:pos="3976"/>
        </w:tabs>
        <w:ind w:left="0" w:right="142" w:firstLine="0"/>
        <w:rPr>
          <w:sz w:val="18"/>
          <w:szCs w:val="18"/>
        </w:rPr>
      </w:pPr>
    </w:p>
    <w:p w:rsidR="00534D7A" w:rsidRDefault="00534D7A" w:rsidP="00510221">
      <w:pPr>
        <w:tabs>
          <w:tab w:val="left" w:pos="426"/>
          <w:tab w:val="left" w:pos="3976"/>
        </w:tabs>
        <w:ind w:left="0" w:right="142" w:firstLine="0"/>
        <w:rPr>
          <w:sz w:val="18"/>
          <w:szCs w:val="18"/>
        </w:rPr>
        <w:sectPr w:rsidR="00534D7A" w:rsidSect="00674D10">
          <w:pgSz w:w="11906" w:h="16838" w:code="9"/>
          <w:pgMar w:top="1134" w:right="567" w:bottom="1134" w:left="709" w:header="709" w:footer="709" w:gutter="0"/>
          <w:cols w:space="708"/>
          <w:docGrid w:linePitch="360"/>
        </w:sectPr>
      </w:pPr>
    </w:p>
    <w:p w:rsidR="00577483" w:rsidRPr="00341D4B" w:rsidRDefault="00534D7A" w:rsidP="00510221">
      <w:pPr>
        <w:tabs>
          <w:tab w:val="left" w:pos="426"/>
          <w:tab w:val="left" w:pos="3976"/>
        </w:tabs>
        <w:ind w:left="0" w:right="142" w:firstLine="0"/>
        <w:rPr>
          <w:sz w:val="18"/>
          <w:szCs w:val="18"/>
        </w:rPr>
      </w:pPr>
      <w:r w:rsidRPr="00534D7A">
        <w:rPr>
          <w:noProof/>
        </w:rPr>
        <w:lastRenderedPageBreak/>
        <w:drawing>
          <wp:inline distT="0" distB="0" distL="0" distR="0" wp14:anchorId="79A5277E" wp14:editId="4FE8FB84">
            <wp:extent cx="9226550" cy="6477000"/>
            <wp:effectExtent l="0" t="0" r="0"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9226550" cy="6477000"/>
                    </a:xfrm>
                    <a:prstGeom prst="rect">
                      <a:avLst/>
                    </a:prstGeom>
                    <a:noFill/>
                    <a:ln>
                      <a:noFill/>
                    </a:ln>
                  </pic:spPr>
                </pic:pic>
              </a:graphicData>
            </a:graphic>
          </wp:inline>
        </w:drawing>
      </w:r>
    </w:p>
    <w:p w:rsidR="00534D7A" w:rsidRDefault="00534D7A" w:rsidP="00B94E6E">
      <w:pPr>
        <w:tabs>
          <w:tab w:val="left" w:pos="426"/>
          <w:tab w:val="left" w:pos="3976"/>
        </w:tabs>
        <w:ind w:left="0" w:right="142" w:firstLine="0"/>
        <w:rPr>
          <w:sz w:val="18"/>
          <w:szCs w:val="18"/>
        </w:rPr>
        <w:sectPr w:rsidR="00534D7A" w:rsidSect="00534D7A">
          <w:pgSz w:w="16838" w:h="11906" w:orient="landscape" w:code="9"/>
          <w:pgMar w:top="709" w:right="1134" w:bottom="567" w:left="1134" w:header="709" w:footer="709" w:gutter="0"/>
          <w:cols w:space="708"/>
          <w:docGrid w:linePitch="360"/>
        </w:sectPr>
      </w:pPr>
    </w:p>
    <w:p w:rsidR="00B13CEE" w:rsidRDefault="00B13CEE" w:rsidP="00B94E6E">
      <w:pPr>
        <w:tabs>
          <w:tab w:val="left" w:pos="426"/>
          <w:tab w:val="left" w:pos="3976"/>
        </w:tabs>
        <w:ind w:left="0" w:right="142" w:firstLine="0"/>
        <w:rPr>
          <w:sz w:val="18"/>
          <w:szCs w:val="18"/>
        </w:rPr>
      </w:pPr>
    </w:p>
    <w:p w:rsidR="00510221" w:rsidRPr="00341D4B" w:rsidRDefault="00510221" w:rsidP="00510221">
      <w:pPr>
        <w:tabs>
          <w:tab w:val="left" w:pos="426"/>
          <w:tab w:val="left" w:pos="3976"/>
        </w:tabs>
        <w:ind w:left="0" w:right="142" w:firstLine="0"/>
        <w:jc w:val="center"/>
        <w:rPr>
          <w:b/>
          <w:sz w:val="18"/>
          <w:szCs w:val="18"/>
        </w:rPr>
      </w:pPr>
      <w:r w:rsidRPr="00341D4B">
        <w:rPr>
          <w:sz w:val="18"/>
          <w:szCs w:val="18"/>
        </w:rPr>
        <w:t>РОССИЙСКАЯ ФЕДЕРАЦИЯ</w:t>
      </w:r>
    </w:p>
    <w:p w:rsidR="00510221" w:rsidRPr="00341D4B" w:rsidRDefault="00510221" w:rsidP="00510221">
      <w:pPr>
        <w:tabs>
          <w:tab w:val="left" w:pos="426"/>
          <w:tab w:val="left" w:pos="3976"/>
        </w:tabs>
        <w:ind w:left="0" w:right="142" w:firstLine="0"/>
        <w:jc w:val="center"/>
        <w:rPr>
          <w:bCs/>
          <w:sz w:val="18"/>
          <w:szCs w:val="18"/>
        </w:rPr>
      </w:pPr>
      <w:r w:rsidRPr="00341D4B">
        <w:rPr>
          <w:bCs/>
          <w:sz w:val="18"/>
          <w:szCs w:val="18"/>
        </w:rPr>
        <w:t>ИРКУТСКАЯ ОБЛАСТЬ ИРКУТСКИЙ РАЙОН</w:t>
      </w:r>
    </w:p>
    <w:p w:rsidR="00510221" w:rsidRPr="00341D4B" w:rsidRDefault="00510221" w:rsidP="00510221">
      <w:pPr>
        <w:tabs>
          <w:tab w:val="left" w:pos="426"/>
          <w:tab w:val="left" w:pos="3976"/>
        </w:tabs>
        <w:ind w:left="0" w:right="142" w:firstLine="0"/>
        <w:jc w:val="center"/>
        <w:rPr>
          <w:sz w:val="18"/>
          <w:szCs w:val="18"/>
        </w:rPr>
      </w:pPr>
      <w:r w:rsidRPr="00341D4B">
        <w:rPr>
          <w:sz w:val="18"/>
          <w:szCs w:val="18"/>
        </w:rPr>
        <w:t>ХОМУТОВСКОЕ МУНИЦИПАЛЬНОЕ ОБРАЗОВАНИЕ</w:t>
      </w:r>
    </w:p>
    <w:p w:rsidR="00510221" w:rsidRPr="00341D4B" w:rsidRDefault="00510221" w:rsidP="00510221">
      <w:pPr>
        <w:tabs>
          <w:tab w:val="left" w:pos="426"/>
          <w:tab w:val="left" w:pos="3976"/>
        </w:tabs>
        <w:ind w:left="0" w:right="142" w:firstLine="0"/>
        <w:jc w:val="center"/>
        <w:rPr>
          <w:b/>
          <w:bCs/>
          <w:sz w:val="18"/>
          <w:szCs w:val="18"/>
        </w:rPr>
      </w:pPr>
      <w:r w:rsidRPr="00341D4B">
        <w:rPr>
          <w:b/>
          <w:bCs/>
          <w:sz w:val="18"/>
          <w:szCs w:val="18"/>
        </w:rPr>
        <w:t>АДМИНИСТРАЦИЯ</w:t>
      </w:r>
    </w:p>
    <w:p w:rsidR="00510221" w:rsidRPr="00341D4B" w:rsidRDefault="00510221" w:rsidP="00510221">
      <w:pPr>
        <w:tabs>
          <w:tab w:val="left" w:pos="426"/>
          <w:tab w:val="left" w:pos="3976"/>
        </w:tabs>
        <w:ind w:left="0" w:right="142" w:firstLine="0"/>
        <w:jc w:val="center"/>
        <w:rPr>
          <w:b/>
          <w:sz w:val="18"/>
          <w:szCs w:val="18"/>
        </w:rPr>
      </w:pPr>
      <w:r w:rsidRPr="00341D4B">
        <w:rPr>
          <w:b/>
          <w:sz w:val="18"/>
          <w:szCs w:val="18"/>
        </w:rPr>
        <w:t>ПОСТАНОВЛЕНИЕ</w:t>
      </w:r>
    </w:p>
    <w:p w:rsidR="00510221" w:rsidRPr="00341D4B" w:rsidRDefault="00510221" w:rsidP="00510221">
      <w:pPr>
        <w:tabs>
          <w:tab w:val="left" w:pos="426"/>
          <w:tab w:val="left" w:pos="3976"/>
        </w:tabs>
        <w:ind w:left="0" w:right="142" w:firstLine="0"/>
        <w:rPr>
          <w:sz w:val="18"/>
          <w:szCs w:val="18"/>
        </w:rPr>
      </w:pPr>
    </w:p>
    <w:p w:rsidR="00510221" w:rsidRPr="00341D4B" w:rsidRDefault="00510221" w:rsidP="00510221">
      <w:pPr>
        <w:tabs>
          <w:tab w:val="left" w:pos="426"/>
          <w:tab w:val="left" w:pos="3976"/>
        </w:tabs>
        <w:ind w:left="0" w:right="142" w:firstLine="0"/>
        <w:rPr>
          <w:sz w:val="18"/>
          <w:szCs w:val="18"/>
        </w:rPr>
      </w:pPr>
    </w:p>
    <w:p w:rsidR="00510221" w:rsidRPr="00341D4B" w:rsidRDefault="00276511" w:rsidP="00510221">
      <w:pPr>
        <w:tabs>
          <w:tab w:val="left" w:pos="426"/>
          <w:tab w:val="left" w:pos="3976"/>
        </w:tabs>
        <w:ind w:left="0" w:right="142" w:firstLine="0"/>
        <w:rPr>
          <w:sz w:val="18"/>
          <w:szCs w:val="18"/>
        </w:rPr>
      </w:pPr>
      <w:r>
        <w:rPr>
          <w:sz w:val="18"/>
          <w:szCs w:val="18"/>
          <w:u w:val="single"/>
        </w:rPr>
        <w:t>14.01.2022</w:t>
      </w:r>
      <w:r w:rsidR="00510221">
        <w:rPr>
          <w:sz w:val="18"/>
          <w:szCs w:val="18"/>
          <w:u w:val="single"/>
        </w:rPr>
        <w:t xml:space="preserve">  № 19</w:t>
      </w:r>
      <w:r>
        <w:rPr>
          <w:sz w:val="18"/>
          <w:szCs w:val="18"/>
          <w:u w:val="single"/>
        </w:rPr>
        <w:t>пз</w:t>
      </w:r>
    </w:p>
    <w:p w:rsidR="00510221" w:rsidRPr="00276511" w:rsidRDefault="00510221" w:rsidP="00510221">
      <w:pPr>
        <w:tabs>
          <w:tab w:val="left" w:pos="426"/>
          <w:tab w:val="left" w:pos="3976"/>
        </w:tabs>
        <w:ind w:left="0" w:right="142" w:firstLine="0"/>
        <w:rPr>
          <w:sz w:val="18"/>
          <w:szCs w:val="18"/>
        </w:rPr>
      </w:pPr>
      <w:r>
        <w:rPr>
          <w:sz w:val="18"/>
          <w:szCs w:val="18"/>
        </w:rPr>
        <w:t xml:space="preserve">       </w:t>
      </w:r>
      <w:r w:rsidRPr="00341D4B">
        <w:rPr>
          <w:sz w:val="18"/>
          <w:szCs w:val="18"/>
        </w:rPr>
        <w:t xml:space="preserve">с. Хомутово </w:t>
      </w:r>
    </w:p>
    <w:p w:rsidR="00510221" w:rsidRPr="00276511" w:rsidRDefault="00510221" w:rsidP="00510221">
      <w:pPr>
        <w:tabs>
          <w:tab w:val="left" w:pos="426"/>
          <w:tab w:val="left" w:pos="3976"/>
        </w:tabs>
        <w:ind w:left="0" w:right="142" w:firstLine="0"/>
        <w:rPr>
          <w:sz w:val="18"/>
          <w:szCs w:val="18"/>
        </w:rPr>
      </w:pPr>
    </w:p>
    <w:tbl>
      <w:tblPr>
        <w:tblW w:w="10740" w:type="dxa"/>
        <w:tblLook w:val="04A0" w:firstRow="1" w:lastRow="0" w:firstColumn="1" w:lastColumn="0" w:noHBand="0" w:noVBand="1"/>
      </w:tblPr>
      <w:tblGrid>
        <w:gridCol w:w="10740"/>
      </w:tblGrid>
      <w:tr w:rsidR="00510221" w:rsidRPr="00341D4B" w:rsidTr="00276511">
        <w:tc>
          <w:tcPr>
            <w:tcW w:w="10740" w:type="dxa"/>
            <w:shd w:val="clear" w:color="auto" w:fill="auto"/>
          </w:tcPr>
          <w:p w:rsidR="00510221" w:rsidRPr="00341D4B" w:rsidRDefault="00276511" w:rsidP="00276511">
            <w:pPr>
              <w:tabs>
                <w:tab w:val="left" w:pos="426"/>
                <w:tab w:val="left" w:pos="3976"/>
              </w:tabs>
              <w:ind w:left="0" w:right="142" w:firstLine="0"/>
              <w:rPr>
                <w:sz w:val="18"/>
                <w:szCs w:val="18"/>
              </w:rPr>
            </w:pPr>
            <w:proofErr w:type="gramStart"/>
            <w:r w:rsidRPr="00276511">
              <w:rPr>
                <w:sz w:val="18"/>
                <w:szCs w:val="18"/>
              </w:rPr>
              <w:t>О назначении публичных слушаний по проекту решения о предоставлении разрешения на отклонение от предельных параметров</w:t>
            </w:r>
            <w:proofErr w:type="gramEnd"/>
            <w:r w:rsidRPr="00276511">
              <w:rPr>
                <w:sz w:val="18"/>
                <w:szCs w:val="18"/>
              </w:rPr>
              <w:t xml:space="preserve"> разрешенного строительства, реконструкции объектов капитального строительства </w:t>
            </w:r>
          </w:p>
        </w:tc>
      </w:tr>
    </w:tbl>
    <w:p w:rsidR="00674D10" w:rsidRDefault="00674D10" w:rsidP="00510221">
      <w:pPr>
        <w:ind w:left="0" w:right="142" w:firstLine="0"/>
        <w:rPr>
          <w:sz w:val="18"/>
          <w:szCs w:val="18"/>
        </w:rPr>
      </w:pPr>
    </w:p>
    <w:p w:rsidR="00674D10" w:rsidRPr="00674D10" w:rsidRDefault="00674D10" w:rsidP="00674D10">
      <w:pPr>
        <w:ind w:left="0" w:right="142" w:firstLine="0"/>
        <w:rPr>
          <w:sz w:val="18"/>
          <w:szCs w:val="18"/>
        </w:rPr>
      </w:pPr>
      <w:proofErr w:type="gramStart"/>
      <w:r w:rsidRPr="00674D10">
        <w:rPr>
          <w:sz w:val="18"/>
          <w:szCs w:val="18"/>
        </w:rPr>
        <w:t>В целях соблюдения права человека на благоприятные условия жизнедеятельности, прав и законных интересов правообладателей земельных участков и объектов капитального строительства, руководствуясь ст. 5.1, 40 Градостроительного кодекса Российской Федерации, ст. 28 Федерального закона от 06.10.2003 № 131-ФЗ «Об общих принципах организации местного самоуправления в Российской Федерации», ст. 19 Устава Хомутовского муниципального образования, постановлением администрации Хомутовского муниципального образования от 31.10.2018  № 150 о/д</w:t>
      </w:r>
      <w:proofErr w:type="gramEnd"/>
      <w:r w:rsidRPr="00674D10">
        <w:rPr>
          <w:sz w:val="18"/>
          <w:szCs w:val="18"/>
        </w:rPr>
        <w:t xml:space="preserve"> «О комиссии по подготовке правил землепользования и застройки Хомутовского муниципального образования», Решением Думы Хомутовского муниципального образования от 26.07.2018 № 13-56/д «Об утверждении Положения об отдельных вопросах организации и проведения общественных обсуждений, публичных слушаний в области градостроительной деятельности в </w:t>
      </w:r>
      <w:proofErr w:type="spellStart"/>
      <w:r w:rsidRPr="00674D10">
        <w:rPr>
          <w:sz w:val="18"/>
          <w:szCs w:val="18"/>
        </w:rPr>
        <w:t>Хомутовском</w:t>
      </w:r>
      <w:proofErr w:type="spellEnd"/>
      <w:r w:rsidRPr="00674D10">
        <w:rPr>
          <w:sz w:val="18"/>
          <w:szCs w:val="18"/>
        </w:rPr>
        <w:t xml:space="preserve"> муниципальном образовании», Администрация Хомутовского муниципального образования</w:t>
      </w:r>
    </w:p>
    <w:p w:rsidR="0017160B" w:rsidRDefault="0017160B" w:rsidP="00674D10">
      <w:pPr>
        <w:ind w:left="0" w:right="142" w:firstLine="0"/>
        <w:rPr>
          <w:sz w:val="18"/>
          <w:szCs w:val="18"/>
        </w:rPr>
      </w:pPr>
    </w:p>
    <w:p w:rsidR="00674D10" w:rsidRDefault="00674D10" w:rsidP="00674D10">
      <w:pPr>
        <w:ind w:left="0" w:right="142" w:firstLine="0"/>
        <w:rPr>
          <w:sz w:val="18"/>
          <w:szCs w:val="18"/>
        </w:rPr>
      </w:pPr>
      <w:r w:rsidRPr="00674D10">
        <w:rPr>
          <w:sz w:val="18"/>
          <w:szCs w:val="18"/>
        </w:rPr>
        <w:t>ПОСТАНОВЛЯЕТ:</w:t>
      </w:r>
    </w:p>
    <w:p w:rsidR="0017160B" w:rsidRPr="00674D10" w:rsidRDefault="0017160B" w:rsidP="00674D10">
      <w:pPr>
        <w:ind w:left="0" w:right="142" w:firstLine="0"/>
        <w:rPr>
          <w:sz w:val="18"/>
          <w:szCs w:val="18"/>
        </w:rPr>
      </w:pPr>
    </w:p>
    <w:p w:rsidR="00674D10" w:rsidRPr="00674D10" w:rsidRDefault="00674D10" w:rsidP="00674D10">
      <w:pPr>
        <w:ind w:left="0" w:right="142" w:firstLine="0"/>
        <w:rPr>
          <w:sz w:val="18"/>
          <w:szCs w:val="18"/>
        </w:rPr>
      </w:pPr>
      <w:r w:rsidRPr="00674D10">
        <w:rPr>
          <w:sz w:val="18"/>
          <w:szCs w:val="18"/>
        </w:rPr>
        <w:t>1. Назначить проведение публичных слушаний по проекту решения о предоставлении разрешения на отклонение от предельных параметров разрешенного строительства, реконструкции объектов капитального строительства:</w:t>
      </w:r>
    </w:p>
    <w:p w:rsidR="00674D10" w:rsidRPr="00674D10" w:rsidRDefault="00674D10" w:rsidP="00674D10">
      <w:pPr>
        <w:ind w:left="0" w:right="142" w:firstLine="0"/>
        <w:rPr>
          <w:sz w:val="18"/>
          <w:szCs w:val="18"/>
        </w:rPr>
      </w:pPr>
      <w:r w:rsidRPr="00674D10">
        <w:rPr>
          <w:sz w:val="18"/>
          <w:szCs w:val="18"/>
        </w:rPr>
        <w:t xml:space="preserve">1.1. в отношении земельного участка расположенного по адресу: Иркутская область, Иркутский район, д. Куда, ул. Подгорная, площадью 1192 </w:t>
      </w:r>
      <w:proofErr w:type="spellStart"/>
      <w:r w:rsidRPr="00674D10">
        <w:rPr>
          <w:sz w:val="18"/>
          <w:szCs w:val="18"/>
        </w:rPr>
        <w:t>кв.м</w:t>
      </w:r>
      <w:proofErr w:type="spellEnd"/>
      <w:r w:rsidRPr="00674D10">
        <w:rPr>
          <w:sz w:val="18"/>
          <w:szCs w:val="18"/>
        </w:rPr>
        <w:t>., кадастровый номер 38:06:100301:2573, в части уменьшения минимального размера фронтальной  стороны земельного участка с 16 метров до 14 метров;</w:t>
      </w:r>
    </w:p>
    <w:p w:rsidR="00674D10" w:rsidRPr="00674D10" w:rsidRDefault="00674D10" w:rsidP="00674D10">
      <w:pPr>
        <w:ind w:left="0" w:right="142" w:firstLine="0"/>
        <w:rPr>
          <w:sz w:val="18"/>
          <w:szCs w:val="18"/>
        </w:rPr>
      </w:pPr>
      <w:r w:rsidRPr="00674D10">
        <w:rPr>
          <w:sz w:val="18"/>
          <w:szCs w:val="18"/>
        </w:rPr>
        <w:t xml:space="preserve">1.2 в отношении земельного участка расположенного по адресу: Иркутская область, Иркутский район, д. Куда, ул. Подгорная, площадью 1191 </w:t>
      </w:r>
      <w:proofErr w:type="spellStart"/>
      <w:r w:rsidRPr="00674D10">
        <w:rPr>
          <w:sz w:val="18"/>
          <w:szCs w:val="18"/>
        </w:rPr>
        <w:t>кв.м</w:t>
      </w:r>
      <w:proofErr w:type="spellEnd"/>
      <w:r w:rsidRPr="00674D10">
        <w:rPr>
          <w:sz w:val="18"/>
          <w:szCs w:val="18"/>
        </w:rPr>
        <w:t>., кадастровый номер 38:06:100301:2574, в части уменьшения минимального размера фронтальной  стороны земельного участка с 16 метров до 14 метров.</w:t>
      </w:r>
    </w:p>
    <w:p w:rsidR="00674D10" w:rsidRPr="00674D10" w:rsidRDefault="00674D10" w:rsidP="00674D10">
      <w:pPr>
        <w:ind w:left="0" w:right="142" w:firstLine="0"/>
        <w:rPr>
          <w:sz w:val="18"/>
          <w:szCs w:val="18"/>
        </w:rPr>
      </w:pPr>
      <w:r w:rsidRPr="00674D10">
        <w:rPr>
          <w:sz w:val="18"/>
          <w:szCs w:val="18"/>
        </w:rPr>
        <w:tab/>
      </w:r>
      <w:r w:rsidRPr="00674D10">
        <w:rPr>
          <w:sz w:val="18"/>
          <w:szCs w:val="18"/>
        </w:rPr>
        <w:tab/>
        <w:t>2. Комиссии по подготовке правил землепользования и застройки Хомутовского муниципального образования:</w:t>
      </w:r>
    </w:p>
    <w:p w:rsidR="00674D10" w:rsidRPr="00674D10" w:rsidRDefault="00674D10" w:rsidP="00674D10">
      <w:pPr>
        <w:ind w:left="0" w:right="142" w:firstLine="0"/>
        <w:rPr>
          <w:sz w:val="18"/>
          <w:szCs w:val="18"/>
        </w:rPr>
      </w:pPr>
      <w:r w:rsidRPr="00674D10">
        <w:rPr>
          <w:sz w:val="18"/>
          <w:szCs w:val="18"/>
        </w:rPr>
        <w:tab/>
      </w:r>
      <w:r w:rsidRPr="00674D10">
        <w:rPr>
          <w:sz w:val="18"/>
          <w:szCs w:val="18"/>
        </w:rPr>
        <w:tab/>
        <w:t>1)  в срок не более одного месяца со дня опубликования оповещения о начале публичных слушаний, предусмотренного подпунктом "а" пункта 2 части 2 настоящего постановления до дня опубликования заключения о результатах публичных слушаний, провести публичные слушания по проектам;</w:t>
      </w:r>
    </w:p>
    <w:p w:rsidR="00674D10" w:rsidRPr="00674D10" w:rsidRDefault="00674D10" w:rsidP="00674D10">
      <w:pPr>
        <w:ind w:left="0" w:right="142" w:firstLine="0"/>
        <w:rPr>
          <w:sz w:val="18"/>
          <w:szCs w:val="18"/>
        </w:rPr>
      </w:pPr>
      <w:r w:rsidRPr="00674D10">
        <w:rPr>
          <w:sz w:val="18"/>
          <w:szCs w:val="18"/>
        </w:rPr>
        <w:tab/>
      </w:r>
      <w:r w:rsidRPr="00674D10">
        <w:rPr>
          <w:sz w:val="18"/>
          <w:szCs w:val="18"/>
        </w:rPr>
        <w:tab/>
        <w:t>2) обеспечить опубликование в газете «Вестник Хомутовского поселения» и размещение на WEB-портале органа местного самоуправления Хомутовского муниципального образования в информационно-телекоммуникационной сети "Интернет" (http://khomutovskoe-mo.ru):</w:t>
      </w:r>
    </w:p>
    <w:p w:rsidR="00674D10" w:rsidRPr="00674D10" w:rsidRDefault="00674D10" w:rsidP="00674D10">
      <w:pPr>
        <w:ind w:left="0" w:right="142" w:firstLine="0"/>
        <w:rPr>
          <w:sz w:val="18"/>
          <w:szCs w:val="18"/>
        </w:rPr>
      </w:pPr>
      <w:r w:rsidRPr="00674D10">
        <w:rPr>
          <w:sz w:val="18"/>
          <w:szCs w:val="18"/>
        </w:rPr>
        <w:t>а) оповещения о начале публичных слушаний в форме информационного сообщения, содержащего, в том числе, информацию о месте и дате открытия, времени проведения экспозиции проектов;</w:t>
      </w:r>
    </w:p>
    <w:p w:rsidR="00674D10" w:rsidRPr="00674D10" w:rsidRDefault="00674D10" w:rsidP="00674D10">
      <w:pPr>
        <w:ind w:left="0" w:right="142" w:firstLine="0"/>
        <w:rPr>
          <w:sz w:val="18"/>
          <w:szCs w:val="18"/>
        </w:rPr>
      </w:pPr>
      <w:r w:rsidRPr="00674D10">
        <w:rPr>
          <w:sz w:val="18"/>
          <w:szCs w:val="18"/>
        </w:rPr>
        <w:t>б) проектов и информационных материалов к ним;</w:t>
      </w:r>
    </w:p>
    <w:p w:rsidR="00674D10" w:rsidRPr="00674D10" w:rsidRDefault="00674D10" w:rsidP="00674D10">
      <w:pPr>
        <w:ind w:left="0" w:right="142" w:firstLine="0"/>
        <w:rPr>
          <w:sz w:val="18"/>
          <w:szCs w:val="18"/>
        </w:rPr>
      </w:pPr>
      <w:r w:rsidRPr="00674D10">
        <w:rPr>
          <w:sz w:val="18"/>
          <w:szCs w:val="18"/>
        </w:rPr>
        <w:t>в) заключения о результатах публичных слушаний.</w:t>
      </w:r>
    </w:p>
    <w:p w:rsidR="00674D10" w:rsidRPr="00674D10" w:rsidRDefault="00674D10" w:rsidP="00674D10">
      <w:pPr>
        <w:ind w:left="0" w:right="142" w:firstLine="0"/>
        <w:rPr>
          <w:sz w:val="18"/>
          <w:szCs w:val="18"/>
        </w:rPr>
      </w:pPr>
      <w:r w:rsidRPr="00674D10">
        <w:rPr>
          <w:sz w:val="18"/>
          <w:szCs w:val="18"/>
        </w:rPr>
        <w:tab/>
        <w:t xml:space="preserve">       3. Опубликовать настоящее постановление в газете «Вестник Хомутовского поселения» и разместить на WEB-портале органов местного самоуправления Хомутовского муниципального образования в информационно-телекоммуникационной сети «Интернет» (http://khomutovskoe-mo.ru).</w:t>
      </w:r>
    </w:p>
    <w:p w:rsidR="00674D10" w:rsidRPr="00674D10" w:rsidRDefault="00674D10" w:rsidP="00674D10">
      <w:pPr>
        <w:ind w:left="0" w:right="142" w:firstLine="0"/>
        <w:rPr>
          <w:sz w:val="18"/>
          <w:szCs w:val="18"/>
        </w:rPr>
      </w:pPr>
      <w:r w:rsidRPr="00674D10">
        <w:rPr>
          <w:sz w:val="18"/>
          <w:szCs w:val="18"/>
        </w:rPr>
        <w:tab/>
      </w:r>
      <w:r w:rsidRPr="00674D10">
        <w:rPr>
          <w:sz w:val="18"/>
          <w:szCs w:val="18"/>
        </w:rPr>
        <w:tab/>
        <w:t xml:space="preserve">4. </w:t>
      </w:r>
      <w:proofErr w:type="gramStart"/>
      <w:r w:rsidRPr="00674D10">
        <w:rPr>
          <w:sz w:val="18"/>
          <w:szCs w:val="18"/>
        </w:rPr>
        <w:t>Контроль за</w:t>
      </w:r>
      <w:proofErr w:type="gramEnd"/>
      <w:r w:rsidRPr="00674D10">
        <w:rPr>
          <w:sz w:val="18"/>
          <w:szCs w:val="18"/>
        </w:rPr>
        <w:t xml:space="preserve"> исполнением настоящего постановления возложить на Заместителя Главы администрации Хомутовского муниципального образования.</w:t>
      </w:r>
    </w:p>
    <w:p w:rsidR="00674D10" w:rsidRPr="00674D10" w:rsidRDefault="00674D10" w:rsidP="00674D10">
      <w:pPr>
        <w:ind w:left="0" w:right="142" w:firstLine="0"/>
        <w:rPr>
          <w:sz w:val="18"/>
          <w:szCs w:val="18"/>
        </w:rPr>
      </w:pPr>
    </w:p>
    <w:p w:rsidR="00674D10" w:rsidRPr="00674D10" w:rsidRDefault="00674D10" w:rsidP="00674D10">
      <w:pPr>
        <w:ind w:left="0" w:right="142" w:firstLine="0"/>
        <w:rPr>
          <w:sz w:val="18"/>
          <w:szCs w:val="18"/>
        </w:rPr>
      </w:pPr>
    </w:p>
    <w:p w:rsidR="00510221" w:rsidRDefault="00674D10" w:rsidP="0076694B">
      <w:pPr>
        <w:ind w:left="0" w:right="142" w:firstLine="0"/>
        <w:jc w:val="right"/>
        <w:rPr>
          <w:i/>
          <w:sz w:val="18"/>
          <w:szCs w:val="18"/>
        </w:rPr>
      </w:pPr>
      <w:r w:rsidRPr="00674D10">
        <w:rPr>
          <w:i/>
          <w:sz w:val="18"/>
          <w:szCs w:val="18"/>
        </w:rPr>
        <w:t xml:space="preserve">Глава администрации                               В.М. </w:t>
      </w:r>
      <w:proofErr w:type="spellStart"/>
      <w:r w:rsidRPr="00674D10">
        <w:rPr>
          <w:i/>
          <w:sz w:val="18"/>
          <w:szCs w:val="18"/>
        </w:rPr>
        <w:t>Колмаченко</w:t>
      </w:r>
      <w:proofErr w:type="spellEnd"/>
    </w:p>
    <w:p w:rsidR="0076694B" w:rsidRDefault="0076694B" w:rsidP="0076694B">
      <w:pPr>
        <w:ind w:left="0" w:right="142" w:firstLine="0"/>
        <w:jc w:val="right"/>
        <w:rPr>
          <w:i/>
          <w:sz w:val="18"/>
          <w:szCs w:val="18"/>
        </w:rPr>
      </w:pPr>
    </w:p>
    <w:p w:rsidR="0076694B" w:rsidRDefault="0076694B" w:rsidP="0076694B">
      <w:pPr>
        <w:ind w:left="0" w:right="142" w:firstLine="0"/>
        <w:jc w:val="right"/>
        <w:rPr>
          <w:i/>
          <w:sz w:val="18"/>
          <w:szCs w:val="18"/>
        </w:rPr>
      </w:pPr>
    </w:p>
    <w:p w:rsidR="00B13CEE" w:rsidRDefault="00B13CEE" w:rsidP="0076694B">
      <w:pPr>
        <w:ind w:left="0" w:right="142" w:firstLine="0"/>
        <w:jc w:val="center"/>
        <w:rPr>
          <w:sz w:val="18"/>
          <w:szCs w:val="18"/>
        </w:rPr>
      </w:pPr>
    </w:p>
    <w:p w:rsidR="00B13CEE" w:rsidRDefault="00B13CEE" w:rsidP="0076694B">
      <w:pPr>
        <w:ind w:left="0" w:right="142" w:firstLine="0"/>
        <w:jc w:val="center"/>
        <w:rPr>
          <w:sz w:val="18"/>
          <w:szCs w:val="18"/>
        </w:rPr>
      </w:pPr>
    </w:p>
    <w:p w:rsidR="00B13CEE" w:rsidRDefault="00B13CEE" w:rsidP="0076694B">
      <w:pPr>
        <w:ind w:left="0" w:right="142" w:firstLine="0"/>
        <w:jc w:val="center"/>
        <w:rPr>
          <w:sz w:val="18"/>
          <w:szCs w:val="18"/>
        </w:rPr>
      </w:pPr>
    </w:p>
    <w:p w:rsidR="00B13CEE" w:rsidRDefault="00B13CEE" w:rsidP="0076694B">
      <w:pPr>
        <w:ind w:left="0" w:right="142" w:firstLine="0"/>
        <w:jc w:val="center"/>
        <w:rPr>
          <w:sz w:val="18"/>
          <w:szCs w:val="18"/>
        </w:rPr>
      </w:pPr>
    </w:p>
    <w:p w:rsidR="0076694B" w:rsidRPr="0076694B" w:rsidRDefault="0076694B" w:rsidP="0076694B">
      <w:pPr>
        <w:ind w:left="0" w:right="142" w:firstLine="0"/>
        <w:jc w:val="center"/>
        <w:rPr>
          <w:sz w:val="18"/>
          <w:szCs w:val="18"/>
        </w:rPr>
      </w:pPr>
      <w:r w:rsidRPr="0076694B">
        <w:rPr>
          <w:sz w:val="18"/>
          <w:szCs w:val="18"/>
        </w:rPr>
        <w:t>Оповещение</w:t>
      </w:r>
    </w:p>
    <w:p w:rsidR="0076694B" w:rsidRPr="0076694B" w:rsidRDefault="0076694B" w:rsidP="0076694B">
      <w:pPr>
        <w:ind w:left="0" w:right="142" w:firstLine="0"/>
        <w:jc w:val="center"/>
        <w:rPr>
          <w:sz w:val="18"/>
          <w:szCs w:val="18"/>
        </w:rPr>
      </w:pPr>
      <w:r w:rsidRPr="0076694B">
        <w:rPr>
          <w:sz w:val="18"/>
          <w:szCs w:val="18"/>
        </w:rPr>
        <w:t>жителей Хомутовского муниципального образования</w:t>
      </w:r>
    </w:p>
    <w:p w:rsidR="0076694B" w:rsidRPr="0076694B" w:rsidRDefault="0076694B" w:rsidP="0076694B">
      <w:pPr>
        <w:ind w:left="0" w:right="142" w:firstLine="0"/>
        <w:jc w:val="center"/>
        <w:rPr>
          <w:sz w:val="18"/>
          <w:szCs w:val="18"/>
        </w:rPr>
      </w:pPr>
      <w:r w:rsidRPr="0076694B">
        <w:rPr>
          <w:sz w:val="18"/>
          <w:szCs w:val="18"/>
        </w:rPr>
        <w:t>о начале публичных слушаний</w:t>
      </w:r>
    </w:p>
    <w:p w:rsidR="0076694B" w:rsidRPr="0076694B" w:rsidRDefault="0076694B" w:rsidP="0076694B">
      <w:pPr>
        <w:ind w:left="0" w:right="142" w:firstLine="0"/>
        <w:jc w:val="center"/>
        <w:rPr>
          <w:sz w:val="18"/>
          <w:szCs w:val="18"/>
        </w:rPr>
      </w:pPr>
      <w:r w:rsidRPr="0076694B">
        <w:rPr>
          <w:sz w:val="18"/>
          <w:szCs w:val="18"/>
        </w:rPr>
        <w:t>по проекту решения о предоставлении разрешения</w:t>
      </w:r>
    </w:p>
    <w:p w:rsidR="0076694B" w:rsidRPr="0076694B" w:rsidRDefault="0076694B" w:rsidP="0076694B">
      <w:pPr>
        <w:ind w:left="0" w:right="142" w:firstLine="0"/>
        <w:jc w:val="center"/>
        <w:rPr>
          <w:sz w:val="18"/>
          <w:szCs w:val="18"/>
        </w:rPr>
      </w:pPr>
      <w:r w:rsidRPr="0076694B">
        <w:rPr>
          <w:sz w:val="18"/>
          <w:szCs w:val="18"/>
        </w:rPr>
        <w:t>на отклонение от предельных параметров разрешенного строительства, реконструкции объектов капитального строительства</w:t>
      </w:r>
    </w:p>
    <w:p w:rsidR="0076694B" w:rsidRPr="0076694B" w:rsidRDefault="0076694B" w:rsidP="0076694B">
      <w:pPr>
        <w:ind w:left="0" w:right="142" w:firstLine="0"/>
        <w:jc w:val="center"/>
        <w:rPr>
          <w:sz w:val="18"/>
          <w:szCs w:val="18"/>
        </w:rPr>
      </w:pPr>
    </w:p>
    <w:p w:rsidR="0076694B" w:rsidRPr="0076694B" w:rsidRDefault="0076694B" w:rsidP="0076694B">
      <w:pPr>
        <w:ind w:left="0" w:right="142" w:firstLine="0"/>
        <w:rPr>
          <w:sz w:val="18"/>
          <w:szCs w:val="18"/>
        </w:rPr>
      </w:pPr>
      <w:r w:rsidRPr="0076694B">
        <w:rPr>
          <w:sz w:val="18"/>
          <w:szCs w:val="18"/>
        </w:rPr>
        <w:t xml:space="preserve">Комиссия по подготовке правил землепользования и застройки Хомутовского муниципального образования сообщает о начале публичных слушаний по проекту решения о </w:t>
      </w:r>
      <w:proofErr w:type="spellStart"/>
      <w:proofErr w:type="gramStart"/>
      <w:r w:rsidRPr="0076694B">
        <w:rPr>
          <w:sz w:val="18"/>
          <w:szCs w:val="18"/>
        </w:rPr>
        <w:t>о</w:t>
      </w:r>
      <w:proofErr w:type="spellEnd"/>
      <w:proofErr w:type="gramEnd"/>
      <w:r w:rsidRPr="0076694B">
        <w:rPr>
          <w:sz w:val="18"/>
          <w:szCs w:val="18"/>
        </w:rPr>
        <w:t xml:space="preserve"> предоставлении разрешения </w:t>
      </w:r>
    </w:p>
    <w:p w:rsidR="0076694B" w:rsidRPr="0076694B" w:rsidRDefault="0076694B" w:rsidP="0076694B">
      <w:pPr>
        <w:ind w:left="0" w:right="142" w:firstLine="0"/>
        <w:rPr>
          <w:sz w:val="18"/>
          <w:szCs w:val="18"/>
        </w:rPr>
      </w:pPr>
      <w:r w:rsidRPr="0076694B">
        <w:rPr>
          <w:sz w:val="18"/>
          <w:szCs w:val="18"/>
        </w:rPr>
        <w:t xml:space="preserve">- в отношении земельного участка расположенного по адресу: Иркутская область, Иркутский район, д. Куда, ул. Подгорная, площадью 1192 </w:t>
      </w:r>
      <w:proofErr w:type="spellStart"/>
      <w:r w:rsidRPr="0076694B">
        <w:rPr>
          <w:sz w:val="18"/>
          <w:szCs w:val="18"/>
        </w:rPr>
        <w:t>кв.м</w:t>
      </w:r>
      <w:proofErr w:type="spellEnd"/>
      <w:r w:rsidRPr="0076694B">
        <w:rPr>
          <w:sz w:val="18"/>
          <w:szCs w:val="18"/>
        </w:rPr>
        <w:t>., кадастровый номер 38:06:100301:2573, в части уменьшения минимального размера фронтальной стороны земельного участка с 16 метров до 14 метров;</w:t>
      </w:r>
    </w:p>
    <w:p w:rsidR="0076694B" w:rsidRPr="0076694B" w:rsidRDefault="0076694B" w:rsidP="0076694B">
      <w:pPr>
        <w:ind w:left="0" w:right="142" w:firstLine="0"/>
        <w:rPr>
          <w:sz w:val="18"/>
          <w:szCs w:val="18"/>
        </w:rPr>
      </w:pPr>
      <w:r w:rsidRPr="0076694B">
        <w:rPr>
          <w:sz w:val="18"/>
          <w:szCs w:val="18"/>
        </w:rPr>
        <w:lastRenderedPageBreak/>
        <w:t xml:space="preserve">- в отношении земельного участка расположенного по адресу: Иркутская область, Иркутский район, д. Куда, ул. Подгорная, площадью 1191 </w:t>
      </w:r>
      <w:proofErr w:type="spellStart"/>
      <w:r w:rsidRPr="0076694B">
        <w:rPr>
          <w:sz w:val="18"/>
          <w:szCs w:val="18"/>
        </w:rPr>
        <w:t>кв.м</w:t>
      </w:r>
      <w:proofErr w:type="spellEnd"/>
      <w:r w:rsidRPr="0076694B">
        <w:rPr>
          <w:sz w:val="18"/>
          <w:szCs w:val="18"/>
        </w:rPr>
        <w:t>., кадастровый номер 38:06:100301:2574, в части уменьшения минимального размера фронтальной  стороны земельного участка с 16 метров до 14 метров; (далее – проект).</w:t>
      </w:r>
    </w:p>
    <w:p w:rsidR="0076694B" w:rsidRPr="0076694B" w:rsidRDefault="0076694B" w:rsidP="0076694B">
      <w:pPr>
        <w:ind w:left="0" w:right="142" w:firstLine="0"/>
        <w:rPr>
          <w:sz w:val="18"/>
          <w:szCs w:val="18"/>
        </w:rPr>
      </w:pPr>
      <w:r w:rsidRPr="0076694B">
        <w:rPr>
          <w:sz w:val="18"/>
          <w:szCs w:val="18"/>
        </w:rPr>
        <w:t>Информационные материалы к проекту:</w:t>
      </w:r>
    </w:p>
    <w:p w:rsidR="0076694B" w:rsidRPr="0076694B" w:rsidRDefault="0076694B" w:rsidP="0076694B">
      <w:pPr>
        <w:ind w:left="0" w:right="142" w:firstLine="0"/>
        <w:rPr>
          <w:sz w:val="18"/>
          <w:szCs w:val="18"/>
        </w:rPr>
      </w:pPr>
      <w:r w:rsidRPr="0076694B">
        <w:rPr>
          <w:sz w:val="18"/>
          <w:szCs w:val="18"/>
        </w:rPr>
        <w:t>1)проект решения о предоставлении разрешения на условно разрешенный вид использования земельного участка;</w:t>
      </w:r>
    </w:p>
    <w:p w:rsidR="0076694B" w:rsidRPr="0076694B" w:rsidRDefault="0076694B" w:rsidP="0076694B">
      <w:pPr>
        <w:ind w:left="0" w:right="142" w:firstLine="0"/>
        <w:rPr>
          <w:sz w:val="18"/>
          <w:szCs w:val="18"/>
        </w:rPr>
      </w:pPr>
      <w:r w:rsidRPr="0076694B">
        <w:rPr>
          <w:sz w:val="18"/>
          <w:szCs w:val="18"/>
        </w:rPr>
        <w:t>2) схема расположения земельного участка, в отношении которого подготовлен проект решения о предоставлении разрешения на условно разрешенный вид использования.</w:t>
      </w:r>
    </w:p>
    <w:p w:rsidR="0076694B" w:rsidRPr="0076694B" w:rsidRDefault="0076694B" w:rsidP="0076694B">
      <w:pPr>
        <w:ind w:left="0" w:right="142" w:firstLine="0"/>
        <w:rPr>
          <w:sz w:val="18"/>
          <w:szCs w:val="18"/>
        </w:rPr>
      </w:pPr>
      <w:r w:rsidRPr="0076694B">
        <w:rPr>
          <w:sz w:val="18"/>
          <w:szCs w:val="18"/>
        </w:rPr>
        <w:t>Порядок и срок проведения публичных слушаний: не более одного месяца со дня опубликования настоящего информационного сообщения до дня опубликования заключения о результатах публичных слушаний (с 20.01.2022 г. по 08.02.2022 г.)</w:t>
      </w:r>
    </w:p>
    <w:p w:rsidR="0076694B" w:rsidRPr="0076694B" w:rsidRDefault="0076694B" w:rsidP="0076694B">
      <w:pPr>
        <w:ind w:left="0" w:right="142" w:firstLine="0"/>
        <w:rPr>
          <w:sz w:val="18"/>
          <w:szCs w:val="18"/>
        </w:rPr>
      </w:pPr>
      <w:r w:rsidRPr="0076694B">
        <w:rPr>
          <w:sz w:val="18"/>
          <w:szCs w:val="18"/>
        </w:rPr>
        <w:t>Место экспозиции проекта: в здании Администрации Хомутовского муниципального образования по адресу: Иркутская область, Иркутский район, с. Хомутово, ул. Кирова, 7</w:t>
      </w:r>
      <w:proofErr w:type="gramStart"/>
      <w:r w:rsidRPr="0076694B">
        <w:rPr>
          <w:sz w:val="18"/>
          <w:szCs w:val="18"/>
        </w:rPr>
        <w:t xml:space="preserve"> А</w:t>
      </w:r>
      <w:proofErr w:type="gramEnd"/>
      <w:r w:rsidRPr="0076694B">
        <w:rPr>
          <w:sz w:val="18"/>
          <w:szCs w:val="18"/>
        </w:rPr>
        <w:t>, 1 этаж, 3 кабинет (отдел градостроительства, земельных и имущественных отношений)</w:t>
      </w:r>
    </w:p>
    <w:p w:rsidR="0076694B" w:rsidRPr="0076694B" w:rsidRDefault="0076694B" w:rsidP="0076694B">
      <w:pPr>
        <w:ind w:left="0" w:right="142" w:firstLine="0"/>
        <w:rPr>
          <w:sz w:val="18"/>
          <w:szCs w:val="18"/>
        </w:rPr>
      </w:pPr>
      <w:r w:rsidRPr="0076694B">
        <w:rPr>
          <w:sz w:val="18"/>
          <w:szCs w:val="18"/>
        </w:rPr>
        <w:t>Дата открытия экспозиции проекта: 20.01.2022 г.</w:t>
      </w:r>
    </w:p>
    <w:p w:rsidR="0076694B" w:rsidRPr="0076694B" w:rsidRDefault="0076694B" w:rsidP="0076694B">
      <w:pPr>
        <w:ind w:left="0" w:right="142" w:firstLine="0"/>
        <w:rPr>
          <w:sz w:val="18"/>
          <w:szCs w:val="18"/>
        </w:rPr>
      </w:pPr>
      <w:r w:rsidRPr="0076694B">
        <w:rPr>
          <w:sz w:val="18"/>
          <w:szCs w:val="18"/>
        </w:rPr>
        <w:t xml:space="preserve">Срок, время проведения экспозиции проекта: с 20.01.2022 г. по 08.02.2022г. включительно. </w:t>
      </w:r>
    </w:p>
    <w:p w:rsidR="0076694B" w:rsidRPr="0076694B" w:rsidRDefault="0076694B" w:rsidP="0076694B">
      <w:pPr>
        <w:ind w:left="0" w:right="142" w:firstLine="0"/>
        <w:rPr>
          <w:sz w:val="18"/>
          <w:szCs w:val="18"/>
        </w:rPr>
      </w:pPr>
      <w:r w:rsidRPr="0076694B">
        <w:rPr>
          <w:sz w:val="18"/>
          <w:szCs w:val="18"/>
        </w:rPr>
        <w:t>Дни и часы, в которые возможно посещение экспозиции проекта: понедельник, четверг, (кроме праздничных дней), с 8-00 до 16-00, перерыв на обед с 12-00 до 13-00</w:t>
      </w:r>
    </w:p>
    <w:p w:rsidR="0076694B" w:rsidRPr="0076694B" w:rsidRDefault="0076694B" w:rsidP="0076694B">
      <w:pPr>
        <w:ind w:left="0" w:right="142" w:firstLine="0"/>
        <w:rPr>
          <w:sz w:val="18"/>
          <w:szCs w:val="18"/>
        </w:rPr>
      </w:pPr>
      <w:r w:rsidRPr="0076694B">
        <w:rPr>
          <w:sz w:val="18"/>
          <w:szCs w:val="18"/>
        </w:rPr>
        <w:t xml:space="preserve">Собрания участников публичных слушаний: </w:t>
      </w:r>
    </w:p>
    <w:p w:rsidR="0076694B" w:rsidRPr="0076694B" w:rsidRDefault="0076694B" w:rsidP="0076694B">
      <w:pPr>
        <w:ind w:left="0" w:right="142" w:firstLine="0"/>
        <w:rPr>
          <w:sz w:val="18"/>
          <w:szCs w:val="18"/>
        </w:rPr>
      </w:pPr>
      <w:r w:rsidRPr="0076694B">
        <w:rPr>
          <w:sz w:val="18"/>
          <w:szCs w:val="18"/>
        </w:rPr>
        <w:t>- Регистрация лиц, участвующих в собрании участников публичных слушаний: 08.02.2022 г.</w:t>
      </w:r>
    </w:p>
    <w:p w:rsidR="0076694B" w:rsidRPr="0076694B" w:rsidRDefault="0076694B" w:rsidP="0076694B">
      <w:pPr>
        <w:ind w:left="0" w:right="142" w:firstLine="0"/>
        <w:rPr>
          <w:sz w:val="18"/>
          <w:szCs w:val="18"/>
        </w:rPr>
      </w:pPr>
      <w:r w:rsidRPr="0076694B">
        <w:rPr>
          <w:sz w:val="18"/>
          <w:szCs w:val="18"/>
        </w:rPr>
        <w:t>(с 15:30 до 16:00 часов) по адресу: в здании Администрации Хомутовского муниципального образования по адресу: Иркутская область, Иркутский район, с. Хомутово, ул. Кирова, 7</w:t>
      </w:r>
      <w:proofErr w:type="gramStart"/>
      <w:r w:rsidRPr="0076694B">
        <w:rPr>
          <w:sz w:val="18"/>
          <w:szCs w:val="18"/>
        </w:rPr>
        <w:t xml:space="preserve"> А</w:t>
      </w:r>
      <w:proofErr w:type="gramEnd"/>
      <w:r w:rsidRPr="0076694B">
        <w:rPr>
          <w:sz w:val="18"/>
          <w:szCs w:val="18"/>
        </w:rPr>
        <w:t>, 1 этаж, 3 кабинет;</w:t>
      </w:r>
    </w:p>
    <w:p w:rsidR="0076694B" w:rsidRPr="0076694B" w:rsidRDefault="0076694B" w:rsidP="0076694B">
      <w:pPr>
        <w:ind w:left="0" w:right="142" w:firstLine="0"/>
        <w:rPr>
          <w:sz w:val="18"/>
          <w:szCs w:val="18"/>
        </w:rPr>
      </w:pPr>
      <w:r w:rsidRPr="0076694B">
        <w:rPr>
          <w:sz w:val="18"/>
          <w:szCs w:val="18"/>
        </w:rPr>
        <w:t>- Собрание участников публичных слушаний: 08.02.2022 в 16:00 часов.</w:t>
      </w:r>
    </w:p>
    <w:p w:rsidR="0076694B" w:rsidRPr="0076694B" w:rsidRDefault="0076694B" w:rsidP="0076694B">
      <w:pPr>
        <w:ind w:left="0" w:right="142" w:firstLine="0"/>
        <w:rPr>
          <w:sz w:val="18"/>
          <w:szCs w:val="18"/>
        </w:rPr>
      </w:pPr>
      <w:proofErr w:type="gramStart"/>
      <w:r w:rsidRPr="0076694B">
        <w:rPr>
          <w:sz w:val="18"/>
          <w:szCs w:val="18"/>
        </w:rPr>
        <w:t>В целях идентификации участникам публичных слушаний необходимо представить сведения о себе (для физических лиц - фамилию, имя, отчество (при наличии), дату рождения, адрес места жительства (регистрации); для юридических лиц - наименование, основной государственный регистрационный номер, место нахождения и адрес) с приложением документов, подтверждающих такие сведения.</w:t>
      </w:r>
      <w:proofErr w:type="gramEnd"/>
    </w:p>
    <w:p w:rsidR="0076694B" w:rsidRPr="0076694B" w:rsidRDefault="0076694B" w:rsidP="0076694B">
      <w:pPr>
        <w:ind w:left="0" w:right="142" w:firstLine="0"/>
        <w:rPr>
          <w:sz w:val="18"/>
          <w:szCs w:val="18"/>
        </w:rPr>
      </w:pPr>
      <w:r w:rsidRPr="0076694B">
        <w:rPr>
          <w:sz w:val="18"/>
          <w:szCs w:val="18"/>
        </w:rPr>
        <w:t>Участники публичных слушаний, прошедшие в установленном порядке идентификацию, имеют право вносить предложения, касающиеся проектов:</w:t>
      </w:r>
    </w:p>
    <w:p w:rsidR="0076694B" w:rsidRPr="0076694B" w:rsidRDefault="0076694B" w:rsidP="0076694B">
      <w:pPr>
        <w:ind w:left="0" w:right="142" w:firstLine="0"/>
        <w:rPr>
          <w:sz w:val="18"/>
          <w:szCs w:val="18"/>
        </w:rPr>
      </w:pPr>
      <w:r w:rsidRPr="0076694B">
        <w:rPr>
          <w:sz w:val="18"/>
          <w:szCs w:val="18"/>
        </w:rPr>
        <w:t>- в письменной или устной форме в ходе проведения собрания участников публичных слушаний;</w:t>
      </w:r>
    </w:p>
    <w:p w:rsidR="0076694B" w:rsidRPr="0076694B" w:rsidRDefault="0076694B" w:rsidP="0076694B">
      <w:pPr>
        <w:ind w:left="0" w:right="142" w:firstLine="0"/>
        <w:rPr>
          <w:sz w:val="18"/>
          <w:szCs w:val="18"/>
        </w:rPr>
      </w:pPr>
      <w:r w:rsidRPr="0076694B">
        <w:rPr>
          <w:sz w:val="18"/>
          <w:szCs w:val="18"/>
        </w:rPr>
        <w:t xml:space="preserve">- в письменной форме в адрес Администрации Хомутовского муниципального образования по адресу: </w:t>
      </w:r>
      <w:proofErr w:type="gramStart"/>
      <w:r w:rsidRPr="0076694B">
        <w:rPr>
          <w:sz w:val="18"/>
          <w:szCs w:val="18"/>
        </w:rPr>
        <w:t>Иркутская область, Иркутский район, с. Хомутово, ул. Кирова, 7 а, 1 этаж, 3 кабинет (отдел градостроительства, земельных и имущественных отношений); (все дни, кроме субботы, воскресенья);</w:t>
      </w:r>
      <w:proofErr w:type="gramEnd"/>
    </w:p>
    <w:p w:rsidR="0076694B" w:rsidRPr="0076694B" w:rsidRDefault="0076694B" w:rsidP="0076694B">
      <w:pPr>
        <w:ind w:left="0" w:right="142" w:firstLine="0"/>
        <w:rPr>
          <w:sz w:val="18"/>
          <w:szCs w:val="18"/>
        </w:rPr>
      </w:pPr>
      <w:r w:rsidRPr="0076694B">
        <w:rPr>
          <w:sz w:val="18"/>
          <w:szCs w:val="18"/>
        </w:rPr>
        <w:t>Проект и информационные материалы к нему будут размещены на официальном сайте администрации Хомутовского муниципального образования в информационно-телекоммуникационной сети "Интернет" (http://khomutovskoe-mo.ru) и в газете «Вестник Хомутовского поселения»: с 20.01.2022г. по 08.02.2022г.</w:t>
      </w:r>
    </w:p>
    <w:p w:rsidR="0076694B" w:rsidRDefault="0076694B" w:rsidP="0076694B">
      <w:pPr>
        <w:ind w:left="0" w:right="142" w:firstLine="0"/>
        <w:rPr>
          <w:sz w:val="18"/>
          <w:szCs w:val="18"/>
        </w:rPr>
      </w:pPr>
      <w:r w:rsidRPr="0076694B">
        <w:rPr>
          <w:sz w:val="18"/>
          <w:szCs w:val="18"/>
        </w:rPr>
        <w:t>Справки по вопросам организации и проведения публичных слушаний по телефону: 696-182,696-501.</w:t>
      </w:r>
    </w:p>
    <w:p w:rsidR="002A276F" w:rsidRDefault="002A276F" w:rsidP="0076694B">
      <w:pPr>
        <w:ind w:left="0" w:right="142" w:firstLine="0"/>
        <w:rPr>
          <w:sz w:val="18"/>
          <w:szCs w:val="18"/>
        </w:rPr>
      </w:pPr>
    </w:p>
    <w:p w:rsidR="002A276F" w:rsidRDefault="002A276F" w:rsidP="0076694B">
      <w:pPr>
        <w:ind w:left="0" w:right="142" w:firstLine="0"/>
        <w:rPr>
          <w:sz w:val="18"/>
          <w:szCs w:val="18"/>
        </w:rPr>
      </w:pPr>
    </w:p>
    <w:p w:rsidR="002A276F" w:rsidRDefault="002A276F" w:rsidP="0076694B">
      <w:pPr>
        <w:ind w:left="0" w:right="142" w:firstLine="0"/>
        <w:rPr>
          <w:sz w:val="18"/>
          <w:szCs w:val="18"/>
        </w:rPr>
      </w:pPr>
    </w:p>
    <w:p w:rsidR="002A276F" w:rsidRDefault="002A276F" w:rsidP="0076694B">
      <w:pPr>
        <w:ind w:left="0" w:right="142" w:firstLine="0"/>
        <w:rPr>
          <w:sz w:val="18"/>
          <w:szCs w:val="18"/>
        </w:rPr>
      </w:pPr>
    </w:p>
    <w:tbl>
      <w:tblPr>
        <w:tblpPr w:leftFromText="180" w:rightFromText="180" w:horzAnchor="margin" w:tblpXSpec="right" w:tblpY="-405"/>
        <w:tblW w:w="0" w:type="auto"/>
        <w:tblLook w:val="04A0" w:firstRow="1" w:lastRow="0" w:firstColumn="1" w:lastColumn="0" w:noHBand="0" w:noVBand="1"/>
      </w:tblPr>
      <w:tblGrid>
        <w:gridCol w:w="4503"/>
      </w:tblGrid>
      <w:tr w:rsidR="002A276F" w:rsidRPr="002A276F" w:rsidTr="002A276F">
        <w:tc>
          <w:tcPr>
            <w:tcW w:w="4503" w:type="dxa"/>
            <w:shd w:val="clear" w:color="auto" w:fill="auto"/>
          </w:tcPr>
          <w:p w:rsidR="002A276F" w:rsidRPr="002A276F" w:rsidRDefault="002A276F" w:rsidP="002A276F">
            <w:pPr>
              <w:ind w:left="0" w:firstLine="0"/>
              <w:jc w:val="left"/>
            </w:pPr>
            <w:r w:rsidRPr="002A276F">
              <w:t>Приложение  1</w:t>
            </w:r>
          </w:p>
          <w:p w:rsidR="002A276F" w:rsidRPr="002A276F" w:rsidRDefault="002A276F" w:rsidP="002A276F">
            <w:pPr>
              <w:ind w:left="0" w:firstLine="0"/>
              <w:jc w:val="left"/>
            </w:pPr>
            <w:r w:rsidRPr="002A276F">
              <w:t xml:space="preserve">к постановлению администрации Иркутского районного муниципального образования </w:t>
            </w:r>
          </w:p>
          <w:p w:rsidR="002A276F" w:rsidRPr="002A276F" w:rsidRDefault="002A276F" w:rsidP="002A276F">
            <w:pPr>
              <w:ind w:left="0" w:firstLine="0"/>
              <w:jc w:val="left"/>
            </w:pPr>
            <w:r w:rsidRPr="002A276F">
              <w:t>от «___» ________20___    №__________</w:t>
            </w:r>
          </w:p>
          <w:p w:rsidR="002A276F" w:rsidRPr="002A276F" w:rsidRDefault="002A276F" w:rsidP="002A276F">
            <w:pPr>
              <w:ind w:left="0" w:firstLine="0"/>
              <w:jc w:val="center"/>
              <w:rPr>
                <w:sz w:val="26"/>
                <w:szCs w:val="26"/>
              </w:rPr>
            </w:pPr>
          </w:p>
        </w:tc>
      </w:tr>
    </w:tbl>
    <w:p w:rsidR="002A276F" w:rsidRPr="002A276F" w:rsidRDefault="002A276F" w:rsidP="002A276F">
      <w:pPr>
        <w:spacing w:after="120" w:line="276" w:lineRule="auto"/>
        <w:ind w:left="0" w:firstLine="0"/>
        <w:jc w:val="center"/>
        <w:rPr>
          <w:rFonts w:eastAsiaTheme="minorHAnsi" w:cstheme="minorBidi"/>
          <w:i/>
          <w:sz w:val="28"/>
          <w:szCs w:val="28"/>
          <w:lang w:eastAsia="en-US"/>
        </w:rPr>
      </w:pPr>
    </w:p>
    <w:p w:rsidR="002A276F" w:rsidRPr="002A276F" w:rsidRDefault="002A276F" w:rsidP="002A276F">
      <w:pPr>
        <w:spacing w:after="120" w:line="276" w:lineRule="auto"/>
        <w:ind w:left="0" w:firstLine="0"/>
        <w:jc w:val="center"/>
        <w:rPr>
          <w:rFonts w:eastAsiaTheme="minorHAnsi" w:cstheme="minorBidi"/>
          <w:i/>
          <w:sz w:val="28"/>
          <w:szCs w:val="28"/>
          <w:lang w:eastAsia="en-US"/>
        </w:rPr>
      </w:pPr>
    </w:p>
    <w:p w:rsidR="002A276F" w:rsidRDefault="002A276F" w:rsidP="002A276F">
      <w:pPr>
        <w:spacing w:after="120" w:line="276" w:lineRule="auto"/>
        <w:ind w:left="0" w:firstLine="0"/>
        <w:jc w:val="center"/>
        <w:rPr>
          <w:rFonts w:eastAsiaTheme="minorHAnsi" w:cstheme="minorBidi"/>
          <w:i/>
          <w:sz w:val="28"/>
          <w:szCs w:val="28"/>
          <w:lang w:eastAsia="en-US"/>
        </w:rPr>
      </w:pPr>
    </w:p>
    <w:p w:rsidR="00733554" w:rsidRDefault="00733554" w:rsidP="002A276F">
      <w:pPr>
        <w:spacing w:after="120" w:line="276" w:lineRule="auto"/>
        <w:ind w:left="0" w:firstLine="0"/>
        <w:jc w:val="center"/>
        <w:rPr>
          <w:rFonts w:eastAsiaTheme="minorHAnsi" w:cstheme="minorBidi"/>
          <w:i/>
          <w:sz w:val="28"/>
          <w:szCs w:val="28"/>
          <w:lang w:eastAsia="en-US"/>
        </w:rPr>
      </w:pPr>
    </w:p>
    <w:p w:rsidR="00733554" w:rsidRDefault="00733554" w:rsidP="002A276F">
      <w:pPr>
        <w:spacing w:after="120" w:line="276" w:lineRule="auto"/>
        <w:ind w:left="0" w:firstLine="0"/>
        <w:jc w:val="center"/>
        <w:rPr>
          <w:rFonts w:eastAsiaTheme="minorHAnsi" w:cstheme="minorBidi"/>
          <w:i/>
          <w:sz w:val="28"/>
          <w:szCs w:val="28"/>
          <w:lang w:eastAsia="en-US"/>
        </w:rPr>
      </w:pPr>
    </w:p>
    <w:p w:rsidR="00733554" w:rsidRDefault="00733554" w:rsidP="002A276F">
      <w:pPr>
        <w:spacing w:after="120" w:line="276" w:lineRule="auto"/>
        <w:ind w:left="0" w:firstLine="0"/>
        <w:jc w:val="center"/>
        <w:rPr>
          <w:rFonts w:eastAsiaTheme="minorHAnsi" w:cstheme="minorBidi"/>
          <w:i/>
          <w:sz w:val="28"/>
          <w:szCs w:val="28"/>
          <w:lang w:eastAsia="en-US"/>
        </w:rPr>
      </w:pPr>
    </w:p>
    <w:p w:rsidR="00733554" w:rsidRDefault="00733554" w:rsidP="002A276F">
      <w:pPr>
        <w:spacing w:after="120" w:line="276" w:lineRule="auto"/>
        <w:ind w:left="0" w:firstLine="0"/>
        <w:jc w:val="center"/>
        <w:rPr>
          <w:rFonts w:eastAsiaTheme="minorHAnsi" w:cstheme="minorBidi"/>
          <w:i/>
          <w:sz w:val="28"/>
          <w:szCs w:val="28"/>
          <w:lang w:eastAsia="en-US"/>
        </w:rPr>
      </w:pPr>
    </w:p>
    <w:p w:rsidR="00733554" w:rsidRDefault="00733554" w:rsidP="002A276F">
      <w:pPr>
        <w:spacing w:after="120" w:line="276" w:lineRule="auto"/>
        <w:ind w:left="0" w:firstLine="0"/>
        <w:jc w:val="center"/>
        <w:rPr>
          <w:rFonts w:eastAsiaTheme="minorHAnsi" w:cstheme="minorBidi"/>
          <w:i/>
          <w:sz w:val="28"/>
          <w:szCs w:val="28"/>
          <w:lang w:eastAsia="en-US"/>
        </w:rPr>
      </w:pPr>
    </w:p>
    <w:p w:rsidR="00733554" w:rsidRDefault="00733554" w:rsidP="002A276F">
      <w:pPr>
        <w:spacing w:after="120" w:line="276" w:lineRule="auto"/>
        <w:ind w:left="0" w:firstLine="0"/>
        <w:jc w:val="center"/>
        <w:rPr>
          <w:rFonts w:eastAsiaTheme="minorHAnsi" w:cstheme="minorBidi"/>
          <w:i/>
          <w:sz w:val="28"/>
          <w:szCs w:val="28"/>
          <w:lang w:eastAsia="en-US"/>
        </w:rPr>
      </w:pPr>
    </w:p>
    <w:p w:rsidR="00733554" w:rsidRDefault="00733554" w:rsidP="002A276F">
      <w:pPr>
        <w:spacing w:after="120" w:line="276" w:lineRule="auto"/>
        <w:ind w:left="0" w:firstLine="0"/>
        <w:jc w:val="center"/>
        <w:rPr>
          <w:rFonts w:eastAsiaTheme="minorHAnsi" w:cstheme="minorBidi"/>
          <w:i/>
          <w:sz w:val="28"/>
          <w:szCs w:val="28"/>
          <w:lang w:eastAsia="en-US"/>
        </w:rPr>
      </w:pPr>
    </w:p>
    <w:p w:rsidR="00733554" w:rsidRDefault="00733554" w:rsidP="002A276F">
      <w:pPr>
        <w:spacing w:after="120" w:line="276" w:lineRule="auto"/>
        <w:ind w:left="0" w:firstLine="0"/>
        <w:jc w:val="center"/>
        <w:rPr>
          <w:rFonts w:eastAsiaTheme="minorHAnsi" w:cstheme="minorBidi"/>
          <w:i/>
          <w:sz w:val="28"/>
          <w:szCs w:val="28"/>
          <w:lang w:eastAsia="en-US"/>
        </w:rPr>
      </w:pPr>
    </w:p>
    <w:p w:rsidR="00733554" w:rsidRPr="002A276F" w:rsidRDefault="00733554" w:rsidP="002A276F">
      <w:pPr>
        <w:spacing w:after="120" w:line="276" w:lineRule="auto"/>
        <w:ind w:left="0" w:firstLine="0"/>
        <w:jc w:val="center"/>
        <w:rPr>
          <w:rFonts w:eastAsiaTheme="minorHAnsi" w:cstheme="minorBidi"/>
          <w:i/>
          <w:sz w:val="28"/>
          <w:szCs w:val="28"/>
          <w:lang w:eastAsia="en-US"/>
        </w:rPr>
      </w:pPr>
    </w:p>
    <w:p w:rsidR="002A276F" w:rsidRPr="002A276F" w:rsidRDefault="002A276F" w:rsidP="002A276F">
      <w:pPr>
        <w:spacing w:after="120" w:line="276" w:lineRule="auto"/>
        <w:ind w:left="0" w:firstLine="0"/>
        <w:jc w:val="center"/>
        <w:rPr>
          <w:rFonts w:eastAsiaTheme="minorHAnsi" w:cstheme="minorBidi"/>
          <w:i/>
          <w:sz w:val="28"/>
          <w:szCs w:val="28"/>
          <w:lang w:eastAsia="en-US"/>
        </w:rPr>
      </w:pPr>
    </w:p>
    <w:p w:rsidR="002A276F" w:rsidRPr="00733554" w:rsidRDefault="002A276F" w:rsidP="002A276F">
      <w:pPr>
        <w:spacing w:after="120" w:line="276" w:lineRule="auto"/>
        <w:ind w:left="0" w:firstLine="0"/>
        <w:jc w:val="center"/>
        <w:rPr>
          <w:rFonts w:eastAsiaTheme="minorHAnsi"/>
          <w:b/>
          <w:sz w:val="22"/>
          <w:szCs w:val="22"/>
          <w:lang w:eastAsia="en-US"/>
        </w:rPr>
      </w:pPr>
      <w:bookmarkStart w:id="0" w:name="_GoBack"/>
      <w:r w:rsidRPr="00733554">
        <w:rPr>
          <w:rFonts w:eastAsiaTheme="minorHAnsi" w:cstheme="minorBidi"/>
          <w:sz w:val="28"/>
          <w:szCs w:val="28"/>
          <w:lang w:eastAsia="en-US"/>
        </w:rPr>
        <w:lastRenderedPageBreak/>
        <w:t>Схема расположения границ публичного сервитута</w:t>
      </w:r>
    </w:p>
    <w:tbl>
      <w:tblPr>
        <w:tblStyle w:val="880"/>
        <w:tblW w:w="9464" w:type="dxa"/>
        <w:jc w:val="center"/>
        <w:tblLook w:val="04A0" w:firstRow="1" w:lastRow="0" w:firstColumn="1" w:lastColumn="0" w:noHBand="0" w:noVBand="1"/>
      </w:tblPr>
      <w:tblGrid>
        <w:gridCol w:w="3402"/>
        <w:gridCol w:w="3060"/>
        <w:gridCol w:w="3002"/>
      </w:tblGrid>
      <w:tr w:rsidR="002A276F" w:rsidRPr="002A276F" w:rsidTr="002A276F">
        <w:trPr>
          <w:jc w:val="center"/>
        </w:trPr>
        <w:tc>
          <w:tcPr>
            <w:tcW w:w="3402" w:type="dxa"/>
            <w:vAlign w:val="center"/>
          </w:tcPr>
          <w:bookmarkEnd w:id="0"/>
          <w:p w:rsidR="002A276F" w:rsidRPr="002A276F" w:rsidRDefault="002A276F" w:rsidP="002A276F">
            <w:pPr>
              <w:rPr>
                <w:rFonts w:eastAsiaTheme="minorHAnsi"/>
                <w:sz w:val="20"/>
                <w:szCs w:val="20"/>
              </w:rPr>
            </w:pPr>
            <w:r w:rsidRPr="002A276F">
              <w:rPr>
                <w:rFonts w:eastAsiaTheme="minorHAnsi"/>
                <w:sz w:val="20"/>
                <w:szCs w:val="20"/>
              </w:rPr>
              <w:t>Общая площадь испрашиваемого публичного сервитута</w:t>
            </w:r>
          </w:p>
        </w:tc>
        <w:tc>
          <w:tcPr>
            <w:tcW w:w="6062" w:type="dxa"/>
            <w:gridSpan w:val="2"/>
            <w:vAlign w:val="center"/>
          </w:tcPr>
          <w:p w:rsidR="002A276F" w:rsidRPr="002A276F" w:rsidRDefault="002A276F" w:rsidP="002A276F">
            <w:pPr>
              <w:rPr>
                <w:rFonts w:eastAsiaTheme="minorHAnsi"/>
                <w:b/>
                <w:sz w:val="20"/>
                <w:szCs w:val="20"/>
              </w:rPr>
            </w:pPr>
            <w:r w:rsidRPr="002A276F">
              <w:rPr>
                <w:rFonts w:eastAsiaTheme="minorHAnsi"/>
                <w:b/>
                <w:sz w:val="20"/>
                <w:szCs w:val="20"/>
              </w:rPr>
              <w:t xml:space="preserve">42126 </w:t>
            </w:r>
            <w:proofErr w:type="spellStart"/>
            <w:r w:rsidRPr="002A276F">
              <w:rPr>
                <w:rFonts w:eastAsiaTheme="minorHAnsi"/>
                <w:b/>
                <w:sz w:val="20"/>
                <w:szCs w:val="20"/>
              </w:rPr>
              <w:t>кв</w:t>
            </w:r>
            <w:proofErr w:type="gramStart"/>
            <w:r w:rsidRPr="002A276F">
              <w:rPr>
                <w:rFonts w:eastAsiaTheme="minorHAnsi"/>
                <w:b/>
                <w:sz w:val="20"/>
                <w:szCs w:val="20"/>
              </w:rPr>
              <w:t>.м</w:t>
            </w:r>
            <w:proofErr w:type="spellEnd"/>
            <w:proofErr w:type="gramEnd"/>
          </w:p>
        </w:tc>
      </w:tr>
      <w:tr w:rsidR="002A276F" w:rsidRPr="002A276F" w:rsidTr="002A276F">
        <w:trPr>
          <w:jc w:val="center"/>
        </w:trPr>
        <w:tc>
          <w:tcPr>
            <w:tcW w:w="9464" w:type="dxa"/>
            <w:gridSpan w:val="3"/>
            <w:vAlign w:val="center"/>
          </w:tcPr>
          <w:p w:rsidR="002A276F" w:rsidRPr="002A276F" w:rsidRDefault="002A276F" w:rsidP="002A276F">
            <w:pPr>
              <w:rPr>
                <w:rFonts w:eastAsiaTheme="minorHAnsi"/>
                <w:sz w:val="20"/>
                <w:szCs w:val="20"/>
              </w:rPr>
            </w:pPr>
            <w:r w:rsidRPr="002A276F">
              <w:rPr>
                <w:rFonts w:eastAsiaTheme="minorHAnsi"/>
                <w:sz w:val="20"/>
                <w:szCs w:val="20"/>
              </w:rPr>
              <w:t>Площадь испрашиваемого публичного сервитута на части земельного участка 38:06:100922:7074 – 609 м</w:t>
            </w:r>
            <w:proofErr w:type="gramStart"/>
            <w:r w:rsidRPr="002A276F">
              <w:rPr>
                <w:rFonts w:eastAsiaTheme="minorHAnsi"/>
                <w:sz w:val="20"/>
                <w:szCs w:val="20"/>
                <w:vertAlign w:val="superscript"/>
              </w:rPr>
              <w:t>2</w:t>
            </w:r>
            <w:proofErr w:type="gramEnd"/>
          </w:p>
        </w:tc>
      </w:tr>
      <w:tr w:rsidR="002A276F" w:rsidRPr="002A276F" w:rsidTr="002A276F">
        <w:trPr>
          <w:jc w:val="center"/>
        </w:trPr>
        <w:tc>
          <w:tcPr>
            <w:tcW w:w="9464" w:type="dxa"/>
            <w:gridSpan w:val="3"/>
            <w:vAlign w:val="center"/>
          </w:tcPr>
          <w:p w:rsidR="002A276F" w:rsidRPr="002A276F" w:rsidRDefault="002A276F" w:rsidP="002A276F">
            <w:pPr>
              <w:rPr>
                <w:rFonts w:eastAsiaTheme="minorHAnsi"/>
                <w:sz w:val="20"/>
                <w:szCs w:val="20"/>
              </w:rPr>
            </w:pPr>
            <w:r w:rsidRPr="002A276F">
              <w:rPr>
                <w:rFonts w:eastAsiaTheme="minorHAnsi"/>
                <w:sz w:val="20"/>
                <w:szCs w:val="20"/>
              </w:rPr>
              <w:t>Площадь испрашиваемого публичного сервитута на части земельного участка 38:06:100922:7073 – 546 м</w:t>
            </w:r>
            <w:proofErr w:type="gramStart"/>
            <w:r w:rsidRPr="002A276F">
              <w:rPr>
                <w:rFonts w:eastAsiaTheme="minorHAnsi"/>
                <w:sz w:val="20"/>
                <w:szCs w:val="20"/>
                <w:vertAlign w:val="superscript"/>
              </w:rPr>
              <w:t>2</w:t>
            </w:r>
            <w:proofErr w:type="gramEnd"/>
          </w:p>
        </w:tc>
      </w:tr>
      <w:tr w:rsidR="002A276F" w:rsidRPr="002A276F" w:rsidTr="002A276F">
        <w:trPr>
          <w:jc w:val="center"/>
        </w:trPr>
        <w:tc>
          <w:tcPr>
            <w:tcW w:w="9464" w:type="dxa"/>
            <w:gridSpan w:val="3"/>
            <w:vAlign w:val="center"/>
          </w:tcPr>
          <w:p w:rsidR="002A276F" w:rsidRPr="002A276F" w:rsidRDefault="002A276F" w:rsidP="002A276F">
            <w:pPr>
              <w:rPr>
                <w:rFonts w:eastAsiaTheme="minorHAnsi"/>
                <w:sz w:val="20"/>
                <w:szCs w:val="20"/>
              </w:rPr>
            </w:pPr>
            <w:r w:rsidRPr="002A276F">
              <w:rPr>
                <w:rFonts w:eastAsiaTheme="minorHAnsi"/>
                <w:sz w:val="20"/>
                <w:szCs w:val="20"/>
              </w:rPr>
              <w:t>Площадь испрашиваемого публичного сервитута на части земельного участка 38:06:100922:3695 - 1194 м</w:t>
            </w:r>
            <w:proofErr w:type="gramStart"/>
            <w:r w:rsidRPr="002A276F">
              <w:rPr>
                <w:rFonts w:eastAsiaTheme="minorHAnsi"/>
                <w:sz w:val="20"/>
                <w:szCs w:val="20"/>
                <w:vertAlign w:val="superscript"/>
              </w:rPr>
              <w:t>2</w:t>
            </w:r>
            <w:proofErr w:type="gramEnd"/>
          </w:p>
        </w:tc>
      </w:tr>
      <w:tr w:rsidR="002A276F" w:rsidRPr="002A276F" w:rsidTr="002A276F">
        <w:trPr>
          <w:jc w:val="center"/>
        </w:trPr>
        <w:tc>
          <w:tcPr>
            <w:tcW w:w="9464" w:type="dxa"/>
            <w:gridSpan w:val="3"/>
            <w:vAlign w:val="center"/>
          </w:tcPr>
          <w:p w:rsidR="002A276F" w:rsidRPr="002A276F" w:rsidRDefault="002A276F" w:rsidP="002A276F">
            <w:pPr>
              <w:rPr>
                <w:rFonts w:eastAsiaTheme="minorHAnsi"/>
                <w:sz w:val="20"/>
                <w:szCs w:val="20"/>
              </w:rPr>
            </w:pPr>
            <w:r w:rsidRPr="002A276F">
              <w:rPr>
                <w:rFonts w:eastAsiaTheme="minorHAnsi"/>
                <w:sz w:val="20"/>
                <w:szCs w:val="20"/>
              </w:rPr>
              <w:t>Площадь испрашиваемого публичного сервитута на части земельного участка 38:06:100922:4972 - 859 м</w:t>
            </w:r>
            <w:proofErr w:type="gramStart"/>
            <w:r w:rsidRPr="002A276F">
              <w:rPr>
                <w:rFonts w:eastAsiaTheme="minorHAnsi"/>
                <w:sz w:val="20"/>
                <w:szCs w:val="20"/>
                <w:vertAlign w:val="superscript"/>
              </w:rPr>
              <w:t>2</w:t>
            </w:r>
            <w:proofErr w:type="gramEnd"/>
          </w:p>
        </w:tc>
      </w:tr>
      <w:tr w:rsidR="002A276F" w:rsidRPr="002A276F" w:rsidTr="002A276F">
        <w:trPr>
          <w:jc w:val="center"/>
        </w:trPr>
        <w:tc>
          <w:tcPr>
            <w:tcW w:w="9464" w:type="dxa"/>
            <w:gridSpan w:val="3"/>
            <w:vAlign w:val="center"/>
          </w:tcPr>
          <w:p w:rsidR="002A276F" w:rsidRPr="002A276F" w:rsidRDefault="002A276F" w:rsidP="002A276F">
            <w:pPr>
              <w:rPr>
                <w:rFonts w:eastAsiaTheme="minorHAnsi"/>
                <w:sz w:val="20"/>
                <w:szCs w:val="20"/>
              </w:rPr>
            </w:pPr>
            <w:r w:rsidRPr="002A276F">
              <w:rPr>
                <w:rFonts w:eastAsiaTheme="minorHAnsi"/>
                <w:sz w:val="20"/>
                <w:szCs w:val="20"/>
              </w:rPr>
              <w:t>Площадь испрашиваемого публичного сервитута на части земельного участка 38:06:000000:8359 - 15 м</w:t>
            </w:r>
            <w:proofErr w:type="gramStart"/>
            <w:r w:rsidRPr="002A276F">
              <w:rPr>
                <w:rFonts w:eastAsiaTheme="minorHAnsi"/>
                <w:sz w:val="20"/>
                <w:szCs w:val="20"/>
                <w:vertAlign w:val="superscript"/>
              </w:rPr>
              <w:t>2</w:t>
            </w:r>
            <w:proofErr w:type="gramEnd"/>
          </w:p>
        </w:tc>
      </w:tr>
      <w:tr w:rsidR="002A276F" w:rsidRPr="002A276F" w:rsidTr="002A276F">
        <w:trPr>
          <w:jc w:val="center"/>
        </w:trPr>
        <w:tc>
          <w:tcPr>
            <w:tcW w:w="9464" w:type="dxa"/>
            <w:gridSpan w:val="3"/>
            <w:vAlign w:val="center"/>
          </w:tcPr>
          <w:p w:rsidR="002A276F" w:rsidRPr="002A276F" w:rsidRDefault="002A276F" w:rsidP="002A276F">
            <w:pPr>
              <w:rPr>
                <w:rFonts w:eastAsiaTheme="minorHAnsi"/>
                <w:sz w:val="20"/>
                <w:szCs w:val="20"/>
              </w:rPr>
            </w:pPr>
            <w:r w:rsidRPr="002A276F">
              <w:rPr>
                <w:rFonts w:eastAsiaTheme="minorHAnsi"/>
                <w:sz w:val="20"/>
                <w:szCs w:val="20"/>
              </w:rPr>
              <w:t>Площадь испрашиваемого публичного сервитута на части земельного участка 38:06:100302:2081 - 2772 м</w:t>
            </w:r>
            <w:proofErr w:type="gramStart"/>
            <w:r w:rsidRPr="002A276F">
              <w:rPr>
                <w:rFonts w:eastAsiaTheme="minorHAnsi"/>
                <w:sz w:val="20"/>
                <w:szCs w:val="20"/>
                <w:vertAlign w:val="superscript"/>
              </w:rPr>
              <w:t>2</w:t>
            </w:r>
            <w:proofErr w:type="gramEnd"/>
          </w:p>
        </w:tc>
      </w:tr>
      <w:tr w:rsidR="002A276F" w:rsidRPr="002A276F" w:rsidTr="002A276F">
        <w:trPr>
          <w:jc w:val="center"/>
        </w:trPr>
        <w:tc>
          <w:tcPr>
            <w:tcW w:w="9464" w:type="dxa"/>
            <w:gridSpan w:val="3"/>
            <w:vAlign w:val="center"/>
          </w:tcPr>
          <w:p w:rsidR="002A276F" w:rsidRPr="002A276F" w:rsidRDefault="002A276F" w:rsidP="002A276F">
            <w:pPr>
              <w:rPr>
                <w:rFonts w:eastAsiaTheme="minorHAnsi"/>
                <w:sz w:val="20"/>
                <w:szCs w:val="20"/>
              </w:rPr>
            </w:pPr>
            <w:r w:rsidRPr="002A276F">
              <w:rPr>
                <w:rFonts w:eastAsiaTheme="minorHAnsi"/>
                <w:sz w:val="20"/>
                <w:szCs w:val="20"/>
              </w:rPr>
              <w:t>Площадь испрашиваемого публичного сервитута на части земельного участка 38:06:100302:2192 - 129 м</w:t>
            </w:r>
            <w:proofErr w:type="gramStart"/>
            <w:r w:rsidRPr="002A276F">
              <w:rPr>
                <w:rFonts w:eastAsiaTheme="minorHAnsi"/>
                <w:sz w:val="20"/>
                <w:szCs w:val="20"/>
                <w:vertAlign w:val="superscript"/>
              </w:rPr>
              <w:t>2</w:t>
            </w:r>
            <w:proofErr w:type="gramEnd"/>
          </w:p>
        </w:tc>
      </w:tr>
      <w:tr w:rsidR="002A276F" w:rsidRPr="002A276F" w:rsidTr="002A276F">
        <w:trPr>
          <w:jc w:val="center"/>
        </w:trPr>
        <w:tc>
          <w:tcPr>
            <w:tcW w:w="9464" w:type="dxa"/>
            <w:gridSpan w:val="3"/>
            <w:vAlign w:val="center"/>
          </w:tcPr>
          <w:p w:rsidR="002A276F" w:rsidRPr="002A276F" w:rsidRDefault="002A276F" w:rsidP="002A276F">
            <w:pPr>
              <w:rPr>
                <w:rFonts w:eastAsiaTheme="minorHAnsi"/>
                <w:sz w:val="20"/>
                <w:szCs w:val="20"/>
              </w:rPr>
            </w:pPr>
            <w:r w:rsidRPr="002A276F">
              <w:rPr>
                <w:rFonts w:eastAsiaTheme="minorHAnsi"/>
                <w:sz w:val="20"/>
                <w:szCs w:val="20"/>
              </w:rPr>
              <w:t>Площадь испрашиваемого публичного сервитута на части земельного участка 38:06:100302:2193 - 258 м</w:t>
            </w:r>
            <w:proofErr w:type="gramStart"/>
            <w:r w:rsidRPr="002A276F">
              <w:rPr>
                <w:rFonts w:eastAsiaTheme="minorHAnsi"/>
                <w:sz w:val="20"/>
                <w:szCs w:val="20"/>
                <w:vertAlign w:val="superscript"/>
              </w:rPr>
              <w:t>2</w:t>
            </w:r>
            <w:proofErr w:type="gramEnd"/>
          </w:p>
        </w:tc>
      </w:tr>
      <w:tr w:rsidR="002A276F" w:rsidRPr="002A276F" w:rsidTr="002A276F">
        <w:trPr>
          <w:jc w:val="center"/>
        </w:trPr>
        <w:tc>
          <w:tcPr>
            <w:tcW w:w="9464" w:type="dxa"/>
            <w:gridSpan w:val="3"/>
            <w:vAlign w:val="center"/>
          </w:tcPr>
          <w:p w:rsidR="002A276F" w:rsidRPr="002A276F" w:rsidRDefault="002A276F" w:rsidP="002A276F">
            <w:pPr>
              <w:rPr>
                <w:rFonts w:eastAsiaTheme="minorHAnsi"/>
                <w:sz w:val="20"/>
                <w:szCs w:val="20"/>
              </w:rPr>
            </w:pPr>
            <w:r w:rsidRPr="002A276F">
              <w:rPr>
                <w:rFonts w:eastAsiaTheme="minorHAnsi"/>
                <w:sz w:val="20"/>
                <w:szCs w:val="20"/>
              </w:rPr>
              <w:t>Площадь испрашиваемого публичного сервитута на части земельного участка 38:06:100302:2062 - 2463 м</w:t>
            </w:r>
            <w:proofErr w:type="gramStart"/>
            <w:r w:rsidRPr="002A276F">
              <w:rPr>
                <w:rFonts w:eastAsiaTheme="minorHAnsi"/>
                <w:sz w:val="20"/>
                <w:szCs w:val="20"/>
                <w:vertAlign w:val="superscript"/>
              </w:rPr>
              <w:t>2</w:t>
            </w:r>
            <w:proofErr w:type="gramEnd"/>
          </w:p>
        </w:tc>
      </w:tr>
      <w:tr w:rsidR="002A276F" w:rsidRPr="002A276F" w:rsidTr="002A276F">
        <w:trPr>
          <w:jc w:val="center"/>
        </w:trPr>
        <w:tc>
          <w:tcPr>
            <w:tcW w:w="9464" w:type="dxa"/>
            <w:gridSpan w:val="3"/>
            <w:vAlign w:val="center"/>
          </w:tcPr>
          <w:p w:rsidR="002A276F" w:rsidRPr="002A276F" w:rsidRDefault="002A276F" w:rsidP="002A276F">
            <w:pPr>
              <w:rPr>
                <w:rFonts w:eastAsiaTheme="minorHAnsi"/>
                <w:sz w:val="20"/>
                <w:szCs w:val="20"/>
              </w:rPr>
            </w:pPr>
            <w:r w:rsidRPr="002A276F">
              <w:rPr>
                <w:rFonts w:eastAsiaTheme="minorHAnsi"/>
                <w:sz w:val="20"/>
                <w:szCs w:val="20"/>
              </w:rPr>
              <w:t>Площадь испрашиваемого публичного сервитута на части земельного участка 38:06:100302:2243 - 5532 м</w:t>
            </w:r>
            <w:proofErr w:type="gramStart"/>
            <w:r w:rsidRPr="002A276F">
              <w:rPr>
                <w:rFonts w:eastAsiaTheme="minorHAnsi"/>
                <w:sz w:val="20"/>
                <w:szCs w:val="20"/>
                <w:vertAlign w:val="superscript"/>
              </w:rPr>
              <w:t>2</w:t>
            </w:r>
            <w:proofErr w:type="gramEnd"/>
          </w:p>
        </w:tc>
      </w:tr>
      <w:tr w:rsidR="002A276F" w:rsidRPr="002A276F" w:rsidTr="002A276F">
        <w:trPr>
          <w:jc w:val="center"/>
        </w:trPr>
        <w:tc>
          <w:tcPr>
            <w:tcW w:w="9464" w:type="dxa"/>
            <w:gridSpan w:val="3"/>
            <w:vAlign w:val="center"/>
          </w:tcPr>
          <w:p w:rsidR="002A276F" w:rsidRPr="002A276F" w:rsidRDefault="002A276F" w:rsidP="002A276F">
            <w:pPr>
              <w:rPr>
                <w:rFonts w:eastAsiaTheme="minorHAnsi"/>
                <w:sz w:val="20"/>
                <w:szCs w:val="20"/>
              </w:rPr>
            </w:pPr>
            <w:r w:rsidRPr="002A276F">
              <w:rPr>
                <w:rFonts w:eastAsiaTheme="minorHAnsi"/>
                <w:sz w:val="20"/>
                <w:szCs w:val="20"/>
              </w:rPr>
              <w:t>Площадь испрашиваемого публичного сервитута на части земельного участка 38:06:100302:1051 - 22 м</w:t>
            </w:r>
            <w:proofErr w:type="gramStart"/>
            <w:r w:rsidRPr="002A276F">
              <w:rPr>
                <w:rFonts w:eastAsiaTheme="minorHAnsi"/>
                <w:sz w:val="20"/>
                <w:szCs w:val="20"/>
                <w:vertAlign w:val="superscript"/>
              </w:rPr>
              <w:t>2</w:t>
            </w:r>
            <w:proofErr w:type="gramEnd"/>
          </w:p>
        </w:tc>
      </w:tr>
      <w:tr w:rsidR="002A276F" w:rsidRPr="002A276F" w:rsidTr="002A276F">
        <w:trPr>
          <w:jc w:val="center"/>
        </w:trPr>
        <w:tc>
          <w:tcPr>
            <w:tcW w:w="9464" w:type="dxa"/>
            <w:gridSpan w:val="3"/>
            <w:vAlign w:val="center"/>
          </w:tcPr>
          <w:p w:rsidR="002A276F" w:rsidRPr="002A276F" w:rsidRDefault="002A276F" w:rsidP="002A276F">
            <w:pPr>
              <w:rPr>
                <w:rFonts w:eastAsiaTheme="minorHAnsi"/>
                <w:sz w:val="20"/>
                <w:szCs w:val="20"/>
              </w:rPr>
            </w:pPr>
            <w:r w:rsidRPr="002A276F">
              <w:rPr>
                <w:rFonts w:eastAsiaTheme="minorHAnsi"/>
                <w:sz w:val="20"/>
                <w:szCs w:val="20"/>
              </w:rPr>
              <w:t>Площадь испрашиваемого публичного сервитута на части земельного участка 38:06:100922:4067 - 58 м</w:t>
            </w:r>
            <w:proofErr w:type="gramStart"/>
            <w:r w:rsidRPr="002A276F">
              <w:rPr>
                <w:rFonts w:eastAsiaTheme="minorHAnsi"/>
                <w:sz w:val="20"/>
                <w:szCs w:val="20"/>
                <w:vertAlign w:val="superscript"/>
              </w:rPr>
              <w:t>2</w:t>
            </w:r>
            <w:proofErr w:type="gramEnd"/>
          </w:p>
        </w:tc>
      </w:tr>
      <w:tr w:rsidR="002A276F" w:rsidRPr="002A276F" w:rsidTr="002A276F">
        <w:trPr>
          <w:jc w:val="center"/>
        </w:trPr>
        <w:tc>
          <w:tcPr>
            <w:tcW w:w="9464" w:type="dxa"/>
            <w:gridSpan w:val="3"/>
            <w:vAlign w:val="center"/>
          </w:tcPr>
          <w:p w:rsidR="002A276F" w:rsidRPr="002A276F" w:rsidRDefault="002A276F" w:rsidP="002A276F">
            <w:pPr>
              <w:rPr>
                <w:rFonts w:eastAsiaTheme="minorHAnsi"/>
                <w:sz w:val="20"/>
                <w:szCs w:val="20"/>
              </w:rPr>
            </w:pPr>
            <w:r w:rsidRPr="002A276F">
              <w:rPr>
                <w:rFonts w:eastAsiaTheme="minorHAnsi"/>
                <w:sz w:val="20"/>
                <w:szCs w:val="20"/>
              </w:rPr>
              <w:t>Площадь испрашиваемого публичного сервитута на части земельного участка 38:06:100105:938 - 122 м</w:t>
            </w:r>
            <w:proofErr w:type="gramStart"/>
            <w:r w:rsidRPr="002A276F">
              <w:rPr>
                <w:rFonts w:eastAsiaTheme="minorHAnsi"/>
                <w:sz w:val="20"/>
                <w:szCs w:val="20"/>
                <w:vertAlign w:val="superscript"/>
              </w:rPr>
              <w:t>2</w:t>
            </w:r>
            <w:proofErr w:type="gramEnd"/>
          </w:p>
        </w:tc>
      </w:tr>
      <w:tr w:rsidR="002A276F" w:rsidRPr="002A276F" w:rsidTr="002A276F">
        <w:trPr>
          <w:jc w:val="center"/>
        </w:trPr>
        <w:tc>
          <w:tcPr>
            <w:tcW w:w="9464" w:type="dxa"/>
            <w:gridSpan w:val="3"/>
            <w:vAlign w:val="center"/>
          </w:tcPr>
          <w:p w:rsidR="002A276F" w:rsidRPr="002A276F" w:rsidRDefault="002A276F" w:rsidP="002A276F">
            <w:pPr>
              <w:rPr>
                <w:rFonts w:eastAsiaTheme="minorHAnsi"/>
                <w:sz w:val="20"/>
                <w:szCs w:val="20"/>
              </w:rPr>
            </w:pPr>
            <w:r w:rsidRPr="002A276F">
              <w:rPr>
                <w:rFonts w:eastAsiaTheme="minorHAnsi"/>
                <w:sz w:val="20"/>
                <w:szCs w:val="20"/>
              </w:rPr>
              <w:t>Площадь испрашиваемого публичного сервитута на части земельного участка 38:06:100105:1131 - 28 м</w:t>
            </w:r>
            <w:proofErr w:type="gramStart"/>
            <w:r w:rsidRPr="002A276F">
              <w:rPr>
                <w:rFonts w:eastAsiaTheme="minorHAnsi"/>
                <w:sz w:val="20"/>
                <w:szCs w:val="20"/>
                <w:vertAlign w:val="superscript"/>
              </w:rPr>
              <w:t>2</w:t>
            </w:r>
            <w:proofErr w:type="gramEnd"/>
          </w:p>
        </w:tc>
      </w:tr>
      <w:tr w:rsidR="002A276F" w:rsidRPr="002A276F" w:rsidTr="002A276F">
        <w:trPr>
          <w:jc w:val="center"/>
        </w:trPr>
        <w:tc>
          <w:tcPr>
            <w:tcW w:w="9464" w:type="dxa"/>
            <w:gridSpan w:val="3"/>
            <w:vAlign w:val="center"/>
          </w:tcPr>
          <w:p w:rsidR="002A276F" w:rsidRPr="002A276F" w:rsidRDefault="002A276F" w:rsidP="002A276F">
            <w:pPr>
              <w:rPr>
                <w:rFonts w:eastAsiaTheme="minorHAnsi"/>
                <w:sz w:val="20"/>
                <w:szCs w:val="20"/>
              </w:rPr>
            </w:pPr>
            <w:r w:rsidRPr="002A276F">
              <w:rPr>
                <w:rFonts w:eastAsiaTheme="minorHAnsi"/>
                <w:sz w:val="20"/>
                <w:szCs w:val="20"/>
              </w:rPr>
              <w:t>Площадь испрашиваемого публичного сервитута на части земельного участка 38:06:000000:6112 - 262 м</w:t>
            </w:r>
            <w:proofErr w:type="gramStart"/>
            <w:r w:rsidRPr="002A276F">
              <w:rPr>
                <w:rFonts w:eastAsiaTheme="minorHAnsi"/>
                <w:sz w:val="20"/>
                <w:szCs w:val="20"/>
                <w:vertAlign w:val="superscript"/>
              </w:rPr>
              <w:t>2</w:t>
            </w:r>
            <w:proofErr w:type="gramEnd"/>
          </w:p>
        </w:tc>
      </w:tr>
      <w:tr w:rsidR="002A276F" w:rsidRPr="002A276F" w:rsidTr="002A276F">
        <w:trPr>
          <w:jc w:val="center"/>
        </w:trPr>
        <w:tc>
          <w:tcPr>
            <w:tcW w:w="9464" w:type="dxa"/>
            <w:gridSpan w:val="3"/>
            <w:vAlign w:val="center"/>
          </w:tcPr>
          <w:p w:rsidR="002A276F" w:rsidRPr="002A276F" w:rsidRDefault="002A276F" w:rsidP="002A276F">
            <w:pPr>
              <w:rPr>
                <w:rFonts w:eastAsiaTheme="minorHAnsi"/>
                <w:sz w:val="20"/>
                <w:szCs w:val="20"/>
              </w:rPr>
            </w:pPr>
            <w:r w:rsidRPr="002A276F">
              <w:rPr>
                <w:rFonts w:eastAsiaTheme="minorHAnsi"/>
                <w:sz w:val="20"/>
                <w:szCs w:val="20"/>
              </w:rPr>
              <w:t>Площадь испрашиваемого публичного сервитута на землях, государственная собственность на которые не разграничена - 27257 м</w:t>
            </w:r>
            <w:proofErr w:type="gramStart"/>
            <w:r w:rsidRPr="002A276F">
              <w:rPr>
                <w:rFonts w:eastAsiaTheme="minorHAnsi"/>
                <w:sz w:val="20"/>
                <w:szCs w:val="20"/>
                <w:vertAlign w:val="superscript"/>
              </w:rPr>
              <w:t>2</w:t>
            </w:r>
            <w:proofErr w:type="gramEnd"/>
          </w:p>
        </w:tc>
      </w:tr>
      <w:tr w:rsidR="002A276F" w:rsidRPr="002A276F" w:rsidTr="002A276F">
        <w:trPr>
          <w:jc w:val="center"/>
        </w:trPr>
        <w:tc>
          <w:tcPr>
            <w:tcW w:w="3402" w:type="dxa"/>
            <w:vMerge w:val="restart"/>
            <w:vAlign w:val="center"/>
          </w:tcPr>
          <w:p w:rsidR="002A276F" w:rsidRPr="002A276F" w:rsidRDefault="002A276F" w:rsidP="002A276F">
            <w:pPr>
              <w:rPr>
                <w:rFonts w:eastAsiaTheme="minorHAnsi"/>
                <w:sz w:val="20"/>
                <w:szCs w:val="20"/>
              </w:rPr>
            </w:pPr>
            <w:r w:rsidRPr="002A276F">
              <w:rPr>
                <w:rFonts w:eastAsiaTheme="minorHAnsi"/>
                <w:sz w:val="20"/>
                <w:szCs w:val="20"/>
              </w:rPr>
              <w:t>Обозначение характерных точек границ</w:t>
            </w:r>
          </w:p>
        </w:tc>
        <w:tc>
          <w:tcPr>
            <w:tcW w:w="6062" w:type="dxa"/>
            <w:gridSpan w:val="2"/>
            <w:vAlign w:val="center"/>
          </w:tcPr>
          <w:p w:rsidR="002A276F" w:rsidRPr="002A276F" w:rsidRDefault="002A276F" w:rsidP="002A276F">
            <w:pPr>
              <w:jc w:val="center"/>
              <w:rPr>
                <w:rFonts w:eastAsiaTheme="minorHAnsi"/>
                <w:sz w:val="20"/>
                <w:szCs w:val="20"/>
              </w:rPr>
            </w:pPr>
            <w:r w:rsidRPr="002A276F">
              <w:rPr>
                <w:rFonts w:eastAsiaTheme="minorHAnsi"/>
                <w:sz w:val="20"/>
                <w:szCs w:val="20"/>
              </w:rPr>
              <w:t xml:space="preserve">Координаты, </w:t>
            </w:r>
            <w:proofErr w:type="gramStart"/>
            <w:r w:rsidRPr="002A276F">
              <w:rPr>
                <w:rFonts w:eastAsiaTheme="minorHAnsi"/>
                <w:sz w:val="20"/>
                <w:szCs w:val="20"/>
              </w:rPr>
              <w:t>м</w:t>
            </w:r>
            <w:proofErr w:type="gramEnd"/>
          </w:p>
        </w:tc>
      </w:tr>
      <w:tr w:rsidR="002A276F" w:rsidRPr="002A276F" w:rsidTr="002A276F">
        <w:trPr>
          <w:jc w:val="center"/>
        </w:trPr>
        <w:tc>
          <w:tcPr>
            <w:tcW w:w="3402" w:type="dxa"/>
            <w:vMerge/>
          </w:tcPr>
          <w:p w:rsidR="002A276F" w:rsidRPr="002A276F" w:rsidRDefault="002A276F" w:rsidP="002A276F">
            <w:pPr>
              <w:jc w:val="center"/>
              <w:rPr>
                <w:rFonts w:eastAsiaTheme="minorHAnsi"/>
                <w:sz w:val="20"/>
                <w:szCs w:val="20"/>
              </w:rPr>
            </w:pPr>
          </w:p>
        </w:tc>
        <w:tc>
          <w:tcPr>
            <w:tcW w:w="3060" w:type="dxa"/>
            <w:vAlign w:val="center"/>
          </w:tcPr>
          <w:p w:rsidR="002A276F" w:rsidRPr="002A276F" w:rsidRDefault="002A276F" w:rsidP="002A276F">
            <w:pPr>
              <w:jc w:val="center"/>
              <w:rPr>
                <w:rFonts w:eastAsiaTheme="minorHAnsi"/>
                <w:sz w:val="20"/>
                <w:szCs w:val="20"/>
                <w:lang w:val="en-US"/>
              </w:rPr>
            </w:pPr>
            <w:r w:rsidRPr="002A276F">
              <w:rPr>
                <w:rFonts w:eastAsiaTheme="minorHAnsi"/>
                <w:sz w:val="20"/>
                <w:szCs w:val="20"/>
                <w:lang w:val="en-US"/>
              </w:rPr>
              <w:t>X</w:t>
            </w:r>
          </w:p>
        </w:tc>
        <w:tc>
          <w:tcPr>
            <w:tcW w:w="3002" w:type="dxa"/>
            <w:vAlign w:val="center"/>
          </w:tcPr>
          <w:p w:rsidR="002A276F" w:rsidRPr="002A276F" w:rsidRDefault="002A276F" w:rsidP="002A276F">
            <w:pPr>
              <w:jc w:val="center"/>
              <w:rPr>
                <w:rFonts w:eastAsiaTheme="minorHAnsi"/>
                <w:sz w:val="20"/>
                <w:szCs w:val="20"/>
                <w:lang w:val="en-US"/>
              </w:rPr>
            </w:pPr>
            <w:r w:rsidRPr="002A276F">
              <w:rPr>
                <w:rFonts w:eastAsiaTheme="minorHAnsi"/>
                <w:sz w:val="20"/>
                <w:szCs w:val="20"/>
                <w:lang w:val="en-US"/>
              </w:rPr>
              <w:t>Y</w:t>
            </w:r>
          </w:p>
        </w:tc>
      </w:tr>
      <w:tr w:rsidR="002A276F" w:rsidRPr="002A276F" w:rsidTr="002A276F">
        <w:trPr>
          <w:jc w:val="center"/>
        </w:trPr>
        <w:tc>
          <w:tcPr>
            <w:tcW w:w="9464" w:type="dxa"/>
            <w:gridSpan w:val="3"/>
            <w:vAlign w:val="center"/>
          </w:tcPr>
          <w:p w:rsidR="002A276F" w:rsidRPr="002A276F" w:rsidRDefault="002A276F" w:rsidP="002A276F">
            <w:pPr>
              <w:jc w:val="center"/>
              <w:rPr>
                <w:rFonts w:eastAsiaTheme="minorHAnsi"/>
                <w:sz w:val="20"/>
                <w:szCs w:val="20"/>
              </w:rPr>
            </w:pPr>
            <w:r w:rsidRPr="002A276F">
              <w:rPr>
                <w:rFonts w:eastAsiaTheme="minorHAnsi"/>
                <w:sz w:val="20"/>
                <w:szCs w:val="20"/>
              </w:rPr>
              <w:t>Контур 1</w:t>
            </w:r>
          </w:p>
        </w:tc>
      </w:tr>
      <w:tr w:rsidR="002A276F" w:rsidRPr="002A276F" w:rsidTr="002A276F">
        <w:trPr>
          <w:jc w:val="center"/>
        </w:trPr>
        <w:tc>
          <w:tcPr>
            <w:tcW w:w="3402" w:type="dxa"/>
            <w:noWrap/>
            <w:vAlign w:val="center"/>
            <w:hideMark/>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1</w:t>
            </w:r>
          </w:p>
        </w:tc>
        <w:tc>
          <w:tcPr>
            <w:tcW w:w="3060" w:type="dxa"/>
            <w:noWrap/>
            <w:vAlign w:val="center"/>
            <w:hideMark/>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399637,66</w:t>
            </w:r>
          </w:p>
        </w:tc>
        <w:tc>
          <w:tcPr>
            <w:tcW w:w="3002" w:type="dxa"/>
            <w:noWrap/>
            <w:vAlign w:val="center"/>
            <w:hideMark/>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3341049,62</w:t>
            </w:r>
          </w:p>
        </w:tc>
      </w:tr>
      <w:tr w:rsidR="002A276F" w:rsidRPr="002A276F" w:rsidTr="002A276F">
        <w:trPr>
          <w:jc w:val="center"/>
        </w:trPr>
        <w:tc>
          <w:tcPr>
            <w:tcW w:w="3402" w:type="dxa"/>
            <w:noWrap/>
            <w:vAlign w:val="center"/>
            <w:hideMark/>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2</w:t>
            </w:r>
          </w:p>
        </w:tc>
        <w:tc>
          <w:tcPr>
            <w:tcW w:w="3060" w:type="dxa"/>
            <w:noWrap/>
            <w:vAlign w:val="center"/>
            <w:hideMark/>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399637,65</w:t>
            </w:r>
          </w:p>
        </w:tc>
        <w:tc>
          <w:tcPr>
            <w:tcW w:w="3002" w:type="dxa"/>
            <w:noWrap/>
            <w:vAlign w:val="center"/>
            <w:hideMark/>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3341160,51</w:t>
            </w:r>
          </w:p>
        </w:tc>
      </w:tr>
      <w:tr w:rsidR="002A276F" w:rsidRPr="002A276F" w:rsidTr="002A276F">
        <w:trPr>
          <w:jc w:val="center"/>
        </w:trPr>
        <w:tc>
          <w:tcPr>
            <w:tcW w:w="3402" w:type="dxa"/>
            <w:noWrap/>
            <w:vAlign w:val="center"/>
            <w:hideMark/>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3</w:t>
            </w:r>
          </w:p>
        </w:tc>
        <w:tc>
          <w:tcPr>
            <w:tcW w:w="3060" w:type="dxa"/>
            <w:noWrap/>
            <w:vAlign w:val="center"/>
            <w:hideMark/>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399632,16</w:t>
            </w:r>
          </w:p>
        </w:tc>
        <w:tc>
          <w:tcPr>
            <w:tcW w:w="3002" w:type="dxa"/>
            <w:noWrap/>
            <w:vAlign w:val="center"/>
            <w:hideMark/>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3341160,51</w:t>
            </w:r>
          </w:p>
        </w:tc>
      </w:tr>
      <w:tr w:rsidR="002A276F" w:rsidRPr="002A276F" w:rsidTr="002A276F">
        <w:trPr>
          <w:jc w:val="center"/>
        </w:trPr>
        <w:tc>
          <w:tcPr>
            <w:tcW w:w="3402" w:type="dxa"/>
            <w:noWrap/>
            <w:vAlign w:val="center"/>
            <w:hideMark/>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4</w:t>
            </w:r>
          </w:p>
        </w:tc>
        <w:tc>
          <w:tcPr>
            <w:tcW w:w="3060" w:type="dxa"/>
            <w:noWrap/>
            <w:vAlign w:val="center"/>
            <w:hideMark/>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399632,16</w:t>
            </w:r>
          </w:p>
        </w:tc>
        <w:tc>
          <w:tcPr>
            <w:tcW w:w="3002" w:type="dxa"/>
            <w:noWrap/>
            <w:vAlign w:val="center"/>
            <w:hideMark/>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3341059,63</w:t>
            </w:r>
          </w:p>
        </w:tc>
      </w:tr>
      <w:tr w:rsidR="002A276F" w:rsidRPr="002A276F" w:rsidTr="002A276F">
        <w:trPr>
          <w:jc w:val="center"/>
        </w:trPr>
        <w:tc>
          <w:tcPr>
            <w:tcW w:w="3402" w:type="dxa"/>
            <w:noWrap/>
            <w:vAlign w:val="center"/>
            <w:hideMark/>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5</w:t>
            </w:r>
          </w:p>
        </w:tc>
        <w:tc>
          <w:tcPr>
            <w:tcW w:w="3060" w:type="dxa"/>
            <w:noWrap/>
            <w:vAlign w:val="center"/>
            <w:hideMark/>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399632,16</w:t>
            </w:r>
          </w:p>
        </w:tc>
        <w:tc>
          <w:tcPr>
            <w:tcW w:w="3002" w:type="dxa"/>
            <w:noWrap/>
            <w:vAlign w:val="center"/>
            <w:hideMark/>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3341049,61</w:t>
            </w:r>
          </w:p>
        </w:tc>
      </w:tr>
      <w:tr w:rsidR="002A276F" w:rsidRPr="002A276F" w:rsidTr="002A276F">
        <w:trPr>
          <w:jc w:val="center"/>
        </w:trPr>
        <w:tc>
          <w:tcPr>
            <w:tcW w:w="3402" w:type="dxa"/>
            <w:noWrap/>
            <w:vAlign w:val="center"/>
            <w:hideMark/>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1</w:t>
            </w:r>
          </w:p>
        </w:tc>
        <w:tc>
          <w:tcPr>
            <w:tcW w:w="3060" w:type="dxa"/>
            <w:noWrap/>
            <w:vAlign w:val="center"/>
            <w:hideMark/>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399637,66</w:t>
            </w:r>
          </w:p>
        </w:tc>
        <w:tc>
          <w:tcPr>
            <w:tcW w:w="3002" w:type="dxa"/>
            <w:noWrap/>
            <w:vAlign w:val="center"/>
            <w:hideMark/>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3341049,62</w:t>
            </w:r>
          </w:p>
        </w:tc>
      </w:tr>
      <w:tr w:rsidR="002A276F" w:rsidRPr="002A276F" w:rsidTr="002A276F">
        <w:trPr>
          <w:jc w:val="center"/>
        </w:trPr>
        <w:tc>
          <w:tcPr>
            <w:tcW w:w="3402" w:type="dxa"/>
            <w:noWrap/>
            <w:vAlign w:val="center"/>
          </w:tcPr>
          <w:p w:rsidR="002A276F" w:rsidRPr="002A276F" w:rsidRDefault="002A276F" w:rsidP="002A276F">
            <w:pPr>
              <w:jc w:val="center"/>
              <w:rPr>
                <w:rFonts w:eastAsiaTheme="minorHAnsi"/>
                <w:color w:val="000000"/>
                <w:sz w:val="20"/>
                <w:szCs w:val="20"/>
              </w:rPr>
            </w:pPr>
          </w:p>
        </w:tc>
        <w:tc>
          <w:tcPr>
            <w:tcW w:w="3060" w:type="dxa"/>
            <w:noWrap/>
            <w:vAlign w:val="center"/>
          </w:tcPr>
          <w:p w:rsidR="002A276F" w:rsidRPr="002A276F" w:rsidRDefault="002A276F" w:rsidP="002A276F">
            <w:pPr>
              <w:jc w:val="center"/>
              <w:rPr>
                <w:rFonts w:eastAsiaTheme="minorHAnsi"/>
                <w:color w:val="000000"/>
                <w:sz w:val="20"/>
                <w:szCs w:val="20"/>
              </w:rPr>
            </w:pPr>
          </w:p>
        </w:tc>
        <w:tc>
          <w:tcPr>
            <w:tcW w:w="3002" w:type="dxa"/>
            <w:noWrap/>
            <w:vAlign w:val="center"/>
          </w:tcPr>
          <w:p w:rsidR="002A276F" w:rsidRPr="002A276F" w:rsidRDefault="002A276F" w:rsidP="002A276F">
            <w:pPr>
              <w:jc w:val="center"/>
              <w:rPr>
                <w:rFonts w:eastAsiaTheme="minorHAnsi"/>
                <w:color w:val="000000"/>
                <w:sz w:val="20"/>
                <w:szCs w:val="20"/>
              </w:rPr>
            </w:pPr>
          </w:p>
        </w:tc>
      </w:tr>
      <w:tr w:rsidR="002A276F" w:rsidRPr="002A276F" w:rsidTr="002A276F">
        <w:trPr>
          <w:jc w:val="center"/>
        </w:trPr>
        <w:tc>
          <w:tcPr>
            <w:tcW w:w="3402" w:type="dxa"/>
            <w:noWrap/>
            <w:vAlign w:val="center"/>
            <w:hideMark/>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6</w:t>
            </w:r>
          </w:p>
        </w:tc>
        <w:tc>
          <w:tcPr>
            <w:tcW w:w="3060" w:type="dxa"/>
            <w:noWrap/>
            <w:vAlign w:val="center"/>
            <w:hideMark/>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399636,74</w:t>
            </w:r>
          </w:p>
        </w:tc>
        <w:tc>
          <w:tcPr>
            <w:tcW w:w="3002" w:type="dxa"/>
            <w:noWrap/>
            <w:vAlign w:val="center"/>
            <w:hideMark/>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3341146,91</w:t>
            </w:r>
          </w:p>
        </w:tc>
      </w:tr>
      <w:tr w:rsidR="002A276F" w:rsidRPr="002A276F" w:rsidTr="002A276F">
        <w:trPr>
          <w:jc w:val="center"/>
        </w:trPr>
        <w:tc>
          <w:tcPr>
            <w:tcW w:w="3402" w:type="dxa"/>
            <w:noWrap/>
            <w:vAlign w:val="center"/>
            <w:hideMark/>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7</w:t>
            </w:r>
          </w:p>
        </w:tc>
        <w:tc>
          <w:tcPr>
            <w:tcW w:w="3060" w:type="dxa"/>
            <w:noWrap/>
            <w:vAlign w:val="center"/>
            <w:hideMark/>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399636,74</w:t>
            </w:r>
          </w:p>
        </w:tc>
        <w:tc>
          <w:tcPr>
            <w:tcW w:w="3002" w:type="dxa"/>
            <w:noWrap/>
            <w:vAlign w:val="center"/>
            <w:hideMark/>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3341147,31</w:t>
            </w:r>
          </w:p>
        </w:tc>
      </w:tr>
      <w:tr w:rsidR="002A276F" w:rsidRPr="002A276F" w:rsidTr="002A276F">
        <w:trPr>
          <w:jc w:val="center"/>
        </w:trPr>
        <w:tc>
          <w:tcPr>
            <w:tcW w:w="3402"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8</w:t>
            </w:r>
          </w:p>
        </w:tc>
        <w:tc>
          <w:tcPr>
            <w:tcW w:w="3060"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399637,14</w:t>
            </w:r>
          </w:p>
        </w:tc>
        <w:tc>
          <w:tcPr>
            <w:tcW w:w="3002"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3341147,31</w:t>
            </w:r>
          </w:p>
        </w:tc>
      </w:tr>
      <w:tr w:rsidR="002A276F" w:rsidRPr="002A276F" w:rsidTr="002A276F">
        <w:trPr>
          <w:jc w:val="center"/>
        </w:trPr>
        <w:tc>
          <w:tcPr>
            <w:tcW w:w="3402"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9</w:t>
            </w:r>
          </w:p>
        </w:tc>
        <w:tc>
          <w:tcPr>
            <w:tcW w:w="3060"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399637,14</w:t>
            </w:r>
          </w:p>
        </w:tc>
        <w:tc>
          <w:tcPr>
            <w:tcW w:w="3002"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3341146,91</w:t>
            </w:r>
          </w:p>
        </w:tc>
      </w:tr>
      <w:tr w:rsidR="002A276F" w:rsidRPr="002A276F" w:rsidTr="002A276F">
        <w:trPr>
          <w:jc w:val="center"/>
        </w:trPr>
        <w:tc>
          <w:tcPr>
            <w:tcW w:w="3402"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6</w:t>
            </w:r>
          </w:p>
        </w:tc>
        <w:tc>
          <w:tcPr>
            <w:tcW w:w="3060"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399636,74</w:t>
            </w:r>
          </w:p>
        </w:tc>
        <w:tc>
          <w:tcPr>
            <w:tcW w:w="3002"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3341146,91</w:t>
            </w:r>
          </w:p>
        </w:tc>
      </w:tr>
      <w:tr w:rsidR="002A276F" w:rsidRPr="002A276F" w:rsidTr="002A276F">
        <w:trPr>
          <w:jc w:val="center"/>
        </w:trPr>
        <w:tc>
          <w:tcPr>
            <w:tcW w:w="3402" w:type="dxa"/>
            <w:noWrap/>
            <w:vAlign w:val="center"/>
          </w:tcPr>
          <w:p w:rsidR="002A276F" w:rsidRPr="002A276F" w:rsidRDefault="002A276F" w:rsidP="002A276F">
            <w:pPr>
              <w:jc w:val="center"/>
              <w:rPr>
                <w:rFonts w:eastAsiaTheme="minorHAnsi"/>
                <w:color w:val="000000"/>
                <w:sz w:val="20"/>
                <w:szCs w:val="20"/>
              </w:rPr>
            </w:pPr>
          </w:p>
        </w:tc>
        <w:tc>
          <w:tcPr>
            <w:tcW w:w="3060" w:type="dxa"/>
            <w:noWrap/>
            <w:vAlign w:val="center"/>
          </w:tcPr>
          <w:p w:rsidR="002A276F" w:rsidRPr="002A276F" w:rsidRDefault="002A276F" w:rsidP="002A276F">
            <w:pPr>
              <w:jc w:val="center"/>
              <w:rPr>
                <w:rFonts w:eastAsiaTheme="minorHAnsi"/>
                <w:color w:val="000000"/>
                <w:sz w:val="20"/>
                <w:szCs w:val="20"/>
              </w:rPr>
            </w:pPr>
          </w:p>
        </w:tc>
        <w:tc>
          <w:tcPr>
            <w:tcW w:w="3002" w:type="dxa"/>
            <w:noWrap/>
            <w:vAlign w:val="center"/>
          </w:tcPr>
          <w:p w:rsidR="002A276F" w:rsidRPr="002A276F" w:rsidRDefault="002A276F" w:rsidP="002A276F">
            <w:pPr>
              <w:jc w:val="center"/>
              <w:rPr>
                <w:rFonts w:eastAsiaTheme="minorHAnsi"/>
                <w:color w:val="000000"/>
                <w:sz w:val="20"/>
                <w:szCs w:val="20"/>
              </w:rPr>
            </w:pPr>
          </w:p>
        </w:tc>
      </w:tr>
      <w:tr w:rsidR="002A276F" w:rsidRPr="002A276F" w:rsidTr="002A276F">
        <w:trPr>
          <w:jc w:val="center"/>
        </w:trPr>
        <w:tc>
          <w:tcPr>
            <w:tcW w:w="3402"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10</w:t>
            </w:r>
          </w:p>
        </w:tc>
        <w:tc>
          <w:tcPr>
            <w:tcW w:w="3060"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399636,75</w:t>
            </w:r>
          </w:p>
        </w:tc>
        <w:tc>
          <w:tcPr>
            <w:tcW w:w="3002"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3341122,20</w:t>
            </w:r>
          </w:p>
        </w:tc>
      </w:tr>
      <w:tr w:rsidR="002A276F" w:rsidRPr="002A276F" w:rsidTr="002A276F">
        <w:trPr>
          <w:jc w:val="center"/>
        </w:trPr>
        <w:tc>
          <w:tcPr>
            <w:tcW w:w="3402"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11</w:t>
            </w:r>
          </w:p>
        </w:tc>
        <w:tc>
          <w:tcPr>
            <w:tcW w:w="3060"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399636,75</w:t>
            </w:r>
          </w:p>
        </w:tc>
        <w:tc>
          <w:tcPr>
            <w:tcW w:w="3002"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3341122,60</w:t>
            </w:r>
          </w:p>
        </w:tc>
      </w:tr>
      <w:tr w:rsidR="002A276F" w:rsidRPr="002A276F" w:rsidTr="002A276F">
        <w:trPr>
          <w:jc w:val="center"/>
        </w:trPr>
        <w:tc>
          <w:tcPr>
            <w:tcW w:w="3402"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12</w:t>
            </w:r>
          </w:p>
        </w:tc>
        <w:tc>
          <w:tcPr>
            <w:tcW w:w="3060"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399637,15</w:t>
            </w:r>
          </w:p>
        </w:tc>
        <w:tc>
          <w:tcPr>
            <w:tcW w:w="3002"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3341122,60</w:t>
            </w:r>
          </w:p>
        </w:tc>
      </w:tr>
      <w:tr w:rsidR="002A276F" w:rsidRPr="002A276F" w:rsidTr="002A276F">
        <w:trPr>
          <w:jc w:val="center"/>
        </w:trPr>
        <w:tc>
          <w:tcPr>
            <w:tcW w:w="3402"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13</w:t>
            </w:r>
          </w:p>
        </w:tc>
        <w:tc>
          <w:tcPr>
            <w:tcW w:w="3060"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399637,15</w:t>
            </w:r>
          </w:p>
        </w:tc>
        <w:tc>
          <w:tcPr>
            <w:tcW w:w="3002"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3341122,20</w:t>
            </w:r>
          </w:p>
        </w:tc>
      </w:tr>
      <w:tr w:rsidR="002A276F" w:rsidRPr="002A276F" w:rsidTr="002A276F">
        <w:trPr>
          <w:jc w:val="center"/>
        </w:trPr>
        <w:tc>
          <w:tcPr>
            <w:tcW w:w="3402"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10</w:t>
            </w:r>
          </w:p>
        </w:tc>
        <w:tc>
          <w:tcPr>
            <w:tcW w:w="3060"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399636,75</w:t>
            </w:r>
          </w:p>
        </w:tc>
        <w:tc>
          <w:tcPr>
            <w:tcW w:w="3002"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3341122,20</w:t>
            </w:r>
          </w:p>
        </w:tc>
      </w:tr>
      <w:tr w:rsidR="002A276F" w:rsidRPr="002A276F" w:rsidTr="002A276F">
        <w:trPr>
          <w:jc w:val="center"/>
        </w:trPr>
        <w:tc>
          <w:tcPr>
            <w:tcW w:w="3402" w:type="dxa"/>
            <w:noWrap/>
            <w:vAlign w:val="center"/>
          </w:tcPr>
          <w:p w:rsidR="002A276F" w:rsidRPr="002A276F" w:rsidRDefault="002A276F" w:rsidP="002A276F">
            <w:pPr>
              <w:jc w:val="center"/>
              <w:rPr>
                <w:rFonts w:eastAsiaTheme="minorHAnsi"/>
                <w:color w:val="000000"/>
                <w:sz w:val="20"/>
                <w:szCs w:val="20"/>
              </w:rPr>
            </w:pPr>
          </w:p>
        </w:tc>
        <w:tc>
          <w:tcPr>
            <w:tcW w:w="3060" w:type="dxa"/>
            <w:noWrap/>
            <w:vAlign w:val="center"/>
          </w:tcPr>
          <w:p w:rsidR="002A276F" w:rsidRPr="002A276F" w:rsidRDefault="002A276F" w:rsidP="002A276F">
            <w:pPr>
              <w:jc w:val="center"/>
              <w:rPr>
                <w:rFonts w:eastAsiaTheme="minorHAnsi"/>
                <w:color w:val="000000"/>
                <w:sz w:val="20"/>
                <w:szCs w:val="20"/>
              </w:rPr>
            </w:pPr>
          </w:p>
        </w:tc>
        <w:tc>
          <w:tcPr>
            <w:tcW w:w="3002" w:type="dxa"/>
            <w:noWrap/>
            <w:vAlign w:val="center"/>
          </w:tcPr>
          <w:p w:rsidR="002A276F" w:rsidRPr="002A276F" w:rsidRDefault="002A276F" w:rsidP="002A276F">
            <w:pPr>
              <w:jc w:val="center"/>
              <w:rPr>
                <w:rFonts w:eastAsiaTheme="minorHAnsi"/>
                <w:color w:val="000000"/>
                <w:sz w:val="20"/>
                <w:szCs w:val="20"/>
              </w:rPr>
            </w:pPr>
          </w:p>
        </w:tc>
      </w:tr>
      <w:tr w:rsidR="002A276F" w:rsidRPr="002A276F" w:rsidTr="002A276F">
        <w:trPr>
          <w:jc w:val="center"/>
        </w:trPr>
        <w:tc>
          <w:tcPr>
            <w:tcW w:w="3402"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14</w:t>
            </w:r>
          </w:p>
        </w:tc>
        <w:tc>
          <w:tcPr>
            <w:tcW w:w="3060"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399636,89</w:t>
            </w:r>
          </w:p>
        </w:tc>
        <w:tc>
          <w:tcPr>
            <w:tcW w:w="3002"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3341097,08</w:t>
            </w:r>
          </w:p>
        </w:tc>
      </w:tr>
      <w:tr w:rsidR="002A276F" w:rsidRPr="002A276F" w:rsidTr="002A276F">
        <w:trPr>
          <w:jc w:val="center"/>
        </w:trPr>
        <w:tc>
          <w:tcPr>
            <w:tcW w:w="3402"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15</w:t>
            </w:r>
          </w:p>
        </w:tc>
        <w:tc>
          <w:tcPr>
            <w:tcW w:w="3060"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399636,89</w:t>
            </w:r>
          </w:p>
        </w:tc>
        <w:tc>
          <w:tcPr>
            <w:tcW w:w="3002"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3341097,48</w:t>
            </w:r>
          </w:p>
        </w:tc>
      </w:tr>
      <w:tr w:rsidR="002A276F" w:rsidRPr="002A276F" w:rsidTr="002A276F">
        <w:trPr>
          <w:jc w:val="center"/>
        </w:trPr>
        <w:tc>
          <w:tcPr>
            <w:tcW w:w="3402"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16</w:t>
            </w:r>
          </w:p>
        </w:tc>
        <w:tc>
          <w:tcPr>
            <w:tcW w:w="3060"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399637,29</w:t>
            </w:r>
          </w:p>
        </w:tc>
        <w:tc>
          <w:tcPr>
            <w:tcW w:w="3002"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3341097,48</w:t>
            </w:r>
          </w:p>
        </w:tc>
      </w:tr>
      <w:tr w:rsidR="002A276F" w:rsidRPr="002A276F" w:rsidTr="002A276F">
        <w:trPr>
          <w:jc w:val="center"/>
        </w:trPr>
        <w:tc>
          <w:tcPr>
            <w:tcW w:w="3402"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17</w:t>
            </w:r>
          </w:p>
        </w:tc>
        <w:tc>
          <w:tcPr>
            <w:tcW w:w="3060"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399637,29</w:t>
            </w:r>
          </w:p>
        </w:tc>
        <w:tc>
          <w:tcPr>
            <w:tcW w:w="3002"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3341097,08</w:t>
            </w:r>
          </w:p>
        </w:tc>
      </w:tr>
      <w:tr w:rsidR="002A276F" w:rsidRPr="002A276F" w:rsidTr="002A276F">
        <w:trPr>
          <w:jc w:val="center"/>
        </w:trPr>
        <w:tc>
          <w:tcPr>
            <w:tcW w:w="3402"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14</w:t>
            </w:r>
          </w:p>
        </w:tc>
        <w:tc>
          <w:tcPr>
            <w:tcW w:w="3060"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399636,89</w:t>
            </w:r>
          </w:p>
        </w:tc>
        <w:tc>
          <w:tcPr>
            <w:tcW w:w="3002"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3341097,08</w:t>
            </w:r>
          </w:p>
        </w:tc>
      </w:tr>
      <w:tr w:rsidR="002A276F" w:rsidRPr="002A276F" w:rsidTr="002A276F">
        <w:trPr>
          <w:jc w:val="center"/>
        </w:trPr>
        <w:tc>
          <w:tcPr>
            <w:tcW w:w="3402" w:type="dxa"/>
            <w:noWrap/>
            <w:vAlign w:val="center"/>
          </w:tcPr>
          <w:p w:rsidR="002A276F" w:rsidRPr="002A276F" w:rsidRDefault="002A276F" w:rsidP="002A276F">
            <w:pPr>
              <w:jc w:val="center"/>
              <w:rPr>
                <w:rFonts w:eastAsiaTheme="minorHAnsi"/>
                <w:color w:val="000000"/>
                <w:sz w:val="20"/>
                <w:szCs w:val="20"/>
              </w:rPr>
            </w:pPr>
          </w:p>
        </w:tc>
        <w:tc>
          <w:tcPr>
            <w:tcW w:w="3060" w:type="dxa"/>
            <w:noWrap/>
            <w:vAlign w:val="center"/>
          </w:tcPr>
          <w:p w:rsidR="002A276F" w:rsidRPr="002A276F" w:rsidRDefault="002A276F" w:rsidP="002A276F">
            <w:pPr>
              <w:jc w:val="center"/>
              <w:rPr>
                <w:rFonts w:eastAsiaTheme="minorHAnsi"/>
                <w:color w:val="000000"/>
                <w:sz w:val="20"/>
                <w:szCs w:val="20"/>
              </w:rPr>
            </w:pPr>
          </w:p>
        </w:tc>
        <w:tc>
          <w:tcPr>
            <w:tcW w:w="3002" w:type="dxa"/>
            <w:noWrap/>
            <w:vAlign w:val="center"/>
          </w:tcPr>
          <w:p w:rsidR="002A276F" w:rsidRPr="002A276F" w:rsidRDefault="002A276F" w:rsidP="002A276F">
            <w:pPr>
              <w:jc w:val="center"/>
              <w:rPr>
                <w:rFonts w:eastAsiaTheme="minorHAnsi"/>
                <w:color w:val="000000"/>
                <w:sz w:val="20"/>
                <w:szCs w:val="20"/>
              </w:rPr>
            </w:pPr>
          </w:p>
        </w:tc>
      </w:tr>
      <w:tr w:rsidR="002A276F" w:rsidRPr="002A276F" w:rsidTr="002A276F">
        <w:trPr>
          <w:jc w:val="center"/>
        </w:trPr>
        <w:tc>
          <w:tcPr>
            <w:tcW w:w="3402"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18</w:t>
            </w:r>
          </w:p>
        </w:tc>
        <w:tc>
          <w:tcPr>
            <w:tcW w:w="3060"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399636,90</w:t>
            </w:r>
          </w:p>
        </w:tc>
        <w:tc>
          <w:tcPr>
            <w:tcW w:w="3002"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3341072,18</w:t>
            </w:r>
          </w:p>
        </w:tc>
      </w:tr>
      <w:tr w:rsidR="002A276F" w:rsidRPr="002A276F" w:rsidTr="002A276F">
        <w:trPr>
          <w:jc w:val="center"/>
        </w:trPr>
        <w:tc>
          <w:tcPr>
            <w:tcW w:w="3402"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19</w:t>
            </w:r>
          </w:p>
        </w:tc>
        <w:tc>
          <w:tcPr>
            <w:tcW w:w="3060"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399636,90</w:t>
            </w:r>
          </w:p>
        </w:tc>
        <w:tc>
          <w:tcPr>
            <w:tcW w:w="3002"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3341072,58</w:t>
            </w:r>
          </w:p>
        </w:tc>
      </w:tr>
      <w:tr w:rsidR="002A276F" w:rsidRPr="002A276F" w:rsidTr="002A276F">
        <w:trPr>
          <w:jc w:val="center"/>
        </w:trPr>
        <w:tc>
          <w:tcPr>
            <w:tcW w:w="3402"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20</w:t>
            </w:r>
          </w:p>
        </w:tc>
        <w:tc>
          <w:tcPr>
            <w:tcW w:w="3060"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399637,30</w:t>
            </w:r>
          </w:p>
        </w:tc>
        <w:tc>
          <w:tcPr>
            <w:tcW w:w="3002"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3341072,58</w:t>
            </w:r>
          </w:p>
        </w:tc>
      </w:tr>
      <w:tr w:rsidR="002A276F" w:rsidRPr="002A276F" w:rsidTr="002A276F">
        <w:trPr>
          <w:jc w:val="center"/>
        </w:trPr>
        <w:tc>
          <w:tcPr>
            <w:tcW w:w="3402"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21</w:t>
            </w:r>
          </w:p>
        </w:tc>
        <w:tc>
          <w:tcPr>
            <w:tcW w:w="3060"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399637,30</w:t>
            </w:r>
          </w:p>
        </w:tc>
        <w:tc>
          <w:tcPr>
            <w:tcW w:w="3002"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3341072,18</w:t>
            </w:r>
          </w:p>
        </w:tc>
      </w:tr>
      <w:tr w:rsidR="002A276F" w:rsidRPr="002A276F" w:rsidTr="002A276F">
        <w:trPr>
          <w:jc w:val="center"/>
        </w:trPr>
        <w:tc>
          <w:tcPr>
            <w:tcW w:w="3402"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18</w:t>
            </w:r>
          </w:p>
        </w:tc>
        <w:tc>
          <w:tcPr>
            <w:tcW w:w="3060"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399636,90</w:t>
            </w:r>
          </w:p>
        </w:tc>
        <w:tc>
          <w:tcPr>
            <w:tcW w:w="3002"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3341072,18</w:t>
            </w:r>
          </w:p>
        </w:tc>
      </w:tr>
      <w:tr w:rsidR="002A276F" w:rsidRPr="002A276F" w:rsidTr="002A276F">
        <w:trPr>
          <w:jc w:val="center"/>
        </w:trPr>
        <w:tc>
          <w:tcPr>
            <w:tcW w:w="9464" w:type="dxa"/>
            <w:gridSpan w:val="3"/>
            <w:noWrap/>
            <w:vAlign w:val="center"/>
          </w:tcPr>
          <w:p w:rsidR="002A276F" w:rsidRPr="002A276F" w:rsidRDefault="002A276F" w:rsidP="002A276F">
            <w:pPr>
              <w:jc w:val="center"/>
              <w:rPr>
                <w:rFonts w:eastAsiaTheme="minorHAnsi"/>
                <w:color w:val="000000"/>
                <w:sz w:val="20"/>
                <w:szCs w:val="20"/>
              </w:rPr>
            </w:pPr>
            <w:r w:rsidRPr="002A276F">
              <w:rPr>
                <w:rFonts w:eastAsiaTheme="minorHAnsi"/>
                <w:sz w:val="20"/>
                <w:szCs w:val="20"/>
              </w:rPr>
              <w:t>Контур 2</w:t>
            </w:r>
          </w:p>
        </w:tc>
      </w:tr>
      <w:tr w:rsidR="002A276F" w:rsidRPr="002A276F" w:rsidTr="002A276F">
        <w:trPr>
          <w:jc w:val="center"/>
        </w:trPr>
        <w:tc>
          <w:tcPr>
            <w:tcW w:w="3402"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22</w:t>
            </w:r>
          </w:p>
        </w:tc>
        <w:tc>
          <w:tcPr>
            <w:tcW w:w="3060"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399637,65</w:t>
            </w:r>
          </w:p>
        </w:tc>
        <w:tc>
          <w:tcPr>
            <w:tcW w:w="3002"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3341160,52</w:t>
            </w:r>
          </w:p>
        </w:tc>
      </w:tr>
      <w:tr w:rsidR="002A276F" w:rsidRPr="002A276F" w:rsidTr="002A276F">
        <w:trPr>
          <w:jc w:val="center"/>
        </w:trPr>
        <w:tc>
          <w:tcPr>
            <w:tcW w:w="3402"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23</w:t>
            </w:r>
          </w:p>
        </w:tc>
        <w:tc>
          <w:tcPr>
            <w:tcW w:w="3060"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399637,64</w:t>
            </w:r>
          </w:p>
        </w:tc>
        <w:tc>
          <w:tcPr>
            <w:tcW w:w="3002"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3341251,67</w:t>
            </w:r>
          </w:p>
        </w:tc>
      </w:tr>
      <w:tr w:rsidR="002A276F" w:rsidRPr="002A276F" w:rsidTr="002A276F">
        <w:trPr>
          <w:jc w:val="center"/>
        </w:trPr>
        <w:tc>
          <w:tcPr>
            <w:tcW w:w="3402"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lastRenderedPageBreak/>
              <w:t>3</w:t>
            </w:r>
          </w:p>
        </w:tc>
        <w:tc>
          <w:tcPr>
            <w:tcW w:w="3060"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399632,16</w:t>
            </w:r>
          </w:p>
        </w:tc>
        <w:tc>
          <w:tcPr>
            <w:tcW w:w="3002"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3341268,69</w:t>
            </w:r>
          </w:p>
        </w:tc>
      </w:tr>
      <w:tr w:rsidR="002A276F" w:rsidRPr="002A276F" w:rsidTr="002A276F">
        <w:trPr>
          <w:jc w:val="center"/>
        </w:trPr>
        <w:tc>
          <w:tcPr>
            <w:tcW w:w="3402"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2</w:t>
            </w:r>
          </w:p>
        </w:tc>
        <w:tc>
          <w:tcPr>
            <w:tcW w:w="3060"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399632,16</w:t>
            </w:r>
          </w:p>
        </w:tc>
        <w:tc>
          <w:tcPr>
            <w:tcW w:w="3002"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3341160,51</w:t>
            </w:r>
          </w:p>
        </w:tc>
      </w:tr>
      <w:tr w:rsidR="002A276F" w:rsidRPr="002A276F" w:rsidTr="002A276F">
        <w:trPr>
          <w:jc w:val="center"/>
        </w:trPr>
        <w:tc>
          <w:tcPr>
            <w:tcW w:w="3402"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22</w:t>
            </w:r>
          </w:p>
        </w:tc>
        <w:tc>
          <w:tcPr>
            <w:tcW w:w="3060"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399637,65</w:t>
            </w:r>
          </w:p>
        </w:tc>
        <w:tc>
          <w:tcPr>
            <w:tcW w:w="3002"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3341160,52</w:t>
            </w:r>
          </w:p>
        </w:tc>
      </w:tr>
      <w:tr w:rsidR="002A276F" w:rsidRPr="002A276F" w:rsidTr="002A276F">
        <w:trPr>
          <w:jc w:val="center"/>
        </w:trPr>
        <w:tc>
          <w:tcPr>
            <w:tcW w:w="3402" w:type="dxa"/>
            <w:noWrap/>
            <w:vAlign w:val="center"/>
          </w:tcPr>
          <w:p w:rsidR="002A276F" w:rsidRPr="002A276F" w:rsidRDefault="002A276F" w:rsidP="002A276F">
            <w:pPr>
              <w:jc w:val="center"/>
              <w:rPr>
                <w:rFonts w:eastAsiaTheme="minorHAnsi"/>
                <w:color w:val="000000"/>
                <w:sz w:val="20"/>
                <w:szCs w:val="20"/>
              </w:rPr>
            </w:pPr>
          </w:p>
        </w:tc>
        <w:tc>
          <w:tcPr>
            <w:tcW w:w="3060" w:type="dxa"/>
            <w:noWrap/>
            <w:vAlign w:val="center"/>
          </w:tcPr>
          <w:p w:rsidR="002A276F" w:rsidRPr="002A276F" w:rsidRDefault="002A276F" w:rsidP="002A276F">
            <w:pPr>
              <w:jc w:val="center"/>
              <w:rPr>
                <w:rFonts w:eastAsiaTheme="minorHAnsi"/>
                <w:color w:val="000000"/>
                <w:sz w:val="20"/>
                <w:szCs w:val="20"/>
              </w:rPr>
            </w:pPr>
          </w:p>
        </w:tc>
        <w:tc>
          <w:tcPr>
            <w:tcW w:w="3002" w:type="dxa"/>
            <w:noWrap/>
            <w:vAlign w:val="center"/>
          </w:tcPr>
          <w:p w:rsidR="002A276F" w:rsidRPr="002A276F" w:rsidRDefault="002A276F" w:rsidP="002A276F">
            <w:pPr>
              <w:jc w:val="center"/>
              <w:rPr>
                <w:rFonts w:eastAsiaTheme="minorHAnsi"/>
                <w:color w:val="000000"/>
                <w:sz w:val="20"/>
                <w:szCs w:val="20"/>
              </w:rPr>
            </w:pPr>
          </w:p>
        </w:tc>
      </w:tr>
      <w:tr w:rsidR="002A276F" w:rsidRPr="002A276F" w:rsidTr="002A276F">
        <w:trPr>
          <w:jc w:val="center"/>
        </w:trPr>
        <w:tc>
          <w:tcPr>
            <w:tcW w:w="3402"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24</w:t>
            </w:r>
          </w:p>
        </w:tc>
        <w:tc>
          <w:tcPr>
            <w:tcW w:w="3060"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399636,89</w:t>
            </w:r>
          </w:p>
        </w:tc>
        <w:tc>
          <w:tcPr>
            <w:tcW w:w="3002"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3341247,76</w:t>
            </w:r>
          </w:p>
        </w:tc>
      </w:tr>
      <w:tr w:rsidR="002A276F" w:rsidRPr="002A276F" w:rsidTr="002A276F">
        <w:trPr>
          <w:jc w:val="center"/>
        </w:trPr>
        <w:tc>
          <w:tcPr>
            <w:tcW w:w="3402"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25</w:t>
            </w:r>
          </w:p>
        </w:tc>
        <w:tc>
          <w:tcPr>
            <w:tcW w:w="3060"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399636,89</w:t>
            </w:r>
          </w:p>
        </w:tc>
        <w:tc>
          <w:tcPr>
            <w:tcW w:w="3002"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3341248,16</w:t>
            </w:r>
          </w:p>
        </w:tc>
      </w:tr>
      <w:tr w:rsidR="002A276F" w:rsidRPr="002A276F" w:rsidTr="002A276F">
        <w:trPr>
          <w:jc w:val="center"/>
        </w:trPr>
        <w:tc>
          <w:tcPr>
            <w:tcW w:w="3402"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26</w:t>
            </w:r>
          </w:p>
        </w:tc>
        <w:tc>
          <w:tcPr>
            <w:tcW w:w="3060"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399637,29</w:t>
            </w:r>
          </w:p>
        </w:tc>
        <w:tc>
          <w:tcPr>
            <w:tcW w:w="3002"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3341248,16</w:t>
            </w:r>
          </w:p>
        </w:tc>
      </w:tr>
      <w:tr w:rsidR="002A276F" w:rsidRPr="002A276F" w:rsidTr="002A276F">
        <w:trPr>
          <w:jc w:val="center"/>
        </w:trPr>
        <w:tc>
          <w:tcPr>
            <w:tcW w:w="3402"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27</w:t>
            </w:r>
          </w:p>
        </w:tc>
        <w:tc>
          <w:tcPr>
            <w:tcW w:w="3060"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399637,29</w:t>
            </w:r>
          </w:p>
        </w:tc>
        <w:tc>
          <w:tcPr>
            <w:tcW w:w="3002"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3341247,76</w:t>
            </w:r>
          </w:p>
        </w:tc>
      </w:tr>
      <w:tr w:rsidR="002A276F" w:rsidRPr="002A276F" w:rsidTr="002A276F">
        <w:trPr>
          <w:jc w:val="center"/>
        </w:trPr>
        <w:tc>
          <w:tcPr>
            <w:tcW w:w="3402"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24</w:t>
            </w:r>
          </w:p>
        </w:tc>
        <w:tc>
          <w:tcPr>
            <w:tcW w:w="3060"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399636,89</w:t>
            </w:r>
          </w:p>
        </w:tc>
        <w:tc>
          <w:tcPr>
            <w:tcW w:w="3002"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3341247,76</w:t>
            </w:r>
          </w:p>
        </w:tc>
      </w:tr>
      <w:tr w:rsidR="002A276F" w:rsidRPr="002A276F" w:rsidTr="002A276F">
        <w:trPr>
          <w:jc w:val="center"/>
        </w:trPr>
        <w:tc>
          <w:tcPr>
            <w:tcW w:w="3402" w:type="dxa"/>
            <w:noWrap/>
            <w:vAlign w:val="center"/>
          </w:tcPr>
          <w:p w:rsidR="002A276F" w:rsidRPr="002A276F" w:rsidRDefault="002A276F" w:rsidP="002A276F">
            <w:pPr>
              <w:jc w:val="center"/>
              <w:rPr>
                <w:rFonts w:eastAsiaTheme="minorHAnsi"/>
                <w:color w:val="000000"/>
                <w:sz w:val="20"/>
                <w:szCs w:val="20"/>
              </w:rPr>
            </w:pPr>
          </w:p>
        </w:tc>
        <w:tc>
          <w:tcPr>
            <w:tcW w:w="3060" w:type="dxa"/>
            <w:noWrap/>
            <w:vAlign w:val="center"/>
          </w:tcPr>
          <w:p w:rsidR="002A276F" w:rsidRPr="002A276F" w:rsidRDefault="002A276F" w:rsidP="002A276F">
            <w:pPr>
              <w:jc w:val="center"/>
              <w:rPr>
                <w:rFonts w:eastAsiaTheme="minorHAnsi"/>
                <w:color w:val="000000"/>
                <w:sz w:val="20"/>
                <w:szCs w:val="20"/>
              </w:rPr>
            </w:pPr>
          </w:p>
        </w:tc>
        <w:tc>
          <w:tcPr>
            <w:tcW w:w="3002" w:type="dxa"/>
            <w:noWrap/>
            <w:vAlign w:val="center"/>
          </w:tcPr>
          <w:p w:rsidR="002A276F" w:rsidRPr="002A276F" w:rsidRDefault="002A276F" w:rsidP="002A276F">
            <w:pPr>
              <w:jc w:val="center"/>
              <w:rPr>
                <w:rFonts w:eastAsiaTheme="minorHAnsi"/>
                <w:color w:val="000000"/>
                <w:sz w:val="20"/>
                <w:szCs w:val="20"/>
              </w:rPr>
            </w:pPr>
          </w:p>
        </w:tc>
      </w:tr>
      <w:tr w:rsidR="002A276F" w:rsidRPr="002A276F" w:rsidTr="002A276F">
        <w:trPr>
          <w:jc w:val="center"/>
        </w:trPr>
        <w:tc>
          <w:tcPr>
            <w:tcW w:w="3402"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28</w:t>
            </w:r>
          </w:p>
        </w:tc>
        <w:tc>
          <w:tcPr>
            <w:tcW w:w="3060"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399636,74</w:t>
            </w:r>
          </w:p>
        </w:tc>
        <w:tc>
          <w:tcPr>
            <w:tcW w:w="3002"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3341222,59</w:t>
            </w:r>
          </w:p>
        </w:tc>
      </w:tr>
      <w:tr w:rsidR="002A276F" w:rsidRPr="002A276F" w:rsidTr="002A276F">
        <w:trPr>
          <w:jc w:val="center"/>
        </w:trPr>
        <w:tc>
          <w:tcPr>
            <w:tcW w:w="3402"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29</w:t>
            </w:r>
          </w:p>
        </w:tc>
        <w:tc>
          <w:tcPr>
            <w:tcW w:w="3060"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399636,74</w:t>
            </w:r>
          </w:p>
        </w:tc>
        <w:tc>
          <w:tcPr>
            <w:tcW w:w="3002"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3341222,99</w:t>
            </w:r>
          </w:p>
        </w:tc>
      </w:tr>
      <w:tr w:rsidR="002A276F" w:rsidRPr="002A276F" w:rsidTr="002A276F">
        <w:trPr>
          <w:jc w:val="center"/>
        </w:trPr>
        <w:tc>
          <w:tcPr>
            <w:tcW w:w="3402"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30</w:t>
            </w:r>
          </w:p>
        </w:tc>
        <w:tc>
          <w:tcPr>
            <w:tcW w:w="3060"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399637,14</w:t>
            </w:r>
          </w:p>
        </w:tc>
        <w:tc>
          <w:tcPr>
            <w:tcW w:w="3002"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3341222,99</w:t>
            </w:r>
          </w:p>
        </w:tc>
      </w:tr>
      <w:tr w:rsidR="002A276F" w:rsidRPr="002A276F" w:rsidTr="002A276F">
        <w:trPr>
          <w:jc w:val="center"/>
        </w:trPr>
        <w:tc>
          <w:tcPr>
            <w:tcW w:w="3402"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31</w:t>
            </w:r>
          </w:p>
        </w:tc>
        <w:tc>
          <w:tcPr>
            <w:tcW w:w="3060"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399637,14</w:t>
            </w:r>
          </w:p>
        </w:tc>
        <w:tc>
          <w:tcPr>
            <w:tcW w:w="3002"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3341222,59</w:t>
            </w:r>
          </w:p>
        </w:tc>
      </w:tr>
      <w:tr w:rsidR="002A276F" w:rsidRPr="002A276F" w:rsidTr="002A276F">
        <w:trPr>
          <w:jc w:val="center"/>
        </w:trPr>
        <w:tc>
          <w:tcPr>
            <w:tcW w:w="3402"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28</w:t>
            </w:r>
          </w:p>
        </w:tc>
        <w:tc>
          <w:tcPr>
            <w:tcW w:w="3060"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399636,74</w:t>
            </w:r>
          </w:p>
        </w:tc>
        <w:tc>
          <w:tcPr>
            <w:tcW w:w="3002"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3341222,59</w:t>
            </w:r>
          </w:p>
        </w:tc>
      </w:tr>
      <w:tr w:rsidR="002A276F" w:rsidRPr="002A276F" w:rsidTr="002A276F">
        <w:trPr>
          <w:jc w:val="center"/>
        </w:trPr>
        <w:tc>
          <w:tcPr>
            <w:tcW w:w="3402" w:type="dxa"/>
            <w:noWrap/>
            <w:vAlign w:val="center"/>
          </w:tcPr>
          <w:p w:rsidR="002A276F" w:rsidRPr="002A276F" w:rsidRDefault="002A276F" w:rsidP="002A276F">
            <w:pPr>
              <w:jc w:val="center"/>
              <w:rPr>
                <w:rFonts w:eastAsiaTheme="minorHAnsi"/>
                <w:color w:val="000000"/>
                <w:sz w:val="20"/>
                <w:szCs w:val="20"/>
              </w:rPr>
            </w:pPr>
          </w:p>
        </w:tc>
        <w:tc>
          <w:tcPr>
            <w:tcW w:w="3060" w:type="dxa"/>
            <w:noWrap/>
            <w:vAlign w:val="center"/>
          </w:tcPr>
          <w:p w:rsidR="002A276F" w:rsidRPr="002A276F" w:rsidRDefault="002A276F" w:rsidP="002A276F">
            <w:pPr>
              <w:jc w:val="center"/>
              <w:rPr>
                <w:rFonts w:eastAsiaTheme="minorHAnsi"/>
                <w:color w:val="000000"/>
                <w:sz w:val="20"/>
                <w:szCs w:val="20"/>
              </w:rPr>
            </w:pPr>
          </w:p>
        </w:tc>
        <w:tc>
          <w:tcPr>
            <w:tcW w:w="3002" w:type="dxa"/>
            <w:noWrap/>
            <w:vAlign w:val="center"/>
          </w:tcPr>
          <w:p w:rsidR="002A276F" w:rsidRPr="002A276F" w:rsidRDefault="002A276F" w:rsidP="002A276F">
            <w:pPr>
              <w:jc w:val="center"/>
              <w:rPr>
                <w:rFonts w:eastAsiaTheme="minorHAnsi"/>
                <w:color w:val="000000"/>
                <w:sz w:val="20"/>
                <w:szCs w:val="20"/>
              </w:rPr>
            </w:pPr>
          </w:p>
        </w:tc>
      </w:tr>
      <w:tr w:rsidR="002A276F" w:rsidRPr="002A276F" w:rsidTr="002A276F">
        <w:trPr>
          <w:jc w:val="center"/>
        </w:trPr>
        <w:tc>
          <w:tcPr>
            <w:tcW w:w="3402"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32</w:t>
            </w:r>
          </w:p>
        </w:tc>
        <w:tc>
          <w:tcPr>
            <w:tcW w:w="3060"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399636,75</w:t>
            </w:r>
          </w:p>
        </w:tc>
        <w:tc>
          <w:tcPr>
            <w:tcW w:w="3002"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3341197,12</w:t>
            </w:r>
          </w:p>
        </w:tc>
      </w:tr>
      <w:tr w:rsidR="002A276F" w:rsidRPr="002A276F" w:rsidTr="002A276F">
        <w:trPr>
          <w:jc w:val="center"/>
        </w:trPr>
        <w:tc>
          <w:tcPr>
            <w:tcW w:w="3402"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33</w:t>
            </w:r>
          </w:p>
        </w:tc>
        <w:tc>
          <w:tcPr>
            <w:tcW w:w="3060"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399636,75</w:t>
            </w:r>
          </w:p>
        </w:tc>
        <w:tc>
          <w:tcPr>
            <w:tcW w:w="3002"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3341197,52</w:t>
            </w:r>
          </w:p>
        </w:tc>
      </w:tr>
      <w:tr w:rsidR="002A276F" w:rsidRPr="002A276F" w:rsidTr="002A276F">
        <w:trPr>
          <w:jc w:val="center"/>
        </w:trPr>
        <w:tc>
          <w:tcPr>
            <w:tcW w:w="3402"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34</w:t>
            </w:r>
          </w:p>
        </w:tc>
        <w:tc>
          <w:tcPr>
            <w:tcW w:w="3060"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399637,15</w:t>
            </w:r>
          </w:p>
        </w:tc>
        <w:tc>
          <w:tcPr>
            <w:tcW w:w="3002"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3341197,53</w:t>
            </w:r>
          </w:p>
        </w:tc>
      </w:tr>
      <w:tr w:rsidR="002A276F" w:rsidRPr="002A276F" w:rsidTr="002A276F">
        <w:trPr>
          <w:jc w:val="center"/>
        </w:trPr>
        <w:tc>
          <w:tcPr>
            <w:tcW w:w="3402"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35</w:t>
            </w:r>
          </w:p>
        </w:tc>
        <w:tc>
          <w:tcPr>
            <w:tcW w:w="3060"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399637,15</w:t>
            </w:r>
          </w:p>
        </w:tc>
        <w:tc>
          <w:tcPr>
            <w:tcW w:w="3002"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3341197,13</w:t>
            </w:r>
          </w:p>
        </w:tc>
      </w:tr>
      <w:tr w:rsidR="002A276F" w:rsidRPr="002A276F" w:rsidTr="002A276F">
        <w:trPr>
          <w:jc w:val="center"/>
        </w:trPr>
        <w:tc>
          <w:tcPr>
            <w:tcW w:w="3402"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32</w:t>
            </w:r>
          </w:p>
        </w:tc>
        <w:tc>
          <w:tcPr>
            <w:tcW w:w="3060"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399636,75</w:t>
            </w:r>
          </w:p>
        </w:tc>
        <w:tc>
          <w:tcPr>
            <w:tcW w:w="3002"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3341197,12</w:t>
            </w:r>
          </w:p>
        </w:tc>
      </w:tr>
      <w:tr w:rsidR="002A276F" w:rsidRPr="002A276F" w:rsidTr="002A276F">
        <w:trPr>
          <w:jc w:val="center"/>
        </w:trPr>
        <w:tc>
          <w:tcPr>
            <w:tcW w:w="3402" w:type="dxa"/>
            <w:noWrap/>
            <w:vAlign w:val="center"/>
          </w:tcPr>
          <w:p w:rsidR="002A276F" w:rsidRPr="002A276F" w:rsidRDefault="002A276F" w:rsidP="002A276F">
            <w:pPr>
              <w:jc w:val="center"/>
              <w:rPr>
                <w:rFonts w:eastAsiaTheme="minorHAnsi"/>
                <w:color w:val="000000"/>
                <w:sz w:val="20"/>
                <w:szCs w:val="20"/>
              </w:rPr>
            </w:pPr>
          </w:p>
        </w:tc>
        <w:tc>
          <w:tcPr>
            <w:tcW w:w="3060" w:type="dxa"/>
            <w:noWrap/>
            <w:vAlign w:val="center"/>
          </w:tcPr>
          <w:p w:rsidR="002A276F" w:rsidRPr="002A276F" w:rsidRDefault="002A276F" w:rsidP="002A276F">
            <w:pPr>
              <w:jc w:val="center"/>
              <w:rPr>
                <w:rFonts w:eastAsiaTheme="minorHAnsi"/>
                <w:color w:val="000000"/>
                <w:sz w:val="20"/>
                <w:szCs w:val="20"/>
              </w:rPr>
            </w:pPr>
          </w:p>
        </w:tc>
        <w:tc>
          <w:tcPr>
            <w:tcW w:w="3002" w:type="dxa"/>
            <w:noWrap/>
            <w:vAlign w:val="center"/>
          </w:tcPr>
          <w:p w:rsidR="002A276F" w:rsidRPr="002A276F" w:rsidRDefault="002A276F" w:rsidP="002A276F">
            <w:pPr>
              <w:jc w:val="center"/>
              <w:rPr>
                <w:rFonts w:eastAsiaTheme="minorHAnsi"/>
                <w:color w:val="000000"/>
                <w:sz w:val="20"/>
                <w:szCs w:val="20"/>
              </w:rPr>
            </w:pPr>
          </w:p>
        </w:tc>
      </w:tr>
      <w:tr w:rsidR="002A276F" w:rsidRPr="002A276F" w:rsidTr="002A276F">
        <w:trPr>
          <w:jc w:val="center"/>
        </w:trPr>
        <w:tc>
          <w:tcPr>
            <w:tcW w:w="3402"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36</w:t>
            </w:r>
          </w:p>
        </w:tc>
        <w:tc>
          <w:tcPr>
            <w:tcW w:w="3060"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399636,68</w:t>
            </w:r>
          </w:p>
        </w:tc>
        <w:tc>
          <w:tcPr>
            <w:tcW w:w="3002"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3341172,01</w:t>
            </w:r>
          </w:p>
        </w:tc>
      </w:tr>
      <w:tr w:rsidR="002A276F" w:rsidRPr="002A276F" w:rsidTr="002A276F">
        <w:trPr>
          <w:jc w:val="center"/>
        </w:trPr>
        <w:tc>
          <w:tcPr>
            <w:tcW w:w="3402"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37</w:t>
            </w:r>
          </w:p>
        </w:tc>
        <w:tc>
          <w:tcPr>
            <w:tcW w:w="3060"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399636,68</w:t>
            </w:r>
          </w:p>
        </w:tc>
        <w:tc>
          <w:tcPr>
            <w:tcW w:w="3002"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3341172,41</w:t>
            </w:r>
          </w:p>
        </w:tc>
      </w:tr>
      <w:tr w:rsidR="002A276F" w:rsidRPr="002A276F" w:rsidTr="002A276F">
        <w:trPr>
          <w:jc w:val="center"/>
        </w:trPr>
        <w:tc>
          <w:tcPr>
            <w:tcW w:w="3402"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38</w:t>
            </w:r>
          </w:p>
        </w:tc>
        <w:tc>
          <w:tcPr>
            <w:tcW w:w="3060"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399637,08</w:t>
            </w:r>
          </w:p>
        </w:tc>
        <w:tc>
          <w:tcPr>
            <w:tcW w:w="3002"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3341172,41</w:t>
            </w:r>
          </w:p>
        </w:tc>
      </w:tr>
      <w:tr w:rsidR="002A276F" w:rsidRPr="002A276F" w:rsidTr="002A276F">
        <w:trPr>
          <w:jc w:val="center"/>
        </w:trPr>
        <w:tc>
          <w:tcPr>
            <w:tcW w:w="3402"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39</w:t>
            </w:r>
          </w:p>
        </w:tc>
        <w:tc>
          <w:tcPr>
            <w:tcW w:w="3060"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399637,08</w:t>
            </w:r>
          </w:p>
        </w:tc>
        <w:tc>
          <w:tcPr>
            <w:tcW w:w="3002"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3341172,01</w:t>
            </w:r>
          </w:p>
        </w:tc>
      </w:tr>
      <w:tr w:rsidR="002A276F" w:rsidRPr="002A276F" w:rsidTr="002A276F">
        <w:trPr>
          <w:jc w:val="center"/>
        </w:trPr>
        <w:tc>
          <w:tcPr>
            <w:tcW w:w="3402"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36</w:t>
            </w:r>
          </w:p>
        </w:tc>
        <w:tc>
          <w:tcPr>
            <w:tcW w:w="3060"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399636,68</w:t>
            </w:r>
          </w:p>
        </w:tc>
        <w:tc>
          <w:tcPr>
            <w:tcW w:w="3002"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3341172,01</w:t>
            </w:r>
          </w:p>
        </w:tc>
      </w:tr>
      <w:tr w:rsidR="002A276F" w:rsidRPr="002A276F" w:rsidTr="002A276F">
        <w:trPr>
          <w:jc w:val="center"/>
        </w:trPr>
        <w:tc>
          <w:tcPr>
            <w:tcW w:w="9464" w:type="dxa"/>
            <w:gridSpan w:val="3"/>
            <w:noWrap/>
            <w:vAlign w:val="center"/>
          </w:tcPr>
          <w:p w:rsidR="002A276F" w:rsidRPr="002A276F" w:rsidRDefault="002A276F" w:rsidP="002A276F">
            <w:pPr>
              <w:jc w:val="center"/>
              <w:rPr>
                <w:rFonts w:eastAsiaTheme="minorHAnsi"/>
                <w:color w:val="000000"/>
                <w:sz w:val="20"/>
                <w:szCs w:val="20"/>
              </w:rPr>
            </w:pPr>
            <w:r w:rsidRPr="002A276F">
              <w:rPr>
                <w:rFonts w:eastAsiaTheme="minorHAnsi"/>
                <w:sz w:val="20"/>
                <w:szCs w:val="20"/>
              </w:rPr>
              <w:t>Контур 3</w:t>
            </w:r>
          </w:p>
        </w:tc>
      </w:tr>
      <w:tr w:rsidR="002A276F" w:rsidRPr="002A276F" w:rsidTr="002A276F">
        <w:trPr>
          <w:jc w:val="center"/>
        </w:trPr>
        <w:tc>
          <w:tcPr>
            <w:tcW w:w="3402"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40</w:t>
            </w:r>
          </w:p>
        </w:tc>
        <w:tc>
          <w:tcPr>
            <w:tcW w:w="3060"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399637,64</w:t>
            </w:r>
          </w:p>
        </w:tc>
        <w:tc>
          <w:tcPr>
            <w:tcW w:w="3002"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3341251,68</w:t>
            </w:r>
          </w:p>
        </w:tc>
      </w:tr>
      <w:tr w:rsidR="002A276F" w:rsidRPr="002A276F" w:rsidTr="002A276F">
        <w:trPr>
          <w:jc w:val="center"/>
        </w:trPr>
        <w:tc>
          <w:tcPr>
            <w:tcW w:w="3402"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41</w:t>
            </w:r>
          </w:p>
        </w:tc>
        <w:tc>
          <w:tcPr>
            <w:tcW w:w="3060"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399637,67</w:t>
            </w:r>
          </w:p>
        </w:tc>
        <w:tc>
          <w:tcPr>
            <w:tcW w:w="3002"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3341462,78</w:t>
            </w:r>
          </w:p>
        </w:tc>
      </w:tr>
      <w:tr w:rsidR="002A276F" w:rsidRPr="002A276F" w:rsidTr="002A276F">
        <w:trPr>
          <w:jc w:val="center"/>
        </w:trPr>
        <w:tc>
          <w:tcPr>
            <w:tcW w:w="3402"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42</w:t>
            </w:r>
          </w:p>
        </w:tc>
        <w:tc>
          <w:tcPr>
            <w:tcW w:w="3060"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399637,67</w:t>
            </w:r>
          </w:p>
        </w:tc>
        <w:tc>
          <w:tcPr>
            <w:tcW w:w="3002"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3341462,85</w:t>
            </w:r>
          </w:p>
        </w:tc>
      </w:tr>
      <w:tr w:rsidR="002A276F" w:rsidRPr="002A276F" w:rsidTr="002A276F">
        <w:trPr>
          <w:jc w:val="center"/>
        </w:trPr>
        <w:tc>
          <w:tcPr>
            <w:tcW w:w="3402"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43</w:t>
            </w:r>
          </w:p>
        </w:tc>
        <w:tc>
          <w:tcPr>
            <w:tcW w:w="3060"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399647,16</w:t>
            </w:r>
          </w:p>
        </w:tc>
        <w:tc>
          <w:tcPr>
            <w:tcW w:w="3002"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3341462,88</w:t>
            </w:r>
          </w:p>
        </w:tc>
      </w:tr>
      <w:tr w:rsidR="002A276F" w:rsidRPr="002A276F" w:rsidTr="002A276F">
        <w:trPr>
          <w:jc w:val="center"/>
        </w:trPr>
        <w:tc>
          <w:tcPr>
            <w:tcW w:w="3402"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44</w:t>
            </w:r>
          </w:p>
        </w:tc>
        <w:tc>
          <w:tcPr>
            <w:tcW w:w="3060"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399647,15</w:t>
            </w:r>
          </w:p>
        </w:tc>
        <w:tc>
          <w:tcPr>
            <w:tcW w:w="3002"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3341468,38</w:t>
            </w:r>
          </w:p>
        </w:tc>
      </w:tr>
      <w:tr w:rsidR="002A276F" w:rsidRPr="002A276F" w:rsidTr="002A276F">
        <w:trPr>
          <w:jc w:val="center"/>
        </w:trPr>
        <w:tc>
          <w:tcPr>
            <w:tcW w:w="3402"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45</w:t>
            </w:r>
          </w:p>
        </w:tc>
        <w:tc>
          <w:tcPr>
            <w:tcW w:w="3060"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399632,17</w:t>
            </w:r>
          </w:p>
        </w:tc>
        <w:tc>
          <w:tcPr>
            <w:tcW w:w="3002"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3341468,33</w:t>
            </w:r>
          </w:p>
        </w:tc>
      </w:tr>
      <w:tr w:rsidR="002A276F" w:rsidRPr="002A276F" w:rsidTr="002A276F">
        <w:trPr>
          <w:jc w:val="center"/>
        </w:trPr>
        <w:tc>
          <w:tcPr>
            <w:tcW w:w="3402"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46</w:t>
            </w:r>
          </w:p>
        </w:tc>
        <w:tc>
          <w:tcPr>
            <w:tcW w:w="3060"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399632,16</w:t>
            </w:r>
          </w:p>
        </w:tc>
        <w:tc>
          <w:tcPr>
            <w:tcW w:w="3002"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3341312,19</w:t>
            </w:r>
          </w:p>
        </w:tc>
      </w:tr>
      <w:tr w:rsidR="002A276F" w:rsidRPr="002A276F" w:rsidTr="002A276F">
        <w:trPr>
          <w:jc w:val="center"/>
        </w:trPr>
        <w:tc>
          <w:tcPr>
            <w:tcW w:w="3402"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23</w:t>
            </w:r>
          </w:p>
        </w:tc>
        <w:tc>
          <w:tcPr>
            <w:tcW w:w="3060"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399632,16</w:t>
            </w:r>
          </w:p>
        </w:tc>
        <w:tc>
          <w:tcPr>
            <w:tcW w:w="3002"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3341268,69</w:t>
            </w:r>
          </w:p>
        </w:tc>
      </w:tr>
      <w:tr w:rsidR="002A276F" w:rsidRPr="002A276F" w:rsidTr="002A276F">
        <w:trPr>
          <w:jc w:val="center"/>
        </w:trPr>
        <w:tc>
          <w:tcPr>
            <w:tcW w:w="3402"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40</w:t>
            </w:r>
          </w:p>
        </w:tc>
        <w:tc>
          <w:tcPr>
            <w:tcW w:w="3060"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399637,64</w:t>
            </w:r>
          </w:p>
        </w:tc>
        <w:tc>
          <w:tcPr>
            <w:tcW w:w="3002"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3341251,68</w:t>
            </w:r>
          </w:p>
        </w:tc>
      </w:tr>
      <w:tr w:rsidR="002A276F" w:rsidRPr="002A276F" w:rsidTr="002A276F">
        <w:trPr>
          <w:jc w:val="center"/>
        </w:trPr>
        <w:tc>
          <w:tcPr>
            <w:tcW w:w="3402" w:type="dxa"/>
            <w:noWrap/>
            <w:vAlign w:val="center"/>
          </w:tcPr>
          <w:p w:rsidR="002A276F" w:rsidRPr="002A276F" w:rsidRDefault="002A276F" w:rsidP="002A276F">
            <w:pPr>
              <w:jc w:val="center"/>
              <w:rPr>
                <w:rFonts w:eastAsiaTheme="minorHAnsi"/>
                <w:color w:val="000000"/>
                <w:sz w:val="20"/>
                <w:szCs w:val="20"/>
              </w:rPr>
            </w:pPr>
          </w:p>
        </w:tc>
        <w:tc>
          <w:tcPr>
            <w:tcW w:w="3060" w:type="dxa"/>
            <w:noWrap/>
            <w:vAlign w:val="center"/>
          </w:tcPr>
          <w:p w:rsidR="002A276F" w:rsidRPr="002A276F" w:rsidRDefault="002A276F" w:rsidP="002A276F">
            <w:pPr>
              <w:jc w:val="center"/>
              <w:rPr>
                <w:rFonts w:eastAsiaTheme="minorHAnsi"/>
                <w:color w:val="000000"/>
                <w:sz w:val="20"/>
                <w:szCs w:val="20"/>
              </w:rPr>
            </w:pPr>
          </w:p>
        </w:tc>
        <w:tc>
          <w:tcPr>
            <w:tcW w:w="3002" w:type="dxa"/>
            <w:noWrap/>
            <w:vAlign w:val="center"/>
          </w:tcPr>
          <w:p w:rsidR="002A276F" w:rsidRPr="002A276F" w:rsidRDefault="002A276F" w:rsidP="002A276F">
            <w:pPr>
              <w:jc w:val="center"/>
              <w:rPr>
                <w:rFonts w:eastAsiaTheme="minorHAnsi"/>
                <w:color w:val="000000"/>
                <w:sz w:val="20"/>
                <w:szCs w:val="20"/>
              </w:rPr>
            </w:pPr>
          </w:p>
        </w:tc>
      </w:tr>
      <w:tr w:rsidR="002A276F" w:rsidRPr="002A276F" w:rsidTr="002A276F">
        <w:trPr>
          <w:jc w:val="center"/>
        </w:trPr>
        <w:tc>
          <w:tcPr>
            <w:tcW w:w="3402"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47</w:t>
            </w:r>
          </w:p>
        </w:tc>
        <w:tc>
          <w:tcPr>
            <w:tcW w:w="3060"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399636,80</w:t>
            </w:r>
          </w:p>
        </w:tc>
        <w:tc>
          <w:tcPr>
            <w:tcW w:w="3002"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3341272,04</w:t>
            </w:r>
          </w:p>
        </w:tc>
      </w:tr>
      <w:tr w:rsidR="002A276F" w:rsidRPr="002A276F" w:rsidTr="002A276F">
        <w:trPr>
          <w:jc w:val="center"/>
        </w:trPr>
        <w:tc>
          <w:tcPr>
            <w:tcW w:w="3402"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48</w:t>
            </w:r>
          </w:p>
        </w:tc>
        <w:tc>
          <w:tcPr>
            <w:tcW w:w="3060"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399636,80</w:t>
            </w:r>
          </w:p>
        </w:tc>
        <w:tc>
          <w:tcPr>
            <w:tcW w:w="3002"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3341272,44</w:t>
            </w:r>
          </w:p>
        </w:tc>
      </w:tr>
      <w:tr w:rsidR="002A276F" w:rsidRPr="002A276F" w:rsidTr="002A276F">
        <w:trPr>
          <w:jc w:val="center"/>
        </w:trPr>
        <w:tc>
          <w:tcPr>
            <w:tcW w:w="3402"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49</w:t>
            </w:r>
          </w:p>
        </w:tc>
        <w:tc>
          <w:tcPr>
            <w:tcW w:w="3060"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399637,20</w:t>
            </w:r>
          </w:p>
        </w:tc>
        <w:tc>
          <w:tcPr>
            <w:tcW w:w="3002"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3341272,44</w:t>
            </w:r>
          </w:p>
        </w:tc>
      </w:tr>
      <w:tr w:rsidR="002A276F" w:rsidRPr="002A276F" w:rsidTr="002A276F">
        <w:trPr>
          <w:jc w:val="center"/>
        </w:trPr>
        <w:tc>
          <w:tcPr>
            <w:tcW w:w="3402"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50</w:t>
            </w:r>
          </w:p>
        </w:tc>
        <w:tc>
          <w:tcPr>
            <w:tcW w:w="3060"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399637,20</w:t>
            </w:r>
          </w:p>
        </w:tc>
        <w:tc>
          <w:tcPr>
            <w:tcW w:w="3002"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3341272,04</w:t>
            </w:r>
          </w:p>
        </w:tc>
      </w:tr>
      <w:tr w:rsidR="002A276F" w:rsidRPr="002A276F" w:rsidTr="002A276F">
        <w:trPr>
          <w:jc w:val="center"/>
        </w:trPr>
        <w:tc>
          <w:tcPr>
            <w:tcW w:w="3402"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47</w:t>
            </w:r>
          </w:p>
        </w:tc>
        <w:tc>
          <w:tcPr>
            <w:tcW w:w="3060"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399636,80</w:t>
            </w:r>
          </w:p>
        </w:tc>
        <w:tc>
          <w:tcPr>
            <w:tcW w:w="3002"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3341272,04</w:t>
            </w:r>
          </w:p>
        </w:tc>
      </w:tr>
      <w:tr w:rsidR="002A276F" w:rsidRPr="002A276F" w:rsidTr="002A276F">
        <w:trPr>
          <w:jc w:val="center"/>
        </w:trPr>
        <w:tc>
          <w:tcPr>
            <w:tcW w:w="3402" w:type="dxa"/>
            <w:noWrap/>
            <w:vAlign w:val="center"/>
          </w:tcPr>
          <w:p w:rsidR="002A276F" w:rsidRPr="002A276F" w:rsidRDefault="002A276F" w:rsidP="002A276F">
            <w:pPr>
              <w:jc w:val="center"/>
              <w:rPr>
                <w:rFonts w:eastAsiaTheme="minorHAnsi"/>
                <w:color w:val="000000"/>
                <w:sz w:val="20"/>
                <w:szCs w:val="20"/>
              </w:rPr>
            </w:pPr>
          </w:p>
        </w:tc>
        <w:tc>
          <w:tcPr>
            <w:tcW w:w="3060" w:type="dxa"/>
            <w:noWrap/>
            <w:vAlign w:val="center"/>
          </w:tcPr>
          <w:p w:rsidR="002A276F" w:rsidRPr="002A276F" w:rsidRDefault="002A276F" w:rsidP="002A276F">
            <w:pPr>
              <w:jc w:val="center"/>
              <w:rPr>
                <w:rFonts w:eastAsiaTheme="minorHAnsi"/>
                <w:color w:val="000000"/>
                <w:sz w:val="20"/>
                <w:szCs w:val="20"/>
              </w:rPr>
            </w:pPr>
          </w:p>
        </w:tc>
        <w:tc>
          <w:tcPr>
            <w:tcW w:w="3002" w:type="dxa"/>
            <w:noWrap/>
            <w:vAlign w:val="center"/>
          </w:tcPr>
          <w:p w:rsidR="002A276F" w:rsidRPr="002A276F" w:rsidRDefault="002A276F" w:rsidP="002A276F">
            <w:pPr>
              <w:jc w:val="center"/>
              <w:rPr>
                <w:rFonts w:eastAsiaTheme="minorHAnsi"/>
                <w:color w:val="000000"/>
                <w:sz w:val="20"/>
                <w:szCs w:val="20"/>
              </w:rPr>
            </w:pPr>
          </w:p>
        </w:tc>
      </w:tr>
      <w:tr w:rsidR="002A276F" w:rsidRPr="002A276F" w:rsidTr="002A276F">
        <w:trPr>
          <w:jc w:val="center"/>
        </w:trPr>
        <w:tc>
          <w:tcPr>
            <w:tcW w:w="3402"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51</w:t>
            </w:r>
          </w:p>
        </w:tc>
        <w:tc>
          <w:tcPr>
            <w:tcW w:w="3060"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399636,84</w:t>
            </w:r>
          </w:p>
        </w:tc>
        <w:tc>
          <w:tcPr>
            <w:tcW w:w="3002"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3341297,25</w:t>
            </w:r>
          </w:p>
        </w:tc>
      </w:tr>
      <w:tr w:rsidR="002A276F" w:rsidRPr="002A276F" w:rsidTr="002A276F">
        <w:trPr>
          <w:jc w:val="center"/>
        </w:trPr>
        <w:tc>
          <w:tcPr>
            <w:tcW w:w="3402"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52</w:t>
            </w:r>
          </w:p>
        </w:tc>
        <w:tc>
          <w:tcPr>
            <w:tcW w:w="3060"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399636,84</w:t>
            </w:r>
          </w:p>
        </w:tc>
        <w:tc>
          <w:tcPr>
            <w:tcW w:w="3002"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3341297,65</w:t>
            </w:r>
          </w:p>
        </w:tc>
      </w:tr>
      <w:tr w:rsidR="002A276F" w:rsidRPr="002A276F" w:rsidTr="002A276F">
        <w:trPr>
          <w:jc w:val="center"/>
        </w:trPr>
        <w:tc>
          <w:tcPr>
            <w:tcW w:w="3402"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53</w:t>
            </w:r>
          </w:p>
        </w:tc>
        <w:tc>
          <w:tcPr>
            <w:tcW w:w="3060"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399637,24</w:t>
            </w:r>
          </w:p>
        </w:tc>
        <w:tc>
          <w:tcPr>
            <w:tcW w:w="3002"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3341297,65</w:t>
            </w:r>
          </w:p>
        </w:tc>
      </w:tr>
      <w:tr w:rsidR="002A276F" w:rsidRPr="002A276F" w:rsidTr="002A276F">
        <w:trPr>
          <w:jc w:val="center"/>
        </w:trPr>
        <w:tc>
          <w:tcPr>
            <w:tcW w:w="3402"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54</w:t>
            </w:r>
          </w:p>
        </w:tc>
        <w:tc>
          <w:tcPr>
            <w:tcW w:w="3060"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399637,24</w:t>
            </w:r>
          </w:p>
        </w:tc>
        <w:tc>
          <w:tcPr>
            <w:tcW w:w="3002"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3341297,25</w:t>
            </w:r>
          </w:p>
        </w:tc>
      </w:tr>
      <w:tr w:rsidR="002A276F" w:rsidRPr="002A276F" w:rsidTr="002A276F">
        <w:trPr>
          <w:jc w:val="center"/>
        </w:trPr>
        <w:tc>
          <w:tcPr>
            <w:tcW w:w="3402"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51</w:t>
            </w:r>
          </w:p>
        </w:tc>
        <w:tc>
          <w:tcPr>
            <w:tcW w:w="3060"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399636,84</w:t>
            </w:r>
          </w:p>
        </w:tc>
        <w:tc>
          <w:tcPr>
            <w:tcW w:w="3002"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3341297,25</w:t>
            </w:r>
          </w:p>
        </w:tc>
      </w:tr>
      <w:tr w:rsidR="002A276F" w:rsidRPr="002A276F" w:rsidTr="002A276F">
        <w:trPr>
          <w:jc w:val="center"/>
        </w:trPr>
        <w:tc>
          <w:tcPr>
            <w:tcW w:w="3402" w:type="dxa"/>
            <w:noWrap/>
            <w:vAlign w:val="center"/>
          </w:tcPr>
          <w:p w:rsidR="002A276F" w:rsidRPr="002A276F" w:rsidRDefault="002A276F" w:rsidP="002A276F">
            <w:pPr>
              <w:jc w:val="center"/>
              <w:rPr>
                <w:rFonts w:eastAsiaTheme="minorHAnsi"/>
                <w:color w:val="000000"/>
                <w:sz w:val="20"/>
                <w:szCs w:val="20"/>
              </w:rPr>
            </w:pPr>
          </w:p>
        </w:tc>
        <w:tc>
          <w:tcPr>
            <w:tcW w:w="3060" w:type="dxa"/>
            <w:noWrap/>
            <w:vAlign w:val="center"/>
          </w:tcPr>
          <w:p w:rsidR="002A276F" w:rsidRPr="002A276F" w:rsidRDefault="002A276F" w:rsidP="002A276F">
            <w:pPr>
              <w:jc w:val="center"/>
              <w:rPr>
                <w:rFonts w:eastAsiaTheme="minorHAnsi"/>
                <w:color w:val="000000"/>
                <w:sz w:val="20"/>
                <w:szCs w:val="20"/>
              </w:rPr>
            </w:pPr>
          </w:p>
        </w:tc>
        <w:tc>
          <w:tcPr>
            <w:tcW w:w="3002" w:type="dxa"/>
            <w:noWrap/>
            <w:vAlign w:val="center"/>
          </w:tcPr>
          <w:p w:rsidR="002A276F" w:rsidRPr="002A276F" w:rsidRDefault="002A276F" w:rsidP="002A276F">
            <w:pPr>
              <w:jc w:val="center"/>
              <w:rPr>
                <w:rFonts w:eastAsiaTheme="minorHAnsi"/>
                <w:color w:val="000000"/>
                <w:sz w:val="20"/>
                <w:szCs w:val="20"/>
              </w:rPr>
            </w:pPr>
          </w:p>
        </w:tc>
      </w:tr>
      <w:tr w:rsidR="002A276F" w:rsidRPr="002A276F" w:rsidTr="002A276F">
        <w:trPr>
          <w:jc w:val="center"/>
        </w:trPr>
        <w:tc>
          <w:tcPr>
            <w:tcW w:w="3402"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55</w:t>
            </w:r>
          </w:p>
        </w:tc>
        <w:tc>
          <w:tcPr>
            <w:tcW w:w="3060"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399636,96</w:t>
            </w:r>
          </w:p>
        </w:tc>
        <w:tc>
          <w:tcPr>
            <w:tcW w:w="3002"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3341322,87</w:t>
            </w:r>
          </w:p>
        </w:tc>
      </w:tr>
      <w:tr w:rsidR="002A276F" w:rsidRPr="002A276F" w:rsidTr="002A276F">
        <w:trPr>
          <w:jc w:val="center"/>
        </w:trPr>
        <w:tc>
          <w:tcPr>
            <w:tcW w:w="3402"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56</w:t>
            </w:r>
          </w:p>
        </w:tc>
        <w:tc>
          <w:tcPr>
            <w:tcW w:w="3060"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399636,96</w:t>
            </w:r>
          </w:p>
        </w:tc>
        <w:tc>
          <w:tcPr>
            <w:tcW w:w="3002"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3341323,27</w:t>
            </w:r>
          </w:p>
        </w:tc>
      </w:tr>
      <w:tr w:rsidR="002A276F" w:rsidRPr="002A276F" w:rsidTr="002A276F">
        <w:trPr>
          <w:jc w:val="center"/>
        </w:trPr>
        <w:tc>
          <w:tcPr>
            <w:tcW w:w="3402"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57</w:t>
            </w:r>
          </w:p>
        </w:tc>
        <w:tc>
          <w:tcPr>
            <w:tcW w:w="3060"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399637,36</w:t>
            </w:r>
          </w:p>
        </w:tc>
        <w:tc>
          <w:tcPr>
            <w:tcW w:w="3002"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3341323,27</w:t>
            </w:r>
          </w:p>
        </w:tc>
      </w:tr>
      <w:tr w:rsidR="002A276F" w:rsidRPr="002A276F" w:rsidTr="002A276F">
        <w:trPr>
          <w:jc w:val="center"/>
        </w:trPr>
        <w:tc>
          <w:tcPr>
            <w:tcW w:w="3402"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58</w:t>
            </w:r>
          </w:p>
        </w:tc>
        <w:tc>
          <w:tcPr>
            <w:tcW w:w="3060"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399637,36</w:t>
            </w:r>
          </w:p>
        </w:tc>
        <w:tc>
          <w:tcPr>
            <w:tcW w:w="3002"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3341322,87</w:t>
            </w:r>
          </w:p>
        </w:tc>
      </w:tr>
      <w:tr w:rsidR="002A276F" w:rsidRPr="002A276F" w:rsidTr="002A276F">
        <w:trPr>
          <w:jc w:val="center"/>
        </w:trPr>
        <w:tc>
          <w:tcPr>
            <w:tcW w:w="3402"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55</w:t>
            </w:r>
          </w:p>
        </w:tc>
        <w:tc>
          <w:tcPr>
            <w:tcW w:w="3060"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399636,96</w:t>
            </w:r>
          </w:p>
        </w:tc>
        <w:tc>
          <w:tcPr>
            <w:tcW w:w="3002"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3341322,87</w:t>
            </w:r>
          </w:p>
        </w:tc>
      </w:tr>
      <w:tr w:rsidR="002A276F" w:rsidRPr="002A276F" w:rsidTr="002A276F">
        <w:trPr>
          <w:jc w:val="center"/>
        </w:trPr>
        <w:tc>
          <w:tcPr>
            <w:tcW w:w="3402" w:type="dxa"/>
            <w:noWrap/>
            <w:vAlign w:val="center"/>
          </w:tcPr>
          <w:p w:rsidR="002A276F" w:rsidRPr="002A276F" w:rsidRDefault="002A276F" w:rsidP="002A276F">
            <w:pPr>
              <w:jc w:val="center"/>
              <w:rPr>
                <w:rFonts w:eastAsiaTheme="minorHAnsi"/>
                <w:color w:val="000000"/>
                <w:sz w:val="20"/>
                <w:szCs w:val="20"/>
              </w:rPr>
            </w:pPr>
          </w:p>
        </w:tc>
        <w:tc>
          <w:tcPr>
            <w:tcW w:w="3060" w:type="dxa"/>
            <w:noWrap/>
            <w:vAlign w:val="center"/>
          </w:tcPr>
          <w:p w:rsidR="002A276F" w:rsidRPr="002A276F" w:rsidRDefault="002A276F" w:rsidP="002A276F">
            <w:pPr>
              <w:jc w:val="center"/>
              <w:rPr>
                <w:rFonts w:eastAsiaTheme="minorHAnsi"/>
                <w:color w:val="000000"/>
                <w:sz w:val="20"/>
                <w:szCs w:val="20"/>
              </w:rPr>
            </w:pPr>
          </w:p>
        </w:tc>
        <w:tc>
          <w:tcPr>
            <w:tcW w:w="3002" w:type="dxa"/>
            <w:noWrap/>
            <w:vAlign w:val="center"/>
          </w:tcPr>
          <w:p w:rsidR="002A276F" w:rsidRPr="002A276F" w:rsidRDefault="002A276F" w:rsidP="002A276F">
            <w:pPr>
              <w:jc w:val="center"/>
              <w:rPr>
                <w:rFonts w:eastAsiaTheme="minorHAnsi"/>
                <w:color w:val="000000"/>
                <w:sz w:val="20"/>
                <w:szCs w:val="20"/>
              </w:rPr>
            </w:pPr>
          </w:p>
        </w:tc>
      </w:tr>
      <w:tr w:rsidR="002A276F" w:rsidRPr="002A276F" w:rsidTr="002A276F">
        <w:trPr>
          <w:jc w:val="center"/>
        </w:trPr>
        <w:tc>
          <w:tcPr>
            <w:tcW w:w="3402"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59</w:t>
            </w:r>
          </w:p>
        </w:tc>
        <w:tc>
          <w:tcPr>
            <w:tcW w:w="3060"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399637,03</w:t>
            </w:r>
          </w:p>
        </w:tc>
        <w:tc>
          <w:tcPr>
            <w:tcW w:w="3002"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3341348,45</w:t>
            </w:r>
          </w:p>
        </w:tc>
      </w:tr>
      <w:tr w:rsidR="002A276F" w:rsidRPr="002A276F" w:rsidTr="002A276F">
        <w:trPr>
          <w:jc w:val="center"/>
        </w:trPr>
        <w:tc>
          <w:tcPr>
            <w:tcW w:w="3402"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lastRenderedPageBreak/>
              <w:t>60</w:t>
            </w:r>
          </w:p>
        </w:tc>
        <w:tc>
          <w:tcPr>
            <w:tcW w:w="3060"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399637,03</w:t>
            </w:r>
          </w:p>
        </w:tc>
        <w:tc>
          <w:tcPr>
            <w:tcW w:w="3002"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3341348,85</w:t>
            </w:r>
          </w:p>
        </w:tc>
      </w:tr>
      <w:tr w:rsidR="002A276F" w:rsidRPr="002A276F" w:rsidTr="002A276F">
        <w:trPr>
          <w:jc w:val="center"/>
        </w:trPr>
        <w:tc>
          <w:tcPr>
            <w:tcW w:w="3402"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61</w:t>
            </w:r>
          </w:p>
        </w:tc>
        <w:tc>
          <w:tcPr>
            <w:tcW w:w="3060"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399637,43</w:t>
            </w:r>
          </w:p>
        </w:tc>
        <w:tc>
          <w:tcPr>
            <w:tcW w:w="3002"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3341348,85</w:t>
            </w:r>
          </w:p>
        </w:tc>
      </w:tr>
      <w:tr w:rsidR="002A276F" w:rsidRPr="002A276F" w:rsidTr="002A276F">
        <w:trPr>
          <w:jc w:val="center"/>
        </w:trPr>
        <w:tc>
          <w:tcPr>
            <w:tcW w:w="3402"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62</w:t>
            </w:r>
          </w:p>
        </w:tc>
        <w:tc>
          <w:tcPr>
            <w:tcW w:w="3060"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399637,43</w:t>
            </w:r>
          </w:p>
        </w:tc>
        <w:tc>
          <w:tcPr>
            <w:tcW w:w="3002"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3341348,45</w:t>
            </w:r>
          </w:p>
        </w:tc>
      </w:tr>
      <w:tr w:rsidR="002A276F" w:rsidRPr="002A276F" w:rsidTr="002A276F">
        <w:trPr>
          <w:jc w:val="center"/>
        </w:trPr>
        <w:tc>
          <w:tcPr>
            <w:tcW w:w="3402"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59</w:t>
            </w:r>
          </w:p>
        </w:tc>
        <w:tc>
          <w:tcPr>
            <w:tcW w:w="3060"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399637,03</w:t>
            </w:r>
          </w:p>
        </w:tc>
        <w:tc>
          <w:tcPr>
            <w:tcW w:w="3002"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3341348,45</w:t>
            </w:r>
          </w:p>
        </w:tc>
      </w:tr>
      <w:tr w:rsidR="002A276F" w:rsidRPr="002A276F" w:rsidTr="002A276F">
        <w:trPr>
          <w:jc w:val="center"/>
        </w:trPr>
        <w:tc>
          <w:tcPr>
            <w:tcW w:w="3402" w:type="dxa"/>
            <w:noWrap/>
            <w:vAlign w:val="center"/>
          </w:tcPr>
          <w:p w:rsidR="002A276F" w:rsidRPr="002A276F" w:rsidRDefault="002A276F" w:rsidP="002A276F">
            <w:pPr>
              <w:jc w:val="center"/>
              <w:rPr>
                <w:rFonts w:eastAsiaTheme="minorHAnsi"/>
                <w:color w:val="000000"/>
                <w:sz w:val="20"/>
                <w:szCs w:val="20"/>
              </w:rPr>
            </w:pPr>
          </w:p>
        </w:tc>
        <w:tc>
          <w:tcPr>
            <w:tcW w:w="3060" w:type="dxa"/>
            <w:noWrap/>
            <w:vAlign w:val="center"/>
          </w:tcPr>
          <w:p w:rsidR="002A276F" w:rsidRPr="002A276F" w:rsidRDefault="002A276F" w:rsidP="002A276F">
            <w:pPr>
              <w:jc w:val="center"/>
              <w:rPr>
                <w:rFonts w:eastAsiaTheme="minorHAnsi"/>
                <w:color w:val="000000"/>
                <w:sz w:val="20"/>
                <w:szCs w:val="20"/>
              </w:rPr>
            </w:pPr>
          </w:p>
        </w:tc>
        <w:tc>
          <w:tcPr>
            <w:tcW w:w="3002" w:type="dxa"/>
            <w:noWrap/>
            <w:vAlign w:val="center"/>
          </w:tcPr>
          <w:p w:rsidR="002A276F" w:rsidRPr="002A276F" w:rsidRDefault="002A276F" w:rsidP="002A276F">
            <w:pPr>
              <w:jc w:val="center"/>
              <w:rPr>
                <w:rFonts w:eastAsiaTheme="minorHAnsi"/>
                <w:color w:val="000000"/>
                <w:sz w:val="20"/>
                <w:szCs w:val="20"/>
              </w:rPr>
            </w:pPr>
          </w:p>
        </w:tc>
      </w:tr>
      <w:tr w:rsidR="002A276F" w:rsidRPr="002A276F" w:rsidTr="002A276F">
        <w:trPr>
          <w:jc w:val="center"/>
        </w:trPr>
        <w:tc>
          <w:tcPr>
            <w:tcW w:w="3402"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63</w:t>
            </w:r>
          </w:p>
        </w:tc>
        <w:tc>
          <w:tcPr>
            <w:tcW w:w="3060"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399636,97</w:t>
            </w:r>
          </w:p>
        </w:tc>
        <w:tc>
          <w:tcPr>
            <w:tcW w:w="3002"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3341373,00</w:t>
            </w:r>
          </w:p>
        </w:tc>
      </w:tr>
      <w:tr w:rsidR="002A276F" w:rsidRPr="002A276F" w:rsidTr="002A276F">
        <w:trPr>
          <w:jc w:val="center"/>
        </w:trPr>
        <w:tc>
          <w:tcPr>
            <w:tcW w:w="3402"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64</w:t>
            </w:r>
          </w:p>
        </w:tc>
        <w:tc>
          <w:tcPr>
            <w:tcW w:w="3060"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399636,97</w:t>
            </w:r>
          </w:p>
        </w:tc>
        <w:tc>
          <w:tcPr>
            <w:tcW w:w="3002"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3341373,40</w:t>
            </w:r>
          </w:p>
        </w:tc>
      </w:tr>
      <w:tr w:rsidR="002A276F" w:rsidRPr="002A276F" w:rsidTr="002A276F">
        <w:trPr>
          <w:jc w:val="center"/>
        </w:trPr>
        <w:tc>
          <w:tcPr>
            <w:tcW w:w="3402"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65</w:t>
            </w:r>
          </w:p>
        </w:tc>
        <w:tc>
          <w:tcPr>
            <w:tcW w:w="3060"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399637,37</w:t>
            </w:r>
          </w:p>
        </w:tc>
        <w:tc>
          <w:tcPr>
            <w:tcW w:w="3002"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3341373,40</w:t>
            </w:r>
          </w:p>
        </w:tc>
      </w:tr>
      <w:tr w:rsidR="002A276F" w:rsidRPr="002A276F" w:rsidTr="002A276F">
        <w:trPr>
          <w:jc w:val="center"/>
        </w:trPr>
        <w:tc>
          <w:tcPr>
            <w:tcW w:w="3402"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66</w:t>
            </w:r>
          </w:p>
        </w:tc>
        <w:tc>
          <w:tcPr>
            <w:tcW w:w="3060"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399637,37</w:t>
            </w:r>
          </w:p>
        </w:tc>
        <w:tc>
          <w:tcPr>
            <w:tcW w:w="3002"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3341373,00</w:t>
            </w:r>
          </w:p>
        </w:tc>
      </w:tr>
      <w:tr w:rsidR="002A276F" w:rsidRPr="002A276F" w:rsidTr="002A276F">
        <w:trPr>
          <w:jc w:val="center"/>
        </w:trPr>
        <w:tc>
          <w:tcPr>
            <w:tcW w:w="3402"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63</w:t>
            </w:r>
          </w:p>
        </w:tc>
        <w:tc>
          <w:tcPr>
            <w:tcW w:w="3060"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399636,97</w:t>
            </w:r>
          </w:p>
        </w:tc>
        <w:tc>
          <w:tcPr>
            <w:tcW w:w="3002"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3341373,00</w:t>
            </w:r>
          </w:p>
        </w:tc>
      </w:tr>
      <w:tr w:rsidR="002A276F" w:rsidRPr="002A276F" w:rsidTr="002A276F">
        <w:trPr>
          <w:jc w:val="center"/>
        </w:trPr>
        <w:tc>
          <w:tcPr>
            <w:tcW w:w="3402" w:type="dxa"/>
            <w:noWrap/>
            <w:vAlign w:val="center"/>
          </w:tcPr>
          <w:p w:rsidR="002A276F" w:rsidRPr="002A276F" w:rsidRDefault="002A276F" w:rsidP="002A276F">
            <w:pPr>
              <w:jc w:val="center"/>
              <w:rPr>
                <w:rFonts w:eastAsiaTheme="minorHAnsi"/>
                <w:color w:val="000000"/>
                <w:sz w:val="20"/>
                <w:szCs w:val="20"/>
              </w:rPr>
            </w:pPr>
          </w:p>
        </w:tc>
        <w:tc>
          <w:tcPr>
            <w:tcW w:w="3060" w:type="dxa"/>
            <w:noWrap/>
            <w:vAlign w:val="center"/>
          </w:tcPr>
          <w:p w:rsidR="002A276F" w:rsidRPr="002A276F" w:rsidRDefault="002A276F" w:rsidP="002A276F">
            <w:pPr>
              <w:jc w:val="center"/>
              <w:rPr>
                <w:rFonts w:eastAsiaTheme="minorHAnsi"/>
                <w:color w:val="000000"/>
                <w:sz w:val="20"/>
                <w:szCs w:val="20"/>
              </w:rPr>
            </w:pPr>
          </w:p>
        </w:tc>
        <w:tc>
          <w:tcPr>
            <w:tcW w:w="3002" w:type="dxa"/>
            <w:noWrap/>
            <w:vAlign w:val="center"/>
          </w:tcPr>
          <w:p w:rsidR="002A276F" w:rsidRPr="002A276F" w:rsidRDefault="002A276F" w:rsidP="002A276F">
            <w:pPr>
              <w:jc w:val="center"/>
              <w:rPr>
                <w:rFonts w:eastAsiaTheme="minorHAnsi"/>
                <w:color w:val="000000"/>
                <w:sz w:val="20"/>
                <w:szCs w:val="20"/>
              </w:rPr>
            </w:pPr>
          </w:p>
        </w:tc>
      </w:tr>
      <w:tr w:rsidR="002A276F" w:rsidRPr="002A276F" w:rsidTr="002A276F">
        <w:trPr>
          <w:jc w:val="center"/>
        </w:trPr>
        <w:tc>
          <w:tcPr>
            <w:tcW w:w="3402"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67</w:t>
            </w:r>
          </w:p>
        </w:tc>
        <w:tc>
          <w:tcPr>
            <w:tcW w:w="3060"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399636,90</w:t>
            </w:r>
          </w:p>
        </w:tc>
        <w:tc>
          <w:tcPr>
            <w:tcW w:w="3002"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3341398,10</w:t>
            </w:r>
          </w:p>
        </w:tc>
      </w:tr>
      <w:tr w:rsidR="002A276F" w:rsidRPr="002A276F" w:rsidTr="002A276F">
        <w:trPr>
          <w:jc w:val="center"/>
        </w:trPr>
        <w:tc>
          <w:tcPr>
            <w:tcW w:w="3402"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68</w:t>
            </w:r>
          </w:p>
        </w:tc>
        <w:tc>
          <w:tcPr>
            <w:tcW w:w="3060"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399636,90</w:t>
            </w:r>
          </w:p>
        </w:tc>
        <w:tc>
          <w:tcPr>
            <w:tcW w:w="3002"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3341398,50</w:t>
            </w:r>
          </w:p>
        </w:tc>
      </w:tr>
      <w:tr w:rsidR="002A276F" w:rsidRPr="002A276F" w:rsidTr="002A276F">
        <w:trPr>
          <w:jc w:val="center"/>
        </w:trPr>
        <w:tc>
          <w:tcPr>
            <w:tcW w:w="3402"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69</w:t>
            </w:r>
          </w:p>
        </w:tc>
        <w:tc>
          <w:tcPr>
            <w:tcW w:w="3060"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399637,30</w:t>
            </w:r>
          </w:p>
        </w:tc>
        <w:tc>
          <w:tcPr>
            <w:tcW w:w="3002"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3341398,50</w:t>
            </w:r>
          </w:p>
        </w:tc>
      </w:tr>
      <w:tr w:rsidR="002A276F" w:rsidRPr="002A276F" w:rsidTr="002A276F">
        <w:trPr>
          <w:jc w:val="center"/>
        </w:trPr>
        <w:tc>
          <w:tcPr>
            <w:tcW w:w="3402"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70</w:t>
            </w:r>
          </w:p>
        </w:tc>
        <w:tc>
          <w:tcPr>
            <w:tcW w:w="3060"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399637,30</w:t>
            </w:r>
          </w:p>
        </w:tc>
        <w:tc>
          <w:tcPr>
            <w:tcW w:w="3002"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3341398,10</w:t>
            </w:r>
          </w:p>
        </w:tc>
      </w:tr>
      <w:tr w:rsidR="002A276F" w:rsidRPr="002A276F" w:rsidTr="002A276F">
        <w:trPr>
          <w:jc w:val="center"/>
        </w:trPr>
        <w:tc>
          <w:tcPr>
            <w:tcW w:w="3402"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67</w:t>
            </w:r>
          </w:p>
        </w:tc>
        <w:tc>
          <w:tcPr>
            <w:tcW w:w="3060"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399636,90</w:t>
            </w:r>
          </w:p>
        </w:tc>
        <w:tc>
          <w:tcPr>
            <w:tcW w:w="3002"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3341398,10</w:t>
            </w:r>
          </w:p>
        </w:tc>
      </w:tr>
      <w:tr w:rsidR="002A276F" w:rsidRPr="002A276F" w:rsidTr="002A276F">
        <w:trPr>
          <w:jc w:val="center"/>
        </w:trPr>
        <w:tc>
          <w:tcPr>
            <w:tcW w:w="3402" w:type="dxa"/>
            <w:noWrap/>
            <w:vAlign w:val="center"/>
          </w:tcPr>
          <w:p w:rsidR="002A276F" w:rsidRPr="002A276F" w:rsidRDefault="002A276F" w:rsidP="002A276F">
            <w:pPr>
              <w:jc w:val="center"/>
              <w:rPr>
                <w:rFonts w:eastAsiaTheme="minorHAnsi"/>
                <w:color w:val="000000"/>
                <w:sz w:val="20"/>
                <w:szCs w:val="20"/>
              </w:rPr>
            </w:pPr>
          </w:p>
        </w:tc>
        <w:tc>
          <w:tcPr>
            <w:tcW w:w="3060" w:type="dxa"/>
            <w:noWrap/>
            <w:vAlign w:val="center"/>
          </w:tcPr>
          <w:p w:rsidR="002A276F" w:rsidRPr="002A276F" w:rsidRDefault="002A276F" w:rsidP="002A276F">
            <w:pPr>
              <w:jc w:val="center"/>
              <w:rPr>
                <w:rFonts w:eastAsiaTheme="minorHAnsi"/>
                <w:color w:val="000000"/>
                <w:sz w:val="20"/>
                <w:szCs w:val="20"/>
              </w:rPr>
            </w:pPr>
          </w:p>
        </w:tc>
        <w:tc>
          <w:tcPr>
            <w:tcW w:w="3002" w:type="dxa"/>
            <w:noWrap/>
            <w:vAlign w:val="center"/>
          </w:tcPr>
          <w:p w:rsidR="002A276F" w:rsidRPr="002A276F" w:rsidRDefault="002A276F" w:rsidP="002A276F">
            <w:pPr>
              <w:jc w:val="center"/>
              <w:rPr>
                <w:rFonts w:eastAsiaTheme="minorHAnsi"/>
                <w:color w:val="000000"/>
                <w:sz w:val="20"/>
                <w:szCs w:val="20"/>
              </w:rPr>
            </w:pPr>
          </w:p>
        </w:tc>
      </w:tr>
      <w:tr w:rsidR="002A276F" w:rsidRPr="002A276F" w:rsidTr="002A276F">
        <w:trPr>
          <w:jc w:val="center"/>
        </w:trPr>
        <w:tc>
          <w:tcPr>
            <w:tcW w:w="3402"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71</w:t>
            </w:r>
          </w:p>
        </w:tc>
        <w:tc>
          <w:tcPr>
            <w:tcW w:w="3060"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399636,94</w:t>
            </w:r>
          </w:p>
        </w:tc>
        <w:tc>
          <w:tcPr>
            <w:tcW w:w="3002"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3341423,21</w:t>
            </w:r>
          </w:p>
        </w:tc>
      </w:tr>
      <w:tr w:rsidR="002A276F" w:rsidRPr="002A276F" w:rsidTr="002A276F">
        <w:trPr>
          <w:jc w:val="center"/>
        </w:trPr>
        <w:tc>
          <w:tcPr>
            <w:tcW w:w="3402"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72</w:t>
            </w:r>
          </w:p>
        </w:tc>
        <w:tc>
          <w:tcPr>
            <w:tcW w:w="3060"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399636,94</w:t>
            </w:r>
          </w:p>
        </w:tc>
        <w:tc>
          <w:tcPr>
            <w:tcW w:w="3002"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3341423,61</w:t>
            </w:r>
          </w:p>
        </w:tc>
      </w:tr>
      <w:tr w:rsidR="002A276F" w:rsidRPr="002A276F" w:rsidTr="002A276F">
        <w:trPr>
          <w:jc w:val="center"/>
        </w:trPr>
        <w:tc>
          <w:tcPr>
            <w:tcW w:w="3402"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73</w:t>
            </w:r>
          </w:p>
        </w:tc>
        <w:tc>
          <w:tcPr>
            <w:tcW w:w="3060"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399637,34</w:t>
            </w:r>
          </w:p>
        </w:tc>
        <w:tc>
          <w:tcPr>
            <w:tcW w:w="3002"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3341423,61</w:t>
            </w:r>
          </w:p>
        </w:tc>
      </w:tr>
      <w:tr w:rsidR="002A276F" w:rsidRPr="002A276F" w:rsidTr="002A276F">
        <w:trPr>
          <w:jc w:val="center"/>
        </w:trPr>
        <w:tc>
          <w:tcPr>
            <w:tcW w:w="3402"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74</w:t>
            </w:r>
          </w:p>
        </w:tc>
        <w:tc>
          <w:tcPr>
            <w:tcW w:w="3060"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399637,34</w:t>
            </w:r>
          </w:p>
        </w:tc>
        <w:tc>
          <w:tcPr>
            <w:tcW w:w="3002"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3341423,21</w:t>
            </w:r>
          </w:p>
        </w:tc>
      </w:tr>
      <w:tr w:rsidR="002A276F" w:rsidRPr="002A276F" w:rsidTr="002A276F">
        <w:trPr>
          <w:jc w:val="center"/>
        </w:trPr>
        <w:tc>
          <w:tcPr>
            <w:tcW w:w="3402"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71</w:t>
            </w:r>
          </w:p>
        </w:tc>
        <w:tc>
          <w:tcPr>
            <w:tcW w:w="3060"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399636,94</w:t>
            </w:r>
          </w:p>
        </w:tc>
        <w:tc>
          <w:tcPr>
            <w:tcW w:w="3002"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3341423,21</w:t>
            </w:r>
          </w:p>
        </w:tc>
      </w:tr>
      <w:tr w:rsidR="002A276F" w:rsidRPr="002A276F" w:rsidTr="002A276F">
        <w:trPr>
          <w:jc w:val="center"/>
        </w:trPr>
        <w:tc>
          <w:tcPr>
            <w:tcW w:w="3402" w:type="dxa"/>
            <w:noWrap/>
            <w:vAlign w:val="center"/>
          </w:tcPr>
          <w:p w:rsidR="002A276F" w:rsidRPr="002A276F" w:rsidRDefault="002A276F" w:rsidP="002A276F">
            <w:pPr>
              <w:jc w:val="center"/>
              <w:rPr>
                <w:rFonts w:eastAsiaTheme="minorHAnsi"/>
                <w:color w:val="000000"/>
                <w:sz w:val="20"/>
                <w:szCs w:val="20"/>
              </w:rPr>
            </w:pPr>
          </w:p>
        </w:tc>
        <w:tc>
          <w:tcPr>
            <w:tcW w:w="3060" w:type="dxa"/>
            <w:noWrap/>
            <w:vAlign w:val="center"/>
          </w:tcPr>
          <w:p w:rsidR="002A276F" w:rsidRPr="002A276F" w:rsidRDefault="002A276F" w:rsidP="002A276F">
            <w:pPr>
              <w:jc w:val="center"/>
              <w:rPr>
                <w:rFonts w:eastAsiaTheme="minorHAnsi"/>
                <w:color w:val="000000"/>
                <w:sz w:val="20"/>
                <w:szCs w:val="20"/>
              </w:rPr>
            </w:pPr>
          </w:p>
        </w:tc>
        <w:tc>
          <w:tcPr>
            <w:tcW w:w="3002" w:type="dxa"/>
            <w:noWrap/>
            <w:vAlign w:val="center"/>
          </w:tcPr>
          <w:p w:rsidR="002A276F" w:rsidRPr="002A276F" w:rsidRDefault="002A276F" w:rsidP="002A276F">
            <w:pPr>
              <w:jc w:val="center"/>
              <w:rPr>
                <w:rFonts w:eastAsiaTheme="minorHAnsi"/>
                <w:color w:val="000000"/>
                <w:sz w:val="20"/>
                <w:szCs w:val="20"/>
              </w:rPr>
            </w:pPr>
          </w:p>
        </w:tc>
      </w:tr>
      <w:tr w:rsidR="002A276F" w:rsidRPr="002A276F" w:rsidTr="002A276F">
        <w:trPr>
          <w:jc w:val="center"/>
        </w:trPr>
        <w:tc>
          <w:tcPr>
            <w:tcW w:w="3402"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75</w:t>
            </w:r>
          </w:p>
        </w:tc>
        <w:tc>
          <w:tcPr>
            <w:tcW w:w="3060"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399637,04</w:t>
            </w:r>
          </w:p>
        </w:tc>
        <w:tc>
          <w:tcPr>
            <w:tcW w:w="3002"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3341448,29</w:t>
            </w:r>
          </w:p>
        </w:tc>
      </w:tr>
      <w:tr w:rsidR="002A276F" w:rsidRPr="002A276F" w:rsidTr="002A276F">
        <w:trPr>
          <w:jc w:val="center"/>
        </w:trPr>
        <w:tc>
          <w:tcPr>
            <w:tcW w:w="3402"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76</w:t>
            </w:r>
          </w:p>
        </w:tc>
        <w:tc>
          <w:tcPr>
            <w:tcW w:w="3060"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399637,04</w:t>
            </w:r>
          </w:p>
        </w:tc>
        <w:tc>
          <w:tcPr>
            <w:tcW w:w="3002"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3341448,69</w:t>
            </w:r>
          </w:p>
        </w:tc>
      </w:tr>
      <w:tr w:rsidR="002A276F" w:rsidRPr="002A276F" w:rsidTr="002A276F">
        <w:trPr>
          <w:jc w:val="center"/>
        </w:trPr>
        <w:tc>
          <w:tcPr>
            <w:tcW w:w="3402"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77</w:t>
            </w:r>
          </w:p>
        </w:tc>
        <w:tc>
          <w:tcPr>
            <w:tcW w:w="3060"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399637,44</w:t>
            </w:r>
          </w:p>
        </w:tc>
        <w:tc>
          <w:tcPr>
            <w:tcW w:w="3002"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3341448,69</w:t>
            </w:r>
          </w:p>
        </w:tc>
      </w:tr>
      <w:tr w:rsidR="002A276F" w:rsidRPr="002A276F" w:rsidTr="002A276F">
        <w:trPr>
          <w:jc w:val="center"/>
        </w:trPr>
        <w:tc>
          <w:tcPr>
            <w:tcW w:w="3402"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78</w:t>
            </w:r>
          </w:p>
        </w:tc>
        <w:tc>
          <w:tcPr>
            <w:tcW w:w="3060"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399637,44</w:t>
            </w:r>
          </w:p>
        </w:tc>
        <w:tc>
          <w:tcPr>
            <w:tcW w:w="3002"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3341448,29</w:t>
            </w:r>
          </w:p>
        </w:tc>
      </w:tr>
      <w:tr w:rsidR="002A276F" w:rsidRPr="002A276F" w:rsidTr="002A276F">
        <w:trPr>
          <w:jc w:val="center"/>
        </w:trPr>
        <w:tc>
          <w:tcPr>
            <w:tcW w:w="3402"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75</w:t>
            </w:r>
          </w:p>
        </w:tc>
        <w:tc>
          <w:tcPr>
            <w:tcW w:w="3060"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399637,04</w:t>
            </w:r>
          </w:p>
        </w:tc>
        <w:tc>
          <w:tcPr>
            <w:tcW w:w="3002"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3341448,29</w:t>
            </w:r>
          </w:p>
        </w:tc>
      </w:tr>
      <w:tr w:rsidR="002A276F" w:rsidRPr="002A276F" w:rsidTr="002A276F">
        <w:trPr>
          <w:jc w:val="center"/>
        </w:trPr>
        <w:tc>
          <w:tcPr>
            <w:tcW w:w="9464" w:type="dxa"/>
            <w:gridSpan w:val="3"/>
            <w:noWrap/>
            <w:vAlign w:val="center"/>
          </w:tcPr>
          <w:p w:rsidR="002A276F" w:rsidRPr="002A276F" w:rsidRDefault="002A276F" w:rsidP="002A276F">
            <w:pPr>
              <w:jc w:val="center"/>
              <w:rPr>
                <w:rFonts w:eastAsiaTheme="minorHAnsi"/>
                <w:color w:val="000000"/>
                <w:sz w:val="20"/>
                <w:szCs w:val="20"/>
              </w:rPr>
            </w:pPr>
            <w:r w:rsidRPr="002A276F">
              <w:rPr>
                <w:rFonts w:eastAsiaTheme="minorHAnsi"/>
                <w:sz w:val="20"/>
                <w:szCs w:val="20"/>
              </w:rPr>
              <w:t>Контур 4</w:t>
            </w:r>
          </w:p>
        </w:tc>
      </w:tr>
      <w:tr w:rsidR="002A276F" w:rsidRPr="002A276F" w:rsidTr="002A276F">
        <w:trPr>
          <w:jc w:val="center"/>
        </w:trPr>
        <w:tc>
          <w:tcPr>
            <w:tcW w:w="3402"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79</w:t>
            </w:r>
          </w:p>
        </w:tc>
        <w:tc>
          <w:tcPr>
            <w:tcW w:w="3060"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400224,33</w:t>
            </w:r>
          </w:p>
        </w:tc>
        <w:tc>
          <w:tcPr>
            <w:tcW w:w="3002"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3341436,44</w:t>
            </w:r>
          </w:p>
        </w:tc>
      </w:tr>
      <w:tr w:rsidR="002A276F" w:rsidRPr="002A276F" w:rsidTr="002A276F">
        <w:trPr>
          <w:jc w:val="center"/>
        </w:trPr>
        <w:tc>
          <w:tcPr>
            <w:tcW w:w="3402"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80</w:t>
            </w:r>
          </w:p>
        </w:tc>
        <w:tc>
          <w:tcPr>
            <w:tcW w:w="3060"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400223,51</w:t>
            </w:r>
          </w:p>
        </w:tc>
        <w:tc>
          <w:tcPr>
            <w:tcW w:w="3002"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3341442,05</w:t>
            </w:r>
          </w:p>
        </w:tc>
      </w:tr>
      <w:tr w:rsidR="002A276F" w:rsidRPr="002A276F" w:rsidTr="002A276F">
        <w:trPr>
          <w:jc w:val="center"/>
        </w:trPr>
        <w:tc>
          <w:tcPr>
            <w:tcW w:w="3402"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81</w:t>
            </w:r>
          </w:p>
        </w:tc>
        <w:tc>
          <w:tcPr>
            <w:tcW w:w="3060"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400206,57</w:t>
            </w:r>
          </w:p>
        </w:tc>
        <w:tc>
          <w:tcPr>
            <w:tcW w:w="3002"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3341435,23</w:t>
            </w:r>
          </w:p>
        </w:tc>
      </w:tr>
      <w:tr w:rsidR="002A276F" w:rsidRPr="002A276F" w:rsidTr="002A276F">
        <w:trPr>
          <w:jc w:val="center"/>
        </w:trPr>
        <w:tc>
          <w:tcPr>
            <w:tcW w:w="3402"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82</w:t>
            </w:r>
          </w:p>
        </w:tc>
        <w:tc>
          <w:tcPr>
            <w:tcW w:w="3060"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400044,37</w:t>
            </w:r>
          </w:p>
        </w:tc>
        <w:tc>
          <w:tcPr>
            <w:tcW w:w="3002"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3341467,54</w:t>
            </w:r>
          </w:p>
        </w:tc>
      </w:tr>
      <w:tr w:rsidR="002A276F" w:rsidRPr="002A276F" w:rsidTr="002A276F">
        <w:trPr>
          <w:jc w:val="center"/>
        </w:trPr>
        <w:tc>
          <w:tcPr>
            <w:tcW w:w="3402"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83</w:t>
            </w:r>
          </w:p>
        </w:tc>
        <w:tc>
          <w:tcPr>
            <w:tcW w:w="3060"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399801,97</w:t>
            </w:r>
          </w:p>
        </w:tc>
        <w:tc>
          <w:tcPr>
            <w:tcW w:w="3002"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3341468,38</w:t>
            </w:r>
          </w:p>
        </w:tc>
      </w:tr>
      <w:tr w:rsidR="002A276F" w:rsidRPr="002A276F" w:rsidTr="002A276F">
        <w:trPr>
          <w:jc w:val="center"/>
        </w:trPr>
        <w:tc>
          <w:tcPr>
            <w:tcW w:w="3402"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84</w:t>
            </w:r>
          </w:p>
        </w:tc>
        <w:tc>
          <w:tcPr>
            <w:tcW w:w="3060"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399803,09</w:t>
            </w:r>
          </w:p>
        </w:tc>
        <w:tc>
          <w:tcPr>
            <w:tcW w:w="3002"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3341462,88</w:t>
            </w:r>
          </w:p>
        </w:tc>
      </w:tr>
      <w:tr w:rsidR="002A276F" w:rsidRPr="002A276F" w:rsidTr="002A276F">
        <w:trPr>
          <w:jc w:val="center"/>
        </w:trPr>
        <w:tc>
          <w:tcPr>
            <w:tcW w:w="3402"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85</w:t>
            </w:r>
          </w:p>
        </w:tc>
        <w:tc>
          <w:tcPr>
            <w:tcW w:w="3060"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400043,83</w:t>
            </w:r>
          </w:p>
        </w:tc>
        <w:tc>
          <w:tcPr>
            <w:tcW w:w="3002"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3341462,04</w:t>
            </w:r>
          </w:p>
        </w:tc>
      </w:tr>
      <w:tr w:rsidR="002A276F" w:rsidRPr="002A276F" w:rsidTr="002A276F">
        <w:trPr>
          <w:jc w:val="center"/>
        </w:trPr>
        <w:tc>
          <w:tcPr>
            <w:tcW w:w="3402"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86</w:t>
            </w:r>
          </w:p>
        </w:tc>
        <w:tc>
          <w:tcPr>
            <w:tcW w:w="3060"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400207,11</w:t>
            </w:r>
          </w:p>
        </w:tc>
        <w:tc>
          <w:tcPr>
            <w:tcW w:w="3002"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3341429,51</w:t>
            </w:r>
          </w:p>
        </w:tc>
      </w:tr>
      <w:tr w:rsidR="002A276F" w:rsidRPr="002A276F" w:rsidTr="002A276F">
        <w:trPr>
          <w:jc w:val="center"/>
        </w:trPr>
        <w:tc>
          <w:tcPr>
            <w:tcW w:w="3402"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79</w:t>
            </w:r>
          </w:p>
        </w:tc>
        <w:tc>
          <w:tcPr>
            <w:tcW w:w="3060"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400224,33</w:t>
            </w:r>
          </w:p>
        </w:tc>
        <w:tc>
          <w:tcPr>
            <w:tcW w:w="3002"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3341436,44</w:t>
            </w:r>
          </w:p>
        </w:tc>
      </w:tr>
      <w:tr w:rsidR="002A276F" w:rsidRPr="002A276F" w:rsidTr="002A276F">
        <w:trPr>
          <w:jc w:val="center"/>
        </w:trPr>
        <w:tc>
          <w:tcPr>
            <w:tcW w:w="9464" w:type="dxa"/>
            <w:gridSpan w:val="3"/>
            <w:noWrap/>
            <w:vAlign w:val="center"/>
          </w:tcPr>
          <w:p w:rsidR="002A276F" w:rsidRPr="002A276F" w:rsidRDefault="002A276F" w:rsidP="002A276F">
            <w:pPr>
              <w:jc w:val="center"/>
              <w:rPr>
                <w:rFonts w:eastAsiaTheme="minorHAnsi"/>
                <w:color w:val="000000"/>
                <w:sz w:val="20"/>
                <w:szCs w:val="20"/>
              </w:rPr>
            </w:pPr>
            <w:r w:rsidRPr="002A276F">
              <w:rPr>
                <w:rFonts w:eastAsiaTheme="minorHAnsi"/>
                <w:sz w:val="20"/>
                <w:szCs w:val="20"/>
              </w:rPr>
              <w:t>Контур 5</w:t>
            </w:r>
          </w:p>
        </w:tc>
      </w:tr>
      <w:tr w:rsidR="002A276F" w:rsidRPr="002A276F" w:rsidTr="002A276F">
        <w:trPr>
          <w:jc w:val="center"/>
        </w:trPr>
        <w:tc>
          <w:tcPr>
            <w:tcW w:w="3402"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87</w:t>
            </w:r>
          </w:p>
        </w:tc>
        <w:tc>
          <w:tcPr>
            <w:tcW w:w="3060"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400448,97</w:t>
            </w:r>
          </w:p>
        </w:tc>
        <w:tc>
          <w:tcPr>
            <w:tcW w:w="3002"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3341527,02</w:t>
            </w:r>
          </w:p>
        </w:tc>
      </w:tr>
      <w:tr w:rsidR="002A276F" w:rsidRPr="002A276F" w:rsidTr="002A276F">
        <w:trPr>
          <w:jc w:val="center"/>
        </w:trPr>
        <w:tc>
          <w:tcPr>
            <w:tcW w:w="3402"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88</w:t>
            </w:r>
          </w:p>
        </w:tc>
        <w:tc>
          <w:tcPr>
            <w:tcW w:w="3060"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400469,50</w:t>
            </w:r>
          </w:p>
        </w:tc>
        <w:tc>
          <w:tcPr>
            <w:tcW w:w="3002"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3341535,32</w:t>
            </w:r>
          </w:p>
        </w:tc>
      </w:tr>
      <w:tr w:rsidR="002A276F" w:rsidRPr="002A276F" w:rsidTr="002A276F">
        <w:trPr>
          <w:jc w:val="center"/>
        </w:trPr>
        <w:tc>
          <w:tcPr>
            <w:tcW w:w="3402"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89</w:t>
            </w:r>
          </w:p>
        </w:tc>
        <w:tc>
          <w:tcPr>
            <w:tcW w:w="3060"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400466,28</w:t>
            </w:r>
          </w:p>
        </w:tc>
        <w:tc>
          <w:tcPr>
            <w:tcW w:w="3002"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3341539,96</w:t>
            </w:r>
          </w:p>
        </w:tc>
      </w:tr>
      <w:tr w:rsidR="002A276F" w:rsidRPr="002A276F" w:rsidTr="002A276F">
        <w:trPr>
          <w:jc w:val="center"/>
        </w:trPr>
        <w:tc>
          <w:tcPr>
            <w:tcW w:w="3402"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90</w:t>
            </w:r>
          </w:p>
        </w:tc>
        <w:tc>
          <w:tcPr>
            <w:tcW w:w="3060"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400322,20</w:t>
            </w:r>
          </w:p>
        </w:tc>
        <w:tc>
          <w:tcPr>
            <w:tcW w:w="3002"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3341481,85</w:t>
            </w:r>
          </w:p>
        </w:tc>
      </w:tr>
      <w:tr w:rsidR="002A276F" w:rsidRPr="002A276F" w:rsidTr="002A276F">
        <w:trPr>
          <w:jc w:val="center"/>
        </w:trPr>
        <w:tc>
          <w:tcPr>
            <w:tcW w:w="3402"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91</w:t>
            </w:r>
          </w:p>
        </w:tc>
        <w:tc>
          <w:tcPr>
            <w:tcW w:w="3060"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400324,49</w:t>
            </w:r>
          </w:p>
        </w:tc>
        <w:tc>
          <w:tcPr>
            <w:tcW w:w="3002"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3341476,84</w:t>
            </w:r>
          </w:p>
        </w:tc>
      </w:tr>
      <w:tr w:rsidR="002A276F" w:rsidRPr="002A276F" w:rsidTr="002A276F">
        <w:trPr>
          <w:jc w:val="center"/>
        </w:trPr>
        <w:tc>
          <w:tcPr>
            <w:tcW w:w="3402"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92</w:t>
            </w:r>
          </w:p>
        </w:tc>
        <w:tc>
          <w:tcPr>
            <w:tcW w:w="3060"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400337,66</w:t>
            </w:r>
          </w:p>
        </w:tc>
        <w:tc>
          <w:tcPr>
            <w:tcW w:w="3002"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3341482,15</w:t>
            </w:r>
          </w:p>
        </w:tc>
      </w:tr>
      <w:tr w:rsidR="002A276F" w:rsidRPr="002A276F" w:rsidTr="002A276F">
        <w:trPr>
          <w:jc w:val="center"/>
        </w:trPr>
        <w:tc>
          <w:tcPr>
            <w:tcW w:w="3402"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93</w:t>
            </w:r>
          </w:p>
        </w:tc>
        <w:tc>
          <w:tcPr>
            <w:tcW w:w="3060"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400365,49</w:t>
            </w:r>
          </w:p>
        </w:tc>
        <w:tc>
          <w:tcPr>
            <w:tcW w:w="3002"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3341493,38</w:t>
            </w:r>
          </w:p>
        </w:tc>
      </w:tr>
      <w:tr w:rsidR="002A276F" w:rsidRPr="002A276F" w:rsidTr="002A276F">
        <w:trPr>
          <w:jc w:val="center"/>
        </w:trPr>
        <w:tc>
          <w:tcPr>
            <w:tcW w:w="3402"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94</w:t>
            </w:r>
          </w:p>
        </w:tc>
        <w:tc>
          <w:tcPr>
            <w:tcW w:w="3060"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400393,31</w:t>
            </w:r>
          </w:p>
        </w:tc>
        <w:tc>
          <w:tcPr>
            <w:tcW w:w="3002"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3341504,58</w:t>
            </w:r>
          </w:p>
        </w:tc>
      </w:tr>
      <w:tr w:rsidR="002A276F" w:rsidRPr="002A276F" w:rsidTr="002A276F">
        <w:trPr>
          <w:jc w:val="center"/>
        </w:trPr>
        <w:tc>
          <w:tcPr>
            <w:tcW w:w="3402"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95</w:t>
            </w:r>
          </w:p>
        </w:tc>
        <w:tc>
          <w:tcPr>
            <w:tcW w:w="3060"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400421,13</w:t>
            </w:r>
          </w:p>
        </w:tc>
        <w:tc>
          <w:tcPr>
            <w:tcW w:w="3002"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3341515,80</w:t>
            </w:r>
          </w:p>
        </w:tc>
      </w:tr>
      <w:tr w:rsidR="002A276F" w:rsidRPr="002A276F" w:rsidTr="002A276F">
        <w:trPr>
          <w:jc w:val="center"/>
        </w:trPr>
        <w:tc>
          <w:tcPr>
            <w:tcW w:w="3402"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87</w:t>
            </w:r>
          </w:p>
        </w:tc>
        <w:tc>
          <w:tcPr>
            <w:tcW w:w="3060"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400448,97</w:t>
            </w:r>
          </w:p>
        </w:tc>
        <w:tc>
          <w:tcPr>
            <w:tcW w:w="3002"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3341527,02</w:t>
            </w:r>
          </w:p>
        </w:tc>
      </w:tr>
      <w:tr w:rsidR="002A276F" w:rsidRPr="002A276F" w:rsidTr="002A276F">
        <w:trPr>
          <w:jc w:val="center"/>
        </w:trPr>
        <w:tc>
          <w:tcPr>
            <w:tcW w:w="9464" w:type="dxa"/>
            <w:gridSpan w:val="3"/>
            <w:noWrap/>
            <w:vAlign w:val="center"/>
          </w:tcPr>
          <w:p w:rsidR="002A276F" w:rsidRPr="002A276F" w:rsidRDefault="002A276F" w:rsidP="002A276F">
            <w:pPr>
              <w:jc w:val="center"/>
              <w:rPr>
                <w:rFonts w:eastAsiaTheme="minorHAnsi"/>
                <w:color w:val="000000"/>
                <w:sz w:val="20"/>
                <w:szCs w:val="20"/>
              </w:rPr>
            </w:pPr>
            <w:r w:rsidRPr="002A276F">
              <w:rPr>
                <w:rFonts w:eastAsiaTheme="minorHAnsi"/>
                <w:sz w:val="20"/>
                <w:szCs w:val="20"/>
              </w:rPr>
              <w:t>Контур 6</w:t>
            </w:r>
          </w:p>
        </w:tc>
      </w:tr>
      <w:tr w:rsidR="002A276F" w:rsidRPr="002A276F" w:rsidTr="002A276F">
        <w:trPr>
          <w:jc w:val="center"/>
        </w:trPr>
        <w:tc>
          <w:tcPr>
            <w:tcW w:w="3402"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96</w:t>
            </w:r>
          </w:p>
        </w:tc>
        <w:tc>
          <w:tcPr>
            <w:tcW w:w="3060"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400489,19</w:t>
            </w:r>
          </w:p>
        </w:tc>
        <w:tc>
          <w:tcPr>
            <w:tcW w:w="3002"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3341543,27</w:t>
            </w:r>
          </w:p>
        </w:tc>
      </w:tr>
      <w:tr w:rsidR="002A276F" w:rsidRPr="002A276F" w:rsidTr="002A276F">
        <w:trPr>
          <w:jc w:val="center"/>
        </w:trPr>
        <w:tc>
          <w:tcPr>
            <w:tcW w:w="3402"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97</w:t>
            </w:r>
          </w:p>
        </w:tc>
        <w:tc>
          <w:tcPr>
            <w:tcW w:w="3060"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400504,32</w:t>
            </w:r>
          </w:p>
        </w:tc>
        <w:tc>
          <w:tcPr>
            <w:tcW w:w="3002"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3341557,26</w:t>
            </w:r>
          </w:p>
        </w:tc>
      </w:tr>
      <w:tr w:rsidR="002A276F" w:rsidRPr="002A276F" w:rsidTr="002A276F">
        <w:trPr>
          <w:jc w:val="center"/>
        </w:trPr>
        <w:tc>
          <w:tcPr>
            <w:tcW w:w="3402"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98</w:t>
            </w:r>
          </w:p>
        </w:tc>
        <w:tc>
          <w:tcPr>
            <w:tcW w:w="3060"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400500,93</w:t>
            </w:r>
          </w:p>
        </w:tc>
        <w:tc>
          <w:tcPr>
            <w:tcW w:w="3002"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3341561,61</w:t>
            </w:r>
          </w:p>
        </w:tc>
      </w:tr>
      <w:tr w:rsidR="002A276F" w:rsidRPr="002A276F" w:rsidTr="002A276F">
        <w:trPr>
          <w:jc w:val="center"/>
        </w:trPr>
        <w:tc>
          <w:tcPr>
            <w:tcW w:w="3402"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99</w:t>
            </w:r>
          </w:p>
        </w:tc>
        <w:tc>
          <w:tcPr>
            <w:tcW w:w="3060"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400486,18</w:t>
            </w:r>
          </w:p>
        </w:tc>
        <w:tc>
          <w:tcPr>
            <w:tcW w:w="3002"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3341547,98</w:t>
            </w:r>
          </w:p>
        </w:tc>
      </w:tr>
      <w:tr w:rsidR="002A276F" w:rsidRPr="002A276F" w:rsidTr="002A276F">
        <w:trPr>
          <w:jc w:val="center"/>
        </w:trPr>
        <w:tc>
          <w:tcPr>
            <w:tcW w:w="3402"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100</w:t>
            </w:r>
          </w:p>
        </w:tc>
        <w:tc>
          <w:tcPr>
            <w:tcW w:w="3060"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400466,30</w:t>
            </w:r>
          </w:p>
        </w:tc>
        <w:tc>
          <w:tcPr>
            <w:tcW w:w="3002"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3341539,97</w:t>
            </w:r>
          </w:p>
        </w:tc>
      </w:tr>
      <w:tr w:rsidR="002A276F" w:rsidRPr="002A276F" w:rsidTr="002A276F">
        <w:trPr>
          <w:jc w:val="center"/>
        </w:trPr>
        <w:tc>
          <w:tcPr>
            <w:tcW w:w="3402"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88</w:t>
            </w:r>
          </w:p>
        </w:tc>
        <w:tc>
          <w:tcPr>
            <w:tcW w:w="3060"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400469,50</w:t>
            </w:r>
          </w:p>
        </w:tc>
        <w:tc>
          <w:tcPr>
            <w:tcW w:w="3002"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3341535,32</w:t>
            </w:r>
          </w:p>
        </w:tc>
      </w:tr>
      <w:tr w:rsidR="002A276F" w:rsidRPr="002A276F" w:rsidTr="002A276F">
        <w:trPr>
          <w:jc w:val="center"/>
        </w:trPr>
        <w:tc>
          <w:tcPr>
            <w:tcW w:w="3402"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96</w:t>
            </w:r>
          </w:p>
        </w:tc>
        <w:tc>
          <w:tcPr>
            <w:tcW w:w="3060"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400489,19</w:t>
            </w:r>
          </w:p>
        </w:tc>
        <w:tc>
          <w:tcPr>
            <w:tcW w:w="3002"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3341543,27</w:t>
            </w:r>
          </w:p>
        </w:tc>
      </w:tr>
      <w:tr w:rsidR="002A276F" w:rsidRPr="002A276F" w:rsidTr="002A276F">
        <w:trPr>
          <w:jc w:val="center"/>
        </w:trPr>
        <w:tc>
          <w:tcPr>
            <w:tcW w:w="9464" w:type="dxa"/>
            <w:gridSpan w:val="3"/>
            <w:noWrap/>
            <w:vAlign w:val="center"/>
          </w:tcPr>
          <w:p w:rsidR="002A276F" w:rsidRPr="002A276F" w:rsidRDefault="002A276F" w:rsidP="002A276F">
            <w:pPr>
              <w:jc w:val="center"/>
              <w:rPr>
                <w:rFonts w:eastAsiaTheme="minorHAnsi"/>
                <w:color w:val="000000"/>
                <w:sz w:val="20"/>
                <w:szCs w:val="20"/>
              </w:rPr>
            </w:pPr>
            <w:r w:rsidRPr="002A276F">
              <w:rPr>
                <w:rFonts w:eastAsiaTheme="minorHAnsi"/>
                <w:sz w:val="20"/>
                <w:szCs w:val="20"/>
              </w:rPr>
              <w:lastRenderedPageBreak/>
              <w:t>Контур 7</w:t>
            </w:r>
          </w:p>
        </w:tc>
      </w:tr>
      <w:tr w:rsidR="002A276F" w:rsidRPr="002A276F" w:rsidTr="002A276F">
        <w:trPr>
          <w:jc w:val="center"/>
        </w:trPr>
        <w:tc>
          <w:tcPr>
            <w:tcW w:w="3402"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101</w:t>
            </w:r>
          </w:p>
        </w:tc>
        <w:tc>
          <w:tcPr>
            <w:tcW w:w="3060"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401266,93</w:t>
            </w:r>
          </w:p>
        </w:tc>
        <w:tc>
          <w:tcPr>
            <w:tcW w:w="3002"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3341763,54</w:t>
            </w:r>
          </w:p>
        </w:tc>
      </w:tr>
      <w:tr w:rsidR="002A276F" w:rsidRPr="002A276F" w:rsidTr="002A276F">
        <w:trPr>
          <w:jc w:val="center"/>
        </w:trPr>
        <w:tc>
          <w:tcPr>
            <w:tcW w:w="3402"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102</w:t>
            </w:r>
          </w:p>
        </w:tc>
        <w:tc>
          <w:tcPr>
            <w:tcW w:w="3060"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401013,67</w:t>
            </w:r>
          </w:p>
        </w:tc>
        <w:tc>
          <w:tcPr>
            <w:tcW w:w="3002"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3342035,62</w:t>
            </w:r>
          </w:p>
        </w:tc>
      </w:tr>
      <w:tr w:rsidR="002A276F" w:rsidRPr="002A276F" w:rsidTr="002A276F">
        <w:trPr>
          <w:jc w:val="center"/>
        </w:trPr>
        <w:tc>
          <w:tcPr>
            <w:tcW w:w="3402"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103</w:t>
            </w:r>
          </w:p>
        </w:tc>
        <w:tc>
          <w:tcPr>
            <w:tcW w:w="3060"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400989,59</w:t>
            </w:r>
          </w:p>
        </w:tc>
        <w:tc>
          <w:tcPr>
            <w:tcW w:w="3002"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3342013,37</w:t>
            </w:r>
          </w:p>
        </w:tc>
      </w:tr>
      <w:tr w:rsidR="002A276F" w:rsidRPr="002A276F" w:rsidTr="002A276F">
        <w:trPr>
          <w:jc w:val="center"/>
        </w:trPr>
        <w:tc>
          <w:tcPr>
            <w:tcW w:w="3402"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104</w:t>
            </w:r>
          </w:p>
        </w:tc>
        <w:tc>
          <w:tcPr>
            <w:tcW w:w="3060"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400993,55</w:t>
            </w:r>
          </w:p>
        </w:tc>
        <w:tc>
          <w:tcPr>
            <w:tcW w:w="3002"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3342009,55</w:t>
            </w:r>
          </w:p>
        </w:tc>
      </w:tr>
      <w:tr w:rsidR="002A276F" w:rsidRPr="002A276F" w:rsidTr="002A276F">
        <w:trPr>
          <w:jc w:val="center"/>
        </w:trPr>
        <w:tc>
          <w:tcPr>
            <w:tcW w:w="3402"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105</w:t>
            </w:r>
          </w:p>
        </w:tc>
        <w:tc>
          <w:tcPr>
            <w:tcW w:w="3060"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401013,37</w:t>
            </w:r>
          </w:p>
        </w:tc>
        <w:tc>
          <w:tcPr>
            <w:tcW w:w="3002"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3342027,87</w:t>
            </w:r>
          </w:p>
        </w:tc>
      </w:tr>
      <w:tr w:rsidR="002A276F" w:rsidRPr="002A276F" w:rsidTr="002A276F">
        <w:trPr>
          <w:jc w:val="center"/>
        </w:trPr>
        <w:tc>
          <w:tcPr>
            <w:tcW w:w="3402"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106</w:t>
            </w:r>
          </w:p>
        </w:tc>
        <w:tc>
          <w:tcPr>
            <w:tcW w:w="3060"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401262,88</w:t>
            </w:r>
          </w:p>
        </w:tc>
        <w:tc>
          <w:tcPr>
            <w:tcW w:w="3002"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3341759,81</w:t>
            </w:r>
          </w:p>
        </w:tc>
      </w:tr>
      <w:tr w:rsidR="002A276F" w:rsidRPr="002A276F" w:rsidTr="002A276F">
        <w:trPr>
          <w:jc w:val="center"/>
        </w:trPr>
        <w:tc>
          <w:tcPr>
            <w:tcW w:w="3402"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101</w:t>
            </w:r>
          </w:p>
        </w:tc>
        <w:tc>
          <w:tcPr>
            <w:tcW w:w="3060"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401266,93</w:t>
            </w:r>
          </w:p>
        </w:tc>
        <w:tc>
          <w:tcPr>
            <w:tcW w:w="3002"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3341763,54</w:t>
            </w:r>
          </w:p>
        </w:tc>
      </w:tr>
      <w:tr w:rsidR="002A276F" w:rsidRPr="002A276F" w:rsidTr="002A276F">
        <w:trPr>
          <w:jc w:val="center"/>
        </w:trPr>
        <w:tc>
          <w:tcPr>
            <w:tcW w:w="9464" w:type="dxa"/>
            <w:gridSpan w:val="3"/>
            <w:noWrap/>
            <w:vAlign w:val="center"/>
          </w:tcPr>
          <w:p w:rsidR="002A276F" w:rsidRPr="002A276F" w:rsidRDefault="002A276F" w:rsidP="002A276F">
            <w:pPr>
              <w:jc w:val="center"/>
              <w:rPr>
                <w:rFonts w:eastAsiaTheme="minorHAnsi"/>
                <w:color w:val="000000"/>
                <w:sz w:val="20"/>
                <w:szCs w:val="20"/>
              </w:rPr>
            </w:pPr>
            <w:r w:rsidRPr="002A276F">
              <w:rPr>
                <w:rFonts w:eastAsiaTheme="minorHAnsi"/>
                <w:sz w:val="20"/>
                <w:szCs w:val="20"/>
              </w:rPr>
              <w:t>Контур 8</w:t>
            </w:r>
          </w:p>
        </w:tc>
      </w:tr>
      <w:tr w:rsidR="002A276F" w:rsidRPr="002A276F" w:rsidTr="002A276F">
        <w:trPr>
          <w:jc w:val="center"/>
        </w:trPr>
        <w:tc>
          <w:tcPr>
            <w:tcW w:w="3402"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201</w:t>
            </w:r>
          </w:p>
        </w:tc>
        <w:tc>
          <w:tcPr>
            <w:tcW w:w="3060"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401270,89</w:t>
            </w:r>
          </w:p>
        </w:tc>
        <w:tc>
          <w:tcPr>
            <w:tcW w:w="3002"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3341759,45</w:t>
            </w:r>
          </w:p>
        </w:tc>
      </w:tr>
      <w:tr w:rsidR="002A276F" w:rsidRPr="002A276F" w:rsidTr="002A276F">
        <w:trPr>
          <w:jc w:val="center"/>
        </w:trPr>
        <w:tc>
          <w:tcPr>
            <w:tcW w:w="3402"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101</w:t>
            </w:r>
          </w:p>
        </w:tc>
        <w:tc>
          <w:tcPr>
            <w:tcW w:w="3060"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401266,93</w:t>
            </w:r>
          </w:p>
        </w:tc>
        <w:tc>
          <w:tcPr>
            <w:tcW w:w="3002"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3341763,54</w:t>
            </w:r>
          </w:p>
        </w:tc>
      </w:tr>
      <w:tr w:rsidR="002A276F" w:rsidRPr="002A276F" w:rsidTr="002A276F">
        <w:trPr>
          <w:jc w:val="center"/>
        </w:trPr>
        <w:tc>
          <w:tcPr>
            <w:tcW w:w="3402"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106</w:t>
            </w:r>
          </w:p>
        </w:tc>
        <w:tc>
          <w:tcPr>
            <w:tcW w:w="3060"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401262,88</w:t>
            </w:r>
          </w:p>
        </w:tc>
        <w:tc>
          <w:tcPr>
            <w:tcW w:w="3002"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3341759,81</w:t>
            </w:r>
          </w:p>
        </w:tc>
      </w:tr>
      <w:tr w:rsidR="002A276F" w:rsidRPr="002A276F" w:rsidTr="002A276F">
        <w:trPr>
          <w:jc w:val="center"/>
        </w:trPr>
        <w:tc>
          <w:tcPr>
            <w:tcW w:w="3402"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202</w:t>
            </w:r>
          </w:p>
        </w:tc>
        <w:tc>
          <w:tcPr>
            <w:tcW w:w="3060"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401266,75</w:t>
            </w:r>
          </w:p>
        </w:tc>
        <w:tc>
          <w:tcPr>
            <w:tcW w:w="3002"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3341755,64</w:t>
            </w:r>
          </w:p>
        </w:tc>
      </w:tr>
      <w:tr w:rsidR="002A276F" w:rsidRPr="002A276F" w:rsidTr="002A276F">
        <w:trPr>
          <w:jc w:val="center"/>
        </w:trPr>
        <w:tc>
          <w:tcPr>
            <w:tcW w:w="3402"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201</w:t>
            </w:r>
          </w:p>
        </w:tc>
        <w:tc>
          <w:tcPr>
            <w:tcW w:w="3060"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401270,89</w:t>
            </w:r>
          </w:p>
        </w:tc>
        <w:tc>
          <w:tcPr>
            <w:tcW w:w="3002"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3341759,45</w:t>
            </w:r>
          </w:p>
        </w:tc>
      </w:tr>
      <w:tr w:rsidR="002A276F" w:rsidRPr="002A276F" w:rsidTr="002A276F">
        <w:trPr>
          <w:jc w:val="center"/>
        </w:trPr>
        <w:tc>
          <w:tcPr>
            <w:tcW w:w="9464" w:type="dxa"/>
            <w:gridSpan w:val="3"/>
            <w:noWrap/>
            <w:vAlign w:val="center"/>
          </w:tcPr>
          <w:p w:rsidR="002A276F" w:rsidRPr="002A276F" w:rsidRDefault="002A276F" w:rsidP="002A276F">
            <w:pPr>
              <w:jc w:val="center"/>
              <w:rPr>
                <w:rFonts w:eastAsiaTheme="minorHAnsi"/>
                <w:color w:val="000000"/>
                <w:sz w:val="20"/>
                <w:szCs w:val="20"/>
              </w:rPr>
            </w:pPr>
            <w:r w:rsidRPr="002A276F">
              <w:rPr>
                <w:rFonts w:eastAsiaTheme="minorHAnsi"/>
                <w:sz w:val="20"/>
                <w:szCs w:val="20"/>
              </w:rPr>
              <w:t>Контур 9</w:t>
            </w:r>
          </w:p>
        </w:tc>
      </w:tr>
      <w:tr w:rsidR="002A276F" w:rsidRPr="002A276F" w:rsidTr="002A276F">
        <w:trPr>
          <w:jc w:val="center"/>
        </w:trPr>
        <w:tc>
          <w:tcPr>
            <w:tcW w:w="3402"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111</w:t>
            </w:r>
          </w:p>
        </w:tc>
        <w:tc>
          <w:tcPr>
            <w:tcW w:w="3060"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401274,45</w:t>
            </w:r>
          </w:p>
        </w:tc>
        <w:tc>
          <w:tcPr>
            <w:tcW w:w="3002"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3341747,35</w:t>
            </w:r>
          </w:p>
        </w:tc>
      </w:tr>
      <w:tr w:rsidR="002A276F" w:rsidRPr="002A276F" w:rsidTr="002A276F">
        <w:trPr>
          <w:jc w:val="center"/>
        </w:trPr>
        <w:tc>
          <w:tcPr>
            <w:tcW w:w="3402"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112</w:t>
            </w:r>
          </w:p>
        </w:tc>
        <w:tc>
          <w:tcPr>
            <w:tcW w:w="3060"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401280,69</w:t>
            </w:r>
          </w:p>
        </w:tc>
        <w:tc>
          <w:tcPr>
            <w:tcW w:w="3002"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3341751,23</w:t>
            </w:r>
          </w:p>
        </w:tc>
      </w:tr>
      <w:tr w:rsidR="002A276F" w:rsidRPr="002A276F" w:rsidTr="002A276F">
        <w:trPr>
          <w:jc w:val="center"/>
        </w:trPr>
        <w:tc>
          <w:tcPr>
            <w:tcW w:w="3402"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113</w:t>
            </w:r>
          </w:p>
        </w:tc>
        <w:tc>
          <w:tcPr>
            <w:tcW w:w="3060"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401324,33</w:t>
            </w:r>
          </w:p>
        </w:tc>
        <w:tc>
          <w:tcPr>
            <w:tcW w:w="3002"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3341810,00</w:t>
            </w:r>
          </w:p>
        </w:tc>
      </w:tr>
      <w:tr w:rsidR="002A276F" w:rsidRPr="002A276F" w:rsidTr="002A276F">
        <w:trPr>
          <w:jc w:val="center"/>
        </w:trPr>
        <w:tc>
          <w:tcPr>
            <w:tcW w:w="3402"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114</w:t>
            </w:r>
          </w:p>
        </w:tc>
        <w:tc>
          <w:tcPr>
            <w:tcW w:w="3060"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401386,13</w:t>
            </w:r>
          </w:p>
        </w:tc>
        <w:tc>
          <w:tcPr>
            <w:tcW w:w="3002"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3341892,08</w:t>
            </w:r>
          </w:p>
        </w:tc>
      </w:tr>
      <w:tr w:rsidR="002A276F" w:rsidRPr="002A276F" w:rsidTr="002A276F">
        <w:trPr>
          <w:jc w:val="center"/>
        </w:trPr>
        <w:tc>
          <w:tcPr>
            <w:tcW w:w="3402"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115</w:t>
            </w:r>
          </w:p>
        </w:tc>
        <w:tc>
          <w:tcPr>
            <w:tcW w:w="3060"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401446,44</w:t>
            </w:r>
          </w:p>
        </w:tc>
        <w:tc>
          <w:tcPr>
            <w:tcW w:w="3002"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3341973,82</w:t>
            </w:r>
          </w:p>
        </w:tc>
      </w:tr>
      <w:tr w:rsidR="002A276F" w:rsidRPr="002A276F" w:rsidTr="002A276F">
        <w:trPr>
          <w:jc w:val="center"/>
        </w:trPr>
        <w:tc>
          <w:tcPr>
            <w:tcW w:w="3402"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116</w:t>
            </w:r>
          </w:p>
        </w:tc>
        <w:tc>
          <w:tcPr>
            <w:tcW w:w="3060"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401572,93</w:t>
            </w:r>
          </w:p>
        </w:tc>
        <w:tc>
          <w:tcPr>
            <w:tcW w:w="3002"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3342145,66</w:t>
            </w:r>
          </w:p>
        </w:tc>
      </w:tr>
      <w:tr w:rsidR="002A276F" w:rsidRPr="002A276F" w:rsidTr="002A276F">
        <w:trPr>
          <w:jc w:val="center"/>
        </w:trPr>
        <w:tc>
          <w:tcPr>
            <w:tcW w:w="3402"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117</w:t>
            </w:r>
          </w:p>
        </w:tc>
        <w:tc>
          <w:tcPr>
            <w:tcW w:w="3060"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401594,25</w:t>
            </w:r>
          </w:p>
        </w:tc>
        <w:tc>
          <w:tcPr>
            <w:tcW w:w="3002"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3342176,79</w:t>
            </w:r>
          </w:p>
        </w:tc>
      </w:tr>
      <w:tr w:rsidR="002A276F" w:rsidRPr="002A276F" w:rsidTr="002A276F">
        <w:trPr>
          <w:jc w:val="center"/>
        </w:trPr>
        <w:tc>
          <w:tcPr>
            <w:tcW w:w="3402"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118</w:t>
            </w:r>
          </w:p>
        </w:tc>
        <w:tc>
          <w:tcPr>
            <w:tcW w:w="3060"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401596,74</w:t>
            </w:r>
          </w:p>
        </w:tc>
        <w:tc>
          <w:tcPr>
            <w:tcW w:w="3002"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3342181,05</w:t>
            </w:r>
          </w:p>
        </w:tc>
      </w:tr>
      <w:tr w:rsidR="002A276F" w:rsidRPr="002A276F" w:rsidTr="002A276F">
        <w:trPr>
          <w:jc w:val="center"/>
        </w:trPr>
        <w:tc>
          <w:tcPr>
            <w:tcW w:w="3402"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119</w:t>
            </w:r>
          </w:p>
        </w:tc>
        <w:tc>
          <w:tcPr>
            <w:tcW w:w="3060"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401599,61</w:t>
            </w:r>
          </w:p>
        </w:tc>
        <w:tc>
          <w:tcPr>
            <w:tcW w:w="3002"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3342185,14</w:t>
            </w:r>
          </w:p>
        </w:tc>
      </w:tr>
      <w:tr w:rsidR="002A276F" w:rsidRPr="002A276F" w:rsidTr="002A276F">
        <w:trPr>
          <w:jc w:val="center"/>
        </w:trPr>
        <w:tc>
          <w:tcPr>
            <w:tcW w:w="3402"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120</w:t>
            </w:r>
          </w:p>
        </w:tc>
        <w:tc>
          <w:tcPr>
            <w:tcW w:w="3060"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401604,58</w:t>
            </w:r>
          </w:p>
        </w:tc>
        <w:tc>
          <w:tcPr>
            <w:tcW w:w="3002"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3342190,33</w:t>
            </w:r>
          </w:p>
        </w:tc>
      </w:tr>
      <w:tr w:rsidR="002A276F" w:rsidRPr="002A276F" w:rsidTr="002A276F">
        <w:trPr>
          <w:jc w:val="center"/>
        </w:trPr>
        <w:tc>
          <w:tcPr>
            <w:tcW w:w="3402"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121</w:t>
            </w:r>
          </w:p>
        </w:tc>
        <w:tc>
          <w:tcPr>
            <w:tcW w:w="3060"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401611,70</w:t>
            </w:r>
          </w:p>
        </w:tc>
        <w:tc>
          <w:tcPr>
            <w:tcW w:w="3002"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3342200,75</w:t>
            </w:r>
          </w:p>
        </w:tc>
      </w:tr>
      <w:tr w:rsidR="002A276F" w:rsidRPr="002A276F" w:rsidTr="002A276F">
        <w:trPr>
          <w:jc w:val="center"/>
        </w:trPr>
        <w:tc>
          <w:tcPr>
            <w:tcW w:w="3402"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122</w:t>
            </w:r>
          </w:p>
        </w:tc>
        <w:tc>
          <w:tcPr>
            <w:tcW w:w="3060"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401614,54</w:t>
            </w:r>
          </w:p>
        </w:tc>
        <w:tc>
          <w:tcPr>
            <w:tcW w:w="3002"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3342210,25</w:t>
            </w:r>
          </w:p>
        </w:tc>
      </w:tr>
      <w:tr w:rsidR="002A276F" w:rsidRPr="002A276F" w:rsidTr="002A276F">
        <w:trPr>
          <w:jc w:val="center"/>
        </w:trPr>
        <w:tc>
          <w:tcPr>
            <w:tcW w:w="3402"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123</w:t>
            </w:r>
          </w:p>
        </w:tc>
        <w:tc>
          <w:tcPr>
            <w:tcW w:w="3060"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401623,36</w:t>
            </w:r>
          </w:p>
        </w:tc>
        <w:tc>
          <w:tcPr>
            <w:tcW w:w="3002"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3342218,99</w:t>
            </w:r>
          </w:p>
        </w:tc>
      </w:tr>
      <w:tr w:rsidR="002A276F" w:rsidRPr="002A276F" w:rsidTr="002A276F">
        <w:trPr>
          <w:jc w:val="center"/>
        </w:trPr>
        <w:tc>
          <w:tcPr>
            <w:tcW w:w="3402"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124</w:t>
            </w:r>
          </w:p>
        </w:tc>
        <w:tc>
          <w:tcPr>
            <w:tcW w:w="3060"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401635,53</w:t>
            </w:r>
          </w:p>
        </w:tc>
        <w:tc>
          <w:tcPr>
            <w:tcW w:w="3002"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3342237,00</w:t>
            </w:r>
          </w:p>
        </w:tc>
      </w:tr>
      <w:tr w:rsidR="002A276F" w:rsidRPr="002A276F" w:rsidTr="002A276F">
        <w:trPr>
          <w:jc w:val="center"/>
        </w:trPr>
        <w:tc>
          <w:tcPr>
            <w:tcW w:w="3402"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125</w:t>
            </w:r>
          </w:p>
        </w:tc>
        <w:tc>
          <w:tcPr>
            <w:tcW w:w="3060"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401657,33</w:t>
            </w:r>
          </w:p>
        </w:tc>
        <w:tc>
          <w:tcPr>
            <w:tcW w:w="3002"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3342267,86</w:t>
            </w:r>
          </w:p>
        </w:tc>
      </w:tr>
      <w:tr w:rsidR="002A276F" w:rsidRPr="002A276F" w:rsidTr="002A276F">
        <w:trPr>
          <w:jc w:val="center"/>
        </w:trPr>
        <w:tc>
          <w:tcPr>
            <w:tcW w:w="3402"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126</w:t>
            </w:r>
          </w:p>
        </w:tc>
        <w:tc>
          <w:tcPr>
            <w:tcW w:w="3060"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401709,54</w:t>
            </w:r>
          </w:p>
        </w:tc>
        <w:tc>
          <w:tcPr>
            <w:tcW w:w="3002"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3342343,53</w:t>
            </w:r>
          </w:p>
        </w:tc>
      </w:tr>
      <w:tr w:rsidR="002A276F" w:rsidRPr="002A276F" w:rsidTr="002A276F">
        <w:trPr>
          <w:jc w:val="center"/>
        </w:trPr>
        <w:tc>
          <w:tcPr>
            <w:tcW w:w="3402"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127</w:t>
            </w:r>
          </w:p>
        </w:tc>
        <w:tc>
          <w:tcPr>
            <w:tcW w:w="3060"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401789,93</w:t>
            </w:r>
          </w:p>
        </w:tc>
        <w:tc>
          <w:tcPr>
            <w:tcW w:w="3002"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3342463,68</w:t>
            </w:r>
          </w:p>
        </w:tc>
      </w:tr>
      <w:tr w:rsidR="002A276F" w:rsidRPr="002A276F" w:rsidTr="002A276F">
        <w:trPr>
          <w:jc w:val="center"/>
        </w:trPr>
        <w:tc>
          <w:tcPr>
            <w:tcW w:w="3402"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128</w:t>
            </w:r>
          </w:p>
        </w:tc>
        <w:tc>
          <w:tcPr>
            <w:tcW w:w="3060"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401812,53</w:t>
            </w:r>
          </w:p>
        </w:tc>
        <w:tc>
          <w:tcPr>
            <w:tcW w:w="3002"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3342496,97</w:t>
            </w:r>
          </w:p>
        </w:tc>
      </w:tr>
      <w:tr w:rsidR="002A276F" w:rsidRPr="002A276F" w:rsidTr="002A276F">
        <w:trPr>
          <w:jc w:val="center"/>
        </w:trPr>
        <w:tc>
          <w:tcPr>
            <w:tcW w:w="3402"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129</w:t>
            </w:r>
          </w:p>
        </w:tc>
        <w:tc>
          <w:tcPr>
            <w:tcW w:w="3060"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401865,33</w:t>
            </w:r>
          </w:p>
        </w:tc>
        <w:tc>
          <w:tcPr>
            <w:tcW w:w="3002"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3342575,71</w:t>
            </w:r>
          </w:p>
        </w:tc>
      </w:tr>
      <w:tr w:rsidR="002A276F" w:rsidRPr="002A276F" w:rsidTr="002A276F">
        <w:trPr>
          <w:jc w:val="center"/>
        </w:trPr>
        <w:tc>
          <w:tcPr>
            <w:tcW w:w="3402"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130</w:t>
            </w:r>
          </w:p>
        </w:tc>
        <w:tc>
          <w:tcPr>
            <w:tcW w:w="3060"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401877,86</w:t>
            </w:r>
          </w:p>
        </w:tc>
        <w:tc>
          <w:tcPr>
            <w:tcW w:w="3002"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3342595,41</w:t>
            </w:r>
          </w:p>
        </w:tc>
      </w:tr>
      <w:tr w:rsidR="002A276F" w:rsidRPr="002A276F" w:rsidTr="002A276F">
        <w:trPr>
          <w:jc w:val="center"/>
        </w:trPr>
        <w:tc>
          <w:tcPr>
            <w:tcW w:w="3402"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131</w:t>
            </w:r>
          </w:p>
        </w:tc>
        <w:tc>
          <w:tcPr>
            <w:tcW w:w="3060"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401886,97</w:t>
            </w:r>
          </w:p>
        </w:tc>
        <w:tc>
          <w:tcPr>
            <w:tcW w:w="3002"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3342609,60</w:t>
            </w:r>
          </w:p>
        </w:tc>
      </w:tr>
      <w:tr w:rsidR="002A276F" w:rsidRPr="002A276F" w:rsidTr="002A276F">
        <w:trPr>
          <w:jc w:val="center"/>
        </w:trPr>
        <w:tc>
          <w:tcPr>
            <w:tcW w:w="3402"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132</w:t>
            </w:r>
          </w:p>
        </w:tc>
        <w:tc>
          <w:tcPr>
            <w:tcW w:w="3060"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401910,93</w:t>
            </w:r>
          </w:p>
        </w:tc>
        <w:tc>
          <w:tcPr>
            <w:tcW w:w="3002"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3342646,09</w:t>
            </w:r>
          </w:p>
        </w:tc>
      </w:tr>
      <w:tr w:rsidR="002A276F" w:rsidRPr="002A276F" w:rsidTr="002A276F">
        <w:trPr>
          <w:jc w:val="center"/>
        </w:trPr>
        <w:tc>
          <w:tcPr>
            <w:tcW w:w="3402"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133</w:t>
            </w:r>
          </w:p>
        </w:tc>
        <w:tc>
          <w:tcPr>
            <w:tcW w:w="3060"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401934,21</w:t>
            </w:r>
          </w:p>
        </w:tc>
        <w:tc>
          <w:tcPr>
            <w:tcW w:w="3002"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3342680,53</w:t>
            </w:r>
          </w:p>
        </w:tc>
      </w:tr>
      <w:tr w:rsidR="002A276F" w:rsidRPr="002A276F" w:rsidTr="002A276F">
        <w:trPr>
          <w:jc w:val="center"/>
        </w:trPr>
        <w:tc>
          <w:tcPr>
            <w:tcW w:w="3402"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134</w:t>
            </w:r>
          </w:p>
        </w:tc>
        <w:tc>
          <w:tcPr>
            <w:tcW w:w="3060"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401950,17</w:t>
            </w:r>
          </w:p>
        </w:tc>
        <w:tc>
          <w:tcPr>
            <w:tcW w:w="3002"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3342704,81</w:t>
            </w:r>
          </w:p>
        </w:tc>
      </w:tr>
      <w:tr w:rsidR="002A276F" w:rsidRPr="002A276F" w:rsidTr="002A276F">
        <w:trPr>
          <w:jc w:val="center"/>
        </w:trPr>
        <w:tc>
          <w:tcPr>
            <w:tcW w:w="3402"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135</w:t>
            </w:r>
          </w:p>
        </w:tc>
        <w:tc>
          <w:tcPr>
            <w:tcW w:w="3060"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401956,68</w:t>
            </w:r>
          </w:p>
        </w:tc>
        <w:tc>
          <w:tcPr>
            <w:tcW w:w="3002"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3342715,07</w:t>
            </w:r>
          </w:p>
        </w:tc>
      </w:tr>
      <w:tr w:rsidR="002A276F" w:rsidRPr="002A276F" w:rsidTr="002A276F">
        <w:trPr>
          <w:jc w:val="center"/>
        </w:trPr>
        <w:tc>
          <w:tcPr>
            <w:tcW w:w="3402"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136</w:t>
            </w:r>
          </w:p>
        </w:tc>
        <w:tc>
          <w:tcPr>
            <w:tcW w:w="3060"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401961,51</w:t>
            </w:r>
          </w:p>
        </w:tc>
        <w:tc>
          <w:tcPr>
            <w:tcW w:w="3002"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3342718,80</w:t>
            </w:r>
          </w:p>
        </w:tc>
      </w:tr>
      <w:tr w:rsidR="002A276F" w:rsidRPr="002A276F" w:rsidTr="002A276F">
        <w:trPr>
          <w:jc w:val="center"/>
        </w:trPr>
        <w:tc>
          <w:tcPr>
            <w:tcW w:w="3402"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137</w:t>
            </w:r>
          </w:p>
        </w:tc>
        <w:tc>
          <w:tcPr>
            <w:tcW w:w="3060"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401968,42</w:t>
            </w:r>
          </w:p>
        </w:tc>
        <w:tc>
          <w:tcPr>
            <w:tcW w:w="3002"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3342729,08</w:t>
            </w:r>
          </w:p>
        </w:tc>
      </w:tr>
      <w:tr w:rsidR="002A276F" w:rsidRPr="002A276F" w:rsidTr="002A276F">
        <w:trPr>
          <w:jc w:val="center"/>
        </w:trPr>
        <w:tc>
          <w:tcPr>
            <w:tcW w:w="3402"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138</w:t>
            </w:r>
          </w:p>
        </w:tc>
        <w:tc>
          <w:tcPr>
            <w:tcW w:w="3060"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401973,40</w:t>
            </w:r>
          </w:p>
        </w:tc>
        <w:tc>
          <w:tcPr>
            <w:tcW w:w="3002"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3342738,62</w:t>
            </w:r>
          </w:p>
        </w:tc>
      </w:tr>
      <w:tr w:rsidR="002A276F" w:rsidRPr="002A276F" w:rsidTr="002A276F">
        <w:trPr>
          <w:jc w:val="center"/>
        </w:trPr>
        <w:tc>
          <w:tcPr>
            <w:tcW w:w="3402"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139</w:t>
            </w:r>
          </w:p>
        </w:tc>
        <w:tc>
          <w:tcPr>
            <w:tcW w:w="3060"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401981,06</w:t>
            </w:r>
          </w:p>
        </w:tc>
        <w:tc>
          <w:tcPr>
            <w:tcW w:w="3002"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3342749,21</w:t>
            </w:r>
          </w:p>
        </w:tc>
      </w:tr>
      <w:tr w:rsidR="002A276F" w:rsidRPr="002A276F" w:rsidTr="002A276F">
        <w:trPr>
          <w:jc w:val="center"/>
        </w:trPr>
        <w:tc>
          <w:tcPr>
            <w:tcW w:w="3402"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140</w:t>
            </w:r>
          </w:p>
        </w:tc>
        <w:tc>
          <w:tcPr>
            <w:tcW w:w="3060"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402011,57</w:t>
            </w:r>
          </w:p>
        </w:tc>
        <w:tc>
          <w:tcPr>
            <w:tcW w:w="3002"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3342795,70</w:t>
            </w:r>
          </w:p>
        </w:tc>
      </w:tr>
      <w:tr w:rsidR="002A276F" w:rsidRPr="002A276F" w:rsidTr="002A276F">
        <w:trPr>
          <w:jc w:val="center"/>
        </w:trPr>
        <w:tc>
          <w:tcPr>
            <w:tcW w:w="3402"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141</w:t>
            </w:r>
          </w:p>
        </w:tc>
        <w:tc>
          <w:tcPr>
            <w:tcW w:w="3060"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402015,64</w:t>
            </w:r>
          </w:p>
        </w:tc>
        <w:tc>
          <w:tcPr>
            <w:tcW w:w="3002"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3342809,85</w:t>
            </w:r>
          </w:p>
        </w:tc>
      </w:tr>
      <w:tr w:rsidR="002A276F" w:rsidRPr="002A276F" w:rsidTr="002A276F">
        <w:trPr>
          <w:jc w:val="center"/>
        </w:trPr>
        <w:tc>
          <w:tcPr>
            <w:tcW w:w="3402"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142</w:t>
            </w:r>
          </w:p>
        </w:tc>
        <w:tc>
          <w:tcPr>
            <w:tcW w:w="3060"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402023,20</w:t>
            </w:r>
          </w:p>
        </w:tc>
        <w:tc>
          <w:tcPr>
            <w:tcW w:w="3002"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3342813,35</w:t>
            </w:r>
          </w:p>
        </w:tc>
      </w:tr>
      <w:tr w:rsidR="002A276F" w:rsidRPr="002A276F" w:rsidTr="002A276F">
        <w:trPr>
          <w:jc w:val="center"/>
        </w:trPr>
        <w:tc>
          <w:tcPr>
            <w:tcW w:w="3402"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143</w:t>
            </w:r>
          </w:p>
        </w:tc>
        <w:tc>
          <w:tcPr>
            <w:tcW w:w="3060"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402028,78</w:t>
            </w:r>
          </w:p>
        </w:tc>
        <w:tc>
          <w:tcPr>
            <w:tcW w:w="3002"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3342819,50</w:t>
            </w:r>
          </w:p>
        </w:tc>
      </w:tr>
      <w:tr w:rsidR="002A276F" w:rsidRPr="002A276F" w:rsidTr="002A276F">
        <w:trPr>
          <w:jc w:val="center"/>
        </w:trPr>
        <w:tc>
          <w:tcPr>
            <w:tcW w:w="3402"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144</w:t>
            </w:r>
          </w:p>
        </w:tc>
        <w:tc>
          <w:tcPr>
            <w:tcW w:w="3060"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402029,83</w:t>
            </w:r>
          </w:p>
        </w:tc>
        <w:tc>
          <w:tcPr>
            <w:tcW w:w="3002"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3342818,63</w:t>
            </w:r>
          </w:p>
        </w:tc>
      </w:tr>
      <w:tr w:rsidR="002A276F" w:rsidRPr="002A276F" w:rsidTr="002A276F">
        <w:trPr>
          <w:jc w:val="center"/>
        </w:trPr>
        <w:tc>
          <w:tcPr>
            <w:tcW w:w="3402"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145</w:t>
            </w:r>
          </w:p>
        </w:tc>
        <w:tc>
          <w:tcPr>
            <w:tcW w:w="3060"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402033,63</w:t>
            </w:r>
          </w:p>
        </w:tc>
        <w:tc>
          <w:tcPr>
            <w:tcW w:w="3002"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3342822,61</w:t>
            </w:r>
          </w:p>
        </w:tc>
      </w:tr>
      <w:tr w:rsidR="002A276F" w:rsidRPr="002A276F" w:rsidTr="002A276F">
        <w:trPr>
          <w:jc w:val="center"/>
        </w:trPr>
        <w:tc>
          <w:tcPr>
            <w:tcW w:w="3402"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146</w:t>
            </w:r>
          </w:p>
        </w:tc>
        <w:tc>
          <w:tcPr>
            <w:tcW w:w="3060"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402031,52</w:t>
            </w:r>
          </w:p>
        </w:tc>
        <w:tc>
          <w:tcPr>
            <w:tcW w:w="3002"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3342824,87</w:t>
            </w:r>
          </w:p>
        </w:tc>
      </w:tr>
      <w:tr w:rsidR="002A276F" w:rsidRPr="002A276F" w:rsidTr="002A276F">
        <w:trPr>
          <w:jc w:val="center"/>
        </w:trPr>
        <w:tc>
          <w:tcPr>
            <w:tcW w:w="3402"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147</w:t>
            </w:r>
          </w:p>
        </w:tc>
        <w:tc>
          <w:tcPr>
            <w:tcW w:w="3060"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402039,01</w:t>
            </w:r>
          </w:p>
        </w:tc>
        <w:tc>
          <w:tcPr>
            <w:tcW w:w="3002"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3342833,20</w:t>
            </w:r>
          </w:p>
        </w:tc>
      </w:tr>
      <w:tr w:rsidR="002A276F" w:rsidRPr="002A276F" w:rsidTr="002A276F">
        <w:trPr>
          <w:jc w:val="center"/>
        </w:trPr>
        <w:tc>
          <w:tcPr>
            <w:tcW w:w="3402"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148</w:t>
            </w:r>
          </w:p>
        </w:tc>
        <w:tc>
          <w:tcPr>
            <w:tcW w:w="3060"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402053,05</w:t>
            </w:r>
          </w:p>
        </w:tc>
        <w:tc>
          <w:tcPr>
            <w:tcW w:w="3002"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3342842,95</w:t>
            </w:r>
          </w:p>
        </w:tc>
      </w:tr>
      <w:tr w:rsidR="002A276F" w:rsidRPr="002A276F" w:rsidTr="002A276F">
        <w:trPr>
          <w:jc w:val="center"/>
        </w:trPr>
        <w:tc>
          <w:tcPr>
            <w:tcW w:w="3402"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149</w:t>
            </w:r>
          </w:p>
        </w:tc>
        <w:tc>
          <w:tcPr>
            <w:tcW w:w="3060"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402072,53</w:t>
            </w:r>
          </w:p>
        </w:tc>
        <w:tc>
          <w:tcPr>
            <w:tcW w:w="3002"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3342858,20</w:t>
            </w:r>
          </w:p>
        </w:tc>
      </w:tr>
      <w:tr w:rsidR="002A276F" w:rsidRPr="002A276F" w:rsidTr="002A276F">
        <w:trPr>
          <w:jc w:val="center"/>
        </w:trPr>
        <w:tc>
          <w:tcPr>
            <w:tcW w:w="3402"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150</w:t>
            </w:r>
          </w:p>
        </w:tc>
        <w:tc>
          <w:tcPr>
            <w:tcW w:w="3060"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402087,60</w:t>
            </w:r>
          </w:p>
        </w:tc>
        <w:tc>
          <w:tcPr>
            <w:tcW w:w="3002"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3342867,46</w:t>
            </w:r>
          </w:p>
        </w:tc>
      </w:tr>
      <w:tr w:rsidR="002A276F" w:rsidRPr="002A276F" w:rsidTr="002A276F">
        <w:trPr>
          <w:jc w:val="center"/>
        </w:trPr>
        <w:tc>
          <w:tcPr>
            <w:tcW w:w="3402"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151</w:t>
            </w:r>
          </w:p>
        </w:tc>
        <w:tc>
          <w:tcPr>
            <w:tcW w:w="3060"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402109,92</w:t>
            </w:r>
          </w:p>
        </w:tc>
        <w:tc>
          <w:tcPr>
            <w:tcW w:w="3002"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3342878,53</w:t>
            </w:r>
          </w:p>
        </w:tc>
      </w:tr>
      <w:tr w:rsidR="002A276F" w:rsidRPr="002A276F" w:rsidTr="002A276F">
        <w:trPr>
          <w:jc w:val="center"/>
        </w:trPr>
        <w:tc>
          <w:tcPr>
            <w:tcW w:w="3402"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152</w:t>
            </w:r>
          </w:p>
        </w:tc>
        <w:tc>
          <w:tcPr>
            <w:tcW w:w="3060"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402120,88</w:t>
            </w:r>
          </w:p>
        </w:tc>
        <w:tc>
          <w:tcPr>
            <w:tcW w:w="3002"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3342884,76</w:t>
            </w:r>
          </w:p>
        </w:tc>
      </w:tr>
      <w:tr w:rsidR="002A276F" w:rsidRPr="002A276F" w:rsidTr="002A276F">
        <w:trPr>
          <w:jc w:val="center"/>
        </w:trPr>
        <w:tc>
          <w:tcPr>
            <w:tcW w:w="3402"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lastRenderedPageBreak/>
              <w:t>153</w:t>
            </w:r>
          </w:p>
        </w:tc>
        <w:tc>
          <w:tcPr>
            <w:tcW w:w="3060"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402152,49</w:t>
            </w:r>
          </w:p>
        </w:tc>
        <w:tc>
          <w:tcPr>
            <w:tcW w:w="3002"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3342889,49</w:t>
            </w:r>
          </w:p>
        </w:tc>
      </w:tr>
      <w:tr w:rsidR="002A276F" w:rsidRPr="002A276F" w:rsidTr="002A276F">
        <w:trPr>
          <w:jc w:val="center"/>
        </w:trPr>
        <w:tc>
          <w:tcPr>
            <w:tcW w:w="3402"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154</w:t>
            </w:r>
          </w:p>
        </w:tc>
        <w:tc>
          <w:tcPr>
            <w:tcW w:w="3060"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402157,43</w:t>
            </w:r>
          </w:p>
        </w:tc>
        <w:tc>
          <w:tcPr>
            <w:tcW w:w="3002"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3342886,15</w:t>
            </w:r>
          </w:p>
        </w:tc>
      </w:tr>
      <w:tr w:rsidR="002A276F" w:rsidRPr="002A276F" w:rsidTr="002A276F">
        <w:trPr>
          <w:jc w:val="center"/>
        </w:trPr>
        <w:tc>
          <w:tcPr>
            <w:tcW w:w="3402"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155</w:t>
            </w:r>
          </w:p>
        </w:tc>
        <w:tc>
          <w:tcPr>
            <w:tcW w:w="3060"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402163,86</w:t>
            </w:r>
          </w:p>
        </w:tc>
        <w:tc>
          <w:tcPr>
            <w:tcW w:w="3002"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3342896,35</w:t>
            </w:r>
          </w:p>
        </w:tc>
      </w:tr>
      <w:tr w:rsidR="002A276F" w:rsidRPr="002A276F" w:rsidTr="002A276F">
        <w:trPr>
          <w:jc w:val="center"/>
        </w:trPr>
        <w:tc>
          <w:tcPr>
            <w:tcW w:w="3402"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156</w:t>
            </w:r>
          </w:p>
        </w:tc>
        <w:tc>
          <w:tcPr>
            <w:tcW w:w="3060"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402162,92</w:t>
            </w:r>
          </w:p>
        </w:tc>
        <w:tc>
          <w:tcPr>
            <w:tcW w:w="3002"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3342903,34</w:t>
            </w:r>
          </w:p>
        </w:tc>
      </w:tr>
      <w:tr w:rsidR="002A276F" w:rsidRPr="002A276F" w:rsidTr="002A276F">
        <w:trPr>
          <w:jc w:val="center"/>
        </w:trPr>
        <w:tc>
          <w:tcPr>
            <w:tcW w:w="3402"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157</w:t>
            </w:r>
          </w:p>
        </w:tc>
        <w:tc>
          <w:tcPr>
            <w:tcW w:w="3060"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402157,18</w:t>
            </w:r>
          </w:p>
        </w:tc>
        <w:tc>
          <w:tcPr>
            <w:tcW w:w="3002"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3342895,31</w:t>
            </w:r>
          </w:p>
        </w:tc>
      </w:tr>
      <w:tr w:rsidR="002A276F" w:rsidRPr="002A276F" w:rsidTr="002A276F">
        <w:trPr>
          <w:jc w:val="center"/>
        </w:trPr>
        <w:tc>
          <w:tcPr>
            <w:tcW w:w="3402"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158</w:t>
            </w:r>
          </w:p>
        </w:tc>
        <w:tc>
          <w:tcPr>
            <w:tcW w:w="3060"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402119,26</w:t>
            </w:r>
          </w:p>
        </w:tc>
        <w:tc>
          <w:tcPr>
            <w:tcW w:w="3002"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3342888,66</w:t>
            </w:r>
          </w:p>
        </w:tc>
      </w:tr>
      <w:tr w:rsidR="002A276F" w:rsidRPr="002A276F" w:rsidTr="002A276F">
        <w:trPr>
          <w:jc w:val="center"/>
        </w:trPr>
        <w:tc>
          <w:tcPr>
            <w:tcW w:w="3402"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159</w:t>
            </w:r>
          </w:p>
        </w:tc>
        <w:tc>
          <w:tcPr>
            <w:tcW w:w="3060"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402108,80</w:t>
            </w:r>
          </w:p>
        </w:tc>
        <w:tc>
          <w:tcPr>
            <w:tcW w:w="3002"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3342883,06</w:t>
            </w:r>
          </w:p>
        </w:tc>
      </w:tr>
      <w:tr w:rsidR="002A276F" w:rsidRPr="002A276F" w:rsidTr="002A276F">
        <w:trPr>
          <w:jc w:val="center"/>
        </w:trPr>
        <w:tc>
          <w:tcPr>
            <w:tcW w:w="3402"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160</w:t>
            </w:r>
          </w:p>
        </w:tc>
        <w:tc>
          <w:tcPr>
            <w:tcW w:w="3060"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402101,02</w:t>
            </w:r>
          </w:p>
        </w:tc>
        <w:tc>
          <w:tcPr>
            <w:tcW w:w="3002"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3342878,30</w:t>
            </w:r>
          </w:p>
        </w:tc>
      </w:tr>
      <w:tr w:rsidR="002A276F" w:rsidRPr="002A276F" w:rsidTr="002A276F">
        <w:trPr>
          <w:jc w:val="center"/>
        </w:trPr>
        <w:tc>
          <w:tcPr>
            <w:tcW w:w="3402"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161</w:t>
            </w:r>
          </w:p>
        </w:tc>
        <w:tc>
          <w:tcPr>
            <w:tcW w:w="3060"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402081,17</w:t>
            </w:r>
          </w:p>
        </w:tc>
        <w:tc>
          <w:tcPr>
            <w:tcW w:w="3002"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3342866,89</w:t>
            </w:r>
          </w:p>
        </w:tc>
      </w:tr>
      <w:tr w:rsidR="002A276F" w:rsidRPr="002A276F" w:rsidTr="002A276F">
        <w:trPr>
          <w:jc w:val="center"/>
        </w:trPr>
        <w:tc>
          <w:tcPr>
            <w:tcW w:w="3402"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162</w:t>
            </w:r>
          </w:p>
        </w:tc>
        <w:tc>
          <w:tcPr>
            <w:tcW w:w="3060"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402073,28</w:t>
            </w:r>
          </w:p>
        </w:tc>
        <w:tc>
          <w:tcPr>
            <w:tcW w:w="3002"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3342861,98</w:t>
            </w:r>
          </w:p>
        </w:tc>
      </w:tr>
      <w:tr w:rsidR="002A276F" w:rsidRPr="002A276F" w:rsidTr="002A276F">
        <w:trPr>
          <w:jc w:val="center"/>
        </w:trPr>
        <w:tc>
          <w:tcPr>
            <w:tcW w:w="3402"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163</w:t>
            </w:r>
          </w:p>
        </w:tc>
        <w:tc>
          <w:tcPr>
            <w:tcW w:w="3060"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402064,68</w:t>
            </w:r>
          </w:p>
        </w:tc>
        <w:tc>
          <w:tcPr>
            <w:tcW w:w="3002"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3342857,44</w:t>
            </w:r>
          </w:p>
        </w:tc>
      </w:tr>
      <w:tr w:rsidR="002A276F" w:rsidRPr="002A276F" w:rsidTr="002A276F">
        <w:trPr>
          <w:jc w:val="center"/>
        </w:trPr>
        <w:tc>
          <w:tcPr>
            <w:tcW w:w="3402"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164</w:t>
            </w:r>
          </w:p>
        </w:tc>
        <w:tc>
          <w:tcPr>
            <w:tcW w:w="3060"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402034,24</w:t>
            </w:r>
          </w:p>
        </w:tc>
        <w:tc>
          <w:tcPr>
            <w:tcW w:w="3002"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3342833,76</w:t>
            </w:r>
          </w:p>
        </w:tc>
      </w:tr>
      <w:tr w:rsidR="002A276F" w:rsidRPr="002A276F" w:rsidTr="002A276F">
        <w:trPr>
          <w:jc w:val="center"/>
        </w:trPr>
        <w:tc>
          <w:tcPr>
            <w:tcW w:w="3402"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165</w:t>
            </w:r>
          </w:p>
        </w:tc>
        <w:tc>
          <w:tcPr>
            <w:tcW w:w="3060"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402027,39</w:t>
            </w:r>
          </w:p>
        </w:tc>
        <w:tc>
          <w:tcPr>
            <w:tcW w:w="3002"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3342825,52</w:t>
            </w:r>
          </w:p>
        </w:tc>
      </w:tr>
      <w:tr w:rsidR="002A276F" w:rsidRPr="002A276F" w:rsidTr="002A276F">
        <w:trPr>
          <w:jc w:val="center"/>
        </w:trPr>
        <w:tc>
          <w:tcPr>
            <w:tcW w:w="3402"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166</w:t>
            </w:r>
          </w:p>
        </w:tc>
        <w:tc>
          <w:tcPr>
            <w:tcW w:w="3060"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402022,38</w:t>
            </w:r>
          </w:p>
        </w:tc>
        <w:tc>
          <w:tcPr>
            <w:tcW w:w="3002"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3342819,48</w:t>
            </w:r>
          </w:p>
        </w:tc>
      </w:tr>
      <w:tr w:rsidR="002A276F" w:rsidRPr="002A276F" w:rsidTr="002A276F">
        <w:trPr>
          <w:jc w:val="center"/>
        </w:trPr>
        <w:tc>
          <w:tcPr>
            <w:tcW w:w="3402"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167</w:t>
            </w:r>
          </w:p>
        </w:tc>
        <w:tc>
          <w:tcPr>
            <w:tcW w:w="3060"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402019,08</w:t>
            </w:r>
          </w:p>
        </w:tc>
        <w:tc>
          <w:tcPr>
            <w:tcW w:w="3002"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3342816,06</w:t>
            </w:r>
          </w:p>
        </w:tc>
      </w:tr>
      <w:tr w:rsidR="002A276F" w:rsidRPr="002A276F" w:rsidTr="002A276F">
        <w:trPr>
          <w:jc w:val="center"/>
        </w:trPr>
        <w:tc>
          <w:tcPr>
            <w:tcW w:w="3402"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168</w:t>
            </w:r>
          </w:p>
        </w:tc>
        <w:tc>
          <w:tcPr>
            <w:tcW w:w="3060"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402012,09</w:t>
            </w:r>
          </w:p>
        </w:tc>
        <w:tc>
          <w:tcPr>
            <w:tcW w:w="3002"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3342812,35</w:t>
            </w:r>
          </w:p>
        </w:tc>
      </w:tr>
      <w:tr w:rsidR="002A276F" w:rsidRPr="002A276F" w:rsidTr="002A276F">
        <w:trPr>
          <w:jc w:val="center"/>
        </w:trPr>
        <w:tc>
          <w:tcPr>
            <w:tcW w:w="3402"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169</w:t>
            </w:r>
          </w:p>
        </w:tc>
        <w:tc>
          <w:tcPr>
            <w:tcW w:w="3060"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402010,60</w:t>
            </w:r>
          </w:p>
        </w:tc>
        <w:tc>
          <w:tcPr>
            <w:tcW w:w="3002"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3342812,53</w:t>
            </w:r>
          </w:p>
        </w:tc>
      </w:tr>
      <w:tr w:rsidR="002A276F" w:rsidRPr="002A276F" w:rsidTr="002A276F">
        <w:trPr>
          <w:jc w:val="center"/>
        </w:trPr>
        <w:tc>
          <w:tcPr>
            <w:tcW w:w="3402"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170</w:t>
            </w:r>
          </w:p>
        </w:tc>
        <w:tc>
          <w:tcPr>
            <w:tcW w:w="3060"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402012,94</w:t>
            </w:r>
          </w:p>
        </w:tc>
        <w:tc>
          <w:tcPr>
            <w:tcW w:w="3002"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3342809,89</w:t>
            </w:r>
          </w:p>
        </w:tc>
      </w:tr>
      <w:tr w:rsidR="002A276F" w:rsidRPr="002A276F" w:rsidTr="002A276F">
        <w:trPr>
          <w:jc w:val="center"/>
        </w:trPr>
        <w:tc>
          <w:tcPr>
            <w:tcW w:w="3402"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171</w:t>
            </w:r>
          </w:p>
        </w:tc>
        <w:tc>
          <w:tcPr>
            <w:tcW w:w="3060"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402007,96</w:t>
            </w:r>
          </w:p>
        </w:tc>
        <w:tc>
          <w:tcPr>
            <w:tcW w:w="3002"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3342802,42</w:t>
            </w:r>
          </w:p>
        </w:tc>
      </w:tr>
      <w:tr w:rsidR="002A276F" w:rsidRPr="002A276F" w:rsidTr="002A276F">
        <w:trPr>
          <w:jc w:val="center"/>
        </w:trPr>
        <w:tc>
          <w:tcPr>
            <w:tcW w:w="3402"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172</w:t>
            </w:r>
          </w:p>
        </w:tc>
        <w:tc>
          <w:tcPr>
            <w:tcW w:w="3060"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402006,92</w:t>
            </w:r>
          </w:p>
        </w:tc>
        <w:tc>
          <w:tcPr>
            <w:tcW w:w="3002"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3342797,56</w:t>
            </w:r>
          </w:p>
        </w:tc>
      </w:tr>
      <w:tr w:rsidR="002A276F" w:rsidRPr="002A276F" w:rsidTr="002A276F">
        <w:trPr>
          <w:jc w:val="center"/>
        </w:trPr>
        <w:tc>
          <w:tcPr>
            <w:tcW w:w="3402"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173</w:t>
            </w:r>
          </w:p>
        </w:tc>
        <w:tc>
          <w:tcPr>
            <w:tcW w:w="3060"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401988,84</w:t>
            </w:r>
          </w:p>
        </w:tc>
        <w:tc>
          <w:tcPr>
            <w:tcW w:w="3002"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3342771,05</w:t>
            </w:r>
          </w:p>
        </w:tc>
      </w:tr>
      <w:tr w:rsidR="002A276F" w:rsidRPr="002A276F" w:rsidTr="002A276F">
        <w:trPr>
          <w:jc w:val="center"/>
        </w:trPr>
        <w:tc>
          <w:tcPr>
            <w:tcW w:w="3402"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174</w:t>
            </w:r>
          </w:p>
        </w:tc>
        <w:tc>
          <w:tcPr>
            <w:tcW w:w="3060"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401982,09</w:t>
            </w:r>
          </w:p>
        </w:tc>
        <w:tc>
          <w:tcPr>
            <w:tcW w:w="3002"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3342761,64</w:t>
            </w:r>
          </w:p>
        </w:tc>
      </w:tr>
      <w:tr w:rsidR="002A276F" w:rsidRPr="002A276F" w:rsidTr="002A276F">
        <w:trPr>
          <w:jc w:val="center"/>
        </w:trPr>
        <w:tc>
          <w:tcPr>
            <w:tcW w:w="3402"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175</w:t>
            </w:r>
          </w:p>
        </w:tc>
        <w:tc>
          <w:tcPr>
            <w:tcW w:w="3060"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401973,75</w:t>
            </w:r>
          </w:p>
        </w:tc>
        <w:tc>
          <w:tcPr>
            <w:tcW w:w="3002"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3342748,00</w:t>
            </w:r>
          </w:p>
        </w:tc>
      </w:tr>
      <w:tr w:rsidR="002A276F" w:rsidRPr="002A276F" w:rsidTr="002A276F">
        <w:trPr>
          <w:jc w:val="center"/>
        </w:trPr>
        <w:tc>
          <w:tcPr>
            <w:tcW w:w="3402"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176</w:t>
            </w:r>
          </w:p>
        </w:tc>
        <w:tc>
          <w:tcPr>
            <w:tcW w:w="3060"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401963,98</w:t>
            </w:r>
          </w:p>
        </w:tc>
        <w:tc>
          <w:tcPr>
            <w:tcW w:w="3002"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3342735,43</w:t>
            </w:r>
          </w:p>
        </w:tc>
      </w:tr>
      <w:tr w:rsidR="002A276F" w:rsidRPr="002A276F" w:rsidTr="002A276F">
        <w:trPr>
          <w:jc w:val="center"/>
        </w:trPr>
        <w:tc>
          <w:tcPr>
            <w:tcW w:w="3402"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177</w:t>
            </w:r>
          </w:p>
        </w:tc>
        <w:tc>
          <w:tcPr>
            <w:tcW w:w="3060"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401960,42</w:t>
            </w:r>
          </w:p>
        </w:tc>
        <w:tc>
          <w:tcPr>
            <w:tcW w:w="3002"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3342730,30</w:t>
            </w:r>
          </w:p>
        </w:tc>
      </w:tr>
      <w:tr w:rsidR="002A276F" w:rsidRPr="002A276F" w:rsidTr="002A276F">
        <w:trPr>
          <w:jc w:val="center"/>
        </w:trPr>
        <w:tc>
          <w:tcPr>
            <w:tcW w:w="3402"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178</w:t>
            </w:r>
          </w:p>
        </w:tc>
        <w:tc>
          <w:tcPr>
            <w:tcW w:w="3060"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401951,26</w:t>
            </w:r>
          </w:p>
        </w:tc>
        <w:tc>
          <w:tcPr>
            <w:tcW w:w="3002"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3342716,42</w:t>
            </w:r>
          </w:p>
        </w:tc>
      </w:tr>
      <w:tr w:rsidR="002A276F" w:rsidRPr="002A276F" w:rsidTr="002A276F">
        <w:trPr>
          <w:jc w:val="center"/>
        </w:trPr>
        <w:tc>
          <w:tcPr>
            <w:tcW w:w="3402"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179</w:t>
            </w:r>
          </w:p>
        </w:tc>
        <w:tc>
          <w:tcPr>
            <w:tcW w:w="3060"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401928,97</w:t>
            </w:r>
          </w:p>
        </w:tc>
        <w:tc>
          <w:tcPr>
            <w:tcW w:w="3002"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3342683,08</w:t>
            </w:r>
          </w:p>
        </w:tc>
      </w:tr>
      <w:tr w:rsidR="002A276F" w:rsidRPr="002A276F" w:rsidTr="002A276F">
        <w:trPr>
          <w:jc w:val="center"/>
        </w:trPr>
        <w:tc>
          <w:tcPr>
            <w:tcW w:w="3402"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180</w:t>
            </w:r>
          </w:p>
        </w:tc>
        <w:tc>
          <w:tcPr>
            <w:tcW w:w="3060"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401883,70</w:t>
            </w:r>
          </w:p>
        </w:tc>
        <w:tc>
          <w:tcPr>
            <w:tcW w:w="3002"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3342614,82</w:t>
            </w:r>
          </w:p>
        </w:tc>
      </w:tr>
      <w:tr w:rsidR="002A276F" w:rsidRPr="002A276F" w:rsidTr="002A276F">
        <w:trPr>
          <w:jc w:val="center"/>
        </w:trPr>
        <w:tc>
          <w:tcPr>
            <w:tcW w:w="3402"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181</w:t>
            </w:r>
          </w:p>
        </w:tc>
        <w:tc>
          <w:tcPr>
            <w:tcW w:w="3060"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401875,42</w:t>
            </w:r>
          </w:p>
        </w:tc>
        <w:tc>
          <w:tcPr>
            <w:tcW w:w="3002"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3342600,99</w:t>
            </w:r>
          </w:p>
        </w:tc>
      </w:tr>
      <w:tr w:rsidR="002A276F" w:rsidRPr="002A276F" w:rsidTr="002A276F">
        <w:trPr>
          <w:jc w:val="center"/>
        </w:trPr>
        <w:tc>
          <w:tcPr>
            <w:tcW w:w="3402"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182</w:t>
            </w:r>
          </w:p>
        </w:tc>
        <w:tc>
          <w:tcPr>
            <w:tcW w:w="3060"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401842,44</w:t>
            </w:r>
          </w:p>
        </w:tc>
        <w:tc>
          <w:tcPr>
            <w:tcW w:w="3002"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3342550,77</w:t>
            </w:r>
          </w:p>
        </w:tc>
      </w:tr>
      <w:tr w:rsidR="002A276F" w:rsidRPr="002A276F" w:rsidTr="002A276F">
        <w:trPr>
          <w:jc w:val="center"/>
        </w:trPr>
        <w:tc>
          <w:tcPr>
            <w:tcW w:w="3402"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183</w:t>
            </w:r>
          </w:p>
        </w:tc>
        <w:tc>
          <w:tcPr>
            <w:tcW w:w="3060"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401747,75</w:t>
            </w:r>
          </w:p>
        </w:tc>
        <w:tc>
          <w:tcPr>
            <w:tcW w:w="3002"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3342408,86</w:t>
            </w:r>
          </w:p>
        </w:tc>
      </w:tr>
      <w:tr w:rsidR="002A276F" w:rsidRPr="002A276F" w:rsidTr="002A276F">
        <w:trPr>
          <w:jc w:val="center"/>
        </w:trPr>
        <w:tc>
          <w:tcPr>
            <w:tcW w:w="3402"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184</w:t>
            </w:r>
          </w:p>
        </w:tc>
        <w:tc>
          <w:tcPr>
            <w:tcW w:w="3060"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401703,99</w:t>
            </w:r>
          </w:p>
        </w:tc>
        <w:tc>
          <w:tcPr>
            <w:tcW w:w="3002"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3342345,85</w:t>
            </w:r>
          </w:p>
        </w:tc>
      </w:tr>
      <w:tr w:rsidR="002A276F" w:rsidRPr="002A276F" w:rsidTr="002A276F">
        <w:trPr>
          <w:jc w:val="center"/>
        </w:trPr>
        <w:tc>
          <w:tcPr>
            <w:tcW w:w="3402"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185</w:t>
            </w:r>
          </w:p>
        </w:tc>
        <w:tc>
          <w:tcPr>
            <w:tcW w:w="3060"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401652,99</w:t>
            </w:r>
          </w:p>
        </w:tc>
        <w:tc>
          <w:tcPr>
            <w:tcW w:w="3002"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3342271,39</w:t>
            </w:r>
          </w:p>
        </w:tc>
      </w:tr>
      <w:tr w:rsidR="002A276F" w:rsidRPr="002A276F" w:rsidTr="002A276F">
        <w:trPr>
          <w:jc w:val="center"/>
        </w:trPr>
        <w:tc>
          <w:tcPr>
            <w:tcW w:w="3402"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186</w:t>
            </w:r>
          </w:p>
        </w:tc>
        <w:tc>
          <w:tcPr>
            <w:tcW w:w="3060"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401638,81</w:t>
            </w:r>
          </w:p>
        </w:tc>
        <w:tc>
          <w:tcPr>
            <w:tcW w:w="3002"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3342252,03</w:t>
            </w:r>
          </w:p>
        </w:tc>
      </w:tr>
      <w:tr w:rsidR="002A276F" w:rsidRPr="002A276F" w:rsidTr="002A276F">
        <w:trPr>
          <w:jc w:val="center"/>
        </w:trPr>
        <w:tc>
          <w:tcPr>
            <w:tcW w:w="3402"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187</w:t>
            </w:r>
          </w:p>
        </w:tc>
        <w:tc>
          <w:tcPr>
            <w:tcW w:w="3060"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401618,28</w:t>
            </w:r>
          </w:p>
        </w:tc>
        <w:tc>
          <w:tcPr>
            <w:tcW w:w="3002"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3342223,03</w:t>
            </w:r>
          </w:p>
        </w:tc>
      </w:tr>
      <w:tr w:rsidR="002A276F" w:rsidRPr="002A276F" w:rsidTr="002A276F">
        <w:trPr>
          <w:jc w:val="center"/>
        </w:trPr>
        <w:tc>
          <w:tcPr>
            <w:tcW w:w="3402"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188</w:t>
            </w:r>
          </w:p>
        </w:tc>
        <w:tc>
          <w:tcPr>
            <w:tcW w:w="3060"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401612,03</w:t>
            </w:r>
          </w:p>
        </w:tc>
        <w:tc>
          <w:tcPr>
            <w:tcW w:w="3002"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3342217,88</w:t>
            </w:r>
          </w:p>
        </w:tc>
      </w:tr>
      <w:tr w:rsidR="002A276F" w:rsidRPr="002A276F" w:rsidTr="002A276F">
        <w:trPr>
          <w:jc w:val="center"/>
        </w:trPr>
        <w:tc>
          <w:tcPr>
            <w:tcW w:w="3402"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189</w:t>
            </w:r>
          </w:p>
        </w:tc>
        <w:tc>
          <w:tcPr>
            <w:tcW w:w="3060"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401605,04</w:t>
            </w:r>
          </w:p>
        </w:tc>
        <w:tc>
          <w:tcPr>
            <w:tcW w:w="3002"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3342206,50</w:t>
            </w:r>
          </w:p>
        </w:tc>
      </w:tr>
      <w:tr w:rsidR="002A276F" w:rsidRPr="002A276F" w:rsidTr="002A276F">
        <w:trPr>
          <w:jc w:val="center"/>
        </w:trPr>
        <w:tc>
          <w:tcPr>
            <w:tcW w:w="3402"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190</w:t>
            </w:r>
          </w:p>
        </w:tc>
        <w:tc>
          <w:tcPr>
            <w:tcW w:w="3060"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401592,31</w:t>
            </w:r>
          </w:p>
        </w:tc>
        <w:tc>
          <w:tcPr>
            <w:tcW w:w="3002"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3342187,79</w:t>
            </w:r>
          </w:p>
        </w:tc>
      </w:tr>
      <w:tr w:rsidR="002A276F" w:rsidRPr="002A276F" w:rsidTr="002A276F">
        <w:trPr>
          <w:jc w:val="center"/>
        </w:trPr>
        <w:tc>
          <w:tcPr>
            <w:tcW w:w="3402"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191</w:t>
            </w:r>
          </w:p>
        </w:tc>
        <w:tc>
          <w:tcPr>
            <w:tcW w:w="3060"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401585,34</w:t>
            </w:r>
          </w:p>
        </w:tc>
        <w:tc>
          <w:tcPr>
            <w:tcW w:w="3002"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3342175,90</w:t>
            </w:r>
          </w:p>
        </w:tc>
      </w:tr>
      <w:tr w:rsidR="002A276F" w:rsidRPr="002A276F" w:rsidTr="002A276F">
        <w:trPr>
          <w:jc w:val="center"/>
        </w:trPr>
        <w:tc>
          <w:tcPr>
            <w:tcW w:w="3402"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192</w:t>
            </w:r>
          </w:p>
        </w:tc>
        <w:tc>
          <w:tcPr>
            <w:tcW w:w="3060"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401572,47</w:t>
            </w:r>
          </w:p>
        </w:tc>
        <w:tc>
          <w:tcPr>
            <w:tcW w:w="3002"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3342156,28</w:t>
            </w:r>
          </w:p>
        </w:tc>
      </w:tr>
      <w:tr w:rsidR="002A276F" w:rsidRPr="002A276F" w:rsidTr="002A276F">
        <w:trPr>
          <w:jc w:val="center"/>
        </w:trPr>
        <w:tc>
          <w:tcPr>
            <w:tcW w:w="3402"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193</w:t>
            </w:r>
          </w:p>
        </w:tc>
        <w:tc>
          <w:tcPr>
            <w:tcW w:w="3060"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401561,42</w:t>
            </w:r>
          </w:p>
        </w:tc>
        <w:tc>
          <w:tcPr>
            <w:tcW w:w="3002"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3342140,66</w:t>
            </w:r>
          </w:p>
        </w:tc>
      </w:tr>
      <w:tr w:rsidR="002A276F" w:rsidRPr="002A276F" w:rsidTr="002A276F">
        <w:trPr>
          <w:jc w:val="center"/>
        </w:trPr>
        <w:tc>
          <w:tcPr>
            <w:tcW w:w="3402"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194</w:t>
            </w:r>
          </w:p>
        </w:tc>
        <w:tc>
          <w:tcPr>
            <w:tcW w:w="3060"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401522,15</w:t>
            </w:r>
          </w:p>
        </w:tc>
        <w:tc>
          <w:tcPr>
            <w:tcW w:w="3002"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3342087,65</w:t>
            </w:r>
          </w:p>
        </w:tc>
      </w:tr>
      <w:tr w:rsidR="002A276F" w:rsidRPr="002A276F" w:rsidTr="002A276F">
        <w:trPr>
          <w:jc w:val="center"/>
        </w:trPr>
        <w:tc>
          <w:tcPr>
            <w:tcW w:w="3402"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195</w:t>
            </w:r>
          </w:p>
        </w:tc>
        <w:tc>
          <w:tcPr>
            <w:tcW w:w="3060"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401518,11</w:t>
            </w:r>
          </w:p>
        </w:tc>
        <w:tc>
          <w:tcPr>
            <w:tcW w:w="3002"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3342083,04</w:t>
            </w:r>
          </w:p>
        </w:tc>
      </w:tr>
      <w:tr w:rsidR="002A276F" w:rsidRPr="002A276F" w:rsidTr="002A276F">
        <w:trPr>
          <w:jc w:val="center"/>
        </w:trPr>
        <w:tc>
          <w:tcPr>
            <w:tcW w:w="3402"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196</w:t>
            </w:r>
          </w:p>
        </w:tc>
        <w:tc>
          <w:tcPr>
            <w:tcW w:w="3060"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401513,34</w:t>
            </w:r>
          </w:p>
        </w:tc>
        <w:tc>
          <w:tcPr>
            <w:tcW w:w="3002"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3342074,19</w:t>
            </w:r>
          </w:p>
        </w:tc>
      </w:tr>
      <w:tr w:rsidR="002A276F" w:rsidRPr="002A276F" w:rsidTr="002A276F">
        <w:trPr>
          <w:jc w:val="center"/>
        </w:trPr>
        <w:tc>
          <w:tcPr>
            <w:tcW w:w="3402"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197</w:t>
            </w:r>
          </w:p>
        </w:tc>
        <w:tc>
          <w:tcPr>
            <w:tcW w:w="3060"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401442,38</w:t>
            </w:r>
          </w:p>
        </w:tc>
        <w:tc>
          <w:tcPr>
            <w:tcW w:w="3002"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3341977,08</w:t>
            </w:r>
          </w:p>
        </w:tc>
      </w:tr>
      <w:tr w:rsidR="002A276F" w:rsidRPr="002A276F" w:rsidTr="002A276F">
        <w:trPr>
          <w:jc w:val="center"/>
        </w:trPr>
        <w:tc>
          <w:tcPr>
            <w:tcW w:w="3402"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198</w:t>
            </w:r>
          </w:p>
        </w:tc>
        <w:tc>
          <w:tcPr>
            <w:tcW w:w="3060"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401382,14</w:t>
            </w:r>
          </w:p>
        </w:tc>
        <w:tc>
          <w:tcPr>
            <w:tcW w:w="3002"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3341895,34</w:t>
            </w:r>
          </w:p>
        </w:tc>
      </w:tr>
      <w:tr w:rsidR="002A276F" w:rsidRPr="002A276F" w:rsidTr="002A276F">
        <w:trPr>
          <w:jc w:val="center"/>
        </w:trPr>
        <w:tc>
          <w:tcPr>
            <w:tcW w:w="3402"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199</w:t>
            </w:r>
          </w:p>
        </w:tc>
        <w:tc>
          <w:tcPr>
            <w:tcW w:w="3060"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401320,34</w:t>
            </w:r>
          </w:p>
        </w:tc>
        <w:tc>
          <w:tcPr>
            <w:tcW w:w="3002"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3341813,06</w:t>
            </w:r>
          </w:p>
        </w:tc>
      </w:tr>
      <w:tr w:rsidR="002A276F" w:rsidRPr="002A276F" w:rsidTr="002A276F">
        <w:trPr>
          <w:jc w:val="center"/>
        </w:trPr>
        <w:tc>
          <w:tcPr>
            <w:tcW w:w="3402"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200</w:t>
            </w:r>
          </w:p>
        </w:tc>
        <w:tc>
          <w:tcPr>
            <w:tcW w:w="3060"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401275,48</w:t>
            </w:r>
          </w:p>
        </w:tc>
        <w:tc>
          <w:tcPr>
            <w:tcW w:w="3002"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3341754,71</w:t>
            </w:r>
          </w:p>
        </w:tc>
      </w:tr>
      <w:tr w:rsidR="002A276F" w:rsidRPr="002A276F" w:rsidTr="002A276F">
        <w:trPr>
          <w:jc w:val="center"/>
        </w:trPr>
        <w:tc>
          <w:tcPr>
            <w:tcW w:w="3402"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201</w:t>
            </w:r>
          </w:p>
        </w:tc>
        <w:tc>
          <w:tcPr>
            <w:tcW w:w="3060"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401270,89</w:t>
            </w:r>
          </w:p>
        </w:tc>
        <w:tc>
          <w:tcPr>
            <w:tcW w:w="3002"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3341759,45</w:t>
            </w:r>
          </w:p>
        </w:tc>
      </w:tr>
      <w:tr w:rsidR="002A276F" w:rsidRPr="002A276F" w:rsidTr="002A276F">
        <w:trPr>
          <w:jc w:val="center"/>
        </w:trPr>
        <w:tc>
          <w:tcPr>
            <w:tcW w:w="3402"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202</w:t>
            </w:r>
          </w:p>
        </w:tc>
        <w:tc>
          <w:tcPr>
            <w:tcW w:w="3060"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401266,75</w:t>
            </w:r>
          </w:p>
        </w:tc>
        <w:tc>
          <w:tcPr>
            <w:tcW w:w="3002"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3341755,64</w:t>
            </w:r>
          </w:p>
        </w:tc>
      </w:tr>
      <w:tr w:rsidR="002A276F" w:rsidRPr="002A276F" w:rsidTr="002A276F">
        <w:trPr>
          <w:jc w:val="center"/>
        </w:trPr>
        <w:tc>
          <w:tcPr>
            <w:tcW w:w="3402"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111</w:t>
            </w:r>
          </w:p>
        </w:tc>
        <w:tc>
          <w:tcPr>
            <w:tcW w:w="3060"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401274,45</w:t>
            </w:r>
          </w:p>
        </w:tc>
        <w:tc>
          <w:tcPr>
            <w:tcW w:w="3002"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3341747,35</w:t>
            </w:r>
          </w:p>
        </w:tc>
      </w:tr>
      <w:tr w:rsidR="002A276F" w:rsidRPr="002A276F" w:rsidTr="002A276F">
        <w:trPr>
          <w:jc w:val="center"/>
        </w:trPr>
        <w:tc>
          <w:tcPr>
            <w:tcW w:w="9464" w:type="dxa"/>
            <w:gridSpan w:val="3"/>
            <w:noWrap/>
            <w:vAlign w:val="center"/>
          </w:tcPr>
          <w:p w:rsidR="002A276F" w:rsidRPr="002A276F" w:rsidRDefault="002A276F" w:rsidP="002A276F">
            <w:pPr>
              <w:jc w:val="center"/>
              <w:rPr>
                <w:rFonts w:eastAsiaTheme="minorHAnsi"/>
                <w:color w:val="000000"/>
                <w:sz w:val="20"/>
                <w:szCs w:val="20"/>
              </w:rPr>
            </w:pPr>
            <w:r w:rsidRPr="002A276F">
              <w:rPr>
                <w:rFonts w:eastAsiaTheme="minorHAnsi"/>
                <w:sz w:val="20"/>
                <w:szCs w:val="20"/>
              </w:rPr>
              <w:t>Контур 10</w:t>
            </w:r>
          </w:p>
        </w:tc>
      </w:tr>
      <w:tr w:rsidR="002A276F" w:rsidRPr="002A276F" w:rsidTr="002A276F">
        <w:trPr>
          <w:jc w:val="center"/>
        </w:trPr>
        <w:tc>
          <w:tcPr>
            <w:tcW w:w="3402"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203</w:t>
            </w:r>
          </w:p>
        </w:tc>
        <w:tc>
          <w:tcPr>
            <w:tcW w:w="3060"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402007,96</w:t>
            </w:r>
          </w:p>
        </w:tc>
        <w:tc>
          <w:tcPr>
            <w:tcW w:w="3002"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3342802,43</w:t>
            </w:r>
          </w:p>
        </w:tc>
      </w:tr>
      <w:tr w:rsidR="002A276F" w:rsidRPr="002A276F" w:rsidTr="002A276F">
        <w:trPr>
          <w:jc w:val="center"/>
        </w:trPr>
        <w:tc>
          <w:tcPr>
            <w:tcW w:w="3402"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204</w:t>
            </w:r>
          </w:p>
        </w:tc>
        <w:tc>
          <w:tcPr>
            <w:tcW w:w="3060"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402012,94</w:t>
            </w:r>
          </w:p>
        </w:tc>
        <w:tc>
          <w:tcPr>
            <w:tcW w:w="3002"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3342809,89</w:t>
            </w:r>
          </w:p>
        </w:tc>
      </w:tr>
      <w:tr w:rsidR="002A276F" w:rsidRPr="002A276F" w:rsidTr="002A276F">
        <w:trPr>
          <w:jc w:val="center"/>
        </w:trPr>
        <w:tc>
          <w:tcPr>
            <w:tcW w:w="3402"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171</w:t>
            </w:r>
          </w:p>
        </w:tc>
        <w:tc>
          <w:tcPr>
            <w:tcW w:w="3060"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402010,59</w:t>
            </w:r>
          </w:p>
        </w:tc>
        <w:tc>
          <w:tcPr>
            <w:tcW w:w="3002"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3342812,53</w:t>
            </w:r>
          </w:p>
        </w:tc>
      </w:tr>
      <w:tr w:rsidR="002A276F" w:rsidRPr="002A276F" w:rsidTr="002A276F">
        <w:trPr>
          <w:jc w:val="center"/>
        </w:trPr>
        <w:tc>
          <w:tcPr>
            <w:tcW w:w="3402"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203</w:t>
            </w:r>
          </w:p>
        </w:tc>
        <w:tc>
          <w:tcPr>
            <w:tcW w:w="3060"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402007,96</w:t>
            </w:r>
          </w:p>
        </w:tc>
        <w:tc>
          <w:tcPr>
            <w:tcW w:w="3002"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3342802,43</w:t>
            </w:r>
          </w:p>
        </w:tc>
      </w:tr>
      <w:tr w:rsidR="002A276F" w:rsidRPr="002A276F" w:rsidTr="002A276F">
        <w:trPr>
          <w:jc w:val="center"/>
        </w:trPr>
        <w:tc>
          <w:tcPr>
            <w:tcW w:w="9464" w:type="dxa"/>
            <w:gridSpan w:val="3"/>
            <w:noWrap/>
            <w:vAlign w:val="center"/>
          </w:tcPr>
          <w:p w:rsidR="002A276F" w:rsidRPr="002A276F" w:rsidRDefault="002A276F" w:rsidP="002A276F">
            <w:pPr>
              <w:jc w:val="center"/>
              <w:rPr>
                <w:rFonts w:eastAsiaTheme="minorHAnsi"/>
                <w:color w:val="000000"/>
                <w:sz w:val="20"/>
                <w:szCs w:val="20"/>
              </w:rPr>
            </w:pPr>
            <w:r w:rsidRPr="002A276F">
              <w:rPr>
                <w:rFonts w:eastAsiaTheme="minorHAnsi"/>
                <w:sz w:val="20"/>
                <w:szCs w:val="20"/>
              </w:rPr>
              <w:t>Контур 11</w:t>
            </w:r>
          </w:p>
        </w:tc>
      </w:tr>
      <w:tr w:rsidR="002A276F" w:rsidRPr="002A276F" w:rsidTr="002A276F">
        <w:trPr>
          <w:jc w:val="center"/>
        </w:trPr>
        <w:tc>
          <w:tcPr>
            <w:tcW w:w="3402"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lastRenderedPageBreak/>
              <w:t>205</w:t>
            </w:r>
          </w:p>
        </w:tc>
        <w:tc>
          <w:tcPr>
            <w:tcW w:w="3060"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402026,81</w:t>
            </w:r>
          </w:p>
        </w:tc>
        <w:tc>
          <w:tcPr>
            <w:tcW w:w="3002"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3342775,03</w:t>
            </w:r>
          </w:p>
        </w:tc>
      </w:tr>
      <w:tr w:rsidR="002A276F" w:rsidRPr="002A276F" w:rsidTr="002A276F">
        <w:trPr>
          <w:jc w:val="center"/>
        </w:trPr>
        <w:tc>
          <w:tcPr>
            <w:tcW w:w="3402"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206</w:t>
            </w:r>
          </w:p>
        </w:tc>
        <w:tc>
          <w:tcPr>
            <w:tcW w:w="3060"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402044,77</w:t>
            </w:r>
          </w:p>
        </w:tc>
        <w:tc>
          <w:tcPr>
            <w:tcW w:w="3002"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3342801,59</w:t>
            </w:r>
          </w:p>
        </w:tc>
      </w:tr>
      <w:tr w:rsidR="002A276F" w:rsidRPr="002A276F" w:rsidTr="002A276F">
        <w:trPr>
          <w:jc w:val="center"/>
        </w:trPr>
        <w:tc>
          <w:tcPr>
            <w:tcW w:w="3402"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207</w:t>
            </w:r>
          </w:p>
        </w:tc>
        <w:tc>
          <w:tcPr>
            <w:tcW w:w="3060"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402045,28</w:t>
            </w:r>
          </w:p>
        </w:tc>
        <w:tc>
          <w:tcPr>
            <w:tcW w:w="3002"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3342800,69</w:t>
            </w:r>
          </w:p>
        </w:tc>
      </w:tr>
      <w:tr w:rsidR="002A276F" w:rsidRPr="002A276F" w:rsidTr="002A276F">
        <w:trPr>
          <w:jc w:val="center"/>
        </w:trPr>
        <w:tc>
          <w:tcPr>
            <w:tcW w:w="3402"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208</w:t>
            </w:r>
          </w:p>
        </w:tc>
        <w:tc>
          <w:tcPr>
            <w:tcW w:w="3060"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402048,52</w:t>
            </w:r>
          </w:p>
        </w:tc>
        <w:tc>
          <w:tcPr>
            <w:tcW w:w="3002"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3342806,14</w:t>
            </w:r>
          </w:p>
        </w:tc>
      </w:tr>
      <w:tr w:rsidR="002A276F" w:rsidRPr="002A276F" w:rsidTr="002A276F">
        <w:trPr>
          <w:jc w:val="center"/>
        </w:trPr>
        <w:tc>
          <w:tcPr>
            <w:tcW w:w="3402"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209</w:t>
            </w:r>
          </w:p>
        </w:tc>
        <w:tc>
          <w:tcPr>
            <w:tcW w:w="3060"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402048,21</w:t>
            </w:r>
          </w:p>
        </w:tc>
        <w:tc>
          <w:tcPr>
            <w:tcW w:w="3002"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3342806,68</w:t>
            </w:r>
          </w:p>
        </w:tc>
      </w:tr>
      <w:tr w:rsidR="002A276F" w:rsidRPr="002A276F" w:rsidTr="002A276F">
        <w:trPr>
          <w:jc w:val="center"/>
        </w:trPr>
        <w:tc>
          <w:tcPr>
            <w:tcW w:w="3402"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210</w:t>
            </w:r>
          </w:p>
        </w:tc>
        <w:tc>
          <w:tcPr>
            <w:tcW w:w="3060"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402049,22</w:t>
            </w:r>
          </w:p>
        </w:tc>
        <w:tc>
          <w:tcPr>
            <w:tcW w:w="3002"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3342808,17</w:t>
            </w:r>
          </w:p>
        </w:tc>
      </w:tr>
      <w:tr w:rsidR="002A276F" w:rsidRPr="002A276F" w:rsidTr="002A276F">
        <w:trPr>
          <w:jc w:val="center"/>
        </w:trPr>
        <w:tc>
          <w:tcPr>
            <w:tcW w:w="3402"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211</w:t>
            </w:r>
          </w:p>
        </w:tc>
        <w:tc>
          <w:tcPr>
            <w:tcW w:w="3060"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402046,94</w:t>
            </w:r>
          </w:p>
        </w:tc>
        <w:tc>
          <w:tcPr>
            <w:tcW w:w="3002"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3342809,63</w:t>
            </w:r>
          </w:p>
        </w:tc>
      </w:tr>
      <w:tr w:rsidR="002A276F" w:rsidRPr="002A276F" w:rsidTr="002A276F">
        <w:trPr>
          <w:jc w:val="center"/>
        </w:trPr>
        <w:tc>
          <w:tcPr>
            <w:tcW w:w="3402"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212</w:t>
            </w:r>
          </w:p>
        </w:tc>
        <w:tc>
          <w:tcPr>
            <w:tcW w:w="3060"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402047,45</w:t>
            </w:r>
          </w:p>
        </w:tc>
        <w:tc>
          <w:tcPr>
            <w:tcW w:w="3002"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3342805,55</w:t>
            </w:r>
          </w:p>
        </w:tc>
      </w:tr>
      <w:tr w:rsidR="002A276F" w:rsidRPr="002A276F" w:rsidTr="002A276F">
        <w:trPr>
          <w:jc w:val="center"/>
        </w:trPr>
        <w:tc>
          <w:tcPr>
            <w:tcW w:w="3402"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213</w:t>
            </w:r>
          </w:p>
        </w:tc>
        <w:tc>
          <w:tcPr>
            <w:tcW w:w="3060"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402046,45</w:t>
            </w:r>
          </w:p>
        </w:tc>
        <w:tc>
          <w:tcPr>
            <w:tcW w:w="3002"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3342805,44</w:t>
            </w:r>
          </w:p>
        </w:tc>
      </w:tr>
      <w:tr w:rsidR="002A276F" w:rsidRPr="002A276F" w:rsidTr="002A276F">
        <w:trPr>
          <w:jc w:val="center"/>
        </w:trPr>
        <w:tc>
          <w:tcPr>
            <w:tcW w:w="3402"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214</w:t>
            </w:r>
          </w:p>
        </w:tc>
        <w:tc>
          <w:tcPr>
            <w:tcW w:w="3060"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402045,98</w:t>
            </w:r>
          </w:p>
        </w:tc>
        <w:tc>
          <w:tcPr>
            <w:tcW w:w="3002"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3342809,51</w:t>
            </w:r>
          </w:p>
        </w:tc>
      </w:tr>
      <w:tr w:rsidR="002A276F" w:rsidRPr="002A276F" w:rsidTr="002A276F">
        <w:trPr>
          <w:jc w:val="center"/>
        </w:trPr>
        <w:tc>
          <w:tcPr>
            <w:tcW w:w="3402"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215</w:t>
            </w:r>
          </w:p>
        </w:tc>
        <w:tc>
          <w:tcPr>
            <w:tcW w:w="3060"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402040,81</w:t>
            </w:r>
          </w:p>
        </w:tc>
        <w:tc>
          <w:tcPr>
            <w:tcW w:w="3002"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3342804,09</w:t>
            </w:r>
          </w:p>
        </w:tc>
      </w:tr>
      <w:tr w:rsidR="002A276F" w:rsidRPr="002A276F" w:rsidTr="002A276F">
        <w:trPr>
          <w:jc w:val="center"/>
        </w:trPr>
        <w:tc>
          <w:tcPr>
            <w:tcW w:w="3402"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216</w:t>
            </w:r>
          </w:p>
        </w:tc>
        <w:tc>
          <w:tcPr>
            <w:tcW w:w="3060"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402023,02</w:t>
            </w:r>
          </w:p>
        </w:tc>
        <w:tc>
          <w:tcPr>
            <w:tcW w:w="3002"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3342777,59</w:t>
            </w:r>
          </w:p>
        </w:tc>
      </w:tr>
      <w:tr w:rsidR="002A276F" w:rsidRPr="002A276F" w:rsidTr="002A276F">
        <w:trPr>
          <w:jc w:val="center"/>
        </w:trPr>
        <w:tc>
          <w:tcPr>
            <w:tcW w:w="3402"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205</w:t>
            </w:r>
          </w:p>
        </w:tc>
        <w:tc>
          <w:tcPr>
            <w:tcW w:w="3060"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402026,81</w:t>
            </w:r>
          </w:p>
        </w:tc>
        <w:tc>
          <w:tcPr>
            <w:tcW w:w="3002"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3342775,03</w:t>
            </w:r>
          </w:p>
        </w:tc>
      </w:tr>
      <w:tr w:rsidR="002A276F" w:rsidRPr="002A276F" w:rsidTr="002A276F">
        <w:trPr>
          <w:jc w:val="center"/>
        </w:trPr>
        <w:tc>
          <w:tcPr>
            <w:tcW w:w="9464" w:type="dxa"/>
            <w:gridSpan w:val="3"/>
            <w:noWrap/>
            <w:vAlign w:val="center"/>
          </w:tcPr>
          <w:p w:rsidR="002A276F" w:rsidRPr="002A276F" w:rsidRDefault="002A276F" w:rsidP="002A276F">
            <w:pPr>
              <w:jc w:val="center"/>
              <w:rPr>
                <w:rFonts w:eastAsiaTheme="minorHAnsi"/>
                <w:color w:val="000000"/>
                <w:sz w:val="20"/>
                <w:szCs w:val="20"/>
              </w:rPr>
            </w:pPr>
            <w:r w:rsidRPr="002A276F">
              <w:rPr>
                <w:rFonts w:eastAsiaTheme="minorHAnsi"/>
                <w:sz w:val="20"/>
                <w:szCs w:val="20"/>
              </w:rPr>
              <w:t>Контур 12</w:t>
            </w:r>
          </w:p>
        </w:tc>
      </w:tr>
      <w:tr w:rsidR="002A276F" w:rsidRPr="002A276F" w:rsidTr="002A276F">
        <w:trPr>
          <w:jc w:val="center"/>
        </w:trPr>
        <w:tc>
          <w:tcPr>
            <w:tcW w:w="3402"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217</w:t>
            </w:r>
          </w:p>
        </w:tc>
        <w:tc>
          <w:tcPr>
            <w:tcW w:w="3060"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402494,02</w:t>
            </w:r>
          </w:p>
        </w:tc>
        <w:tc>
          <w:tcPr>
            <w:tcW w:w="3002"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3342683,44</w:t>
            </w:r>
          </w:p>
        </w:tc>
      </w:tr>
      <w:tr w:rsidR="002A276F" w:rsidRPr="002A276F" w:rsidTr="002A276F">
        <w:trPr>
          <w:jc w:val="center"/>
        </w:trPr>
        <w:tc>
          <w:tcPr>
            <w:tcW w:w="3402"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218</w:t>
            </w:r>
          </w:p>
        </w:tc>
        <w:tc>
          <w:tcPr>
            <w:tcW w:w="3060"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402485,41</w:t>
            </w:r>
          </w:p>
        </w:tc>
        <w:tc>
          <w:tcPr>
            <w:tcW w:w="3002"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3342695,57</w:t>
            </w:r>
          </w:p>
        </w:tc>
      </w:tr>
      <w:tr w:rsidR="002A276F" w:rsidRPr="002A276F" w:rsidTr="002A276F">
        <w:trPr>
          <w:jc w:val="center"/>
        </w:trPr>
        <w:tc>
          <w:tcPr>
            <w:tcW w:w="3402"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219</w:t>
            </w:r>
          </w:p>
        </w:tc>
        <w:tc>
          <w:tcPr>
            <w:tcW w:w="3060"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402480,27</w:t>
            </w:r>
          </w:p>
        </w:tc>
        <w:tc>
          <w:tcPr>
            <w:tcW w:w="3002"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3342694,60</w:t>
            </w:r>
          </w:p>
        </w:tc>
      </w:tr>
      <w:tr w:rsidR="002A276F" w:rsidRPr="002A276F" w:rsidTr="002A276F">
        <w:trPr>
          <w:jc w:val="center"/>
        </w:trPr>
        <w:tc>
          <w:tcPr>
            <w:tcW w:w="3402"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220</w:t>
            </w:r>
          </w:p>
        </w:tc>
        <w:tc>
          <w:tcPr>
            <w:tcW w:w="3060"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402467,36</w:t>
            </w:r>
          </w:p>
        </w:tc>
        <w:tc>
          <w:tcPr>
            <w:tcW w:w="3002"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3342692,63</w:t>
            </w:r>
          </w:p>
        </w:tc>
      </w:tr>
      <w:tr w:rsidR="002A276F" w:rsidRPr="002A276F" w:rsidTr="002A276F">
        <w:trPr>
          <w:jc w:val="center"/>
        </w:trPr>
        <w:tc>
          <w:tcPr>
            <w:tcW w:w="3402"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221</w:t>
            </w:r>
          </w:p>
        </w:tc>
        <w:tc>
          <w:tcPr>
            <w:tcW w:w="3060"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402444,68</w:t>
            </w:r>
          </w:p>
        </w:tc>
        <w:tc>
          <w:tcPr>
            <w:tcW w:w="3002"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3342691,52</w:t>
            </w:r>
          </w:p>
        </w:tc>
      </w:tr>
      <w:tr w:rsidR="002A276F" w:rsidRPr="002A276F" w:rsidTr="002A276F">
        <w:trPr>
          <w:jc w:val="center"/>
        </w:trPr>
        <w:tc>
          <w:tcPr>
            <w:tcW w:w="3402"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222</w:t>
            </w:r>
          </w:p>
        </w:tc>
        <w:tc>
          <w:tcPr>
            <w:tcW w:w="3060"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402410,77</w:t>
            </w:r>
          </w:p>
        </w:tc>
        <w:tc>
          <w:tcPr>
            <w:tcW w:w="3002"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3342689,31</w:t>
            </w:r>
          </w:p>
        </w:tc>
      </w:tr>
      <w:tr w:rsidR="002A276F" w:rsidRPr="002A276F" w:rsidTr="002A276F">
        <w:trPr>
          <w:jc w:val="center"/>
        </w:trPr>
        <w:tc>
          <w:tcPr>
            <w:tcW w:w="3402"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223</w:t>
            </w:r>
          </w:p>
        </w:tc>
        <w:tc>
          <w:tcPr>
            <w:tcW w:w="3060"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402409,46</w:t>
            </w:r>
          </w:p>
        </w:tc>
        <w:tc>
          <w:tcPr>
            <w:tcW w:w="3002"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3342687,50</w:t>
            </w:r>
          </w:p>
        </w:tc>
      </w:tr>
      <w:tr w:rsidR="002A276F" w:rsidRPr="002A276F" w:rsidTr="002A276F">
        <w:trPr>
          <w:jc w:val="center"/>
        </w:trPr>
        <w:tc>
          <w:tcPr>
            <w:tcW w:w="3402"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224</w:t>
            </w:r>
          </w:p>
        </w:tc>
        <w:tc>
          <w:tcPr>
            <w:tcW w:w="3060"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402406,47</w:t>
            </w:r>
          </w:p>
        </w:tc>
        <w:tc>
          <w:tcPr>
            <w:tcW w:w="3002"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3342687,12</w:t>
            </w:r>
          </w:p>
        </w:tc>
      </w:tr>
      <w:tr w:rsidR="002A276F" w:rsidRPr="002A276F" w:rsidTr="002A276F">
        <w:trPr>
          <w:jc w:val="center"/>
        </w:trPr>
        <w:tc>
          <w:tcPr>
            <w:tcW w:w="3402"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225</w:t>
            </w:r>
          </w:p>
        </w:tc>
        <w:tc>
          <w:tcPr>
            <w:tcW w:w="3060"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402330,83</w:t>
            </w:r>
          </w:p>
        </w:tc>
        <w:tc>
          <w:tcPr>
            <w:tcW w:w="3002"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3342699,21</w:t>
            </w:r>
          </w:p>
        </w:tc>
      </w:tr>
      <w:tr w:rsidR="002A276F" w:rsidRPr="002A276F" w:rsidTr="002A276F">
        <w:trPr>
          <w:jc w:val="center"/>
        </w:trPr>
        <w:tc>
          <w:tcPr>
            <w:tcW w:w="3402"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226</w:t>
            </w:r>
          </w:p>
        </w:tc>
        <w:tc>
          <w:tcPr>
            <w:tcW w:w="3060"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402329,79</w:t>
            </w:r>
          </w:p>
        </w:tc>
        <w:tc>
          <w:tcPr>
            <w:tcW w:w="3002"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3342697,97</w:t>
            </w:r>
          </w:p>
        </w:tc>
      </w:tr>
      <w:tr w:rsidR="002A276F" w:rsidRPr="002A276F" w:rsidTr="002A276F">
        <w:trPr>
          <w:jc w:val="center"/>
        </w:trPr>
        <w:tc>
          <w:tcPr>
            <w:tcW w:w="3402"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227</w:t>
            </w:r>
          </w:p>
        </w:tc>
        <w:tc>
          <w:tcPr>
            <w:tcW w:w="3060"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402326,60</w:t>
            </w:r>
          </w:p>
        </w:tc>
        <w:tc>
          <w:tcPr>
            <w:tcW w:w="3002"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3342693,64</w:t>
            </w:r>
          </w:p>
        </w:tc>
      </w:tr>
      <w:tr w:rsidR="002A276F" w:rsidRPr="002A276F" w:rsidTr="002A276F">
        <w:trPr>
          <w:jc w:val="center"/>
        </w:trPr>
        <w:tc>
          <w:tcPr>
            <w:tcW w:w="3402"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228</w:t>
            </w:r>
          </w:p>
        </w:tc>
        <w:tc>
          <w:tcPr>
            <w:tcW w:w="3060"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402326,05</w:t>
            </w:r>
          </w:p>
        </w:tc>
        <w:tc>
          <w:tcPr>
            <w:tcW w:w="3002"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3342694,04</w:t>
            </w:r>
          </w:p>
        </w:tc>
      </w:tr>
      <w:tr w:rsidR="002A276F" w:rsidRPr="002A276F" w:rsidTr="002A276F">
        <w:trPr>
          <w:jc w:val="center"/>
        </w:trPr>
        <w:tc>
          <w:tcPr>
            <w:tcW w:w="3402"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229</w:t>
            </w:r>
          </w:p>
        </w:tc>
        <w:tc>
          <w:tcPr>
            <w:tcW w:w="3060"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402264,38</w:t>
            </w:r>
          </w:p>
        </w:tc>
        <w:tc>
          <w:tcPr>
            <w:tcW w:w="3002"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3342701,70</w:t>
            </w:r>
          </w:p>
        </w:tc>
      </w:tr>
      <w:tr w:rsidR="002A276F" w:rsidRPr="002A276F" w:rsidTr="002A276F">
        <w:trPr>
          <w:jc w:val="center"/>
        </w:trPr>
        <w:tc>
          <w:tcPr>
            <w:tcW w:w="3402"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230</w:t>
            </w:r>
          </w:p>
        </w:tc>
        <w:tc>
          <w:tcPr>
            <w:tcW w:w="3060"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402248,54</w:t>
            </w:r>
          </w:p>
        </w:tc>
        <w:tc>
          <w:tcPr>
            <w:tcW w:w="3002"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3342697,31</w:t>
            </w:r>
          </w:p>
        </w:tc>
      </w:tr>
      <w:tr w:rsidR="002A276F" w:rsidRPr="002A276F" w:rsidTr="002A276F">
        <w:trPr>
          <w:jc w:val="center"/>
        </w:trPr>
        <w:tc>
          <w:tcPr>
            <w:tcW w:w="3402"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231</w:t>
            </w:r>
          </w:p>
        </w:tc>
        <w:tc>
          <w:tcPr>
            <w:tcW w:w="3060"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402241,41</w:t>
            </w:r>
          </w:p>
        </w:tc>
        <w:tc>
          <w:tcPr>
            <w:tcW w:w="3002"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3342702,55</w:t>
            </w:r>
          </w:p>
        </w:tc>
      </w:tr>
      <w:tr w:rsidR="002A276F" w:rsidRPr="002A276F" w:rsidTr="002A276F">
        <w:trPr>
          <w:jc w:val="center"/>
        </w:trPr>
        <w:tc>
          <w:tcPr>
            <w:tcW w:w="3402"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232</w:t>
            </w:r>
          </w:p>
        </w:tc>
        <w:tc>
          <w:tcPr>
            <w:tcW w:w="3060"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402228,79</w:t>
            </w:r>
          </w:p>
        </w:tc>
        <w:tc>
          <w:tcPr>
            <w:tcW w:w="3002"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3342705,52</w:t>
            </w:r>
          </w:p>
        </w:tc>
      </w:tr>
      <w:tr w:rsidR="002A276F" w:rsidRPr="002A276F" w:rsidTr="002A276F">
        <w:trPr>
          <w:jc w:val="center"/>
        </w:trPr>
        <w:tc>
          <w:tcPr>
            <w:tcW w:w="3402"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233</w:t>
            </w:r>
          </w:p>
        </w:tc>
        <w:tc>
          <w:tcPr>
            <w:tcW w:w="3060"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402204,48</w:t>
            </w:r>
          </w:p>
        </w:tc>
        <w:tc>
          <w:tcPr>
            <w:tcW w:w="3002"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3342706,27</w:t>
            </w:r>
          </w:p>
        </w:tc>
      </w:tr>
      <w:tr w:rsidR="002A276F" w:rsidRPr="002A276F" w:rsidTr="002A276F">
        <w:trPr>
          <w:jc w:val="center"/>
        </w:trPr>
        <w:tc>
          <w:tcPr>
            <w:tcW w:w="3402"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234</w:t>
            </w:r>
          </w:p>
        </w:tc>
        <w:tc>
          <w:tcPr>
            <w:tcW w:w="3060"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402122,82</w:t>
            </w:r>
          </w:p>
        </w:tc>
        <w:tc>
          <w:tcPr>
            <w:tcW w:w="3002"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3342716,29</w:t>
            </w:r>
          </w:p>
        </w:tc>
      </w:tr>
      <w:tr w:rsidR="002A276F" w:rsidRPr="002A276F" w:rsidTr="002A276F">
        <w:trPr>
          <w:jc w:val="center"/>
        </w:trPr>
        <w:tc>
          <w:tcPr>
            <w:tcW w:w="3402"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235</w:t>
            </w:r>
          </w:p>
        </w:tc>
        <w:tc>
          <w:tcPr>
            <w:tcW w:w="3060"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402106,34</w:t>
            </w:r>
          </w:p>
        </w:tc>
        <w:tc>
          <w:tcPr>
            <w:tcW w:w="3002"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3342722,73</w:t>
            </w:r>
          </w:p>
        </w:tc>
      </w:tr>
      <w:tr w:rsidR="002A276F" w:rsidRPr="002A276F" w:rsidTr="002A276F">
        <w:trPr>
          <w:jc w:val="center"/>
        </w:trPr>
        <w:tc>
          <w:tcPr>
            <w:tcW w:w="3402"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236</w:t>
            </w:r>
          </w:p>
        </w:tc>
        <w:tc>
          <w:tcPr>
            <w:tcW w:w="3060"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402096,44</w:t>
            </w:r>
          </w:p>
        </w:tc>
        <w:tc>
          <w:tcPr>
            <w:tcW w:w="3002"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3342735,57</w:t>
            </w:r>
          </w:p>
        </w:tc>
      </w:tr>
      <w:tr w:rsidR="002A276F" w:rsidRPr="002A276F" w:rsidTr="002A276F">
        <w:trPr>
          <w:jc w:val="center"/>
        </w:trPr>
        <w:tc>
          <w:tcPr>
            <w:tcW w:w="3402"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237</w:t>
            </w:r>
          </w:p>
        </w:tc>
        <w:tc>
          <w:tcPr>
            <w:tcW w:w="3060"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402089,41</w:t>
            </w:r>
          </w:p>
        </w:tc>
        <w:tc>
          <w:tcPr>
            <w:tcW w:w="3002"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3342745,28</w:t>
            </w:r>
          </w:p>
        </w:tc>
      </w:tr>
      <w:tr w:rsidR="002A276F" w:rsidRPr="002A276F" w:rsidTr="002A276F">
        <w:trPr>
          <w:jc w:val="center"/>
        </w:trPr>
        <w:tc>
          <w:tcPr>
            <w:tcW w:w="3402"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238</w:t>
            </w:r>
          </w:p>
        </w:tc>
        <w:tc>
          <w:tcPr>
            <w:tcW w:w="3060"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402083,63</w:t>
            </w:r>
          </w:p>
        </w:tc>
        <w:tc>
          <w:tcPr>
            <w:tcW w:w="3002"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3342752,93</w:t>
            </w:r>
          </w:p>
        </w:tc>
      </w:tr>
      <w:tr w:rsidR="002A276F" w:rsidRPr="002A276F" w:rsidTr="002A276F">
        <w:trPr>
          <w:jc w:val="center"/>
        </w:trPr>
        <w:tc>
          <w:tcPr>
            <w:tcW w:w="3402"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239</w:t>
            </w:r>
          </w:p>
        </w:tc>
        <w:tc>
          <w:tcPr>
            <w:tcW w:w="3060"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402083,77</w:t>
            </w:r>
          </w:p>
        </w:tc>
        <w:tc>
          <w:tcPr>
            <w:tcW w:w="3002"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3342753,09</w:t>
            </w:r>
          </w:p>
        </w:tc>
      </w:tr>
      <w:tr w:rsidR="002A276F" w:rsidRPr="002A276F" w:rsidTr="002A276F">
        <w:trPr>
          <w:jc w:val="center"/>
        </w:trPr>
        <w:tc>
          <w:tcPr>
            <w:tcW w:w="3402"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240</w:t>
            </w:r>
          </w:p>
        </w:tc>
        <w:tc>
          <w:tcPr>
            <w:tcW w:w="3060"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402079,50</w:t>
            </w:r>
          </w:p>
        </w:tc>
        <w:tc>
          <w:tcPr>
            <w:tcW w:w="3002"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3342758,99</w:t>
            </w:r>
          </w:p>
        </w:tc>
      </w:tr>
      <w:tr w:rsidR="002A276F" w:rsidRPr="002A276F" w:rsidTr="002A276F">
        <w:trPr>
          <w:jc w:val="center"/>
        </w:trPr>
        <w:tc>
          <w:tcPr>
            <w:tcW w:w="3402"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241</w:t>
            </w:r>
          </w:p>
        </w:tc>
        <w:tc>
          <w:tcPr>
            <w:tcW w:w="3060"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402073,25</w:t>
            </w:r>
          </w:p>
        </w:tc>
        <w:tc>
          <w:tcPr>
            <w:tcW w:w="3002"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3342768,11</w:t>
            </w:r>
          </w:p>
        </w:tc>
      </w:tr>
      <w:tr w:rsidR="002A276F" w:rsidRPr="002A276F" w:rsidTr="002A276F">
        <w:trPr>
          <w:jc w:val="center"/>
        </w:trPr>
        <w:tc>
          <w:tcPr>
            <w:tcW w:w="3402"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242</w:t>
            </w:r>
          </w:p>
        </w:tc>
        <w:tc>
          <w:tcPr>
            <w:tcW w:w="3060"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402066,29</w:t>
            </w:r>
          </w:p>
        </w:tc>
        <w:tc>
          <w:tcPr>
            <w:tcW w:w="3002"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3342778,82</w:t>
            </w:r>
          </w:p>
        </w:tc>
      </w:tr>
      <w:tr w:rsidR="002A276F" w:rsidRPr="002A276F" w:rsidTr="002A276F">
        <w:trPr>
          <w:jc w:val="center"/>
        </w:trPr>
        <w:tc>
          <w:tcPr>
            <w:tcW w:w="3402"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243</w:t>
            </w:r>
          </w:p>
        </w:tc>
        <w:tc>
          <w:tcPr>
            <w:tcW w:w="3060"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402052,69</w:t>
            </w:r>
          </w:p>
        </w:tc>
        <w:tc>
          <w:tcPr>
            <w:tcW w:w="3002"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3342798,81</w:t>
            </w:r>
          </w:p>
        </w:tc>
      </w:tr>
      <w:tr w:rsidR="002A276F" w:rsidRPr="002A276F" w:rsidTr="002A276F">
        <w:trPr>
          <w:jc w:val="center"/>
        </w:trPr>
        <w:tc>
          <w:tcPr>
            <w:tcW w:w="3402"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244</w:t>
            </w:r>
          </w:p>
        </w:tc>
        <w:tc>
          <w:tcPr>
            <w:tcW w:w="3060"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402048,53</w:t>
            </w:r>
          </w:p>
        </w:tc>
        <w:tc>
          <w:tcPr>
            <w:tcW w:w="3002"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3342806,14</w:t>
            </w:r>
          </w:p>
        </w:tc>
      </w:tr>
      <w:tr w:rsidR="002A276F" w:rsidRPr="002A276F" w:rsidTr="002A276F">
        <w:trPr>
          <w:jc w:val="center"/>
        </w:trPr>
        <w:tc>
          <w:tcPr>
            <w:tcW w:w="3402"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245</w:t>
            </w:r>
          </w:p>
        </w:tc>
        <w:tc>
          <w:tcPr>
            <w:tcW w:w="3060"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402045,29</w:t>
            </w:r>
          </w:p>
        </w:tc>
        <w:tc>
          <w:tcPr>
            <w:tcW w:w="3002"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3342800,68</w:t>
            </w:r>
          </w:p>
        </w:tc>
      </w:tr>
      <w:tr w:rsidR="002A276F" w:rsidRPr="002A276F" w:rsidTr="002A276F">
        <w:trPr>
          <w:jc w:val="center"/>
        </w:trPr>
        <w:tc>
          <w:tcPr>
            <w:tcW w:w="3402"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246</w:t>
            </w:r>
          </w:p>
        </w:tc>
        <w:tc>
          <w:tcPr>
            <w:tcW w:w="3060"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402048,03</w:t>
            </w:r>
          </w:p>
        </w:tc>
        <w:tc>
          <w:tcPr>
            <w:tcW w:w="3002"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3342795,89</w:t>
            </w:r>
          </w:p>
        </w:tc>
      </w:tr>
      <w:tr w:rsidR="002A276F" w:rsidRPr="002A276F" w:rsidTr="002A276F">
        <w:trPr>
          <w:jc w:val="center"/>
        </w:trPr>
        <w:tc>
          <w:tcPr>
            <w:tcW w:w="3402"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247</w:t>
            </w:r>
          </w:p>
        </w:tc>
        <w:tc>
          <w:tcPr>
            <w:tcW w:w="3060"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402061,71</w:t>
            </w:r>
          </w:p>
        </w:tc>
        <w:tc>
          <w:tcPr>
            <w:tcW w:w="3002"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3342775,78</w:t>
            </w:r>
          </w:p>
        </w:tc>
      </w:tr>
      <w:tr w:rsidR="002A276F" w:rsidRPr="002A276F" w:rsidTr="002A276F">
        <w:trPr>
          <w:jc w:val="center"/>
        </w:trPr>
        <w:tc>
          <w:tcPr>
            <w:tcW w:w="3402"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248</w:t>
            </w:r>
          </w:p>
        </w:tc>
        <w:tc>
          <w:tcPr>
            <w:tcW w:w="3060"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402068,67</w:t>
            </w:r>
          </w:p>
        </w:tc>
        <w:tc>
          <w:tcPr>
            <w:tcW w:w="3002"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3342765,07</w:t>
            </w:r>
          </w:p>
        </w:tc>
      </w:tr>
      <w:tr w:rsidR="002A276F" w:rsidRPr="002A276F" w:rsidTr="002A276F">
        <w:trPr>
          <w:jc w:val="center"/>
        </w:trPr>
        <w:tc>
          <w:tcPr>
            <w:tcW w:w="3402"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249</w:t>
            </w:r>
          </w:p>
        </w:tc>
        <w:tc>
          <w:tcPr>
            <w:tcW w:w="3060"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402075,00</w:t>
            </w:r>
          </w:p>
        </w:tc>
        <w:tc>
          <w:tcPr>
            <w:tcW w:w="3002"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3342755,81</w:t>
            </w:r>
          </w:p>
        </w:tc>
      </w:tr>
      <w:tr w:rsidR="002A276F" w:rsidRPr="002A276F" w:rsidTr="002A276F">
        <w:trPr>
          <w:jc w:val="center"/>
        </w:trPr>
        <w:tc>
          <w:tcPr>
            <w:tcW w:w="3402"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250</w:t>
            </w:r>
          </w:p>
        </w:tc>
        <w:tc>
          <w:tcPr>
            <w:tcW w:w="3060"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402092,04</w:t>
            </w:r>
          </w:p>
        </w:tc>
        <w:tc>
          <w:tcPr>
            <w:tcW w:w="3002"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3342732,27</w:t>
            </w:r>
          </w:p>
        </w:tc>
      </w:tr>
      <w:tr w:rsidR="002A276F" w:rsidRPr="002A276F" w:rsidTr="002A276F">
        <w:trPr>
          <w:jc w:val="center"/>
        </w:trPr>
        <w:tc>
          <w:tcPr>
            <w:tcW w:w="3402"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251</w:t>
            </w:r>
          </w:p>
        </w:tc>
        <w:tc>
          <w:tcPr>
            <w:tcW w:w="3060"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402102,92</w:t>
            </w:r>
          </w:p>
        </w:tc>
        <w:tc>
          <w:tcPr>
            <w:tcW w:w="3002"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3342718,17</w:t>
            </w:r>
          </w:p>
        </w:tc>
      </w:tr>
      <w:tr w:rsidR="002A276F" w:rsidRPr="002A276F" w:rsidTr="002A276F">
        <w:trPr>
          <w:jc w:val="center"/>
        </w:trPr>
        <w:tc>
          <w:tcPr>
            <w:tcW w:w="3402"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252</w:t>
            </w:r>
          </w:p>
        </w:tc>
        <w:tc>
          <w:tcPr>
            <w:tcW w:w="3060"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402121,46</w:t>
            </w:r>
          </w:p>
        </w:tc>
        <w:tc>
          <w:tcPr>
            <w:tcW w:w="3002"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3342710,91</w:t>
            </w:r>
          </w:p>
        </w:tc>
      </w:tr>
      <w:tr w:rsidR="002A276F" w:rsidRPr="002A276F" w:rsidTr="002A276F">
        <w:trPr>
          <w:jc w:val="center"/>
        </w:trPr>
        <w:tc>
          <w:tcPr>
            <w:tcW w:w="3402"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253</w:t>
            </w:r>
          </w:p>
        </w:tc>
        <w:tc>
          <w:tcPr>
            <w:tcW w:w="3060"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402204,06</w:t>
            </w:r>
          </w:p>
        </w:tc>
        <w:tc>
          <w:tcPr>
            <w:tcW w:w="3002"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3342700,78</w:t>
            </w:r>
          </w:p>
        </w:tc>
      </w:tr>
      <w:tr w:rsidR="002A276F" w:rsidRPr="002A276F" w:rsidTr="002A276F">
        <w:trPr>
          <w:jc w:val="center"/>
        </w:trPr>
        <w:tc>
          <w:tcPr>
            <w:tcW w:w="3402"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254</w:t>
            </w:r>
          </w:p>
        </w:tc>
        <w:tc>
          <w:tcPr>
            <w:tcW w:w="3060"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402228,07</w:t>
            </w:r>
          </w:p>
        </w:tc>
        <w:tc>
          <w:tcPr>
            <w:tcW w:w="3002"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3342700,04</w:t>
            </w:r>
          </w:p>
        </w:tc>
      </w:tr>
      <w:tr w:rsidR="002A276F" w:rsidRPr="002A276F" w:rsidTr="002A276F">
        <w:trPr>
          <w:jc w:val="center"/>
        </w:trPr>
        <w:tc>
          <w:tcPr>
            <w:tcW w:w="3402"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255</w:t>
            </w:r>
          </w:p>
        </w:tc>
        <w:tc>
          <w:tcPr>
            <w:tcW w:w="3060"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402239,06</w:t>
            </w:r>
          </w:p>
        </w:tc>
        <w:tc>
          <w:tcPr>
            <w:tcW w:w="3002"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3342697,45</w:t>
            </w:r>
          </w:p>
        </w:tc>
      </w:tr>
      <w:tr w:rsidR="002A276F" w:rsidRPr="002A276F" w:rsidTr="002A276F">
        <w:trPr>
          <w:jc w:val="center"/>
        </w:trPr>
        <w:tc>
          <w:tcPr>
            <w:tcW w:w="3402"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256</w:t>
            </w:r>
          </w:p>
        </w:tc>
        <w:tc>
          <w:tcPr>
            <w:tcW w:w="3060"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402247,43</w:t>
            </w:r>
          </w:p>
        </w:tc>
        <w:tc>
          <w:tcPr>
            <w:tcW w:w="3002"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3342691,30</w:t>
            </w:r>
          </w:p>
        </w:tc>
      </w:tr>
      <w:tr w:rsidR="002A276F" w:rsidRPr="002A276F" w:rsidTr="002A276F">
        <w:trPr>
          <w:jc w:val="center"/>
        </w:trPr>
        <w:tc>
          <w:tcPr>
            <w:tcW w:w="3402"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257</w:t>
            </w:r>
          </w:p>
        </w:tc>
        <w:tc>
          <w:tcPr>
            <w:tcW w:w="3060"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402264,77</w:t>
            </w:r>
          </w:p>
        </w:tc>
        <w:tc>
          <w:tcPr>
            <w:tcW w:w="3002"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3342696,10</w:t>
            </w:r>
          </w:p>
        </w:tc>
      </w:tr>
      <w:tr w:rsidR="002A276F" w:rsidRPr="002A276F" w:rsidTr="002A276F">
        <w:trPr>
          <w:jc w:val="center"/>
        </w:trPr>
        <w:tc>
          <w:tcPr>
            <w:tcW w:w="3402"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258</w:t>
            </w:r>
          </w:p>
        </w:tc>
        <w:tc>
          <w:tcPr>
            <w:tcW w:w="3060"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402328,78</w:t>
            </w:r>
          </w:p>
        </w:tc>
        <w:tc>
          <w:tcPr>
            <w:tcW w:w="3002"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3342688,17</w:t>
            </w:r>
          </w:p>
        </w:tc>
      </w:tr>
      <w:tr w:rsidR="002A276F" w:rsidRPr="002A276F" w:rsidTr="002A276F">
        <w:trPr>
          <w:jc w:val="center"/>
        </w:trPr>
        <w:tc>
          <w:tcPr>
            <w:tcW w:w="3402"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259</w:t>
            </w:r>
          </w:p>
        </w:tc>
        <w:tc>
          <w:tcPr>
            <w:tcW w:w="3060"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402330,71</w:t>
            </w:r>
          </w:p>
        </w:tc>
        <w:tc>
          <w:tcPr>
            <w:tcW w:w="3002"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3342690,49</w:t>
            </w:r>
          </w:p>
        </w:tc>
      </w:tr>
      <w:tr w:rsidR="002A276F" w:rsidRPr="002A276F" w:rsidTr="002A276F">
        <w:trPr>
          <w:jc w:val="center"/>
        </w:trPr>
        <w:tc>
          <w:tcPr>
            <w:tcW w:w="3402"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lastRenderedPageBreak/>
              <w:t>260</w:t>
            </w:r>
          </w:p>
        </w:tc>
        <w:tc>
          <w:tcPr>
            <w:tcW w:w="3060"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402331,13</w:t>
            </w:r>
          </w:p>
        </w:tc>
        <w:tc>
          <w:tcPr>
            <w:tcW w:w="3002"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3342693,58</w:t>
            </w:r>
          </w:p>
        </w:tc>
      </w:tr>
      <w:tr w:rsidR="002A276F" w:rsidRPr="002A276F" w:rsidTr="002A276F">
        <w:trPr>
          <w:jc w:val="center"/>
        </w:trPr>
        <w:tc>
          <w:tcPr>
            <w:tcW w:w="3402"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261</w:t>
            </w:r>
          </w:p>
        </w:tc>
        <w:tc>
          <w:tcPr>
            <w:tcW w:w="3060"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402406,39</w:t>
            </w:r>
          </w:p>
        </w:tc>
        <w:tc>
          <w:tcPr>
            <w:tcW w:w="3002"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3342681,56</w:t>
            </w:r>
          </w:p>
        </w:tc>
      </w:tr>
      <w:tr w:rsidR="002A276F" w:rsidRPr="002A276F" w:rsidTr="002A276F">
        <w:trPr>
          <w:jc w:val="center"/>
        </w:trPr>
        <w:tc>
          <w:tcPr>
            <w:tcW w:w="3402"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262</w:t>
            </w:r>
          </w:p>
        </w:tc>
        <w:tc>
          <w:tcPr>
            <w:tcW w:w="3060"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402412,52</w:t>
            </w:r>
          </w:p>
        </w:tc>
        <w:tc>
          <w:tcPr>
            <w:tcW w:w="3002"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3342682,35</w:t>
            </w:r>
          </w:p>
        </w:tc>
      </w:tr>
      <w:tr w:rsidR="002A276F" w:rsidRPr="002A276F" w:rsidTr="002A276F">
        <w:trPr>
          <w:jc w:val="center"/>
        </w:trPr>
        <w:tc>
          <w:tcPr>
            <w:tcW w:w="3402"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263</w:t>
            </w:r>
          </w:p>
        </w:tc>
        <w:tc>
          <w:tcPr>
            <w:tcW w:w="3060"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402422,85</w:t>
            </w:r>
          </w:p>
        </w:tc>
        <w:tc>
          <w:tcPr>
            <w:tcW w:w="3002"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3342683,66</w:t>
            </w:r>
          </w:p>
        </w:tc>
      </w:tr>
      <w:tr w:rsidR="002A276F" w:rsidRPr="002A276F" w:rsidTr="002A276F">
        <w:trPr>
          <w:jc w:val="center"/>
        </w:trPr>
        <w:tc>
          <w:tcPr>
            <w:tcW w:w="3402"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264</w:t>
            </w:r>
          </w:p>
        </w:tc>
        <w:tc>
          <w:tcPr>
            <w:tcW w:w="3060"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402422,79</w:t>
            </w:r>
          </w:p>
        </w:tc>
        <w:tc>
          <w:tcPr>
            <w:tcW w:w="3002"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3342684,60</w:t>
            </w:r>
          </w:p>
        </w:tc>
      </w:tr>
      <w:tr w:rsidR="002A276F" w:rsidRPr="002A276F" w:rsidTr="002A276F">
        <w:trPr>
          <w:jc w:val="center"/>
        </w:trPr>
        <w:tc>
          <w:tcPr>
            <w:tcW w:w="3402"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265</w:t>
            </w:r>
          </w:p>
        </w:tc>
        <w:tc>
          <w:tcPr>
            <w:tcW w:w="3060"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402444,99</w:t>
            </w:r>
          </w:p>
        </w:tc>
        <w:tc>
          <w:tcPr>
            <w:tcW w:w="3002"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3342686,03</w:t>
            </w:r>
          </w:p>
        </w:tc>
      </w:tr>
      <w:tr w:rsidR="002A276F" w:rsidRPr="002A276F" w:rsidTr="002A276F">
        <w:trPr>
          <w:jc w:val="center"/>
        </w:trPr>
        <w:tc>
          <w:tcPr>
            <w:tcW w:w="3402"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266</w:t>
            </w:r>
          </w:p>
        </w:tc>
        <w:tc>
          <w:tcPr>
            <w:tcW w:w="3060"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402467,85</w:t>
            </w:r>
          </w:p>
        </w:tc>
        <w:tc>
          <w:tcPr>
            <w:tcW w:w="3002"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3342687,15</w:t>
            </w:r>
          </w:p>
        </w:tc>
      </w:tr>
      <w:tr w:rsidR="002A276F" w:rsidRPr="002A276F" w:rsidTr="002A276F">
        <w:trPr>
          <w:jc w:val="center"/>
        </w:trPr>
        <w:tc>
          <w:tcPr>
            <w:tcW w:w="3402"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267</w:t>
            </w:r>
          </w:p>
        </w:tc>
        <w:tc>
          <w:tcPr>
            <w:tcW w:w="3060"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402483,05</w:t>
            </w:r>
          </w:p>
        </w:tc>
        <w:tc>
          <w:tcPr>
            <w:tcW w:w="3002"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3342689,50</w:t>
            </w:r>
          </w:p>
        </w:tc>
      </w:tr>
      <w:tr w:rsidR="002A276F" w:rsidRPr="002A276F" w:rsidTr="002A276F">
        <w:trPr>
          <w:jc w:val="center"/>
        </w:trPr>
        <w:tc>
          <w:tcPr>
            <w:tcW w:w="3402"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268</w:t>
            </w:r>
          </w:p>
        </w:tc>
        <w:tc>
          <w:tcPr>
            <w:tcW w:w="3060"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402488,64</w:t>
            </w:r>
          </w:p>
        </w:tc>
        <w:tc>
          <w:tcPr>
            <w:tcW w:w="3002"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3342681,52</w:t>
            </w:r>
          </w:p>
        </w:tc>
      </w:tr>
      <w:tr w:rsidR="002A276F" w:rsidRPr="002A276F" w:rsidTr="002A276F">
        <w:trPr>
          <w:jc w:val="center"/>
        </w:trPr>
        <w:tc>
          <w:tcPr>
            <w:tcW w:w="3402"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217</w:t>
            </w:r>
          </w:p>
        </w:tc>
        <w:tc>
          <w:tcPr>
            <w:tcW w:w="3060"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402494,02</w:t>
            </w:r>
          </w:p>
        </w:tc>
        <w:tc>
          <w:tcPr>
            <w:tcW w:w="3002"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3342683,44</w:t>
            </w:r>
          </w:p>
        </w:tc>
      </w:tr>
      <w:tr w:rsidR="002A276F" w:rsidRPr="002A276F" w:rsidTr="002A276F">
        <w:trPr>
          <w:jc w:val="center"/>
        </w:trPr>
        <w:tc>
          <w:tcPr>
            <w:tcW w:w="9464" w:type="dxa"/>
            <w:gridSpan w:val="3"/>
            <w:noWrap/>
            <w:vAlign w:val="center"/>
          </w:tcPr>
          <w:p w:rsidR="002A276F" w:rsidRPr="002A276F" w:rsidRDefault="002A276F" w:rsidP="002A276F">
            <w:pPr>
              <w:jc w:val="center"/>
              <w:rPr>
                <w:rFonts w:eastAsiaTheme="minorHAnsi"/>
                <w:color w:val="000000"/>
                <w:sz w:val="20"/>
                <w:szCs w:val="20"/>
              </w:rPr>
            </w:pPr>
            <w:r w:rsidRPr="002A276F">
              <w:rPr>
                <w:rFonts w:eastAsiaTheme="minorHAnsi"/>
                <w:sz w:val="20"/>
                <w:szCs w:val="20"/>
              </w:rPr>
              <w:t>Контур 13</w:t>
            </w:r>
          </w:p>
        </w:tc>
      </w:tr>
      <w:tr w:rsidR="002A276F" w:rsidRPr="002A276F" w:rsidTr="002A276F">
        <w:trPr>
          <w:jc w:val="center"/>
        </w:trPr>
        <w:tc>
          <w:tcPr>
            <w:tcW w:w="3402"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269</w:t>
            </w:r>
          </w:p>
        </w:tc>
        <w:tc>
          <w:tcPr>
            <w:tcW w:w="3060"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402421,58</w:t>
            </w:r>
          </w:p>
        </w:tc>
        <w:tc>
          <w:tcPr>
            <w:tcW w:w="3002"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3342666,93</w:t>
            </w:r>
          </w:p>
        </w:tc>
      </w:tr>
      <w:tr w:rsidR="002A276F" w:rsidRPr="002A276F" w:rsidTr="002A276F">
        <w:trPr>
          <w:jc w:val="center"/>
        </w:trPr>
        <w:tc>
          <w:tcPr>
            <w:tcW w:w="3402"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270</w:t>
            </w:r>
          </w:p>
        </w:tc>
        <w:tc>
          <w:tcPr>
            <w:tcW w:w="3060"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402420,23</w:t>
            </w:r>
          </w:p>
        </w:tc>
        <w:tc>
          <w:tcPr>
            <w:tcW w:w="3002"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3342669,83</w:t>
            </w:r>
          </w:p>
        </w:tc>
      </w:tr>
      <w:tr w:rsidR="002A276F" w:rsidRPr="002A276F" w:rsidTr="002A276F">
        <w:trPr>
          <w:jc w:val="center"/>
        </w:trPr>
        <w:tc>
          <w:tcPr>
            <w:tcW w:w="3402"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271</w:t>
            </w:r>
          </w:p>
        </w:tc>
        <w:tc>
          <w:tcPr>
            <w:tcW w:w="3060"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402420,06</w:t>
            </w:r>
          </w:p>
        </w:tc>
        <w:tc>
          <w:tcPr>
            <w:tcW w:w="3002"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3342670,82</w:t>
            </w:r>
          </w:p>
        </w:tc>
      </w:tr>
      <w:tr w:rsidR="002A276F" w:rsidRPr="002A276F" w:rsidTr="002A276F">
        <w:trPr>
          <w:jc w:val="center"/>
        </w:trPr>
        <w:tc>
          <w:tcPr>
            <w:tcW w:w="3402"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272</w:t>
            </w:r>
          </w:p>
        </w:tc>
        <w:tc>
          <w:tcPr>
            <w:tcW w:w="3060"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402422,81</w:t>
            </w:r>
          </w:p>
        </w:tc>
        <w:tc>
          <w:tcPr>
            <w:tcW w:w="3002"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3342671,24</w:t>
            </w:r>
          </w:p>
        </w:tc>
      </w:tr>
      <w:tr w:rsidR="002A276F" w:rsidRPr="002A276F" w:rsidTr="002A276F">
        <w:trPr>
          <w:jc w:val="center"/>
        </w:trPr>
        <w:tc>
          <w:tcPr>
            <w:tcW w:w="3402"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273</w:t>
            </w:r>
          </w:p>
        </w:tc>
        <w:tc>
          <w:tcPr>
            <w:tcW w:w="3060"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402422,85</w:t>
            </w:r>
          </w:p>
        </w:tc>
        <w:tc>
          <w:tcPr>
            <w:tcW w:w="3002"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3342683,66</w:t>
            </w:r>
          </w:p>
        </w:tc>
      </w:tr>
      <w:tr w:rsidR="002A276F" w:rsidRPr="002A276F" w:rsidTr="002A276F">
        <w:trPr>
          <w:jc w:val="center"/>
        </w:trPr>
        <w:tc>
          <w:tcPr>
            <w:tcW w:w="3402"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274</w:t>
            </w:r>
          </w:p>
        </w:tc>
        <w:tc>
          <w:tcPr>
            <w:tcW w:w="3060"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402417,35</w:t>
            </w:r>
          </w:p>
        </w:tc>
        <w:tc>
          <w:tcPr>
            <w:tcW w:w="3002"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3342682,96</w:t>
            </w:r>
          </w:p>
        </w:tc>
      </w:tr>
      <w:tr w:rsidR="002A276F" w:rsidRPr="002A276F" w:rsidTr="002A276F">
        <w:trPr>
          <w:jc w:val="center"/>
        </w:trPr>
        <w:tc>
          <w:tcPr>
            <w:tcW w:w="3402"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263</w:t>
            </w:r>
          </w:p>
        </w:tc>
        <w:tc>
          <w:tcPr>
            <w:tcW w:w="3060"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402417,33</w:t>
            </w:r>
          </w:p>
        </w:tc>
        <w:tc>
          <w:tcPr>
            <w:tcW w:w="3002"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3342666,90</w:t>
            </w:r>
          </w:p>
        </w:tc>
      </w:tr>
      <w:tr w:rsidR="002A276F" w:rsidRPr="002A276F" w:rsidTr="002A276F">
        <w:trPr>
          <w:jc w:val="center"/>
        </w:trPr>
        <w:tc>
          <w:tcPr>
            <w:tcW w:w="3402"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269</w:t>
            </w:r>
          </w:p>
        </w:tc>
        <w:tc>
          <w:tcPr>
            <w:tcW w:w="3060"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402421,58</w:t>
            </w:r>
          </w:p>
        </w:tc>
        <w:tc>
          <w:tcPr>
            <w:tcW w:w="3002"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3342666,93</w:t>
            </w:r>
          </w:p>
        </w:tc>
      </w:tr>
      <w:tr w:rsidR="002A276F" w:rsidRPr="002A276F" w:rsidTr="002A276F">
        <w:trPr>
          <w:jc w:val="center"/>
        </w:trPr>
        <w:tc>
          <w:tcPr>
            <w:tcW w:w="9464" w:type="dxa"/>
            <w:gridSpan w:val="3"/>
            <w:noWrap/>
            <w:vAlign w:val="center"/>
          </w:tcPr>
          <w:p w:rsidR="002A276F" w:rsidRPr="002A276F" w:rsidRDefault="002A276F" w:rsidP="002A276F">
            <w:pPr>
              <w:jc w:val="center"/>
              <w:rPr>
                <w:rFonts w:eastAsiaTheme="minorHAnsi"/>
                <w:color w:val="000000"/>
                <w:sz w:val="20"/>
                <w:szCs w:val="20"/>
              </w:rPr>
            </w:pPr>
            <w:r w:rsidRPr="002A276F">
              <w:rPr>
                <w:rFonts w:eastAsiaTheme="minorHAnsi"/>
                <w:sz w:val="20"/>
                <w:szCs w:val="20"/>
              </w:rPr>
              <w:t>Контур 14</w:t>
            </w:r>
          </w:p>
        </w:tc>
      </w:tr>
      <w:tr w:rsidR="002A276F" w:rsidRPr="002A276F" w:rsidTr="002A276F">
        <w:trPr>
          <w:jc w:val="center"/>
        </w:trPr>
        <w:tc>
          <w:tcPr>
            <w:tcW w:w="3402"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275</w:t>
            </w:r>
          </w:p>
        </w:tc>
        <w:tc>
          <w:tcPr>
            <w:tcW w:w="3060"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402769,86</w:t>
            </w:r>
          </w:p>
        </w:tc>
        <w:tc>
          <w:tcPr>
            <w:tcW w:w="3002"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3342134,34</w:t>
            </w:r>
          </w:p>
        </w:tc>
      </w:tr>
      <w:tr w:rsidR="002A276F" w:rsidRPr="002A276F" w:rsidTr="002A276F">
        <w:trPr>
          <w:jc w:val="center"/>
        </w:trPr>
        <w:tc>
          <w:tcPr>
            <w:tcW w:w="3402"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276</w:t>
            </w:r>
          </w:p>
        </w:tc>
        <w:tc>
          <w:tcPr>
            <w:tcW w:w="3060"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402771,09</w:t>
            </w:r>
          </w:p>
        </w:tc>
        <w:tc>
          <w:tcPr>
            <w:tcW w:w="3002"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3342140,01</w:t>
            </w:r>
          </w:p>
        </w:tc>
      </w:tr>
      <w:tr w:rsidR="002A276F" w:rsidRPr="002A276F" w:rsidTr="002A276F">
        <w:trPr>
          <w:jc w:val="center"/>
        </w:trPr>
        <w:tc>
          <w:tcPr>
            <w:tcW w:w="3402"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277</w:t>
            </w:r>
          </w:p>
        </w:tc>
        <w:tc>
          <w:tcPr>
            <w:tcW w:w="3060"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402759,33</w:t>
            </w:r>
          </w:p>
        </w:tc>
        <w:tc>
          <w:tcPr>
            <w:tcW w:w="3002"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3342140,52</w:t>
            </w:r>
          </w:p>
        </w:tc>
      </w:tr>
      <w:tr w:rsidR="002A276F" w:rsidRPr="002A276F" w:rsidTr="002A276F">
        <w:trPr>
          <w:jc w:val="center"/>
        </w:trPr>
        <w:tc>
          <w:tcPr>
            <w:tcW w:w="3402"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278</w:t>
            </w:r>
          </w:p>
        </w:tc>
        <w:tc>
          <w:tcPr>
            <w:tcW w:w="3060"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402665,42</w:t>
            </w:r>
          </w:p>
        </w:tc>
        <w:tc>
          <w:tcPr>
            <w:tcW w:w="3002"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3342122,14</w:t>
            </w:r>
          </w:p>
        </w:tc>
      </w:tr>
      <w:tr w:rsidR="002A276F" w:rsidRPr="002A276F" w:rsidTr="002A276F">
        <w:trPr>
          <w:jc w:val="center"/>
        </w:trPr>
        <w:tc>
          <w:tcPr>
            <w:tcW w:w="3402"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279</w:t>
            </w:r>
          </w:p>
        </w:tc>
        <w:tc>
          <w:tcPr>
            <w:tcW w:w="3060"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402641,73</w:t>
            </w:r>
          </w:p>
        </w:tc>
        <w:tc>
          <w:tcPr>
            <w:tcW w:w="3002"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3342129,58</w:t>
            </w:r>
          </w:p>
        </w:tc>
      </w:tr>
      <w:tr w:rsidR="002A276F" w:rsidRPr="002A276F" w:rsidTr="002A276F">
        <w:trPr>
          <w:jc w:val="center"/>
        </w:trPr>
        <w:tc>
          <w:tcPr>
            <w:tcW w:w="3402"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280</w:t>
            </w:r>
          </w:p>
        </w:tc>
        <w:tc>
          <w:tcPr>
            <w:tcW w:w="3060"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402640,93</w:t>
            </w:r>
          </w:p>
        </w:tc>
        <w:tc>
          <w:tcPr>
            <w:tcW w:w="3002"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3342148,12</w:t>
            </w:r>
          </w:p>
        </w:tc>
      </w:tr>
      <w:tr w:rsidR="002A276F" w:rsidRPr="002A276F" w:rsidTr="002A276F">
        <w:trPr>
          <w:jc w:val="center"/>
        </w:trPr>
        <w:tc>
          <w:tcPr>
            <w:tcW w:w="3402"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281</w:t>
            </w:r>
          </w:p>
        </w:tc>
        <w:tc>
          <w:tcPr>
            <w:tcW w:w="3060"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402640,76</w:t>
            </w:r>
          </w:p>
        </w:tc>
        <w:tc>
          <w:tcPr>
            <w:tcW w:w="3002"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3342148,12</w:t>
            </w:r>
          </w:p>
        </w:tc>
      </w:tr>
      <w:tr w:rsidR="002A276F" w:rsidRPr="002A276F" w:rsidTr="002A276F">
        <w:trPr>
          <w:jc w:val="center"/>
        </w:trPr>
        <w:tc>
          <w:tcPr>
            <w:tcW w:w="3402"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282</w:t>
            </w:r>
          </w:p>
        </w:tc>
        <w:tc>
          <w:tcPr>
            <w:tcW w:w="3060"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402640,76</w:t>
            </w:r>
          </w:p>
        </w:tc>
        <w:tc>
          <w:tcPr>
            <w:tcW w:w="3002"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3342149,12</w:t>
            </w:r>
          </w:p>
        </w:tc>
      </w:tr>
      <w:tr w:rsidR="002A276F" w:rsidRPr="002A276F" w:rsidTr="002A276F">
        <w:trPr>
          <w:jc w:val="center"/>
        </w:trPr>
        <w:tc>
          <w:tcPr>
            <w:tcW w:w="3402"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283</w:t>
            </w:r>
          </w:p>
        </w:tc>
        <w:tc>
          <w:tcPr>
            <w:tcW w:w="3060"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402640,88</w:t>
            </w:r>
          </w:p>
        </w:tc>
        <w:tc>
          <w:tcPr>
            <w:tcW w:w="3002"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3342149,12</w:t>
            </w:r>
          </w:p>
        </w:tc>
      </w:tr>
      <w:tr w:rsidR="002A276F" w:rsidRPr="002A276F" w:rsidTr="002A276F">
        <w:trPr>
          <w:jc w:val="center"/>
        </w:trPr>
        <w:tc>
          <w:tcPr>
            <w:tcW w:w="3402"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284</w:t>
            </w:r>
          </w:p>
        </w:tc>
        <w:tc>
          <w:tcPr>
            <w:tcW w:w="3060"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402638,91</w:t>
            </w:r>
          </w:p>
        </w:tc>
        <w:tc>
          <w:tcPr>
            <w:tcW w:w="3002"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3342194,70</w:t>
            </w:r>
          </w:p>
        </w:tc>
      </w:tr>
      <w:tr w:rsidR="002A276F" w:rsidRPr="002A276F" w:rsidTr="002A276F">
        <w:trPr>
          <w:jc w:val="center"/>
        </w:trPr>
        <w:tc>
          <w:tcPr>
            <w:tcW w:w="3402"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285</w:t>
            </w:r>
          </w:p>
        </w:tc>
        <w:tc>
          <w:tcPr>
            <w:tcW w:w="3060"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402638,39</w:t>
            </w:r>
          </w:p>
        </w:tc>
        <w:tc>
          <w:tcPr>
            <w:tcW w:w="3002"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3342194,17</w:t>
            </w:r>
          </w:p>
        </w:tc>
      </w:tr>
      <w:tr w:rsidR="002A276F" w:rsidRPr="002A276F" w:rsidTr="002A276F">
        <w:trPr>
          <w:jc w:val="center"/>
        </w:trPr>
        <w:tc>
          <w:tcPr>
            <w:tcW w:w="3402"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286</w:t>
            </w:r>
          </w:p>
        </w:tc>
        <w:tc>
          <w:tcPr>
            <w:tcW w:w="3060"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402637,67</w:t>
            </w:r>
          </w:p>
        </w:tc>
        <w:tc>
          <w:tcPr>
            <w:tcW w:w="3002"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3342194,86</w:t>
            </w:r>
          </w:p>
        </w:tc>
      </w:tr>
      <w:tr w:rsidR="002A276F" w:rsidRPr="002A276F" w:rsidTr="002A276F">
        <w:trPr>
          <w:jc w:val="center"/>
        </w:trPr>
        <w:tc>
          <w:tcPr>
            <w:tcW w:w="3402"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287</w:t>
            </w:r>
          </w:p>
        </w:tc>
        <w:tc>
          <w:tcPr>
            <w:tcW w:w="3060"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402638,85</w:t>
            </w:r>
          </w:p>
        </w:tc>
        <w:tc>
          <w:tcPr>
            <w:tcW w:w="3002"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3342196,07</w:t>
            </w:r>
          </w:p>
        </w:tc>
      </w:tr>
      <w:tr w:rsidR="002A276F" w:rsidRPr="002A276F" w:rsidTr="002A276F">
        <w:trPr>
          <w:jc w:val="center"/>
        </w:trPr>
        <w:tc>
          <w:tcPr>
            <w:tcW w:w="3402"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288</w:t>
            </w:r>
          </w:p>
        </w:tc>
        <w:tc>
          <w:tcPr>
            <w:tcW w:w="3060"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402638,70</w:t>
            </w:r>
          </w:p>
        </w:tc>
        <w:tc>
          <w:tcPr>
            <w:tcW w:w="3002"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3342199,46</w:t>
            </w:r>
          </w:p>
        </w:tc>
      </w:tr>
      <w:tr w:rsidR="002A276F" w:rsidRPr="002A276F" w:rsidTr="002A276F">
        <w:trPr>
          <w:jc w:val="center"/>
        </w:trPr>
        <w:tc>
          <w:tcPr>
            <w:tcW w:w="3402"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289</w:t>
            </w:r>
          </w:p>
        </w:tc>
        <w:tc>
          <w:tcPr>
            <w:tcW w:w="3060"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402637,62</w:t>
            </w:r>
          </w:p>
        </w:tc>
        <w:tc>
          <w:tcPr>
            <w:tcW w:w="3002"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3342200,32</w:t>
            </w:r>
          </w:p>
        </w:tc>
      </w:tr>
      <w:tr w:rsidR="002A276F" w:rsidRPr="002A276F" w:rsidTr="002A276F">
        <w:trPr>
          <w:jc w:val="center"/>
        </w:trPr>
        <w:tc>
          <w:tcPr>
            <w:tcW w:w="3402"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290</w:t>
            </w:r>
          </w:p>
        </w:tc>
        <w:tc>
          <w:tcPr>
            <w:tcW w:w="3060"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402638,26</w:t>
            </w:r>
          </w:p>
        </w:tc>
        <w:tc>
          <w:tcPr>
            <w:tcW w:w="3002"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3342201,09</w:t>
            </w:r>
          </w:p>
        </w:tc>
      </w:tr>
      <w:tr w:rsidR="002A276F" w:rsidRPr="002A276F" w:rsidTr="002A276F">
        <w:trPr>
          <w:jc w:val="center"/>
        </w:trPr>
        <w:tc>
          <w:tcPr>
            <w:tcW w:w="3402"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291</w:t>
            </w:r>
          </w:p>
        </w:tc>
        <w:tc>
          <w:tcPr>
            <w:tcW w:w="3060"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402638,65</w:t>
            </w:r>
          </w:p>
        </w:tc>
        <w:tc>
          <w:tcPr>
            <w:tcW w:w="3002"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3342200,78</w:t>
            </w:r>
          </w:p>
        </w:tc>
      </w:tr>
      <w:tr w:rsidR="002A276F" w:rsidRPr="002A276F" w:rsidTr="002A276F">
        <w:trPr>
          <w:jc w:val="center"/>
        </w:trPr>
        <w:tc>
          <w:tcPr>
            <w:tcW w:w="3402"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292</w:t>
            </w:r>
          </w:p>
        </w:tc>
        <w:tc>
          <w:tcPr>
            <w:tcW w:w="3060"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402637,44</w:t>
            </w:r>
          </w:p>
        </w:tc>
        <w:tc>
          <w:tcPr>
            <w:tcW w:w="3002"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3342228,63</w:t>
            </w:r>
          </w:p>
        </w:tc>
      </w:tr>
      <w:tr w:rsidR="002A276F" w:rsidRPr="002A276F" w:rsidTr="002A276F">
        <w:trPr>
          <w:jc w:val="center"/>
        </w:trPr>
        <w:tc>
          <w:tcPr>
            <w:tcW w:w="3402"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293</w:t>
            </w:r>
          </w:p>
        </w:tc>
        <w:tc>
          <w:tcPr>
            <w:tcW w:w="3060"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402630,56</w:t>
            </w:r>
          </w:p>
        </w:tc>
        <w:tc>
          <w:tcPr>
            <w:tcW w:w="3002"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3342230,39</w:t>
            </w:r>
          </w:p>
        </w:tc>
      </w:tr>
      <w:tr w:rsidR="002A276F" w:rsidRPr="002A276F" w:rsidTr="002A276F">
        <w:trPr>
          <w:jc w:val="center"/>
        </w:trPr>
        <w:tc>
          <w:tcPr>
            <w:tcW w:w="3402"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294</w:t>
            </w:r>
          </w:p>
        </w:tc>
        <w:tc>
          <w:tcPr>
            <w:tcW w:w="3060"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402620,75</w:t>
            </w:r>
          </w:p>
        </w:tc>
        <w:tc>
          <w:tcPr>
            <w:tcW w:w="3002"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3342274,99</w:t>
            </w:r>
          </w:p>
        </w:tc>
      </w:tr>
      <w:tr w:rsidR="002A276F" w:rsidRPr="002A276F" w:rsidTr="002A276F">
        <w:trPr>
          <w:jc w:val="center"/>
        </w:trPr>
        <w:tc>
          <w:tcPr>
            <w:tcW w:w="3402"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295</w:t>
            </w:r>
          </w:p>
        </w:tc>
        <w:tc>
          <w:tcPr>
            <w:tcW w:w="3060"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402610,14</w:t>
            </w:r>
          </w:p>
        </w:tc>
        <w:tc>
          <w:tcPr>
            <w:tcW w:w="3002"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3342347,31</w:t>
            </w:r>
          </w:p>
        </w:tc>
      </w:tr>
      <w:tr w:rsidR="002A276F" w:rsidRPr="002A276F" w:rsidTr="002A276F">
        <w:trPr>
          <w:jc w:val="center"/>
        </w:trPr>
        <w:tc>
          <w:tcPr>
            <w:tcW w:w="3402"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296</w:t>
            </w:r>
          </w:p>
        </w:tc>
        <w:tc>
          <w:tcPr>
            <w:tcW w:w="3060"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402609,18</w:t>
            </w:r>
          </w:p>
        </w:tc>
        <w:tc>
          <w:tcPr>
            <w:tcW w:w="3002"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3342347,31</w:t>
            </w:r>
          </w:p>
        </w:tc>
      </w:tr>
      <w:tr w:rsidR="002A276F" w:rsidRPr="002A276F" w:rsidTr="002A276F">
        <w:trPr>
          <w:jc w:val="center"/>
        </w:trPr>
        <w:tc>
          <w:tcPr>
            <w:tcW w:w="3402"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297</w:t>
            </w:r>
          </w:p>
        </w:tc>
        <w:tc>
          <w:tcPr>
            <w:tcW w:w="3060"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402609,18</w:t>
            </w:r>
          </w:p>
        </w:tc>
        <w:tc>
          <w:tcPr>
            <w:tcW w:w="3002"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3342348,31</w:t>
            </w:r>
          </w:p>
        </w:tc>
      </w:tr>
      <w:tr w:rsidR="002A276F" w:rsidRPr="002A276F" w:rsidTr="002A276F">
        <w:trPr>
          <w:jc w:val="center"/>
        </w:trPr>
        <w:tc>
          <w:tcPr>
            <w:tcW w:w="3402"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298</w:t>
            </w:r>
          </w:p>
        </w:tc>
        <w:tc>
          <w:tcPr>
            <w:tcW w:w="3060"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402609,99</w:t>
            </w:r>
          </w:p>
        </w:tc>
        <w:tc>
          <w:tcPr>
            <w:tcW w:w="3002"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3342348,31</w:t>
            </w:r>
          </w:p>
        </w:tc>
      </w:tr>
      <w:tr w:rsidR="002A276F" w:rsidRPr="002A276F" w:rsidTr="002A276F">
        <w:trPr>
          <w:jc w:val="center"/>
        </w:trPr>
        <w:tc>
          <w:tcPr>
            <w:tcW w:w="3402"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299</w:t>
            </w:r>
          </w:p>
        </w:tc>
        <w:tc>
          <w:tcPr>
            <w:tcW w:w="3060"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402599,55</w:t>
            </w:r>
          </w:p>
        </w:tc>
        <w:tc>
          <w:tcPr>
            <w:tcW w:w="3002"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3342419,31</w:t>
            </w:r>
          </w:p>
        </w:tc>
      </w:tr>
      <w:tr w:rsidR="002A276F" w:rsidRPr="002A276F" w:rsidTr="002A276F">
        <w:trPr>
          <w:jc w:val="center"/>
        </w:trPr>
        <w:tc>
          <w:tcPr>
            <w:tcW w:w="3402"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300</w:t>
            </w:r>
          </w:p>
        </w:tc>
        <w:tc>
          <w:tcPr>
            <w:tcW w:w="3060"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402622,50</w:t>
            </w:r>
          </w:p>
        </w:tc>
        <w:tc>
          <w:tcPr>
            <w:tcW w:w="3002"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3342423,56</w:t>
            </w:r>
          </w:p>
        </w:tc>
      </w:tr>
      <w:tr w:rsidR="002A276F" w:rsidRPr="002A276F" w:rsidTr="002A276F">
        <w:trPr>
          <w:jc w:val="center"/>
        </w:trPr>
        <w:tc>
          <w:tcPr>
            <w:tcW w:w="3402"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301</w:t>
            </w:r>
          </w:p>
        </w:tc>
        <w:tc>
          <w:tcPr>
            <w:tcW w:w="3060"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402621,96</w:t>
            </w:r>
          </w:p>
        </w:tc>
        <w:tc>
          <w:tcPr>
            <w:tcW w:w="3002"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3342427,33</w:t>
            </w:r>
          </w:p>
        </w:tc>
      </w:tr>
      <w:tr w:rsidR="002A276F" w:rsidRPr="002A276F" w:rsidTr="002A276F">
        <w:trPr>
          <w:jc w:val="center"/>
        </w:trPr>
        <w:tc>
          <w:tcPr>
            <w:tcW w:w="3402"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302</w:t>
            </w:r>
          </w:p>
        </w:tc>
        <w:tc>
          <w:tcPr>
            <w:tcW w:w="3060"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402597,28</w:t>
            </w:r>
          </w:p>
        </w:tc>
        <w:tc>
          <w:tcPr>
            <w:tcW w:w="3002"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3342422,25</w:t>
            </w:r>
          </w:p>
        </w:tc>
      </w:tr>
      <w:tr w:rsidR="002A276F" w:rsidRPr="002A276F" w:rsidTr="002A276F">
        <w:trPr>
          <w:jc w:val="center"/>
        </w:trPr>
        <w:tc>
          <w:tcPr>
            <w:tcW w:w="3402"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303</w:t>
            </w:r>
          </w:p>
        </w:tc>
        <w:tc>
          <w:tcPr>
            <w:tcW w:w="3060"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402580,61</w:t>
            </w:r>
          </w:p>
        </w:tc>
        <w:tc>
          <w:tcPr>
            <w:tcW w:w="3002"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3342444,15</w:t>
            </w:r>
          </w:p>
        </w:tc>
      </w:tr>
      <w:tr w:rsidR="002A276F" w:rsidRPr="002A276F" w:rsidTr="002A276F">
        <w:trPr>
          <w:jc w:val="center"/>
        </w:trPr>
        <w:tc>
          <w:tcPr>
            <w:tcW w:w="3402"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304</w:t>
            </w:r>
          </w:p>
        </w:tc>
        <w:tc>
          <w:tcPr>
            <w:tcW w:w="3060"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402561,55</w:t>
            </w:r>
          </w:p>
        </w:tc>
        <w:tc>
          <w:tcPr>
            <w:tcW w:w="3002"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3342513,54</w:t>
            </w:r>
          </w:p>
        </w:tc>
      </w:tr>
      <w:tr w:rsidR="002A276F" w:rsidRPr="002A276F" w:rsidTr="002A276F">
        <w:trPr>
          <w:jc w:val="center"/>
        </w:trPr>
        <w:tc>
          <w:tcPr>
            <w:tcW w:w="3402"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305</w:t>
            </w:r>
          </w:p>
        </w:tc>
        <w:tc>
          <w:tcPr>
            <w:tcW w:w="3060"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402532,69</w:t>
            </w:r>
          </w:p>
        </w:tc>
        <w:tc>
          <w:tcPr>
            <w:tcW w:w="3002"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3342597,76</w:t>
            </w:r>
          </w:p>
        </w:tc>
      </w:tr>
      <w:tr w:rsidR="002A276F" w:rsidRPr="002A276F" w:rsidTr="002A276F">
        <w:trPr>
          <w:jc w:val="center"/>
        </w:trPr>
        <w:tc>
          <w:tcPr>
            <w:tcW w:w="3402"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306</w:t>
            </w:r>
          </w:p>
        </w:tc>
        <w:tc>
          <w:tcPr>
            <w:tcW w:w="3060"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402525,36</w:t>
            </w:r>
          </w:p>
        </w:tc>
        <w:tc>
          <w:tcPr>
            <w:tcW w:w="3002"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3342624,13</w:t>
            </w:r>
          </w:p>
        </w:tc>
      </w:tr>
      <w:tr w:rsidR="002A276F" w:rsidRPr="002A276F" w:rsidTr="002A276F">
        <w:trPr>
          <w:jc w:val="center"/>
        </w:trPr>
        <w:tc>
          <w:tcPr>
            <w:tcW w:w="3402"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307</w:t>
            </w:r>
          </w:p>
        </w:tc>
        <w:tc>
          <w:tcPr>
            <w:tcW w:w="3060"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402511,63</w:t>
            </w:r>
          </w:p>
        </w:tc>
        <w:tc>
          <w:tcPr>
            <w:tcW w:w="3002"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3342659,53</w:t>
            </w:r>
          </w:p>
        </w:tc>
      </w:tr>
      <w:tr w:rsidR="002A276F" w:rsidRPr="002A276F" w:rsidTr="002A276F">
        <w:trPr>
          <w:jc w:val="center"/>
        </w:trPr>
        <w:tc>
          <w:tcPr>
            <w:tcW w:w="3402"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308</w:t>
            </w:r>
          </w:p>
        </w:tc>
        <w:tc>
          <w:tcPr>
            <w:tcW w:w="3060"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402494,04</w:t>
            </w:r>
          </w:p>
        </w:tc>
        <w:tc>
          <w:tcPr>
            <w:tcW w:w="3002"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3342683,42</w:t>
            </w:r>
          </w:p>
        </w:tc>
      </w:tr>
      <w:tr w:rsidR="002A276F" w:rsidRPr="002A276F" w:rsidTr="002A276F">
        <w:trPr>
          <w:jc w:val="center"/>
        </w:trPr>
        <w:tc>
          <w:tcPr>
            <w:tcW w:w="3402"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309</w:t>
            </w:r>
          </w:p>
        </w:tc>
        <w:tc>
          <w:tcPr>
            <w:tcW w:w="3060"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402488,65</w:t>
            </w:r>
          </w:p>
        </w:tc>
        <w:tc>
          <w:tcPr>
            <w:tcW w:w="3002"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3342681,50</w:t>
            </w:r>
          </w:p>
        </w:tc>
      </w:tr>
      <w:tr w:rsidR="002A276F" w:rsidRPr="002A276F" w:rsidTr="002A276F">
        <w:trPr>
          <w:jc w:val="center"/>
        </w:trPr>
        <w:tc>
          <w:tcPr>
            <w:tcW w:w="3402"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310</w:t>
            </w:r>
          </w:p>
        </w:tc>
        <w:tc>
          <w:tcPr>
            <w:tcW w:w="3060"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402496,84</w:t>
            </w:r>
          </w:p>
        </w:tc>
        <w:tc>
          <w:tcPr>
            <w:tcW w:w="3002"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3342670,25</w:t>
            </w:r>
          </w:p>
        </w:tc>
      </w:tr>
      <w:tr w:rsidR="002A276F" w:rsidRPr="002A276F" w:rsidTr="002A276F">
        <w:trPr>
          <w:jc w:val="center"/>
        </w:trPr>
        <w:tc>
          <w:tcPr>
            <w:tcW w:w="3402"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311</w:t>
            </w:r>
          </w:p>
        </w:tc>
        <w:tc>
          <w:tcPr>
            <w:tcW w:w="3060"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402486,81</w:t>
            </w:r>
          </w:p>
        </w:tc>
        <w:tc>
          <w:tcPr>
            <w:tcW w:w="3002"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3342663,50</w:t>
            </w:r>
          </w:p>
        </w:tc>
      </w:tr>
      <w:tr w:rsidR="002A276F" w:rsidRPr="002A276F" w:rsidTr="002A276F">
        <w:trPr>
          <w:jc w:val="center"/>
        </w:trPr>
        <w:tc>
          <w:tcPr>
            <w:tcW w:w="3402"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lastRenderedPageBreak/>
              <w:t>312</w:t>
            </w:r>
          </w:p>
        </w:tc>
        <w:tc>
          <w:tcPr>
            <w:tcW w:w="3060"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402494,62</w:t>
            </w:r>
          </w:p>
        </w:tc>
        <w:tc>
          <w:tcPr>
            <w:tcW w:w="3002"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3342651,88</w:t>
            </w:r>
          </w:p>
        </w:tc>
      </w:tr>
      <w:tr w:rsidR="002A276F" w:rsidRPr="002A276F" w:rsidTr="002A276F">
        <w:trPr>
          <w:jc w:val="center"/>
        </w:trPr>
        <w:tc>
          <w:tcPr>
            <w:tcW w:w="3402"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313</w:t>
            </w:r>
          </w:p>
        </w:tc>
        <w:tc>
          <w:tcPr>
            <w:tcW w:w="3060"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402505,21</w:t>
            </w:r>
          </w:p>
        </w:tc>
        <w:tc>
          <w:tcPr>
            <w:tcW w:w="3002"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3342658,98</w:t>
            </w:r>
          </w:p>
        </w:tc>
      </w:tr>
      <w:tr w:rsidR="002A276F" w:rsidRPr="002A276F" w:rsidTr="002A276F">
        <w:trPr>
          <w:jc w:val="center"/>
        </w:trPr>
        <w:tc>
          <w:tcPr>
            <w:tcW w:w="3402"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314</w:t>
            </w:r>
          </w:p>
        </w:tc>
        <w:tc>
          <w:tcPr>
            <w:tcW w:w="3060"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402505,40</w:t>
            </w:r>
          </w:p>
        </w:tc>
        <w:tc>
          <w:tcPr>
            <w:tcW w:w="3002"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3342659,11</w:t>
            </w:r>
          </w:p>
        </w:tc>
      </w:tr>
      <w:tr w:rsidR="002A276F" w:rsidRPr="002A276F" w:rsidTr="002A276F">
        <w:trPr>
          <w:jc w:val="center"/>
        </w:trPr>
        <w:tc>
          <w:tcPr>
            <w:tcW w:w="3402"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315</w:t>
            </w:r>
          </w:p>
        </w:tc>
        <w:tc>
          <w:tcPr>
            <w:tcW w:w="3060"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402519,40</w:t>
            </w:r>
          </w:p>
        </w:tc>
        <w:tc>
          <w:tcPr>
            <w:tcW w:w="3002"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3342626,01</w:t>
            </w:r>
          </w:p>
        </w:tc>
      </w:tr>
      <w:tr w:rsidR="002A276F" w:rsidRPr="002A276F" w:rsidTr="002A276F">
        <w:trPr>
          <w:jc w:val="center"/>
        </w:trPr>
        <w:tc>
          <w:tcPr>
            <w:tcW w:w="3402"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316</w:t>
            </w:r>
          </w:p>
        </w:tc>
        <w:tc>
          <w:tcPr>
            <w:tcW w:w="3060"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402527,43</w:t>
            </w:r>
          </w:p>
        </w:tc>
        <w:tc>
          <w:tcPr>
            <w:tcW w:w="3002"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3342596,12</w:t>
            </w:r>
          </w:p>
        </w:tc>
      </w:tr>
      <w:tr w:rsidR="002A276F" w:rsidRPr="002A276F" w:rsidTr="002A276F">
        <w:trPr>
          <w:jc w:val="center"/>
        </w:trPr>
        <w:tc>
          <w:tcPr>
            <w:tcW w:w="3402"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317</w:t>
            </w:r>
          </w:p>
        </w:tc>
        <w:tc>
          <w:tcPr>
            <w:tcW w:w="3060"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402556,29</w:t>
            </w:r>
          </w:p>
        </w:tc>
        <w:tc>
          <w:tcPr>
            <w:tcW w:w="3002"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3342511,92</w:t>
            </w:r>
          </w:p>
        </w:tc>
      </w:tr>
      <w:tr w:rsidR="002A276F" w:rsidRPr="002A276F" w:rsidTr="002A276F">
        <w:trPr>
          <w:jc w:val="center"/>
        </w:trPr>
        <w:tc>
          <w:tcPr>
            <w:tcW w:w="3402"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318</w:t>
            </w:r>
          </w:p>
        </w:tc>
        <w:tc>
          <w:tcPr>
            <w:tcW w:w="3060"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402557,14</w:t>
            </w:r>
          </w:p>
        </w:tc>
        <w:tc>
          <w:tcPr>
            <w:tcW w:w="3002"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3342508,84</w:t>
            </w:r>
          </w:p>
        </w:tc>
      </w:tr>
      <w:tr w:rsidR="002A276F" w:rsidRPr="002A276F" w:rsidTr="002A276F">
        <w:trPr>
          <w:jc w:val="center"/>
        </w:trPr>
        <w:tc>
          <w:tcPr>
            <w:tcW w:w="3402"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319</w:t>
            </w:r>
          </w:p>
        </w:tc>
        <w:tc>
          <w:tcPr>
            <w:tcW w:w="3060"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402561,15</w:t>
            </w:r>
          </w:p>
        </w:tc>
        <w:tc>
          <w:tcPr>
            <w:tcW w:w="3002"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3342498,58</w:t>
            </w:r>
          </w:p>
        </w:tc>
      </w:tr>
      <w:tr w:rsidR="002A276F" w:rsidRPr="002A276F" w:rsidTr="002A276F">
        <w:trPr>
          <w:jc w:val="center"/>
        </w:trPr>
        <w:tc>
          <w:tcPr>
            <w:tcW w:w="3402"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320</w:t>
            </w:r>
          </w:p>
        </w:tc>
        <w:tc>
          <w:tcPr>
            <w:tcW w:w="3060"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402561,62</w:t>
            </w:r>
          </w:p>
        </w:tc>
        <w:tc>
          <w:tcPr>
            <w:tcW w:w="3002"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3342492,54</w:t>
            </w:r>
          </w:p>
        </w:tc>
      </w:tr>
      <w:tr w:rsidR="002A276F" w:rsidRPr="002A276F" w:rsidTr="002A276F">
        <w:trPr>
          <w:jc w:val="center"/>
        </w:trPr>
        <w:tc>
          <w:tcPr>
            <w:tcW w:w="3402"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321</w:t>
            </w:r>
          </w:p>
        </w:tc>
        <w:tc>
          <w:tcPr>
            <w:tcW w:w="3060"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402575,59</w:t>
            </w:r>
          </w:p>
        </w:tc>
        <w:tc>
          <w:tcPr>
            <w:tcW w:w="3002"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3342441,65</w:t>
            </w:r>
          </w:p>
        </w:tc>
      </w:tr>
      <w:tr w:rsidR="002A276F" w:rsidRPr="002A276F" w:rsidTr="002A276F">
        <w:trPr>
          <w:jc w:val="center"/>
        </w:trPr>
        <w:tc>
          <w:tcPr>
            <w:tcW w:w="3402"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322</w:t>
            </w:r>
          </w:p>
        </w:tc>
        <w:tc>
          <w:tcPr>
            <w:tcW w:w="3060"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402594,32</w:t>
            </w:r>
          </w:p>
        </w:tc>
        <w:tc>
          <w:tcPr>
            <w:tcW w:w="3002"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3342417,19</w:t>
            </w:r>
          </w:p>
        </w:tc>
      </w:tr>
      <w:tr w:rsidR="002A276F" w:rsidRPr="002A276F" w:rsidTr="002A276F">
        <w:trPr>
          <w:jc w:val="center"/>
        </w:trPr>
        <w:tc>
          <w:tcPr>
            <w:tcW w:w="3402"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323</w:t>
            </w:r>
          </w:p>
        </w:tc>
        <w:tc>
          <w:tcPr>
            <w:tcW w:w="3060"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402615,35</w:t>
            </w:r>
          </w:p>
        </w:tc>
        <w:tc>
          <w:tcPr>
            <w:tcW w:w="3002"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3342274,01</w:t>
            </w:r>
          </w:p>
        </w:tc>
      </w:tr>
      <w:tr w:rsidR="002A276F" w:rsidRPr="002A276F" w:rsidTr="002A276F">
        <w:trPr>
          <w:jc w:val="center"/>
        </w:trPr>
        <w:tc>
          <w:tcPr>
            <w:tcW w:w="3402"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324</w:t>
            </w:r>
          </w:p>
        </w:tc>
        <w:tc>
          <w:tcPr>
            <w:tcW w:w="3060"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402625,98</w:t>
            </w:r>
          </w:p>
        </w:tc>
        <w:tc>
          <w:tcPr>
            <w:tcW w:w="3002"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3342225,87</w:t>
            </w:r>
          </w:p>
        </w:tc>
      </w:tr>
      <w:tr w:rsidR="002A276F" w:rsidRPr="002A276F" w:rsidTr="002A276F">
        <w:trPr>
          <w:jc w:val="center"/>
        </w:trPr>
        <w:tc>
          <w:tcPr>
            <w:tcW w:w="3402"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325</w:t>
            </w:r>
          </w:p>
        </w:tc>
        <w:tc>
          <w:tcPr>
            <w:tcW w:w="3060"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402632,12</w:t>
            </w:r>
          </w:p>
        </w:tc>
        <w:tc>
          <w:tcPr>
            <w:tcW w:w="3002"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3342224,31</w:t>
            </w:r>
          </w:p>
        </w:tc>
      </w:tr>
      <w:tr w:rsidR="002A276F" w:rsidRPr="002A276F" w:rsidTr="002A276F">
        <w:trPr>
          <w:jc w:val="center"/>
        </w:trPr>
        <w:tc>
          <w:tcPr>
            <w:tcW w:w="3402"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326</w:t>
            </w:r>
          </w:p>
        </w:tc>
        <w:tc>
          <w:tcPr>
            <w:tcW w:w="3060"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402636,39</w:t>
            </w:r>
          </w:p>
        </w:tc>
        <w:tc>
          <w:tcPr>
            <w:tcW w:w="3002"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3342125,50</w:t>
            </w:r>
          </w:p>
        </w:tc>
      </w:tr>
      <w:tr w:rsidR="002A276F" w:rsidRPr="002A276F" w:rsidTr="002A276F">
        <w:trPr>
          <w:jc w:val="center"/>
        </w:trPr>
        <w:tc>
          <w:tcPr>
            <w:tcW w:w="3402"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327</w:t>
            </w:r>
          </w:p>
        </w:tc>
        <w:tc>
          <w:tcPr>
            <w:tcW w:w="3060"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402665,10</w:t>
            </w:r>
          </w:p>
        </w:tc>
        <w:tc>
          <w:tcPr>
            <w:tcW w:w="3002"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3342116,48</w:t>
            </w:r>
          </w:p>
        </w:tc>
      </w:tr>
      <w:tr w:rsidR="002A276F" w:rsidRPr="002A276F" w:rsidTr="002A276F">
        <w:trPr>
          <w:jc w:val="center"/>
        </w:trPr>
        <w:tc>
          <w:tcPr>
            <w:tcW w:w="3402"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328</w:t>
            </w:r>
          </w:p>
        </w:tc>
        <w:tc>
          <w:tcPr>
            <w:tcW w:w="3060"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402760,07</w:t>
            </w:r>
          </w:p>
        </w:tc>
        <w:tc>
          <w:tcPr>
            <w:tcW w:w="3002"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3342135,06</w:t>
            </w:r>
          </w:p>
        </w:tc>
      </w:tr>
      <w:tr w:rsidR="002A276F" w:rsidRPr="002A276F" w:rsidTr="002A276F">
        <w:trPr>
          <w:jc w:val="center"/>
        </w:trPr>
        <w:tc>
          <w:tcPr>
            <w:tcW w:w="3402"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275</w:t>
            </w:r>
          </w:p>
        </w:tc>
        <w:tc>
          <w:tcPr>
            <w:tcW w:w="3060"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402769,86</w:t>
            </w:r>
          </w:p>
        </w:tc>
        <w:tc>
          <w:tcPr>
            <w:tcW w:w="3002"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3342134,34</w:t>
            </w:r>
          </w:p>
        </w:tc>
      </w:tr>
      <w:tr w:rsidR="002A276F" w:rsidRPr="002A276F" w:rsidTr="002A276F">
        <w:trPr>
          <w:jc w:val="center"/>
        </w:trPr>
        <w:tc>
          <w:tcPr>
            <w:tcW w:w="3402" w:type="dxa"/>
            <w:noWrap/>
            <w:vAlign w:val="center"/>
          </w:tcPr>
          <w:p w:rsidR="002A276F" w:rsidRPr="002A276F" w:rsidRDefault="002A276F" w:rsidP="002A276F">
            <w:pPr>
              <w:jc w:val="center"/>
              <w:rPr>
                <w:rFonts w:eastAsiaTheme="minorHAnsi"/>
                <w:color w:val="000000"/>
                <w:sz w:val="20"/>
                <w:szCs w:val="20"/>
              </w:rPr>
            </w:pPr>
          </w:p>
        </w:tc>
        <w:tc>
          <w:tcPr>
            <w:tcW w:w="3060" w:type="dxa"/>
            <w:noWrap/>
            <w:vAlign w:val="center"/>
          </w:tcPr>
          <w:p w:rsidR="002A276F" w:rsidRPr="002A276F" w:rsidRDefault="002A276F" w:rsidP="002A276F">
            <w:pPr>
              <w:jc w:val="center"/>
              <w:rPr>
                <w:rFonts w:eastAsiaTheme="minorHAnsi"/>
                <w:color w:val="000000"/>
                <w:sz w:val="20"/>
                <w:szCs w:val="20"/>
              </w:rPr>
            </w:pPr>
          </w:p>
        </w:tc>
        <w:tc>
          <w:tcPr>
            <w:tcW w:w="3002" w:type="dxa"/>
            <w:noWrap/>
            <w:vAlign w:val="center"/>
          </w:tcPr>
          <w:p w:rsidR="002A276F" w:rsidRPr="002A276F" w:rsidRDefault="002A276F" w:rsidP="002A276F">
            <w:pPr>
              <w:jc w:val="center"/>
              <w:rPr>
                <w:rFonts w:eastAsiaTheme="minorHAnsi"/>
                <w:color w:val="000000"/>
                <w:sz w:val="20"/>
                <w:szCs w:val="20"/>
              </w:rPr>
            </w:pPr>
          </w:p>
        </w:tc>
      </w:tr>
      <w:tr w:rsidR="002A276F" w:rsidRPr="002A276F" w:rsidTr="002A276F">
        <w:trPr>
          <w:jc w:val="center"/>
        </w:trPr>
        <w:tc>
          <w:tcPr>
            <w:tcW w:w="3402"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329</w:t>
            </w:r>
          </w:p>
        </w:tc>
        <w:tc>
          <w:tcPr>
            <w:tcW w:w="3060"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402598,73</w:t>
            </w:r>
          </w:p>
        </w:tc>
        <w:tc>
          <w:tcPr>
            <w:tcW w:w="3002"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3342400,19</w:t>
            </w:r>
          </w:p>
        </w:tc>
      </w:tr>
      <w:tr w:rsidR="002A276F" w:rsidRPr="002A276F" w:rsidTr="002A276F">
        <w:trPr>
          <w:jc w:val="center"/>
        </w:trPr>
        <w:tc>
          <w:tcPr>
            <w:tcW w:w="3402"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330</w:t>
            </w:r>
          </w:p>
        </w:tc>
        <w:tc>
          <w:tcPr>
            <w:tcW w:w="3060"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402597,73</w:t>
            </w:r>
          </w:p>
        </w:tc>
        <w:tc>
          <w:tcPr>
            <w:tcW w:w="3002"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3342400,19</w:t>
            </w:r>
          </w:p>
        </w:tc>
      </w:tr>
      <w:tr w:rsidR="002A276F" w:rsidRPr="002A276F" w:rsidTr="002A276F">
        <w:trPr>
          <w:jc w:val="center"/>
        </w:trPr>
        <w:tc>
          <w:tcPr>
            <w:tcW w:w="3402"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331</w:t>
            </w:r>
          </w:p>
        </w:tc>
        <w:tc>
          <w:tcPr>
            <w:tcW w:w="3060"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402597,73</w:t>
            </w:r>
          </w:p>
        </w:tc>
        <w:tc>
          <w:tcPr>
            <w:tcW w:w="3002"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3342401,19</w:t>
            </w:r>
          </w:p>
        </w:tc>
      </w:tr>
      <w:tr w:rsidR="002A276F" w:rsidRPr="002A276F" w:rsidTr="002A276F">
        <w:trPr>
          <w:jc w:val="center"/>
        </w:trPr>
        <w:tc>
          <w:tcPr>
            <w:tcW w:w="3402"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332</w:t>
            </w:r>
          </w:p>
        </w:tc>
        <w:tc>
          <w:tcPr>
            <w:tcW w:w="3060"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402598,73</w:t>
            </w:r>
          </w:p>
        </w:tc>
        <w:tc>
          <w:tcPr>
            <w:tcW w:w="3002"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3342401,19</w:t>
            </w:r>
          </w:p>
        </w:tc>
      </w:tr>
      <w:tr w:rsidR="002A276F" w:rsidRPr="002A276F" w:rsidTr="002A276F">
        <w:trPr>
          <w:jc w:val="center"/>
        </w:trPr>
        <w:tc>
          <w:tcPr>
            <w:tcW w:w="3402"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329</w:t>
            </w:r>
          </w:p>
        </w:tc>
        <w:tc>
          <w:tcPr>
            <w:tcW w:w="3060"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402598,73</w:t>
            </w:r>
          </w:p>
        </w:tc>
        <w:tc>
          <w:tcPr>
            <w:tcW w:w="3002"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3342400,19</w:t>
            </w:r>
          </w:p>
        </w:tc>
      </w:tr>
      <w:tr w:rsidR="002A276F" w:rsidRPr="002A276F" w:rsidTr="002A276F">
        <w:trPr>
          <w:jc w:val="center"/>
        </w:trPr>
        <w:tc>
          <w:tcPr>
            <w:tcW w:w="3402" w:type="dxa"/>
            <w:noWrap/>
            <w:vAlign w:val="center"/>
          </w:tcPr>
          <w:p w:rsidR="002A276F" w:rsidRPr="002A276F" w:rsidRDefault="002A276F" w:rsidP="002A276F">
            <w:pPr>
              <w:jc w:val="center"/>
              <w:rPr>
                <w:rFonts w:eastAsiaTheme="minorHAnsi"/>
                <w:color w:val="000000"/>
                <w:sz w:val="20"/>
                <w:szCs w:val="20"/>
              </w:rPr>
            </w:pPr>
          </w:p>
        </w:tc>
        <w:tc>
          <w:tcPr>
            <w:tcW w:w="3060" w:type="dxa"/>
            <w:noWrap/>
            <w:vAlign w:val="center"/>
          </w:tcPr>
          <w:p w:rsidR="002A276F" w:rsidRPr="002A276F" w:rsidRDefault="002A276F" w:rsidP="002A276F">
            <w:pPr>
              <w:jc w:val="center"/>
              <w:rPr>
                <w:rFonts w:eastAsiaTheme="minorHAnsi"/>
                <w:color w:val="000000"/>
                <w:sz w:val="20"/>
                <w:szCs w:val="20"/>
              </w:rPr>
            </w:pPr>
          </w:p>
        </w:tc>
        <w:tc>
          <w:tcPr>
            <w:tcW w:w="3002" w:type="dxa"/>
            <w:noWrap/>
            <w:vAlign w:val="center"/>
          </w:tcPr>
          <w:p w:rsidR="002A276F" w:rsidRPr="002A276F" w:rsidRDefault="002A276F" w:rsidP="002A276F">
            <w:pPr>
              <w:jc w:val="center"/>
              <w:rPr>
                <w:rFonts w:eastAsiaTheme="minorHAnsi"/>
                <w:color w:val="000000"/>
                <w:sz w:val="20"/>
                <w:szCs w:val="20"/>
              </w:rPr>
            </w:pPr>
          </w:p>
        </w:tc>
      </w:tr>
      <w:tr w:rsidR="002A276F" w:rsidRPr="002A276F" w:rsidTr="002A276F">
        <w:trPr>
          <w:jc w:val="center"/>
        </w:trPr>
        <w:tc>
          <w:tcPr>
            <w:tcW w:w="3402"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333</w:t>
            </w:r>
          </w:p>
        </w:tc>
        <w:tc>
          <w:tcPr>
            <w:tcW w:w="3060"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402620,26</w:t>
            </w:r>
          </w:p>
        </w:tc>
        <w:tc>
          <w:tcPr>
            <w:tcW w:w="3002"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3342424,40</w:t>
            </w:r>
          </w:p>
        </w:tc>
      </w:tr>
      <w:tr w:rsidR="002A276F" w:rsidRPr="002A276F" w:rsidTr="002A276F">
        <w:trPr>
          <w:jc w:val="center"/>
        </w:trPr>
        <w:tc>
          <w:tcPr>
            <w:tcW w:w="3402"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334</w:t>
            </w:r>
          </w:p>
        </w:tc>
        <w:tc>
          <w:tcPr>
            <w:tcW w:w="3060"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402619,26</w:t>
            </w:r>
          </w:p>
        </w:tc>
        <w:tc>
          <w:tcPr>
            <w:tcW w:w="3002"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3342424,40</w:t>
            </w:r>
          </w:p>
        </w:tc>
      </w:tr>
      <w:tr w:rsidR="002A276F" w:rsidRPr="002A276F" w:rsidTr="002A276F">
        <w:trPr>
          <w:jc w:val="center"/>
        </w:trPr>
        <w:tc>
          <w:tcPr>
            <w:tcW w:w="3402"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335</w:t>
            </w:r>
          </w:p>
        </w:tc>
        <w:tc>
          <w:tcPr>
            <w:tcW w:w="3060"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402619,26</w:t>
            </w:r>
          </w:p>
        </w:tc>
        <w:tc>
          <w:tcPr>
            <w:tcW w:w="3002"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3342425,40</w:t>
            </w:r>
          </w:p>
        </w:tc>
      </w:tr>
      <w:tr w:rsidR="002A276F" w:rsidRPr="002A276F" w:rsidTr="002A276F">
        <w:trPr>
          <w:jc w:val="center"/>
        </w:trPr>
        <w:tc>
          <w:tcPr>
            <w:tcW w:w="3402"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336</w:t>
            </w:r>
          </w:p>
        </w:tc>
        <w:tc>
          <w:tcPr>
            <w:tcW w:w="3060"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402620,26</w:t>
            </w:r>
          </w:p>
        </w:tc>
        <w:tc>
          <w:tcPr>
            <w:tcW w:w="3002"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3342425,40</w:t>
            </w:r>
          </w:p>
        </w:tc>
      </w:tr>
      <w:tr w:rsidR="002A276F" w:rsidRPr="002A276F" w:rsidTr="002A276F">
        <w:trPr>
          <w:jc w:val="center"/>
        </w:trPr>
        <w:tc>
          <w:tcPr>
            <w:tcW w:w="3402"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333</w:t>
            </w:r>
          </w:p>
        </w:tc>
        <w:tc>
          <w:tcPr>
            <w:tcW w:w="3060"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402620,26</w:t>
            </w:r>
          </w:p>
        </w:tc>
        <w:tc>
          <w:tcPr>
            <w:tcW w:w="3002"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3342424,40</w:t>
            </w:r>
          </w:p>
        </w:tc>
      </w:tr>
      <w:tr w:rsidR="002A276F" w:rsidRPr="002A276F" w:rsidTr="002A276F">
        <w:trPr>
          <w:jc w:val="center"/>
        </w:trPr>
        <w:tc>
          <w:tcPr>
            <w:tcW w:w="9464" w:type="dxa"/>
            <w:gridSpan w:val="3"/>
            <w:noWrap/>
            <w:vAlign w:val="center"/>
          </w:tcPr>
          <w:p w:rsidR="002A276F" w:rsidRPr="002A276F" w:rsidRDefault="002A276F" w:rsidP="002A276F">
            <w:pPr>
              <w:jc w:val="center"/>
              <w:rPr>
                <w:rFonts w:eastAsiaTheme="minorHAnsi"/>
                <w:color w:val="000000"/>
                <w:sz w:val="20"/>
                <w:szCs w:val="20"/>
              </w:rPr>
            </w:pPr>
            <w:r w:rsidRPr="002A276F">
              <w:rPr>
                <w:rFonts w:eastAsiaTheme="minorHAnsi"/>
                <w:sz w:val="20"/>
                <w:szCs w:val="20"/>
              </w:rPr>
              <w:t>Контур 15</w:t>
            </w:r>
          </w:p>
        </w:tc>
      </w:tr>
      <w:tr w:rsidR="002A276F" w:rsidRPr="002A276F" w:rsidTr="002A276F">
        <w:trPr>
          <w:jc w:val="center"/>
        </w:trPr>
        <w:tc>
          <w:tcPr>
            <w:tcW w:w="3402"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337</w:t>
            </w:r>
          </w:p>
        </w:tc>
        <w:tc>
          <w:tcPr>
            <w:tcW w:w="3060"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403053,26</w:t>
            </w:r>
          </w:p>
        </w:tc>
        <w:tc>
          <w:tcPr>
            <w:tcW w:w="3002"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3342174,14</w:t>
            </w:r>
          </w:p>
        </w:tc>
      </w:tr>
      <w:tr w:rsidR="002A276F" w:rsidRPr="002A276F" w:rsidTr="002A276F">
        <w:trPr>
          <w:jc w:val="center"/>
        </w:trPr>
        <w:tc>
          <w:tcPr>
            <w:tcW w:w="3402"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338</w:t>
            </w:r>
          </w:p>
        </w:tc>
        <w:tc>
          <w:tcPr>
            <w:tcW w:w="3060"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403058,23</w:t>
            </w:r>
          </w:p>
        </w:tc>
        <w:tc>
          <w:tcPr>
            <w:tcW w:w="3002"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3342183,96</w:t>
            </w:r>
          </w:p>
        </w:tc>
      </w:tr>
      <w:tr w:rsidR="002A276F" w:rsidRPr="002A276F" w:rsidTr="002A276F">
        <w:trPr>
          <w:jc w:val="center"/>
        </w:trPr>
        <w:tc>
          <w:tcPr>
            <w:tcW w:w="3402"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339</w:t>
            </w:r>
          </w:p>
        </w:tc>
        <w:tc>
          <w:tcPr>
            <w:tcW w:w="3060"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403034,66</w:t>
            </w:r>
          </w:p>
        </w:tc>
        <w:tc>
          <w:tcPr>
            <w:tcW w:w="3002"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3342197,07</w:t>
            </w:r>
          </w:p>
        </w:tc>
      </w:tr>
      <w:tr w:rsidR="002A276F" w:rsidRPr="002A276F" w:rsidTr="002A276F">
        <w:trPr>
          <w:jc w:val="center"/>
        </w:trPr>
        <w:tc>
          <w:tcPr>
            <w:tcW w:w="3402"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340</w:t>
            </w:r>
          </w:p>
        </w:tc>
        <w:tc>
          <w:tcPr>
            <w:tcW w:w="3060"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403032,61</w:t>
            </w:r>
          </w:p>
        </w:tc>
        <w:tc>
          <w:tcPr>
            <w:tcW w:w="3002"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3342191,72</w:t>
            </w:r>
          </w:p>
        </w:tc>
      </w:tr>
      <w:tr w:rsidR="002A276F" w:rsidRPr="002A276F" w:rsidTr="002A276F">
        <w:trPr>
          <w:jc w:val="center"/>
        </w:trPr>
        <w:tc>
          <w:tcPr>
            <w:tcW w:w="3402"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341</w:t>
            </w:r>
          </w:p>
        </w:tc>
        <w:tc>
          <w:tcPr>
            <w:tcW w:w="3060"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402997,35</w:t>
            </w:r>
          </w:p>
        </w:tc>
        <w:tc>
          <w:tcPr>
            <w:tcW w:w="3002"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3342192,46</w:t>
            </w:r>
          </w:p>
        </w:tc>
      </w:tr>
      <w:tr w:rsidR="002A276F" w:rsidRPr="002A276F" w:rsidTr="002A276F">
        <w:trPr>
          <w:jc w:val="center"/>
        </w:trPr>
        <w:tc>
          <w:tcPr>
            <w:tcW w:w="3402"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342</w:t>
            </w:r>
          </w:p>
        </w:tc>
        <w:tc>
          <w:tcPr>
            <w:tcW w:w="3060"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402987,01</w:t>
            </w:r>
          </w:p>
        </w:tc>
        <w:tc>
          <w:tcPr>
            <w:tcW w:w="3002"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3342196,17</w:t>
            </w:r>
          </w:p>
        </w:tc>
      </w:tr>
      <w:tr w:rsidR="002A276F" w:rsidRPr="002A276F" w:rsidTr="002A276F">
        <w:trPr>
          <w:jc w:val="center"/>
        </w:trPr>
        <w:tc>
          <w:tcPr>
            <w:tcW w:w="3402"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343</w:t>
            </w:r>
          </w:p>
        </w:tc>
        <w:tc>
          <w:tcPr>
            <w:tcW w:w="3060"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402985,10</w:t>
            </w:r>
          </w:p>
        </w:tc>
        <w:tc>
          <w:tcPr>
            <w:tcW w:w="3002"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3342200,09</w:t>
            </w:r>
          </w:p>
        </w:tc>
      </w:tr>
      <w:tr w:rsidR="002A276F" w:rsidRPr="002A276F" w:rsidTr="002A276F">
        <w:trPr>
          <w:jc w:val="center"/>
        </w:trPr>
        <w:tc>
          <w:tcPr>
            <w:tcW w:w="3402"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344</w:t>
            </w:r>
          </w:p>
        </w:tc>
        <w:tc>
          <w:tcPr>
            <w:tcW w:w="3060"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402969,77</w:t>
            </w:r>
          </w:p>
        </w:tc>
        <w:tc>
          <w:tcPr>
            <w:tcW w:w="3002"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3342236,08</w:t>
            </w:r>
          </w:p>
        </w:tc>
      </w:tr>
      <w:tr w:rsidR="002A276F" w:rsidRPr="002A276F" w:rsidTr="002A276F">
        <w:trPr>
          <w:jc w:val="center"/>
        </w:trPr>
        <w:tc>
          <w:tcPr>
            <w:tcW w:w="3402"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345</w:t>
            </w:r>
          </w:p>
        </w:tc>
        <w:tc>
          <w:tcPr>
            <w:tcW w:w="3060"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402957,58</w:t>
            </w:r>
          </w:p>
        </w:tc>
        <w:tc>
          <w:tcPr>
            <w:tcW w:w="3002"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3342248,59</w:t>
            </w:r>
          </w:p>
        </w:tc>
      </w:tr>
      <w:tr w:rsidR="002A276F" w:rsidRPr="002A276F" w:rsidTr="002A276F">
        <w:trPr>
          <w:jc w:val="center"/>
        </w:trPr>
        <w:tc>
          <w:tcPr>
            <w:tcW w:w="3402"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346</w:t>
            </w:r>
          </w:p>
        </w:tc>
        <w:tc>
          <w:tcPr>
            <w:tcW w:w="3060"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402900,88</w:t>
            </w:r>
          </w:p>
        </w:tc>
        <w:tc>
          <w:tcPr>
            <w:tcW w:w="3002"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3342246,72</w:t>
            </w:r>
          </w:p>
        </w:tc>
      </w:tr>
      <w:tr w:rsidR="002A276F" w:rsidRPr="002A276F" w:rsidTr="002A276F">
        <w:trPr>
          <w:jc w:val="center"/>
        </w:trPr>
        <w:tc>
          <w:tcPr>
            <w:tcW w:w="3402"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347</w:t>
            </w:r>
          </w:p>
        </w:tc>
        <w:tc>
          <w:tcPr>
            <w:tcW w:w="3060"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402893,14</w:t>
            </w:r>
          </w:p>
        </w:tc>
        <w:tc>
          <w:tcPr>
            <w:tcW w:w="3002"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3342242,23</w:t>
            </w:r>
          </w:p>
        </w:tc>
      </w:tr>
      <w:tr w:rsidR="002A276F" w:rsidRPr="002A276F" w:rsidTr="002A276F">
        <w:trPr>
          <w:jc w:val="center"/>
        </w:trPr>
        <w:tc>
          <w:tcPr>
            <w:tcW w:w="3402"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348</w:t>
            </w:r>
          </w:p>
        </w:tc>
        <w:tc>
          <w:tcPr>
            <w:tcW w:w="3060"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402895,59</w:t>
            </w:r>
          </w:p>
        </w:tc>
        <w:tc>
          <w:tcPr>
            <w:tcW w:w="3002"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3342237,30</w:t>
            </w:r>
          </w:p>
        </w:tc>
      </w:tr>
      <w:tr w:rsidR="002A276F" w:rsidRPr="002A276F" w:rsidTr="002A276F">
        <w:trPr>
          <w:jc w:val="center"/>
        </w:trPr>
        <w:tc>
          <w:tcPr>
            <w:tcW w:w="3402"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349</w:t>
            </w:r>
          </w:p>
        </w:tc>
        <w:tc>
          <w:tcPr>
            <w:tcW w:w="3060"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402902,44</w:t>
            </w:r>
          </w:p>
        </w:tc>
        <w:tc>
          <w:tcPr>
            <w:tcW w:w="3002"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3342241,28</w:t>
            </w:r>
          </w:p>
        </w:tc>
      </w:tr>
      <w:tr w:rsidR="002A276F" w:rsidRPr="002A276F" w:rsidTr="002A276F">
        <w:trPr>
          <w:jc w:val="center"/>
        </w:trPr>
        <w:tc>
          <w:tcPr>
            <w:tcW w:w="3402"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350</w:t>
            </w:r>
          </w:p>
        </w:tc>
        <w:tc>
          <w:tcPr>
            <w:tcW w:w="3060"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402955,34</w:t>
            </w:r>
          </w:p>
        </w:tc>
        <w:tc>
          <w:tcPr>
            <w:tcW w:w="3002"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3342243,01</w:t>
            </w:r>
          </w:p>
        </w:tc>
      </w:tr>
      <w:tr w:rsidR="002A276F" w:rsidRPr="002A276F" w:rsidTr="002A276F">
        <w:trPr>
          <w:jc w:val="center"/>
        </w:trPr>
        <w:tc>
          <w:tcPr>
            <w:tcW w:w="3402"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351</w:t>
            </w:r>
          </w:p>
        </w:tc>
        <w:tc>
          <w:tcPr>
            <w:tcW w:w="3060"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402965,06</w:t>
            </w:r>
          </w:p>
        </w:tc>
        <w:tc>
          <w:tcPr>
            <w:tcW w:w="3002"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3342233,12</w:t>
            </w:r>
          </w:p>
        </w:tc>
      </w:tr>
      <w:tr w:rsidR="002A276F" w:rsidRPr="002A276F" w:rsidTr="002A276F">
        <w:trPr>
          <w:jc w:val="center"/>
        </w:trPr>
        <w:tc>
          <w:tcPr>
            <w:tcW w:w="3402"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352</w:t>
            </w:r>
          </w:p>
        </w:tc>
        <w:tc>
          <w:tcPr>
            <w:tcW w:w="3060"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402980,09</w:t>
            </w:r>
          </w:p>
        </w:tc>
        <w:tc>
          <w:tcPr>
            <w:tcW w:w="3002"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3342197,81</w:t>
            </w:r>
          </w:p>
        </w:tc>
      </w:tr>
      <w:tr w:rsidR="002A276F" w:rsidRPr="002A276F" w:rsidTr="002A276F">
        <w:trPr>
          <w:jc w:val="center"/>
        </w:trPr>
        <w:tc>
          <w:tcPr>
            <w:tcW w:w="3402"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353</w:t>
            </w:r>
          </w:p>
        </w:tc>
        <w:tc>
          <w:tcPr>
            <w:tcW w:w="3060"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402983,05</w:t>
            </w:r>
          </w:p>
        </w:tc>
        <w:tc>
          <w:tcPr>
            <w:tcW w:w="3002"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3342191,75</w:t>
            </w:r>
          </w:p>
        </w:tc>
      </w:tr>
      <w:tr w:rsidR="002A276F" w:rsidRPr="002A276F" w:rsidTr="002A276F">
        <w:trPr>
          <w:jc w:val="center"/>
        </w:trPr>
        <w:tc>
          <w:tcPr>
            <w:tcW w:w="3402"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354</w:t>
            </w:r>
          </w:p>
        </w:tc>
        <w:tc>
          <w:tcPr>
            <w:tcW w:w="3060"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402996,63</w:t>
            </w:r>
          </w:p>
        </w:tc>
        <w:tc>
          <w:tcPr>
            <w:tcW w:w="3002"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3342186,98</w:t>
            </w:r>
          </w:p>
        </w:tc>
      </w:tr>
      <w:tr w:rsidR="002A276F" w:rsidRPr="002A276F" w:rsidTr="002A276F">
        <w:trPr>
          <w:jc w:val="center"/>
        </w:trPr>
        <w:tc>
          <w:tcPr>
            <w:tcW w:w="3402"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355</w:t>
            </w:r>
          </w:p>
        </w:tc>
        <w:tc>
          <w:tcPr>
            <w:tcW w:w="3060"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403031,54</w:t>
            </w:r>
          </w:p>
        </w:tc>
        <w:tc>
          <w:tcPr>
            <w:tcW w:w="3002"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3342186,23</w:t>
            </w:r>
          </w:p>
        </w:tc>
      </w:tr>
      <w:tr w:rsidR="002A276F" w:rsidRPr="002A276F" w:rsidTr="002A276F">
        <w:trPr>
          <w:jc w:val="center"/>
        </w:trPr>
        <w:tc>
          <w:tcPr>
            <w:tcW w:w="3402"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337</w:t>
            </w:r>
          </w:p>
        </w:tc>
        <w:tc>
          <w:tcPr>
            <w:tcW w:w="3060"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403053,26</w:t>
            </w:r>
          </w:p>
        </w:tc>
        <w:tc>
          <w:tcPr>
            <w:tcW w:w="3002"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3342174,14</w:t>
            </w:r>
          </w:p>
        </w:tc>
      </w:tr>
      <w:tr w:rsidR="002A276F" w:rsidRPr="002A276F" w:rsidTr="002A276F">
        <w:trPr>
          <w:jc w:val="center"/>
        </w:trPr>
        <w:tc>
          <w:tcPr>
            <w:tcW w:w="9464" w:type="dxa"/>
            <w:gridSpan w:val="3"/>
            <w:noWrap/>
            <w:vAlign w:val="center"/>
          </w:tcPr>
          <w:p w:rsidR="002A276F" w:rsidRPr="002A276F" w:rsidRDefault="002A276F" w:rsidP="002A276F">
            <w:pPr>
              <w:jc w:val="center"/>
              <w:rPr>
                <w:rFonts w:eastAsiaTheme="minorHAnsi"/>
                <w:color w:val="000000"/>
                <w:sz w:val="20"/>
                <w:szCs w:val="20"/>
              </w:rPr>
            </w:pPr>
            <w:r w:rsidRPr="002A276F">
              <w:rPr>
                <w:rFonts w:eastAsiaTheme="minorHAnsi"/>
                <w:sz w:val="20"/>
                <w:szCs w:val="20"/>
              </w:rPr>
              <w:t>Контур 16</w:t>
            </w:r>
          </w:p>
        </w:tc>
      </w:tr>
      <w:tr w:rsidR="002A276F" w:rsidRPr="002A276F" w:rsidTr="002A276F">
        <w:trPr>
          <w:jc w:val="center"/>
        </w:trPr>
        <w:tc>
          <w:tcPr>
            <w:tcW w:w="3402"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356</w:t>
            </w:r>
          </w:p>
        </w:tc>
        <w:tc>
          <w:tcPr>
            <w:tcW w:w="3060"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403066,25</w:t>
            </w:r>
          </w:p>
        </w:tc>
        <w:tc>
          <w:tcPr>
            <w:tcW w:w="3002"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3342166,91</w:t>
            </w:r>
          </w:p>
        </w:tc>
      </w:tr>
      <w:tr w:rsidR="002A276F" w:rsidRPr="002A276F" w:rsidTr="002A276F">
        <w:trPr>
          <w:jc w:val="center"/>
        </w:trPr>
        <w:tc>
          <w:tcPr>
            <w:tcW w:w="3402"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357</w:t>
            </w:r>
          </w:p>
        </w:tc>
        <w:tc>
          <w:tcPr>
            <w:tcW w:w="3060"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403070,22</w:t>
            </w:r>
          </w:p>
        </w:tc>
        <w:tc>
          <w:tcPr>
            <w:tcW w:w="3002"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3342177,29</w:t>
            </w:r>
          </w:p>
        </w:tc>
      </w:tr>
      <w:tr w:rsidR="002A276F" w:rsidRPr="002A276F" w:rsidTr="002A276F">
        <w:trPr>
          <w:jc w:val="center"/>
        </w:trPr>
        <w:tc>
          <w:tcPr>
            <w:tcW w:w="3402"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358</w:t>
            </w:r>
          </w:p>
        </w:tc>
        <w:tc>
          <w:tcPr>
            <w:tcW w:w="3060"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403067,65</w:t>
            </w:r>
          </w:p>
        </w:tc>
        <w:tc>
          <w:tcPr>
            <w:tcW w:w="3002"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3342178,73</w:t>
            </w:r>
          </w:p>
        </w:tc>
      </w:tr>
      <w:tr w:rsidR="002A276F" w:rsidRPr="002A276F" w:rsidTr="002A276F">
        <w:trPr>
          <w:jc w:val="center"/>
        </w:trPr>
        <w:tc>
          <w:tcPr>
            <w:tcW w:w="3402"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359</w:t>
            </w:r>
          </w:p>
        </w:tc>
        <w:tc>
          <w:tcPr>
            <w:tcW w:w="3060"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403067,41</w:t>
            </w:r>
          </w:p>
        </w:tc>
        <w:tc>
          <w:tcPr>
            <w:tcW w:w="3002"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3342177,65</w:t>
            </w:r>
          </w:p>
        </w:tc>
      </w:tr>
      <w:tr w:rsidR="002A276F" w:rsidRPr="002A276F" w:rsidTr="002A276F">
        <w:trPr>
          <w:jc w:val="center"/>
        </w:trPr>
        <w:tc>
          <w:tcPr>
            <w:tcW w:w="3402"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360</w:t>
            </w:r>
          </w:p>
        </w:tc>
        <w:tc>
          <w:tcPr>
            <w:tcW w:w="3060"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403063,29</w:t>
            </w:r>
          </w:p>
        </w:tc>
        <w:tc>
          <w:tcPr>
            <w:tcW w:w="3002"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3342168,56</w:t>
            </w:r>
          </w:p>
        </w:tc>
      </w:tr>
      <w:tr w:rsidR="002A276F" w:rsidRPr="002A276F" w:rsidTr="002A276F">
        <w:trPr>
          <w:jc w:val="center"/>
        </w:trPr>
        <w:tc>
          <w:tcPr>
            <w:tcW w:w="3402"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lastRenderedPageBreak/>
              <w:t>356</w:t>
            </w:r>
          </w:p>
        </w:tc>
        <w:tc>
          <w:tcPr>
            <w:tcW w:w="3060"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403066,25</w:t>
            </w:r>
          </w:p>
        </w:tc>
        <w:tc>
          <w:tcPr>
            <w:tcW w:w="3002"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3342166,91</w:t>
            </w:r>
          </w:p>
        </w:tc>
      </w:tr>
      <w:tr w:rsidR="002A276F" w:rsidRPr="002A276F" w:rsidTr="002A276F">
        <w:trPr>
          <w:jc w:val="center"/>
        </w:trPr>
        <w:tc>
          <w:tcPr>
            <w:tcW w:w="9464" w:type="dxa"/>
            <w:gridSpan w:val="3"/>
            <w:noWrap/>
            <w:vAlign w:val="center"/>
          </w:tcPr>
          <w:p w:rsidR="002A276F" w:rsidRPr="002A276F" w:rsidRDefault="002A276F" w:rsidP="002A276F">
            <w:pPr>
              <w:jc w:val="center"/>
              <w:rPr>
                <w:rFonts w:eastAsiaTheme="minorHAnsi"/>
                <w:color w:val="000000"/>
                <w:sz w:val="20"/>
                <w:szCs w:val="20"/>
              </w:rPr>
            </w:pPr>
            <w:r w:rsidRPr="002A276F">
              <w:rPr>
                <w:rFonts w:eastAsiaTheme="minorHAnsi"/>
                <w:sz w:val="20"/>
                <w:szCs w:val="20"/>
              </w:rPr>
              <w:t>Контур 17</w:t>
            </w:r>
          </w:p>
        </w:tc>
      </w:tr>
      <w:tr w:rsidR="002A276F" w:rsidRPr="002A276F" w:rsidTr="002A276F">
        <w:trPr>
          <w:jc w:val="center"/>
        </w:trPr>
        <w:tc>
          <w:tcPr>
            <w:tcW w:w="3402"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361</w:t>
            </w:r>
          </w:p>
        </w:tc>
        <w:tc>
          <w:tcPr>
            <w:tcW w:w="3060"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403076,43</w:t>
            </w:r>
          </w:p>
        </w:tc>
        <w:tc>
          <w:tcPr>
            <w:tcW w:w="3002"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3342161,24</w:t>
            </w:r>
          </w:p>
        </w:tc>
      </w:tr>
      <w:tr w:rsidR="002A276F" w:rsidRPr="002A276F" w:rsidTr="002A276F">
        <w:trPr>
          <w:jc w:val="center"/>
        </w:trPr>
        <w:tc>
          <w:tcPr>
            <w:tcW w:w="3402"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362</w:t>
            </w:r>
          </w:p>
        </w:tc>
        <w:tc>
          <w:tcPr>
            <w:tcW w:w="3060"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403080,46</w:t>
            </w:r>
          </w:p>
        </w:tc>
        <w:tc>
          <w:tcPr>
            <w:tcW w:w="3002"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3342171,60</w:t>
            </w:r>
          </w:p>
        </w:tc>
      </w:tr>
      <w:tr w:rsidR="002A276F" w:rsidRPr="002A276F" w:rsidTr="002A276F">
        <w:trPr>
          <w:jc w:val="center"/>
        </w:trPr>
        <w:tc>
          <w:tcPr>
            <w:tcW w:w="3402"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363</w:t>
            </w:r>
          </w:p>
        </w:tc>
        <w:tc>
          <w:tcPr>
            <w:tcW w:w="3060"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403070,23</w:t>
            </w:r>
          </w:p>
        </w:tc>
        <w:tc>
          <w:tcPr>
            <w:tcW w:w="3002"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3342177,29</w:t>
            </w:r>
          </w:p>
        </w:tc>
      </w:tr>
      <w:tr w:rsidR="002A276F" w:rsidRPr="002A276F" w:rsidTr="002A276F">
        <w:trPr>
          <w:jc w:val="center"/>
        </w:trPr>
        <w:tc>
          <w:tcPr>
            <w:tcW w:w="3402"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364</w:t>
            </w:r>
          </w:p>
        </w:tc>
        <w:tc>
          <w:tcPr>
            <w:tcW w:w="3060"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403066,26</w:t>
            </w:r>
          </w:p>
        </w:tc>
        <w:tc>
          <w:tcPr>
            <w:tcW w:w="3002"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3342166,90</w:t>
            </w:r>
          </w:p>
        </w:tc>
      </w:tr>
      <w:tr w:rsidR="002A276F" w:rsidRPr="002A276F" w:rsidTr="002A276F">
        <w:trPr>
          <w:jc w:val="center"/>
        </w:trPr>
        <w:tc>
          <w:tcPr>
            <w:tcW w:w="3402"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361</w:t>
            </w:r>
          </w:p>
        </w:tc>
        <w:tc>
          <w:tcPr>
            <w:tcW w:w="3060"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403076,43</w:t>
            </w:r>
          </w:p>
        </w:tc>
        <w:tc>
          <w:tcPr>
            <w:tcW w:w="3002"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3342161,24</w:t>
            </w:r>
          </w:p>
        </w:tc>
      </w:tr>
      <w:tr w:rsidR="002A276F" w:rsidRPr="002A276F" w:rsidTr="002A276F">
        <w:trPr>
          <w:jc w:val="center"/>
        </w:trPr>
        <w:tc>
          <w:tcPr>
            <w:tcW w:w="9464" w:type="dxa"/>
            <w:gridSpan w:val="3"/>
            <w:noWrap/>
            <w:vAlign w:val="center"/>
          </w:tcPr>
          <w:p w:rsidR="002A276F" w:rsidRPr="002A276F" w:rsidRDefault="002A276F" w:rsidP="002A276F">
            <w:pPr>
              <w:jc w:val="center"/>
              <w:rPr>
                <w:rFonts w:eastAsiaTheme="minorHAnsi"/>
                <w:color w:val="000000"/>
                <w:sz w:val="20"/>
                <w:szCs w:val="20"/>
              </w:rPr>
            </w:pPr>
            <w:r w:rsidRPr="002A276F">
              <w:rPr>
                <w:rFonts w:eastAsiaTheme="minorHAnsi"/>
                <w:sz w:val="20"/>
                <w:szCs w:val="20"/>
              </w:rPr>
              <w:t>Контур 18</w:t>
            </w:r>
          </w:p>
        </w:tc>
      </w:tr>
      <w:tr w:rsidR="002A276F" w:rsidRPr="002A276F" w:rsidTr="002A276F">
        <w:trPr>
          <w:jc w:val="center"/>
        </w:trPr>
        <w:tc>
          <w:tcPr>
            <w:tcW w:w="3402"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365</w:t>
            </w:r>
          </w:p>
        </w:tc>
        <w:tc>
          <w:tcPr>
            <w:tcW w:w="3060"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403123,54</w:t>
            </w:r>
          </w:p>
        </w:tc>
        <w:tc>
          <w:tcPr>
            <w:tcW w:w="3002"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3342159,89</w:t>
            </w:r>
          </w:p>
        </w:tc>
      </w:tr>
      <w:tr w:rsidR="002A276F" w:rsidRPr="002A276F" w:rsidTr="002A276F">
        <w:trPr>
          <w:jc w:val="center"/>
        </w:trPr>
        <w:tc>
          <w:tcPr>
            <w:tcW w:w="3402"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366</w:t>
            </w:r>
          </w:p>
        </w:tc>
        <w:tc>
          <w:tcPr>
            <w:tcW w:w="3060"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403122,00</w:t>
            </w:r>
          </w:p>
        </w:tc>
        <w:tc>
          <w:tcPr>
            <w:tcW w:w="3002"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3342161,39</w:t>
            </w:r>
          </w:p>
        </w:tc>
      </w:tr>
      <w:tr w:rsidR="002A276F" w:rsidRPr="002A276F" w:rsidTr="002A276F">
        <w:trPr>
          <w:jc w:val="center"/>
        </w:trPr>
        <w:tc>
          <w:tcPr>
            <w:tcW w:w="3402"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367</w:t>
            </w:r>
          </w:p>
        </w:tc>
        <w:tc>
          <w:tcPr>
            <w:tcW w:w="3060"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403119,43</w:t>
            </w:r>
          </w:p>
        </w:tc>
        <w:tc>
          <w:tcPr>
            <w:tcW w:w="3002"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3342165,75</w:t>
            </w:r>
          </w:p>
        </w:tc>
      </w:tr>
      <w:tr w:rsidR="002A276F" w:rsidRPr="002A276F" w:rsidTr="002A276F">
        <w:trPr>
          <w:jc w:val="center"/>
        </w:trPr>
        <w:tc>
          <w:tcPr>
            <w:tcW w:w="3402"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368</w:t>
            </w:r>
          </w:p>
        </w:tc>
        <w:tc>
          <w:tcPr>
            <w:tcW w:w="3060"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403086,77</w:t>
            </w:r>
          </w:p>
        </w:tc>
        <w:tc>
          <w:tcPr>
            <w:tcW w:w="3002"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3342168,07</w:t>
            </w:r>
          </w:p>
        </w:tc>
      </w:tr>
      <w:tr w:rsidR="002A276F" w:rsidRPr="002A276F" w:rsidTr="002A276F">
        <w:trPr>
          <w:jc w:val="center"/>
        </w:trPr>
        <w:tc>
          <w:tcPr>
            <w:tcW w:w="3402"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369</w:t>
            </w:r>
          </w:p>
        </w:tc>
        <w:tc>
          <w:tcPr>
            <w:tcW w:w="3060"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403080,47</w:t>
            </w:r>
          </w:p>
        </w:tc>
        <w:tc>
          <w:tcPr>
            <w:tcW w:w="3002"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3342171,60</w:t>
            </w:r>
          </w:p>
        </w:tc>
      </w:tr>
      <w:tr w:rsidR="002A276F" w:rsidRPr="002A276F" w:rsidTr="002A276F">
        <w:trPr>
          <w:jc w:val="center"/>
        </w:trPr>
        <w:tc>
          <w:tcPr>
            <w:tcW w:w="3402"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370</w:t>
            </w:r>
          </w:p>
        </w:tc>
        <w:tc>
          <w:tcPr>
            <w:tcW w:w="3060"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403076,44</w:t>
            </w:r>
          </w:p>
        </w:tc>
        <w:tc>
          <w:tcPr>
            <w:tcW w:w="3002"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3342161,23</w:t>
            </w:r>
          </w:p>
        </w:tc>
      </w:tr>
      <w:tr w:rsidR="002A276F" w:rsidRPr="002A276F" w:rsidTr="002A276F">
        <w:trPr>
          <w:jc w:val="center"/>
        </w:trPr>
        <w:tc>
          <w:tcPr>
            <w:tcW w:w="3402"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371</w:t>
            </w:r>
          </w:p>
        </w:tc>
        <w:tc>
          <w:tcPr>
            <w:tcW w:w="3060"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403085,31</w:t>
            </w:r>
          </w:p>
        </w:tc>
        <w:tc>
          <w:tcPr>
            <w:tcW w:w="3002"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3342162,65</w:t>
            </w:r>
          </w:p>
        </w:tc>
      </w:tr>
      <w:tr w:rsidR="002A276F" w:rsidRPr="002A276F" w:rsidTr="002A276F">
        <w:trPr>
          <w:jc w:val="center"/>
        </w:trPr>
        <w:tc>
          <w:tcPr>
            <w:tcW w:w="3402"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365</w:t>
            </w:r>
          </w:p>
        </w:tc>
        <w:tc>
          <w:tcPr>
            <w:tcW w:w="3060"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403123,54</w:t>
            </w:r>
          </w:p>
        </w:tc>
        <w:tc>
          <w:tcPr>
            <w:tcW w:w="3002"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3342159,89</w:t>
            </w:r>
          </w:p>
        </w:tc>
      </w:tr>
      <w:tr w:rsidR="002A276F" w:rsidRPr="002A276F" w:rsidTr="002A276F">
        <w:trPr>
          <w:jc w:val="center"/>
        </w:trPr>
        <w:tc>
          <w:tcPr>
            <w:tcW w:w="9464" w:type="dxa"/>
            <w:gridSpan w:val="3"/>
            <w:noWrap/>
            <w:vAlign w:val="center"/>
          </w:tcPr>
          <w:p w:rsidR="002A276F" w:rsidRPr="002A276F" w:rsidRDefault="002A276F" w:rsidP="002A276F">
            <w:pPr>
              <w:jc w:val="center"/>
              <w:rPr>
                <w:rFonts w:eastAsiaTheme="minorHAnsi"/>
                <w:color w:val="000000"/>
                <w:sz w:val="20"/>
                <w:szCs w:val="20"/>
              </w:rPr>
            </w:pPr>
            <w:r w:rsidRPr="002A276F">
              <w:rPr>
                <w:rFonts w:eastAsiaTheme="minorHAnsi"/>
                <w:sz w:val="20"/>
                <w:szCs w:val="20"/>
              </w:rPr>
              <w:t>Контур 19</w:t>
            </w:r>
          </w:p>
        </w:tc>
      </w:tr>
      <w:tr w:rsidR="002A276F" w:rsidRPr="002A276F" w:rsidTr="002A276F">
        <w:trPr>
          <w:jc w:val="center"/>
        </w:trPr>
        <w:tc>
          <w:tcPr>
            <w:tcW w:w="3402"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372</w:t>
            </w:r>
          </w:p>
        </w:tc>
        <w:tc>
          <w:tcPr>
            <w:tcW w:w="3060"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403139,20</w:t>
            </w:r>
          </w:p>
        </w:tc>
        <w:tc>
          <w:tcPr>
            <w:tcW w:w="3002"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3342214,66</w:t>
            </w:r>
          </w:p>
        </w:tc>
      </w:tr>
      <w:tr w:rsidR="002A276F" w:rsidRPr="002A276F" w:rsidTr="002A276F">
        <w:trPr>
          <w:jc w:val="center"/>
        </w:trPr>
        <w:tc>
          <w:tcPr>
            <w:tcW w:w="3402"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373</w:t>
            </w:r>
          </w:p>
        </w:tc>
        <w:tc>
          <w:tcPr>
            <w:tcW w:w="3060"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403153,72</w:t>
            </w:r>
          </w:p>
        </w:tc>
        <w:tc>
          <w:tcPr>
            <w:tcW w:w="3002"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3342264,88</w:t>
            </w:r>
          </w:p>
        </w:tc>
      </w:tr>
      <w:tr w:rsidR="002A276F" w:rsidRPr="002A276F" w:rsidTr="002A276F">
        <w:trPr>
          <w:jc w:val="center"/>
        </w:trPr>
        <w:tc>
          <w:tcPr>
            <w:tcW w:w="3402"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374</w:t>
            </w:r>
          </w:p>
        </w:tc>
        <w:tc>
          <w:tcPr>
            <w:tcW w:w="3060"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403164,26</w:t>
            </w:r>
          </w:p>
        </w:tc>
        <w:tc>
          <w:tcPr>
            <w:tcW w:w="3002"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3342295,84</w:t>
            </w:r>
          </w:p>
        </w:tc>
      </w:tr>
      <w:tr w:rsidR="002A276F" w:rsidRPr="002A276F" w:rsidTr="002A276F">
        <w:trPr>
          <w:jc w:val="center"/>
        </w:trPr>
        <w:tc>
          <w:tcPr>
            <w:tcW w:w="3402"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375</w:t>
            </w:r>
          </w:p>
        </w:tc>
        <w:tc>
          <w:tcPr>
            <w:tcW w:w="3060"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403171,69</w:t>
            </w:r>
          </w:p>
        </w:tc>
        <w:tc>
          <w:tcPr>
            <w:tcW w:w="3002"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3342311,46</w:t>
            </w:r>
          </w:p>
        </w:tc>
      </w:tr>
      <w:tr w:rsidR="002A276F" w:rsidRPr="002A276F" w:rsidTr="002A276F">
        <w:trPr>
          <w:jc w:val="center"/>
        </w:trPr>
        <w:tc>
          <w:tcPr>
            <w:tcW w:w="3402"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376</w:t>
            </w:r>
          </w:p>
        </w:tc>
        <w:tc>
          <w:tcPr>
            <w:tcW w:w="3060"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403179,66</w:t>
            </w:r>
          </w:p>
        </w:tc>
        <w:tc>
          <w:tcPr>
            <w:tcW w:w="3002"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3342323,98</w:t>
            </w:r>
          </w:p>
        </w:tc>
      </w:tr>
      <w:tr w:rsidR="002A276F" w:rsidRPr="002A276F" w:rsidTr="002A276F">
        <w:trPr>
          <w:jc w:val="center"/>
        </w:trPr>
        <w:tc>
          <w:tcPr>
            <w:tcW w:w="3402"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377</w:t>
            </w:r>
          </w:p>
        </w:tc>
        <w:tc>
          <w:tcPr>
            <w:tcW w:w="3060"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403204,51</w:t>
            </w:r>
          </w:p>
        </w:tc>
        <w:tc>
          <w:tcPr>
            <w:tcW w:w="3002"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3342358,84</w:t>
            </w:r>
          </w:p>
        </w:tc>
      </w:tr>
      <w:tr w:rsidR="002A276F" w:rsidRPr="002A276F" w:rsidTr="002A276F">
        <w:trPr>
          <w:jc w:val="center"/>
        </w:trPr>
        <w:tc>
          <w:tcPr>
            <w:tcW w:w="3402"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378</w:t>
            </w:r>
          </w:p>
        </w:tc>
        <w:tc>
          <w:tcPr>
            <w:tcW w:w="3060"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403225,19</w:t>
            </w:r>
          </w:p>
        </w:tc>
        <w:tc>
          <w:tcPr>
            <w:tcW w:w="3002"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3342386,60</w:t>
            </w:r>
          </w:p>
        </w:tc>
      </w:tr>
      <w:tr w:rsidR="002A276F" w:rsidRPr="002A276F" w:rsidTr="002A276F">
        <w:trPr>
          <w:jc w:val="center"/>
        </w:trPr>
        <w:tc>
          <w:tcPr>
            <w:tcW w:w="3402"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379</w:t>
            </w:r>
          </w:p>
        </w:tc>
        <w:tc>
          <w:tcPr>
            <w:tcW w:w="3060"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403305,21</w:t>
            </w:r>
          </w:p>
        </w:tc>
        <w:tc>
          <w:tcPr>
            <w:tcW w:w="3002"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3342500,61</w:t>
            </w:r>
          </w:p>
        </w:tc>
      </w:tr>
      <w:tr w:rsidR="002A276F" w:rsidRPr="002A276F" w:rsidTr="002A276F">
        <w:trPr>
          <w:jc w:val="center"/>
        </w:trPr>
        <w:tc>
          <w:tcPr>
            <w:tcW w:w="3402"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380</w:t>
            </w:r>
          </w:p>
        </w:tc>
        <w:tc>
          <w:tcPr>
            <w:tcW w:w="3060"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403318,84</w:t>
            </w:r>
          </w:p>
        </w:tc>
        <w:tc>
          <w:tcPr>
            <w:tcW w:w="3002"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3342536,34</w:t>
            </w:r>
          </w:p>
        </w:tc>
      </w:tr>
      <w:tr w:rsidR="002A276F" w:rsidRPr="002A276F" w:rsidTr="002A276F">
        <w:trPr>
          <w:jc w:val="center"/>
        </w:trPr>
        <w:tc>
          <w:tcPr>
            <w:tcW w:w="3402"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381</w:t>
            </w:r>
          </w:p>
        </w:tc>
        <w:tc>
          <w:tcPr>
            <w:tcW w:w="3060"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403334,07</w:t>
            </w:r>
          </w:p>
        </w:tc>
        <w:tc>
          <w:tcPr>
            <w:tcW w:w="3002"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3342538,37</w:t>
            </w:r>
          </w:p>
        </w:tc>
      </w:tr>
      <w:tr w:rsidR="002A276F" w:rsidRPr="002A276F" w:rsidTr="002A276F">
        <w:trPr>
          <w:jc w:val="center"/>
        </w:trPr>
        <w:tc>
          <w:tcPr>
            <w:tcW w:w="3402"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382</w:t>
            </w:r>
          </w:p>
        </w:tc>
        <w:tc>
          <w:tcPr>
            <w:tcW w:w="3060"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403332,74</w:t>
            </w:r>
          </w:p>
        </w:tc>
        <w:tc>
          <w:tcPr>
            <w:tcW w:w="3002"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3342543,75</w:t>
            </w:r>
          </w:p>
        </w:tc>
      </w:tr>
      <w:tr w:rsidR="002A276F" w:rsidRPr="002A276F" w:rsidTr="002A276F">
        <w:trPr>
          <w:jc w:val="center"/>
        </w:trPr>
        <w:tc>
          <w:tcPr>
            <w:tcW w:w="3402"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383</w:t>
            </w:r>
          </w:p>
        </w:tc>
        <w:tc>
          <w:tcPr>
            <w:tcW w:w="3060"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403314,86</w:t>
            </w:r>
          </w:p>
        </w:tc>
        <w:tc>
          <w:tcPr>
            <w:tcW w:w="3002"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3342541,36</w:t>
            </w:r>
          </w:p>
        </w:tc>
      </w:tr>
      <w:tr w:rsidR="002A276F" w:rsidRPr="002A276F" w:rsidTr="002A276F">
        <w:trPr>
          <w:jc w:val="center"/>
        </w:trPr>
        <w:tc>
          <w:tcPr>
            <w:tcW w:w="3402"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384</w:t>
            </w:r>
          </w:p>
        </w:tc>
        <w:tc>
          <w:tcPr>
            <w:tcW w:w="3060"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403310,60</w:t>
            </w:r>
          </w:p>
        </w:tc>
        <w:tc>
          <w:tcPr>
            <w:tcW w:w="3002"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3342530,18</w:t>
            </w:r>
          </w:p>
        </w:tc>
      </w:tr>
      <w:tr w:rsidR="002A276F" w:rsidRPr="002A276F" w:rsidTr="002A276F">
        <w:trPr>
          <w:jc w:val="center"/>
        </w:trPr>
        <w:tc>
          <w:tcPr>
            <w:tcW w:w="3402"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385</w:t>
            </w:r>
          </w:p>
        </w:tc>
        <w:tc>
          <w:tcPr>
            <w:tcW w:w="3060"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403310,83</w:t>
            </w:r>
          </w:p>
        </w:tc>
        <w:tc>
          <w:tcPr>
            <w:tcW w:w="3002"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3342527,30</w:t>
            </w:r>
          </w:p>
        </w:tc>
      </w:tr>
      <w:tr w:rsidR="002A276F" w:rsidRPr="002A276F" w:rsidTr="002A276F">
        <w:trPr>
          <w:jc w:val="center"/>
        </w:trPr>
        <w:tc>
          <w:tcPr>
            <w:tcW w:w="3402"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386</w:t>
            </w:r>
          </w:p>
        </w:tc>
        <w:tc>
          <w:tcPr>
            <w:tcW w:w="3060"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403307,90</w:t>
            </w:r>
          </w:p>
        </w:tc>
        <w:tc>
          <w:tcPr>
            <w:tcW w:w="3002"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3342523,10</w:t>
            </w:r>
          </w:p>
        </w:tc>
      </w:tr>
      <w:tr w:rsidR="002A276F" w:rsidRPr="002A276F" w:rsidTr="002A276F">
        <w:trPr>
          <w:jc w:val="center"/>
        </w:trPr>
        <w:tc>
          <w:tcPr>
            <w:tcW w:w="3402"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387</w:t>
            </w:r>
          </w:p>
        </w:tc>
        <w:tc>
          <w:tcPr>
            <w:tcW w:w="3060"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403300,31</w:t>
            </w:r>
          </w:p>
        </w:tc>
        <w:tc>
          <w:tcPr>
            <w:tcW w:w="3002"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3342503,21</w:t>
            </w:r>
          </w:p>
        </w:tc>
      </w:tr>
      <w:tr w:rsidR="002A276F" w:rsidRPr="002A276F" w:rsidTr="002A276F">
        <w:trPr>
          <w:jc w:val="center"/>
        </w:trPr>
        <w:tc>
          <w:tcPr>
            <w:tcW w:w="3402"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388</w:t>
            </w:r>
          </w:p>
        </w:tc>
        <w:tc>
          <w:tcPr>
            <w:tcW w:w="3060"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403220,73</w:t>
            </w:r>
          </w:p>
        </w:tc>
        <w:tc>
          <w:tcPr>
            <w:tcW w:w="3002"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3342389,82</w:t>
            </w:r>
          </w:p>
        </w:tc>
      </w:tr>
      <w:tr w:rsidR="002A276F" w:rsidRPr="002A276F" w:rsidTr="002A276F">
        <w:trPr>
          <w:jc w:val="center"/>
        </w:trPr>
        <w:tc>
          <w:tcPr>
            <w:tcW w:w="3402"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389</w:t>
            </w:r>
          </w:p>
        </w:tc>
        <w:tc>
          <w:tcPr>
            <w:tcW w:w="3060"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403200,07</w:t>
            </w:r>
          </w:p>
        </w:tc>
        <w:tc>
          <w:tcPr>
            <w:tcW w:w="3002"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3342362,08</w:t>
            </w:r>
          </w:p>
        </w:tc>
      </w:tr>
      <w:tr w:rsidR="002A276F" w:rsidRPr="002A276F" w:rsidTr="002A276F">
        <w:trPr>
          <w:jc w:val="center"/>
        </w:trPr>
        <w:tc>
          <w:tcPr>
            <w:tcW w:w="3402"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390</w:t>
            </w:r>
          </w:p>
        </w:tc>
        <w:tc>
          <w:tcPr>
            <w:tcW w:w="3060"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403175,10</w:t>
            </w:r>
          </w:p>
        </w:tc>
        <w:tc>
          <w:tcPr>
            <w:tcW w:w="3002"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3342327,06</w:t>
            </w:r>
          </w:p>
        </w:tc>
      </w:tr>
      <w:tr w:rsidR="002A276F" w:rsidRPr="002A276F" w:rsidTr="002A276F">
        <w:trPr>
          <w:jc w:val="center"/>
        </w:trPr>
        <w:tc>
          <w:tcPr>
            <w:tcW w:w="3402"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391</w:t>
            </w:r>
          </w:p>
        </w:tc>
        <w:tc>
          <w:tcPr>
            <w:tcW w:w="3060"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403166,87</w:t>
            </w:r>
          </w:p>
        </w:tc>
        <w:tc>
          <w:tcPr>
            <w:tcW w:w="3002"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3342314,14</w:t>
            </w:r>
          </w:p>
        </w:tc>
      </w:tr>
      <w:tr w:rsidR="002A276F" w:rsidRPr="002A276F" w:rsidTr="002A276F">
        <w:trPr>
          <w:jc w:val="center"/>
        </w:trPr>
        <w:tc>
          <w:tcPr>
            <w:tcW w:w="3402"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392</w:t>
            </w:r>
          </w:p>
        </w:tc>
        <w:tc>
          <w:tcPr>
            <w:tcW w:w="3060"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403159,16</w:t>
            </w:r>
          </w:p>
        </w:tc>
        <w:tc>
          <w:tcPr>
            <w:tcW w:w="3002"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3342297,94</w:t>
            </w:r>
          </w:p>
        </w:tc>
      </w:tr>
      <w:tr w:rsidR="002A276F" w:rsidRPr="002A276F" w:rsidTr="002A276F">
        <w:trPr>
          <w:jc w:val="center"/>
        </w:trPr>
        <w:tc>
          <w:tcPr>
            <w:tcW w:w="3402"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393</w:t>
            </w:r>
          </w:p>
        </w:tc>
        <w:tc>
          <w:tcPr>
            <w:tcW w:w="3060"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403148,48</w:t>
            </w:r>
          </w:p>
        </w:tc>
        <w:tc>
          <w:tcPr>
            <w:tcW w:w="3002"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3342266,54</w:t>
            </w:r>
          </w:p>
        </w:tc>
      </w:tr>
      <w:tr w:rsidR="002A276F" w:rsidRPr="002A276F" w:rsidTr="002A276F">
        <w:trPr>
          <w:jc w:val="center"/>
        </w:trPr>
        <w:tc>
          <w:tcPr>
            <w:tcW w:w="3402"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394</w:t>
            </w:r>
          </w:p>
        </w:tc>
        <w:tc>
          <w:tcPr>
            <w:tcW w:w="3060"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403133,86</w:t>
            </w:r>
          </w:p>
        </w:tc>
        <w:tc>
          <w:tcPr>
            <w:tcW w:w="3002"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3342216,04</w:t>
            </w:r>
          </w:p>
        </w:tc>
      </w:tr>
      <w:tr w:rsidR="002A276F" w:rsidRPr="002A276F" w:rsidTr="002A276F">
        <w:trPr>
          <w:jc w:val="center"/>
        </w:trPr>
        <w:tc>
          <w:tcPr>
            <w:tcW w:w="3402"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395</w:t>
            </w:r>
          </w:p>
        </w:tc>
        <w:tc>
          <w:tcPr>
            <w:tcW w:w="3060"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403125,50</w:t>
            </w:r>
          </w:p>
        </w:tc>
        <w:tc>
          <w:tcPr>
            <w:tcW w:w="3002"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3342179,45</w:t>
            </w:r>
          </w:p>
        </w:tc>
      </w:tr>
      <w:tr w:rsidR="002A276F" w:rsidRPr="002A276F" w:rsidTr="002A276F">
        <w:trPr>
          <w:jc w:val="center"/>
        </w:trPr>
        <w:tc>
          <w:tcPr>
            <w:tcW w:w="3402"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396</w:t>
            </w:r>
          </w:p>
        </w:tc>
        <w:tc>
          <w:tcPr>
            <w:tcW w:w="3060"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403122,67</w:t>
            </w:r>
          </w:p>
        </w:tc>
        <w:tc>
          <w:tcPr>
            <w:tcW w:w="3002"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3342165,52</w:t>
            </w:r>
          </w:p>
        </w:tc>
      </w:tr>
      <w:tr w:rsidR="002A276F" w:rsidRPr="002A276F" w:rsidTr="002A276F">
        <w:trPr>
          <w:jc w:val="center"/>
        </w:trPr>
        <w:tc>
          <w:tcPr>
            <w:tcW w:w="3402"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397</w:t>
            </w:r>
          </w:p>
        </w:tc>
        <w:tc>
          <w:tcPr>
            <w:tcW w:w="3060"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403119,44</w:t>
            </w:r>
          </w:p>
        </w:tc>
        <w:tc>
          <w:tcPr>
            <w:tcW w:w="3002"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3342165,75</w:t>
            </w:r>
          </w:p>
        </w:tc>
      </w:tr>
      <w:tr w:rsidR="002A276F" w:rsidRPr="002A276F" w:rsidTr="002A276F">
        <w:trPr>
          <w:jc w:val="center"/>
        </w:trPr>
        <w:tc>
          <w:tcPr>
            <w:tcW w:w="3402"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366</w:t>
            </w:r>
          </w:p>
        </w:tc>
        <w:tc>
          <w:tcPr>
            <w:tcW w:w="3060"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403122,00</w:t>
            </w:r>
          </w:p>
        </w:tc>
        <w:tc>
          <w:tcPr>
            <w:tcW w:w="3002"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3342161,39</w:t>
            </w:r>
          </w:p>
        </w:tc>
      </w:tr>
      <w:tr w:rsidR="002A276F" w:rsidRPr="002A276F" w:rsidTr="002A276F">
        <w:trPr>
          <w:jc w:val="center"/>
        </w:trPr>
        <w:tc>
          <w:tcPr>
            <w:tcW w:w="3402"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398</w:t>
            </w:r>
          </w:p>
        </w:tc>
        <w:tc>
          <w:tcPr>
            <w:tcW w:w="3060"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403123,50</w:t>
            </w:r>
          </w:p>
        </w:tc>
        <w:tc>
          <w:tcPr>
            <w:tcW w:w="3002"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3342159,94</w:t>
            </w:r>
          </w:p>
        </w:tc>
      </w:tr>
      <w:tr w:rsidR="002A276F" w:rsidRPr="002A276F" w:rsidTr="002A276F">
        <w:trPr>
          <w:jc w:val="center"/>
        </w:trPr>
        <w:tc>
          <w:tcPr>
            <w:tcW w:w="3402"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399</w:t>
            </w:r>
          </w:p>
        </w:tc>
        <w:tc>
          <w:tcPr>
            <w:tcW w:w="3060"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403127,09</w:t>
            </w:r>
          </w:p>
        </w:tc>
        <w:tc>
          <w:tcPr>
            <w:tcW w:w="3002"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3342159,68</w:t>
            </w:r>
          </w:p>
        </w:tc>
      </w:tr>
      <w:tr w:rsidR="002A276F" w:rsidRPr="002A276F" w:rsidTr="002A276F">
        <w:trPr>
          <w:jc w:val="center"/>
        </w:trPr>
        <w:tc>
          <w:tcPr>
            <w:tcW w:w="3402"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400</w:t>
            </w:r>
          </w:p>
        </w:tc>
        <w:tc>
          <w:tcPr>
            <w:tcW w:w="3060"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403130,88</w:t>
            </w:r>
          </w:p>
        </w:tc>
        <w:tc>
          <w:tcPr>
            <w:tcW w:w="3002"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3342178,29</w:t>
            </w:r>
          </w:p>
        </w:tc>
      </w:tr>
      <w:tr w:rsidR="002A276F" w:rsidRPr="002A276F" w:rsidTr="002A276F">
        <w:trPr>
          <w:jc w:val="center"/>
        </w:trPr>
        <w:tc>
          <w:tcPr>
            <w:tcW w:w="3402"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372</w:t>
            </w:r>
          </w:p>
        </w:tc>
        <w:tc>
          <w:tcPr>
            <w:tcW w:w="3060"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403139,20</w:t>
            </w:r>
          </w:p>
        </w:tc>
        <w:tc>
          <w:tcPr>
            <w:tcW w:w="3002"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3342214,66</w:t>
            </w:r>
          </w:p>
        </w:tc>
      </w:tr>
      <w:tr w:rsidR="002A276F" w:rsidRPr="002A276F" w:rsidTr="002A276F">
        <w:trPr>
          <w:jc w:val="center"/>
        </w:trPr>
        <w:tc>
          <w:tcPr>
            <w:tcW w:w="9464" w:type="dxa"/>
            <w:gridSpan w:val="3"/>
            <w:noWrap/>
            <w:vAlign w:val="center"/>
          </w:tcPr>
          <w:p w:rsidR="002A276F" w:rsidRPr="002A276F" w:rsidRDefault="002A276F" w:rsidP="002A276F">
            <w:pPr>
              <w:jc w:val="center"/>
              <w:rPr>
                <w:rFonts w:eastAsiaTheme="minorHAnsi"/>
                <w:color w:val="000000"/>
                <w:sz w:val="20"/>
                <w:szCs w:val="20"/>
              </w:rPr>
            </w:pPr>
            <w:r w:rsidRPr="002A276F">
              <w:rPr>
                <w:rFonts w:eastAsiaTheme="minorHAnsi"/>
                <w:sz w:val="20"/>
                <w:szCs w:val="20"/>
              </w:rPr>
              <w:t>Контур 20</w:t>
            </w:r>
          </w:p>
        </w:tc>
      </w:tr>
      <w:tr w:rsidR="002A276F" w:rsidRPr="002A276F" w:rsidTr="002A276F">
        <w:trPr>
          <w:jc w:val="center"/>
        </w:trPr>
        <w:tc>
          <w:tcPr>
            <w:tcW w:w="3402"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401</w:t>
            </w:r>
          </w:p>
        </w:tc>
        <w:tc>
          <w:tcPr>
            <w:tcW w:w="3060"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403509,60</w:t>
            </w:r>
          </w:p>
        </w:tc>
        <w:tc>
          <w:tcPr>
            <w:tcW w:w="3002"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3342588,18</w:t>
            </w:r>
          </w:p>
        </w:tc>
      </w:tr>
      <w:tr w:rsidR="002A276F" w:rsidRPr="002A276F" w:rsidTr="002A276F">
        <w:trPr>
          <w:jc w:val="center"/>
        </w:trPr>
        <w:tc>
          <w:tcPr>
            <w:tcW w:w="3402"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402</w:t>
            </w:r>
          </w:p>
        </w:tc>
        <w:tc>
          <w:tcPr>
            <w:tcW w:w="3060"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403511,00</w:t>
            </w:r>
          </w:p>
        </w:tc>
        <w:tc>
          <w:tcPr>
            <w:tcW w:w="3002"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3342620,93</w:t>
            </w:r>
          </w:p>
        </w:tc>
      </w:tr>
      <w:tr w:rsidR="002A276F" w:rsidRPr="002A276F" w:rsidTr="002A276F">
        <w:trPr>
          <w:jc w:val="center"/>
        </w:trPr>
        <w:tc>
          <w:tcPr>
            <w:tcW w:w="3402"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403</w:t>
            </w:r>
          </w:p>
        </w:tc>
        <w:tc>
          <w:tcPr>
            <w:tcW w:w="3060"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403509,72</w:t>
            </w:r>
          </w:p>
        </w:tc>
        <w:tc>
          <w:tcPr>
            <w:tcW w:w="3002"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3342625,95</w:t>
            </w:r>
          </w:p>
        </w:tc>
      </w:tr>
      <w:tr w:rsidR="002A276F" w:rsidRPr="002A276F" w:rsidTr="002A276F">
        <w:trPr>
          <w:jc w:val="center"/>
        </w:trPr>
        <w:tc>
          <w:tcPr>
            <w:tcW w:w="3402"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404</w:t>
            </w:r>
          </w:p>
        </w:tc>
        <w:tc>
          <w:tcPr>
            <w:tcW w:w="3060"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403511,21</w:t>
            </w:r>
          </w:p>
        </w:tc>
        <w:tc>
          <w:tcPr>
            <w:tcW w:w="3002"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3342625,92</w:t>
            </w:r>
          </w:p>
        </w:tc>
      </w:tr>
      <w:tr w:rsidR="002A276F" w:rsidRPr="002A276F" w:rsidTr="002A276F">
        <w:trPr>
          <w:jc w:val="center"/>
        </w:trPr>
        <w:tc>
          <w:tcPr>
            <w:tcW w:w="3402"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405</w:t>
            </w:r>
          </w:p>
        </w:tc>
        <w:tc>
          <w:tcPr>
            <w:tcW w:w="3060"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403512,34</w:t>
            </w:r>
          </w:p>
        </w:tc>
        <w:tc>
          <w:tcPr>
            <w:tcW w:w="3002"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3342652,50</w:t>
            </w:r>
          </w:p>
        </w:tc>
      </w:tr>
      <w:tr w:rsidR="002A276F" w:rsidRPr="002A276F" w:rsidTr="002A276F">
        <w:trPr>
          <w:jc w:val="center"/>
        </w:trPr>
        <w:tc>
          <w:tcPr>
            <w:tcW w:w="3402"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406</w:t>
            </w:r>
          </w:p>
        </w:tc>
        <w:tc>
          <w:tcPr>
            <w:tcW w:w="3060"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403506,84</w:t>
            </w:r>
          </w:p>
        </w:tc>
        <w:tc>
          <w:tcPr>
            <w:tcW w:w="3002"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3342652,43</w:t>
            </w:r>
          </w:p>
        </w:tc>
      </w:tr>
      <w:tr w:rsidR="002A276F" w:rsidRPr="002A276F" w:rsidTr="002A276F">
        <w:trPr>
          <w:jc w:val="center"/>
        </w:trPr>
        <w:tc>
          <w:tcPr>
            <w:tcW w:w="3402"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407</w:t>
            </w:r>
          </w:p>
        </w:tc>
        <w:tc>
          <w:tcPr>
            <w:tcW w:w="3060"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403504,32</w:t>
            </w:r>
          </w:p>
        </w:tc>
        <w:tc>
          <w:tcPr>
            <w:tcW w:w="3002"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3342593,38</w:t>
            </w:r>
          </w:p>
        </w:tc>
      </w:tr>
      <w:tr w:rsidR="002A276F" w:rsidRPr="002A276F" w:rsidTr="002A276F">
        <w:trPr>
          <w:jc w:val="center"/>
        </w:trPr>
        <w:tc>
          <w:tcPr>
            <w:tcW w:w="3402"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408</w:t>
            </w:r>
          </w:p>
        </w:tc>
        <w:tc>
          <w:tcPr>
            <w:tcW w:w="3060"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403456,23</w:t>
            </w:r>
          </w:p>
        </w:tc>
        <w:tc>
          <w:tcPr>
            <w:tcW w:w="3002"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3342590,63</w:t>
            </w:r>
          </w:p>
        </w:tc>
      </w:tr>
      <w:tr w:rsidR="002A276F" w:rsidRPr="002A276F" w:rsidTr="002A276F">
        <w:trPr>
          <w:jc w:val="center"/>
        </w:trPr>
        <w:tc>
          <w:tcPr>
            <w:tcW w:w="3402"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lastRenderedPageBreak/>
              <w:t>409</w:t>
            </w:r>
          </w:p>
        </w:tc>
        <w:tc>
          <w:tcPr>
            <w:tcW w:w="3060"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403384,31</w:t>
            </w:r>
          </w:p>
        </w:tc>
        <w:tc>
          <w:tcPr>
            <w:tcW w:w="3002"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3342550,62</w:t>
            </w:r>
          </w:p>
        </w:tc>
      </w:tr>
      <w:tr w:rsidR="002A276F" w:rsidRPr="002A276F" w:rsidTr="002A276F">
        <w:trPr>
          <w:jc w:val="center"/>
        </w:trPr>
        <w:tc>
          <w:tcPr>
            <w:tcW w:w="3402"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410</w:t>
            </w:r>
          </w:p>
        </w:tc>
        <w:tc>
          <w:tcPr>
            <w:tcW w:w="3060"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403332,75</w:t>
            </w:r>
          </w:p>
        </w:tc>
        <w:tc>
          <w:tcPr>
            <w:tcW w:w="3002"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3342543,75</w:t>
            </w:r>
          </w:p>
        </w:tc>
      </w:tr>
      <w:tr w:rsidR="002A276F" w:rsidRPr="002A276F" w:rsidTr="002A276F">
        <w:trPr>
          <w:jc w:val="center"/>
        </w:trPr>
        <w:tc>
          <w:tcPr>
            <w:tcW w:w="3402"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411</w:t>
            </w:r>
          </w:p>
        </w:tc>
        <w:tc>
          <w:tcPr>
            <w:tcW w:w="3060"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403334,08</w:t>
            </w:r>
          </w:p>
        </w:tc>
        <w:tc>
          <w:tcPr>
            <w:tcW w:w="3002"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3342538,37</w:t>
            </w:r>
          </w:p>
        </w:tc>
      </w:tr>
      <w:tr w:rsidR="002A276F" w:rsidRPr="002A276F" w:rsidTr="002A276F">
        <w:trPr>
          <w:jc w:val="center"/>
        </w:trPr>
        <w:tc>
          <w:tcPr>
            <w:tcW w:w="3402"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412</w:t>
            </w:r>
          </w:p>
        </w:tc>
        <w:tc>
          <w:tcPr>
            <w:tcW w:w="3060"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403361,96</w:t>
            </w:r>
          </w:p>
        </w:tc>
        <w:tc>
          <w:tcPr>
            <w:tcW w:w="3002"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3342542,09</w:t>
            </w:r>
          </w:p>
        </w:tc>
      </w:tr>
      <w:tr w:rsidR="002A276F" w:rsidRPr="002A276F" w:rsidTr="002A276F">
        <w:trPr>
          <w:jc w:val="center"/>
        </w:trPr>
        <w:tc>
          <w:tcPr>
            <w:tcW w:w="3402"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413</w:t>
            </w:r>
          </w:p>
        </w:tc>
        <w:tc>
          <w:tcPr>
            <w:tcW w:w="3060"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403361,73</w:t>
            </w:r>
          </w:p>
        </w:tc>
        <w:tc>
          <w:tcPr>
            <w:tcW w:w="3002"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3342543,19</w:t>
            </w:r>
          </w:p>
        </w:tc>
      </w:tr>
      <w:tr w:rsidR="002A276F" w:rsidRPr="002A276F" w:rsidTr="002A276F">
        <w:trPr>
          <w:jc w:val="center"/>
        </w:trPr>
        <w:tc>
          <w:tcPr>
            <w:tcW w:w="3402"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414</w:t>
            </w:r>
          </w:p>
        </w:tc>
        <w:tc>
          <w:tcPr>
            <w:tcW w:w="3060"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403368,98</w:t>
            </w:r>
          </w:p>
        </w:tc>
        <w:tc>
          <w:tcPr>
            <w:tcW w:w="3002"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3342544,70</w:t>
            </w:r>
          </w:p>
        </w:tc>
      </w:tr>
      <w:tr w:rsidR="002A276F" w:rsidRPr="002A276F" w:rsidTr="002A276F">
        <w:trPr>
          <w:jc w:val="center"/>
        </w:trPr>
        <w:tc>
          <w:tcPr>
            <w:tcW w:w="3402"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415</w:t>
            </w:r>
          </w:p>
        </w:tc>
        <w:tc>
          <w:tcPr>
            <w:tcW w:w="3060"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403369,32</w:t>
            </w:r>
          </w:p>
        </w:tc>
        <w:tc>
          <w:tcPr>
            <w:tcW w:w="3002"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3342543,07</w:t>
            </w:r>
          </w:p>
        </w:tc>
      </w:tr>
      <w:tr w:rsidR="002A276F" w:rsidRPr="002A276F" w:rsidTr="002A276F">
        <w:trPr>
          <w:jc w:val="center"/>
        </w:trPr>
        <w:tc>
          <w:tcPr>
            <w:tcW w:w="3402"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416</w:t>
            </w:r>
          </w:p>
        </w:tc>
        <w:tc>
          <w:tcPr>
            <w:tcW w:w="3060"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403386,07</w:t>
            </w:r>
          </w:p>
        </w:tc>
        <w:tc>
          <w:tcPr>
            <w:tcW w:w="3002"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3342545,30</w:t>
            </w:r>
          </w:p>
        </w:tc>
      </w:tr>
      <w:tr w:rsidR="002A276F" w:rsidRPr="002A276F" w:rsidTr="002A276F">
        <w:trPr>
          <w:jc w:val="center"/>
        </w:trPr>
        <w:tc>
          <w:tcPr>
            <w:tcW w:w="3402"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417</w:t>
            </w:r>
          </w:p>
        </w:tc>
        <w:tc>
          <w:tcPr>
            <w:tcW w:w="3060"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403457,81</w:t>
            </w:r>
          </w:p>
        </w:tc>
        <w:tc>
          <w:tcPr>
            <w:tcW w:w="3002"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3342585,21</w:t>
            </w:r>
          </w:p>
        </w:tc>
      </w:tr>
      <w:tr w:rsidR="002A276F" w:rsidRPr="002A276F" w:rsidTr="002A276F">
        <w:trPr>
          <w:jc w:val="center"/>
        </w:trPr>
        <w:tc>
          <w:tcPr>
            <w:tcW w:w="3402"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401</w:t>
            </w:r>
          </w:p>
        </w:tc>
        <w:tc>
          <w:tcPr>
            <w:tcW w:w="3060"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403509,60</w:t>
            </w:r>
          </w:p>
        </w:tc>
        <w:tc>
          <w:tcPr>
            <w:tcW w:w="3002"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3342588,18</w:t>
            </w:r>
          </w:p>
        </w:tc>
      </w:tr>
      <w:tr w:rsidR="002A276F" w:rsidRPr="002A276F" w:rsidTr="002A276F">
        <w:trPr>
          <w:jc w:val="center"/>
        </w:trPr>
        <w:tc>
          <w:tcPr>
            <w:tcW w:w="9464" w:type="dxa"/>
            <w:gridSpan w:val="3"/>
            <w:noWrap/>
            <w:vAlign w:val="center"/>
          </w:tcPr>
          <w:p w:rsidR="002A276F" w:rsidRPr="002A276F" w:rsidRDefault="002A276F" w:rsidP="002A276F">
            <w:pPr>
              <w:jc w:val="center"/>
              <w:rPr>
                <w:rFonts w:eastAsiaTheme="minorHAnsi"/>
                <w:color w:val="000000"/>
                <w:sz w:val="20"/>
                <w:szCs w:val="20"/>
              </w:rPr>
            </w:pPr>
            <w:r w:rsidRPr="002A276F">
              <w:rPr>
                <w:rFonts w:eastAsiaTheme="minorHAnsi"/>
                <w:sz w:val="20"/>
                <w:szCs w:val="20"/>
              </w:rPr>
              <w:t>Контур 21</w:t>
            </w:r>
          </w:p>
        </w:tc>
      </w:tr>
      <w:tr w:rsidR="002A276F" w:rsidRPr="002A276F" w:rsidTr="002A276F">
        <w:trPr>
          <w:jc w:val="center"/>
        </w:trPr>
        <w:tc>
          <w:tcPr>
            <w:tcW w:w="3402"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418</w:t>
            </w:r>
          </w:p>
        </w:tc>
        <w:tc>
          <w:tcPr>
            <w:tcW w:w="3060"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403512,34</w:t>
            </w:r>
          </w:p>
        </w:tc>
        <w:tc>
          <w:tcPr>
            <w:tcW w:w="3002"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3342652,51</w:t>
            </w:r>
          </w:p>
        </w:tc>
      </w:tr>
      <w:tr w:rsidR="002A276F" w:rsidRPr="002A276F" w:rsidTr="002A276F">
        <w:trPr>
          <w:jc w:val="center"/>
        </w:trPr>
        <w:tc>
          <w:tcPr>
            <w:tcW w:w="3402"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419</w:t>
            </w:r>
          </w:p>
        </w:tc>
        <w:tc>
          <w:tcPr>
            <w:tcW w:w="3060"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403512,51</w:t>
            </w:r>
          </w:p>
        </w:tc>
        <w:tc>
          <w:tcPr>
            <w:tcW w:w="3002"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3342656,50</w:t>
            </w:r>
          </w:p>
        </w:tc>
      </w:tr>
      <w:tr w:rsidR="002A276F" w:rsidRPr="002A276F" w:rsidTr="002A276F">
        <w:trPr>
          <w:jc w:val="center"/>
        </w:trPr>
        <w:tc>
          <w:tcPr>
            <w:tcW w:w="3402"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420</w:t>
            </w:r>
          </w:p>
        </w:tc>
        <w:tc>
          <w:tcPr>
            <w:tcW w:w="3060"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403507,01</w:t>
            </w:r>
          </w:p>
        </w:tc>
        <w:tc>
          <w:tcPr>
            <w:tcW w:w="3002"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3342656,42</w:t>
            </w:r>
          </w:p>
        </w:tc>
      </w:tr>
      <w:tr w:rsidR="002A276F" w:rsidRPr="002A276F" w:rsidTr="002A276F">
        <w:trPr>
          <w:jc w:val="center"/>
        </w:trPr>
        <w:tc>
          <w:tcPr>
            <w:tcW w:w="3402"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421</w:t>
            </w:r>
          </w:p>
        </w:tc>
        <w:tc>
          <w:tcPr>
            <w:tcW w:w="3060"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403506,84</w:t>
            </w:r>
          </w:p>
        </w:tc>
        <w:tc>
          <w:tcPr>
            <w:tcW w:w="3002"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3342652,44</w:t>
            </w:r>
          </w:p>
        </w:tc>
      </w:tr>
      <w:tr w:rsidR="002A276F" w:rsidRPr="002A276F" w:rsidTr="002A276F">
        <w:trPr>
          <w:jc w:val="center"/>
        </w:trPr>
        <w:tc>
          <w:tcPr>
            <w:tcW w:w="3402"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418</w:t>
            </w:r>
          </w:p>
        </w:tc>
        <w:tc>
          <w:tcPr>
            <w:tcW w:w="3060"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403512,34</w:t>
            </w:r>
          </w:p>
        </w:tc>
        <w:tc>
          <w:tcPr>
            <w:tcW w:w="3002"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3342652,51</w:t>
            </w:r>
          </w:p>
        </w:tc>
      </w:tr>
      <w:tr w:rsidR="002A276F" w:rsidRPr="002A276F" w:rsidTr="002A276F">
        <w:trPr>
          <w:jc w:val="center"/>
        </w:trPr>
        <w:tc>
          <w:tcPr>
            <w:tcW w:w="9464" w:type="dxa"/>
            <w:gridSpan w:val="3"/>
            <w:noWrap/>
            <w:vAlign w:val="center"/>
          </w:tcPr>
          <w:p w:rsidR="002A276F" w:rsidRPr="002A276F" w:rsidRDefault="002A276F" w:rsidP="002A276F">
            <w:pPr>
              <w:jc w:val="center"/>
              <w:rPr>
                <w:rFonts w:eastAsiaTheme="minorHAnsi"/>
                <w:color w:val="000000"/>
                <w:sz w:val="20"/>
                <w:szCs w:val="20"/>
              </w:rPr>
            </w:pPr>
            <w:r w:rsidRPr="002A276F">
              <w:rPr>
                <w:rFonts w:eastAsiaTheme="minorHAnsi"/>
                <w:sz w:val="20"/>
                <w:szCs w:val="20"/>
              </w:rPr>
              <w:t>Контур 22</w:t>
            </w:r>
          </w:p>
        </w:tc>
      </w:tr>
      <w:tr w:rsidR="002A276F" w:rsidRPr="002A276F" w:rsidTr="002A276F">
        <w:trPr>
          <w:jc w:val="center"/>
        </w:trPr>
        <w:tc>
          <w:tcPr>
            <w:tcW w:w="3402"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422</w:t>
            </w:r>
          </w:p>
        </w:tc>
        <w:tc>
          <w:tcPr>
            <w:tcW w:w="3060"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404262,76</w:t>
            </w:r>
          </w:p>
        </w:tc>
        <w:tc>
          <w:tcPr>
            <w:tcW w:w="3002"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3342670,84</w:t>
            </w:r>
          </w:p>
        </w:tc>
      </w:tr>
      <w:tr w:rsidR="002A276F" w:rsidRPr="002A276F" w:rsidTr="002A276F">
        <w:trPr>
          <w:jc w:val="center"/>
        </w:trPr>
        <w:tc>
          <w:tcPr>
            <w:tcW w:w="3402"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423</w:t>
            </w:r>
          </w:p>
        </w:tc>
        <w:tc>
          <w:tcPr>
            <w:tcW w:w="3060"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404264,97</w:t>
            </w:r>
          </w:p>
        </w:tc>
        <w:tc>
          <w:tcPr>
            <w:tcW w:w="3002"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3342676,30</w:t>
            </w:r>
          </w:p>
        </w:tc>
      </w:tr>
      <w:tr w:rsidR="002A276F" w:rsidRPr="002A276F" w:rsidTr="002A276F">
        <w:trPr>
          <w:jc w:val="center"/>
        </w:trPr>
        <w:tc>
          <w:tcPr>
            <w:tcW w:w="3402"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424</w:t>
            </w:r>
          </w:p>
        </w:tc>
        <w:tc>
          <w:tcPr>
            <w:tcW w:w="3060"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404223,20</w:t>
            </w:r>
          </w:p>
        </w:tc>
        <w:tc>
          <w:tcPr>
            <w:tcW w:w="3002"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3342677,07</w:t>
            </w:r>
          </w:p>
        </w:tc>
      </w:tr>
      <w:tr w:rsidR="002A276F" w:rsidRPr="002A276F" w:rsidTr="002A276F">
        <w:trPr>
          <w:jc w:val="center"/>
        </w:trPr>
        <w:tc>
          <w:tcPr>
            <w:tcW w:w="3402"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425</w:t>
            </w:r>
          </w:p>
        </w:tc>
        <w:tc>
          <w:tcPr>
            <w:tcW w:w="3060"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404215,22</w:t>
            </w:r>
          </w:p>
        </w:tc>
        <w:tc>
          <w:tcPr>
            <w:tcW w:w="3002"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3342676,88</w:t>
            </w:r>
          </w:p>
        </w:tc>
      </w:tr>
      <w:tr w:rsidR="002A276F" w:rsidRPr="002A276F" w:rsidTr="002A276F">
        <w:trPr>
          <w:jc w:val="center"/>
        </w:trPr>
        <w:tc>
          <w:tcPr>
            <w:tcW w:w="3402"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426</w:t>
            </w:r>
          </w:p>
        </w:tc>
        <w:tc>
          <w:tcPr>
            <w:tcW w:w="3060"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404214,52</w:t>
            </w:r>
          </w:p>
        </w:tc>
        <w:tc>
          <w:tcPr>
            <w:tcW w:w="3002"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3342676,87</w:t>
            </w:r>
          </w:p>
        </w:tc>
      </w:tr>
      <w:tr w:rsidR="002A276F" w:rsidRPr="002A276F" w:rsidTr="002A276F">
        <w:trPr>
          <w:jc w:val="center"/>
        </w:trPr>
        <w:tc>
          <w:tcPr>
            <w:tcW w:w="3402"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427</w:t>
            </w:r>
          </w:p>
        </w:tc>
        <w:tc>
          <w:tcPr>
            <w:tcW w:w="3060"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404214,86</w:t>
            </w:r>
          </w:p>
        </w:tc>
        <w:tc>
          <w:tcPr>
            <w:tcW w:w="3002"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3342676,03</w:t>
            </w:r>
          </w:p>
        </w:tc>
      </w:tr>
      <w:tr w:rsidR="002A276F" w:rsidRPr="002A276F" w:rsidTr="002A276F">
        <w:trPr>
          <w:jc w:val="center"/>
        </w:trPr>
        <w:tc>
          <w:tcPr>
            <w:tcW w:w="3402"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428</w:t>
            </w:r>
          </w:p>
        </w:tc>
        <w:tc>
          <w:tcPr>
            <w:tcW w:w="3060"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404213,94</w:t>
            </w:r>
          </w:p>
        </w:tc>
        <w:tc>
          <w:tcPr>
            <w:tcW w:w="3002"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3342675,65</w:t>
            </w:r>
          </w:p>
        </w:tc>
      </w:tr>
      <w:tr w:rsidR="002A276F" w:rsidRPr="002A276F" w:rsidTr="002A276F">
        <w:trPr>
          <w:jc w:val="center"/>
        </w:trPr>
        <w:tc>
          <w:tcPr>
            <w:tcW w:w="3402"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429</w:t>
            </w:r>
          </w:p>
        </w:tc>
        <w:tc>
          <w:tcPr>
            <w:tcW w:w="3060"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404213,56</w:t>
            </w:r>
          </w:p>
        </w:tc>
        <w:tc>
          <w:tcPr>
            <w:tcW w:w="3002"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3342676,57</w:t>
            </w:r>
          </w:p>
        </w:tc>
      </w:tr>
      <w:tr w:rsidR="002A276F" w:rsidRPr="002A276F" w:rsidTr="002A276F">
        <w:trPr>
          <w:jc w:val="center"/>
        </w:trPr>
        <w:tc>
          <w:tcPr>
            <w:tcW w:w="3402"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430</w:t>
            </w:r>
          </w:p>
        </w:tc>
        <w:tc>
          <w:tcPr>
            <w:tcW w:w="3060"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404214,27</w:t>
            </w:r>
          </w:p>
        </w:tc>
        <w:tc>
          <w:tcPr>
            <w:tcW w:w="3002"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3342676,87</w:t>
            </w:r>
          </w:p>
        </w:tc>
      </w:tr>
      <w:tr w:rsidR="002A276F" w:rsidRPr="002A276F" w:rsidTr="002A276F">
        <w:trPr>
          <w:jc w:val="center"/>
        </w:trPr>
        <w:tc>
          <w:tcPr>
            <w:tcW w:w="3402"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431</w:t>
            </w:r>
          </w:p>
        </w:tc>
        <w:tc>
          <w:tcPr>
            <w:tcW w:w="3060"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404193,56</w:t>
            </w:r>
          </w:p>
        </w:tc>
        <w:tc>
          <w:tcPr>
            <w:tcW w:w="3002"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3342676,48</w:t>
            </w:r>
          </w:p>
        </w:tc>
      </w:tr>
      <w:tr w:rsidR="002A276F" w:rsidRPr="002A276F" w:rsidTr="002A276F">
        <w:trPr>
          <w:jc w:val="center"/>
        </w:trPr>
        <w:tc>
          <w:tcPr>
            <w:tcW w:w="3402"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432</w:t>
            </w:r>
          </w:p>
        </w:tc>
        <w:tc>
          <w:tcPr>
            <w:tcW w:w="3060"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404164,21</w:t>
            </w:r>
          </w:p>
        </w:tc>
        <w:tc>
          <w:tcPr>
            <w:tcW w:w="3002"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3342674,30</w:t>
            </w:r>
          </w:p>
        </w:tc>
      </w:tr>
      <w:tr w:rsidR="002A276F" w:rsidRPr="002A276F" w:rsidTr="002A276F">
        <w:trPr>
          <w:jc w:val="center"/>
        </w:trPr>
        <w:tc>
          <w:tcPr>
            <w:tcW w:w="3402"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433</w:t>
            </w:r>
          </w:p>
        </w:tc>
        <w:tc>
          <w:tcPr>
            <w:tcW w:w="3060"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404162,27</w:t>
            </w:r>
          </w:p>
        </w:tc>
        <w:tc>
          <w:tcPr>
            <w:tcW w:w="3002"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3342675,82</w:t>
            </w:r>
          </w:p>
        </w:tc>
      </w:tr>
      <w:tr w:rsidR="002A276F" w:rsidRPr="002A276F" w:rsidTr="002A276F">
        <w:trPr>
          <w:jc w:val="center"/>
        </w:trPr>
        <w:tc>
          <w:tcPr>
            <w:tcW w:w="3402"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434</w:t>
            </w:r>
          </w:p>
        </w:tc>
        <w:tc>
          <w:tcPr>
            <w:tcW w:w="3060"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404139,02</w:t>
            </w:r>
          </w:p>
        </w:tc>
        <w:tc>
          <w:tcPr>
            <w:tcW w:w="3002"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3342675,30</w:t>
            </w:r>
          </w:p>
        </w:tc>
      </w:tr>
      <w:tr w:rsidR="002A276F" w:rsidRPr="002A276F" w:rsidTr="002A276F">
        <w:trPr>
          <w:jc w:val="center"/>
        </w:trPr>
        <w:tc>
          <w:tcPr>
            <w:tcW w:w="3402"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435</w:t>
            </w:r>
          </w:p>
        </w:tc>
        <w:tc>
          <w:tcPr>
            <w:tcW w:w="3060"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404138,63</w:t>
            </w:r>
          </w:p>
        </w:tc>
        <w:tc>
          <w:tcPr>
            <w:tcW w:w="3002"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3342674,94</w:t>
            </w:r>
          </w:p>
        </w:tc>
      </w:tr>
      <w:tr w:rsidR="002A276F" w:rsidRPr="002A276F" w:rsidTr="002A276F">
        <w:trPr>
          <w:jc w:val="center"/>
        </w:trPr>
        <w:tc>
          <w:tcPr>
            <w:tcW w:w="3402"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436</w:t>
            </w:r>
          </w:p>
        </w:tc>
        <w:tc>
          <w:tcPr>
            <w:tcW w:w="3060"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404138,30</w:t>
            </w:r>
          </w:p>
        </w:tc>
        <w:tc>
          <w:tcPr>
            <w:tcW w:w="3002"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3342675,28</w:t>
            </w:r>
          </w:p>
        </w:tc>
      </w:tr>
      <w:tr w:rsidR="002A276F" w:rsidRPr="002A276F" w:rsidTr="002A276F">
        <w:trPr>
          <w:jc w:val="center"/>
        </w:trPr>
        <w:tc>
          <w:tcPr>
            <w:tcW w:w="3402"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437</w:t>
            </w:r>
          </w:p>
        </w:tc>
        <w:tc>
          <w:tcPr>
            <w:tcW w:w="3060"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404124,97</w:t>
            </w:r>
          </w:p>
        </w:tc>
        <w:tc>
          <w:tcPr>
            <w:tcW w:w="3002"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3342674,99</w:t>
            </w:r>
          </w:p>
        </w:tc>
      </w:tr>
      <w:tr w:rsidR="002A276F" w:rsidRPr="002A276F" w:rsidTr="002A276F">
        <w:trPr>
          <w:jc w:val="center"/>
        </w:trPr>
        <w:tc>
          <w:tcPr>
            <w:tcW w:w="3402"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438</w:t>
            </w:r>
          </w:p>
        </w:tc>
        <w:tc>
          <w:tcPr>
            <w:tcW w:w="3060"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404120,83</w:t>
            </w:r>
          </w:p>
        </w:tc>
        <w:tc>
          <w:tcPr>
            <w:tcW w:w="3002"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3342674,96</w:t>
            </w:r>
          </w:p>
        </w:tc>
      </w:tr>
      <w:tr w:rsidR="002A276F" w:rsidRPr="002A276F" w:rsidTr="002A276F">
        <w:trPr>
          <w:jc w:val="center"/>
        </w:trPr>
        <w:tc>
          <w:tcPr>
            <w:tcW w:w="3402"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439</w:t>
            </w:r>
          </w:p>
        </w:tc>
        <w:tc>
          <w:tcPr>
            <w:tcW w:w="3060"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404120,81</w:t>
            </w:r>
          </w:p>
        </w:tc>
        <w:tc>
          <w:tcPr>
            <w:tcW w:w="3002"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3342674,43</w:t>
            </w:r>
          </w:p>
        </w:tc>
      </w:tr>
      <w:tr w:rsidR="002A276F" w:rsidRPr="002A276F" w:rsidTr="002A276F">
        <w:trPr>
          <w:jc w:val="center"/>
        </w:trPr>
        <w:tc>
          <w:tcPr>
            <w:tcW w:w="3402"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440</w:t>
            </w:r>
          </w:p>
        </w:tc>
        <w:tc>
          <w:tcPr>
            <w:tcW w:w="3060"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404119,81</w:t>
            </w:r>
          </w:p>
        </w:tc>
        <w:tc>
          <w:tcPr>
            <w:tcW w:w="3002"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3342674,45</w:t>
            </w:r>
          </w:p>
        </w:tc>
      </w:tr>
      <w:tr w:rsidR="002A276F" w:rsidRPr="002A276F" w:rsidTr="002A276F">
        <w:trPr>
          <w:jc w:val="center"/>
        </w:trPr>
        <w:tc>
          <w:tcPr>
            <w:tcW w:w="3402"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441</w:t>
            </w:r>
          </w:p>
        </w:tc>
        <w:tc>
          <w:tcPr>
            <w:tcW w:w="3060"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404119,82</w:t>
            </w:r>
          </w:p>
        </w:tc>
        <w:tc>
          <w:tcPr>
            <w:tcW w:w="3002"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3342674,95</w:t>
            </w:r>
          </w:p>
        </w:tc>
      </w:tr>
      <w:tr w:rsidR="002A276F" w:rsidRPr="002A276F" w:rsidTr="002A276F">
        <w:trPr>
          <w:jc w:val="center"/>
        </w:trPr>
        <w:tc>
          <w:tcPr>
            <w:tcW w:w="3402"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442</w:t>
            </w:r>
          </w:p>
        </w:tc>
        <w:tc>
          <w:tcPr>
            <w:tcW w:w="3060"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404118,13</w:t>
            </w:r>
          </w:p>
        </w:tc>
        <w:tc>
          <w:tcPr>
            <w:tcW w:w="3002"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3342674,94</w:t>
            </w:r>
          </w:p>
        </w:tc>
      </w:tr>
      <w:tr w:rsidR="002A276F" w:rsidRPr="002A276F" w:rsidTr="002A276F">
        <w:trPr>
          <w:jc w:val="center"/>
        </w:trPr>
        <w:tc>
          <w:tcPr>
            <w:tcW w:w="3402"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443</w:t>
            </w:r>
          </w:p>
        </w:tc>
        <w:tc>
          <w:tcPr>
            <w:tcW w:w="3060"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404071,59</w:t>
            </w:r>
          </w:p>
        </w:tc>
        <w:tc>
          <w:tcPr>
            <w:tcW w:w="3002"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3342677,07</w:t>
            </w:r>
          </w:p>
        </w:tc>
      </w:tr>
      <w:tr w:rsidR="002A276F" w:rsidRPr="002A276F" w:rsidTr="002A276F">
        <w:trPr>
          <w:jc w:val="center"/>
        </w:trPr>
        <w:tc>
          <w:tcPr>
            <w:tcW w:w="3402"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444</w:t>
            </w:r>
          </w:p>
        </w:tc>
        <w:tc>
          <w:tcPr>
            <w:tcW w:w="3060"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404069,63</w:t>
            </w:r>
          </w:p>
        </w:tc>
        <w:tc>
          <w:tcPr>
            <w:tcW w:w="3002"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3342677,26</w:t>
            </w:r>
          </w:p>
        </w:tc>
      </w:tr>
      <w:tr w:rsidR="002A276F" w:rsidRPr="002A276F" w:rsidTr="002A276F">
        <w:trPr>
          <w:jc w:val="center"/>
        </w:trPr>
        <w:tc>
          <w:tcPr>
            <w:tcW w:w="3402"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445</w:t>
            </w:r>
          </w:p>
        </w:tc>
        <w:tc>
          <w:tcPr>
            <w:tcW w:w="3060"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404069,58</w:t>
            </w:r>
          </w:p>
        </w:tc>
        <w:tc>
          <w:tcPr>
            <w:tcW w:w="3002"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3342675,89</w:t>
            </w:r>
          </w:p>
        </w:tc>
      </w:tr>
      <w:tr w:rsidR="002A276F" w:rsidRPr="002A276F" w:rsidTr="002A276F">
        <w:trPr>
          <w:jc w:val="center"/>
        </w:trPr>
        <w:tc>
          <w:tcPr>
            <w:tcW w:w="3402"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446</w:t>
            </w:r>
          </w:p>
        </w:tc>
        <w:tc>
          <w:tcPr>
            <w:tcW w:w="3060"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404067,21</w:t>
            </w:r>
          </w:p>
        </w:tc>
        <w:tc>
          <w:tcPr>
            <w:tcW w:w="3002"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3342675,98</w:t>
            </w:r>
          </w:p>
        </w:tc>
      </w:tr>
      <w:tr w:rsidR="002A276F" w:rsidRPr="002A276F" w:rsidTr="002A276F">
        <w:trPr>
          <w:jc w:val="center"/>
        </w:trPr>
        <w:tc>
          <w:tcPr>
            <w:tcW w:w="3402"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447</w:t>
            </w:r>
          </w:p>
        </w:tc>
        <w:tc>
          <w:tcPr>
            <w:tcW w:w="3060"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404067,27</w:t>
            </w:r>
          </w:p>
        </w:tc>
        <w:tc>
          <w:tcPr>
            <w:tcW w:w="3002"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3342677,48</w:t>
            </w:r>
          </w:p>
        </w:tc>
      </w:tr>
      <w:tr w:rsidR="002A276F" w:rsidRPr="002A276F" w:rsidTr="002A276F">
        <w:trPr>
          <w:jc w:val="center"/>
        </w:trPr>
        <w:tc>
          <w:tcPr>
            <w:tcW w:w="3402"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448</w:t>
            </w:r>
          </w:p>
        </w:tc>
        <w:tc>
          <w:tcPr>
            <w:tcW w:w="3060"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404037,40</w:t>
            </w:r>
          </w:p>
        </w:tc>
        <w:tc>
          <w:tcPr>
            <w:tcW w:w="3002"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3342680,35</w:t>
            </w:r>
          </w:p>
        </w:tc>
      </w:tr>
      <w:tr w:rsidR="002A276F" w:rsidRPr="002A276F" w:rsidTr="002A276F">
        <w:trPr>
          <w:jc w:val="center"/>
        </w:trPr>
        <w:tc>
          <w:tcPr>
            <w:tcW w:w="3402"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449</w:t>
            </w:r>
          </w:p>
        </w:tc>
        <w:tc>
          <w:tcPr>
            <w:tcW w:w="3060"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404014,81</w:t>
            </w:r>
          </w:p>
        </w:tc>
        <w:tc>
          <w:tcPr>
            <w:tcW w:w="3002"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3342681,19</w:t>
            </w:r>
          </w:p>
        </w:tc>
      </w:tr>
      <w:tr w:rsidR="002A276F" w:rsidRPr="002A276F" w:rsidTr="002A276F">
        <w:trPr>
          <w:jc w:val="center"/>
        </w:trPr>
        <w:tc>
          <w:tcPr>
            <w:tcW w:w="3402"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450</w:t>
            </w:r>
          </w:p>
        </w:tc>
        <w:tc>
          <w:tcPr>
            <w:tcW w:w="3060"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404014,68</w:t>
            </w:r>
          </w:p>
        </w:tc>
        <w:tc>
          <w:tcPr>
            <w:tcW w:w="3002"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3342680,23</w:t>
            </w:r>
          </w:p>
        </w:tc>
      </w:tr>
      <w:tr w:rsidR="002A276F" w:rsidRPr="002A276F" w:rsidTr="002A276F">
        <w:trPr>
          <w:jc w:val="center"/>
        </w:trPr>
        <w:tc>
          <w:tcPr>
            <w:tcW w:w="3402"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451</w:t>
            </w:r>
          </w:p>
        </w:tc>
        <w:tc>
          <w:tcPr>
            <w:tcW w:w="3060"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404011,10</w:t>
            </w:r>
          </w:p>
        </w:tc>
        <w:tc>
          <w:tcPr>
            <w:tcW w:w="3002"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3342680,71</w:t>
            </w:r>
          </w:p>
        </w:tc>
      </w:tr>
      <w:tr w:rsidR="002A276F" w:rsidRPr="002A276F" w:rsidTr="002A276F">
        <w:trPr>
          <w:jc w:val="center"/>
        </w:trPr>
        <w:tc>
          <w:tcPr>
            <w:tcW w:w="3402"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452</w:t>
            </w:r>
          </w:p>
        </w:tc>
        <w:tc>
          <w:tcPr>
            <w:tcW w:w="3060"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404011,17</w:t>
            </w:r>
          </w:p>
        </w:tc>
        <w:tc>
          <w:tcPr>
            <w:tcW w:w="3002"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3342681,32</w:t>
            </w:r>
          </w:p>
        </w:tc>
      </w:tr>
      <w:tr w:rsidR="002A276F" w:rsidRPr="002A276F" w:rsidTr="002A276F">
        <w:trPr>
          <w:jc w:val="center"/>
        </w:trPr>
        <w:tc>
          <w:tcPr>
            <w:tcW w:w="3402"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453</w:t>
            </w:r>
          </w:p>
        </w:tc>
        <w:tc>
          <w:tcPr>
            <w:tcW w:w="3060"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403973,30</w:t>
            </w:r>
          </w:p>
        </w:tc>
        <w:tc>
          <w:tcPr>
            <w:tcW w:w="3002"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3342681,56</w:t>
            </w:r>
          </w:p>
        </w:tc>
      </w:tr>
      <w:tr w:rsidR="002A276F" w:rsidRPr="002A276F" w:rsidTr="002A276F">
        <w:trPr>
          <w:jc w:val="center"/>
        </w:trPr>
        <w:tc>
          <w:tcPr>
            <w:tcW w:w="3402"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454</w:t>
            </w:r>
          </w:p>
        </w:tc>
        <w:tc>
          <w:tcPr>
            <w:tcW w:w="3060"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403973,56</w:t>
            </w:r>
          </w:p>
        </w:tc>
        <w:tc>
          <w:tcPr>
            <w:tcW w:w="3002"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3342680,81</w:t>
            </w:r>
          </w:p>
        </w:tc>
      </w:tr>
      <w:tr w:rsidR="002A276F" w:rsidRPr="002A276F" w:rsidTr="002A276F">
        <w:trPr>
          <w:jc w:val="center"/>
        </w:trPr>
        <w:tc>
          <w:tcPr>
            <w:tcW w:w="3402"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455</w:t>
            </w:r>
          </w:p>
        </w:tc>
        <w:tc>
          <w:tcPr>
            <w:tcW w:w="3060"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403972,63</w:t>
            </w:r>
          </w:p>
        </w:tc>
        <w:tc>
          <w:tcPr>
            <w:tcW w:w="3002"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3342680,44</w:t>
            </w:r>
          </w:p>
        </w:tc>
      </w:tr>
      <w:tr w:rsidR="002A276F" w:rsidRPr="002A276F" w:rsidTr="002A276F">
        <w:trPr>
          <w:jc w:val="center"/>
        </w:trPr>
        <w:tc>
          <w:tcPr>
            <w:tcW w:w="3402"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456</w:t>
            </w:r>
          </w:p>
        </w:tc>
        <w:tc>
          <w:tcPr>
            <w:tcW w:w="3060"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403972,26</w:t>
            </w:r>
          </w:p>
        </w:tc>
        <w:tc>
          <w:tcPr>
            <w:tcW w:w="3002"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3342681,37</w:t>
            </w:r>
          </w:p>
        </w:tc>
      </w:tr>
      <w:tr w:rsidR="002A276F" w:rsidRPr="002A276F" w:rsidTr="002A276F">
        <w:trPr>
          <w:jc w:val="center"/>
        </w:trPr>
        <w:tc>
          <w:tcPr>
            <w:tcW w:w="3402"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457</w:t>
            </w:r>
          </w:p>
        </w:tc>
        <w:tc>
          <w:tcPr>
            <w:tcW w:w="3060"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403972,71</w:t>
            </w:r>
          </w:p>
        </w:tc>
        <w:tc>
          <w:tcPr>
            <w:tcW w:w="3002"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3342681,59</w:t>
            </w:r>
          </w:p>
        </w:tc>
      </w:tr>
      <w:tr w:rsidR="002A276F" w:rsidRPr="002A276F" w:rsidTr="002A276F">
        <w:trPr>
          <w:jc w:val="center"/>
        </w:trPr>
        <w:tc>
          <w:tcPr>
            <w:tcW w:w="3402"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458</w:t>
            </w:r>
          </w:p>
        </w:tc>
        <w:tc>
          <w:tcPr>
            <w:tcW w:w="3060"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403936,67</w:t>
            </w:r>
          </w:p>
        </w:tc>
        <w:tc>
          <w:tcPr>
            <w:tcW w:w="3002"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3342681,81</w:t>
            </w:r>
          </w:p>
        </w:tc>
      </w:tr>
      <w:tr w:rsidR="002A276F" w:rsidRPr="002A276F" w:rsidTr="002A276F">
        <w:trPr>
          <w:jc w:val="center"/>
        </w:trPr>
        <w:tc>
          <w:tcPr>
            <w:tcW w:w="3402"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459</w:t>
            </w:r>
          </w:p>
        </w:tc>
        <w:tc>
          <w:tcPr>
            <w:tcW w:w="3060"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403932,31</w:t>
            </w:r>
          </w:p>
        </w:tc>
        <w:tc>
          <w:tcPr>
            <w:tcW w:w="3002"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3342682,77</w:t>
            </w:r>
          </w:p>
        </w:tc>
      </w:tr>
      <w:tr w:rsidR="002A276F" w:rsidRPr="002A276F" w:rsidTr="002A276F">
        <w:trPr>
          <w:jc w:val="center"/>
        </w:trPr>
        <w:tc>
          <w:tcPr>
            <w:tcW w:w="3402"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460</w:t>
            </w:r>
          </w:p>
        </w:tc>
        <w:tc>
          <w:tcPr>
            <w:tcW w:w="3060"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403905,12</w:t>
            </w:r>
          </w:p>
        </w:tc>
        <w:tc>
          <w:tcPr>
            <w:tcW w:w="3002"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3342682,49</w:t>
            </w:r>
          </w:p>
        </w:tc>
      </w:tr>
      <w:tr w:rsidR="002A276F" w:rsidRPr="002A276F" w:rsidTr="002A276F">
        <w:trPr>
          <w:jc w:val="center"/>
        </w:trPr>
        <w:tc>
          <w:tcPr>
            <w:tcW w:w="3402"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461</w:t>
            </w:r>
          </w:p>
        </w:tc>
        <w:tc>
          <w:tcPr>
            <w:tcW w:w="3060"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403891,84</w:t>
            </w:r>
          </w:p>
        </w:tc>
        <w:tc>
          <w:tcPr>
            <w:tcW w:w="3002"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3342682,68</w:t>
            </w:r>
          </w:p>
        </w:tc>
      </w:tr>
      <w:tr w:rsidR="002A276F" w:rsidRPr="002A276F" w:rsidTr="002A276F">
        <w:trPr>
          <w:jc w:val="center"/>
        </w:trPr>
        <w:tc>
          <w:tcPr>
            <w:tcW w:w="3402"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lastRenderedPageBreak/>
              <w:t>462</w:t>
            </w:r>
          </w:p>
        </w:tc>
        <w:tc>
          <w:tcPr>
            <w:tcW w:w="3060"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403892,43</w:t>
            </w:r>
          </w:p>
        </w:tc>
        <w:tc>
          <w:tcPr>
            <w:tcW w:w="3002"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3342682,03</w:t>
            </w:r>
          </w:p>
        </w:tc>
      </w:tr>
      <w:tr w:rsidR="002A276F" w:rsidRPr="002A276F" w:rsidTr="002A276F">
        <w:trPr>
          <w:jc w:val="center"/>
        </w:trPr>
        <w:tc>
          <w:tcPr>
            <w:tcW w:w="3402"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463</w:t>
            </w:r>
          </w:p>
        </w:tc>
        <w:tc>
          <w:tcPr>
            <w:tcW w:w="3060"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403891,69</w:t>
            </w:r>
          </w:p>
        </w:tc>
        <w:tc>
          <w:tcPr>
            <w:tcW w:w="3002"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3342681,35</w:t>
            </w:r>
          </w:p>
        </w:tc>
      </w:tr>
      <w:tr w:rsidR="002A276F" w:rsidRPr="002A276F" w:rsidTr="002A276F">
        <w:trPr>
          <w:jc w:val="center"/>
        </w:trPr>
        <w:tc>
          <w:tcPr>
            <w:tcW w:w="3402"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464</w:t>
            </w:r>
          </w:p>
        </w:tc>
        <w:tc>
          <w:tcPr>
            <w:tcW w:w="3060"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403891,01</w:t>
            </w:r>
          </w:p>
        </w:tc>
        <w:tc>
          <w:tcPr>
            <w:tcW w:w="3002"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3342682,09</w:t>
            </w:r>
          </w:p>
        </w:tc>
      </w:tr>
      <w:tr w:rsidR="002A276F" w:rsidRPr="002A276F" w:rsidTr="002A276F">
        <w:trPr>
          <w:jc w:val="center"/>
        </w:trPr>
        <w:tc>
          <w:tcPr>
            <w:tcW w:w="3402"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465</w:t>
            </w:r>
          </w:p>
        </w:tc>
        <w:tc>
          <w:tcPr>
            <w:tcW w:w="3060"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403891,65</w:t>
            </w:r>
          </w:p>
        </w:tc>
        <w:tc>
          <w:tcPr>
            <w:tcW w:w="3002"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3342682,68</w:t>
            </w:r>
          </w:p>
        </w:tc>
      </w:tr>
      <w:tr w:rsidR="002A276F" w:rsidRPr="002A276F" w:rsidTr="002A276F">
        <w:trPr>
          <w:jc w:val="center"/>
        </w:trPr>
        <w:tc>
          <w:tcPr>
            <w:tcW w:w="3402"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466</w:t>
            </w:r>
          </w:p>
        </w:tc>
        <w:tc>
          <w:tcPr>
            <w:tcW w:w="3060"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403872,05</w:t>
            </w:r>
          </w:p>
        </w:tc>
        <w:tc>
          <w:tcPr>
            <w:tcW w:w="3002"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3342682,96</w:t>
            </w:r>
          </w:p>
        </w:tc>
      </w:tr>
      <w:tr w:rsidR="002A276F" w:rsidRPr="002A276F" w:rsidTr="002A276F">
        <w:trPr>
          <w:jc w:val="center"/>
        </w:trPr>
        <w:tc>
          <w:tcPr>
            <w:tcW w:w="3402"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467</w:t>
            </w:r>
          </w:p>
        </w:tc>
        <w:tc>
          <w:tcPr>
            <w:tcW w:w="3060"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403849,26</w:t>
            </w:r>
          </w:p>
        </w:tc>
        <w:tc>
          <w:tcPr>
            <w:tcW w:w="3002"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3342679,13</w:t>
            </w:r>
          </w:p>
        </w:tc>
      </w:tr>
      <w:tr w:rsidR="002A276F" w:rsidRPr="002A276F" w:rsidTr="002A276F">
        <w:trPr>
          <w:jc w:val="center"/>
        </w:trPr>
        <w:tc>
          <w:tcPr>
            <w:tcW w:w="3402"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468</w:t>
            </w:r>
          </w:p>
        </w:tc>
        <w:tc>
          <w:tcPr>
            <w:tcW w:w="3060"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403822,46</w:t>
            </w:r>
          </w:p>
        </w:tc>
        <w:tc>
          <w:tcPr>
            <w:tcW w:w="3002"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3342667,00</w:t>
            </w:r>
          </w:p>
        </w:tc>
      </w:tr>
      <w:tr w:rsidR="002A276F" w:rsidRPr="002A276F" w:rsidTr="002A276F">
        <w:trPr>
          <w:jc w:val="center"/>
        </w:trPr>
        <w:tc>
          <w:tcPr>
            <w:tcW w:w="3402"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469</w:t>
            </w:r>
          </w:p>
        </w:tc>
        <w:tc>
          <w:tcPr>
            <w:tcW w:w="3060"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403814,62</w:t>
            </w:r>
          </w:p>
        </w:tc>
        <w:tc>
          <w:tcPr>
            <w:tcW w:w="3002"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3342660,94</w:t>
            </w:r>
          </w:p>
        </w:tc>
      </w:tr>
      <w:tr w:rsidR="002A276F" w:rsidRPr="002A276F" w:rsidTr="002A276F">
        <w:trPr>
          <w:jc w:val="center"/>
        </w:trPr>
        <w:tc>
          <w:tcPr>
            <w:tcW w:w="3402"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470</w:t>
            </w:r>
          </w:p>
        </w:tc>
        <w:tc>
          <w:tcPr>
            <w:tcW w:w="3060"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403806,43</w:t>
            </w:r>
          </w:p>
        </w:tc>
        <w:tc>
          <w:tcPr>
            <w:tcW w:w="3002"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3342660,83</w:t>
            </w:r>
          </w:p>
        </w:tc>
      </w:tr>
      <w:tr w:rsidR="002A276F" w:rsidRPr="002A276F" w:rsidTr="002A276F">
        <w:trPr>
          <w:jc w:val="center"/>
        </w:trPr>
        <w:tc>
          <w:tcPr>
            <w:tcW w:w="3402"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471</w:t>
            </w:r>
          </w:p>
        </w:tc>
        <w:tc>
          <w:tcPr>
            <w:tcW w:w="3060"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403792,54</w:t>
            </w:r>
          </w:p>
        </w:tc>
        <w:tc>
          <w:tcPr>
            <w:tcW w:w="3002"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3342656,33</w:t>
            </w:r>
          </w:p>
        </w:tc>
      </w:tr>
      <w:tr w:rsidR="002A276F" w:rsidRPr="002A276F" w:rsidTr="002A276F">
        <w:trPr>
          <w:jc w:val="center"/>
        </w:trPr>
        <w:tc>
          <w:tcPr>
            <w:tcW w:w="3402"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472</w:t>
            </w:r>
          </w:p>
        </w:tc>
        <w:tc>
          <w:tcPr>
            <w:tcW w:w="3060"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403779,59</w:t>
            </w:r>
          </w:p>
        </w:tc>
        <w:tc>
          <w:tcPr>
            <w:tcW w:w="3002"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3342657,34</w:t>
            </w:r>
          </w:p>
        </w:tc>
      </w:tr>
      <w:tr w:rsidR="002A276F" w:rsidRPr="002A276F" w:rsidTr="002A276F">
        <w:trPr>
          <w:jc w:val="center"/>
        </w:trPr>
        <w:tc>
          <w:tcPr>
            <w:tcW w:w="3402"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473</w:t>
            </w:r>
          </w:p>
        </w:tc>
        <w:tc>
          <w:tcPr>
            <w:tcW w:w="3060"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403777,29</w:t>
            </w:r>
          </w:p>
        </w:tc>
        <w:tc>
          <w:tcPr>
            <w:tcW w:w="3002"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3342651,66</w:t>
            </w:r>
          </w:p>
        </w:tc>
      </w:tr>
      <w:tr w:rsidR="002A276F" w:rsidRPr="002A276F" w:rsidTr="002A276F">
        <w:trPr>
          <w:jc w:val="center"/>
        </w:trPr>
        <w:tc>
          <w:tcPr>
            <w:tcW w:w="3402"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474</w:t>
            </w:r>
          </w:p>
        </w:tc>
        <w:tc>
          <w:tcPr>
            <w:tcW w:w="3060"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403764,54</w:t>
            </w:r>
          </w:p>
        </w:tc>
        <w:tc>
          <w:tcPr>
            <w:tcW w:w="3002"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3342653,68</w:t>
            </w:r>
          </w:p>
        </w:tc>
      </w:tr>
      <w:tr w:rsidR="002A276F" w:rsidRPr="002A276F" w:rsidTr="002A276F">
        <w:trPr>
          <w:jc w:val="center"/>
        </w:trPr>
        <w:tc>
          <w:tcPr>
            <w:tcW w:w="3402"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475</w:t>
            </w:r>
          </w:p>
        </w:tc>
        <w:tc>
          <w:tcPr>
            <w:tcW w:w="3060"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403707,25</w:t>
            </w:r>
          </w:p>
        </w:tc>
        <w:tc>
          <w:tcPr>
            <w:tcW w:w="3002"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3342661,56</w:t>
            </w:r>
          </w:p>
        </w:tc>
      </w:tr>
      <w:tr w:rsidR="002A276F" w:rsidRPr="002A276F" w:rsidTr="002A276F">
        <w:trPr>
          <w:jc w:val="center"/>
        </w:trPr>
        <w:tc>
          <w:tcPr>
            <w:tcW w:w="3402"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476</w:t>
            </w:r>
          </w:p>
        </w:tc>
        <w:tc>
          <w:tcPr>
            <w:tcW w:w="3060"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403690,12</w:t>
            </w:r>
          </w:p>
        </w:tc>
        <w:tc>
          <w:tcPr>
            <w:tcW w:w="3002"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3342661,83</w:t>
            </w:r>
          </w:p>
        </w:tc>
      </w:tr>
      <w:tr w:rsidR="002A276F" w:rsidRPr="002A276F" w:rsidTr="002A276F">
        <w:trPr>
          <w:jc w:val="center"/>
        </w:trPr>
        <w:tc>
          <w:tcPr>
            <w:tcW w:w="3402"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477</w:t>
            </w:r>
          </w:p>
        </w:tc>
        <w:tc>
          <w:tcPr>
            <w:tcW w:w="3060"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403636,55</w:t>
            </w:r>
          </w:p>
        </w:tc>
        <w:tc>
          <w:tcPr>
            <w:tcW w:w="3002"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3342663,46</w:t>
            </w:r>
          </w:p>
        </w:tc>
      </w:tr>
      <w:tr w:rsidR="002A276F" w:rsidRPr="002A276F" w:rsidTr="002A276F">
        <w:trPr>
          <w:jc w:val="center"/>
        </w:trPr>
        <w:tc>
          <w:tcPr>
            <w:tcW w:w="3402"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478</w:t>
            </w:r>
          </w:p>
        </w:tc>
        <w:tc>
          <w:tcPr>
            <w:tcW w:w="3060"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403596,98</w:t>
            </w:r>
          </w:p>
        </w:tc>
        <w:tc>
          <w:tcPr>
            <w:tcW w:w="3002"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3342665,15</w:t>
            </w:r>
          </w:p>
        </w:tc>
      </w:tr>
      <w:tr w:rsidR="002A276F" w:rsidRPr="002A276F" w:rsidTr="002A276F">
        <w:trPr>
          <w:jc w:val="center"/>
        </w:trPr>
        <w:tc>
          <w:tcPr>
            <w:tcW w:w="3402"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479</w:t>
            </w:r>
          </w:p>
        </w:tc>
        <w:tc>
          <w:tcPr>
            <w:tcW w:w="3060"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403558,16</w:t>
            </w:r>
          </w:p>
        </w:tc>
        <w:tc>
          <w:tcPr>
            <w:tcW w:w="3002"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3342666,29</w:t>
            </w:r>
          </w:p>
        </w:tc>
      </w:tr>
      <w:tr w:rsidR="002A276F" w:rsidRPr="002A276F" w:rsidTr="002A276F">
        <w:trPr>
          <w:jc w:val="center"/>
        </w:trPr>
        <w:tc>
          <w:tcPr>
            <w:tcW w:w="3402"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480</w:t>
            </w:r>
          </w:p>
        </w:tc>
        <w:tc>
          <w:tcPr>
            <w:tcW w:w="3060"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403507,50</w:t>
            </w:r>
          </w:p>
        </w:tc>
        <w:tc>
          <w:tcPr>
            <w:tcW w:w="3002"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3342667,92</w:t>
            </w:r>
          </w:p>
        </w:tc>
      </w:tr>
      <w:tr w:rsidR="002A276F" w:rsidRPr="002A276F" w:rsidTr="002A276F">
        <w:trPr>
          <w:jc w:val="center"/>
        </w:trPr>
        <w:tc>
          <w:tcPr>
            <w:tcW w:w="3402"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481</w:t>
            </w:r>
          </w:p>
        </w:tc>
        <w:tc>
          <w:tcPr>
            <w:tcW w:w="3060"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403507,01</w:t>
            </w:r>
          </w:p>
        </w:tc>
        <w:tc>
          <w:tcPr>
            <w:tcW w:w="3002"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3342656,43</w:t>
            </w:r>
          </w:p>
        </w:tc>
      </w:tr>
      <w:tr w:rsidR="002A276F" w:rsidRPr="002A276F" w:rsidTr="002A276F">
        <w:trPr>
          <w:jc w:val="center"/>
        </w:trPr>
        <w:tc>
          <w:tcPr>
            <w:tcW w:w="3402"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482</w:t>
            </w:r>
          </w:p>
        </w:tc>
        <w:tc>
          <w:tcPr>
            <w:tcW w:w="3060"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403512,51</w:t>
            </w:r>
          </w:p>
        </w:tc>
        <w:tc>
          <w:tcPr>
            <w:tcW w:w="3002"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3342656,51</w:t>
            </w:r>
          </w:p>
        </w:tc>
      </w:tr>
      <w:tr w:rsidR="002A276F" w:rsidRPr="002A276F" w:rsidTr="002A276F">
        <w:trPr>
          <w:jc w:val="center"/>
        </w:trPr>
        <w:tc>
          <w:tcPr>
            <w:tcW w:w="3402"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483</w:t>
            </w:r>
          </w:p>
        </w:tc>
        <w:tc>
          <w:tcPr>
            <w:tcW w:w="3060"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403512,76</w:t>
            </w:r>
          </w:p>
        </w:tc>
        <w:tc>
          <w:tcPr>
            <w:tcW w:w="3002"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3342662,26</w:t>
            </w:r>
          </w:p>
        </w:tc>
      </w:tr>
      <w:tr w:rsidR="002A276F" w:rsidRPr="002A276F" w:rsidTr="002A276F">
        <w:trPr>
          <w:jc w:val="center"/>
        </w:trPr>
        <w:tc>
          <w:tcPr>
            <w:tcW w:w="3402"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484</w:t>
            </w:r>
          </w:p>
        </w:tc>
        <w:tc>
          <w:tcPr>
            <w:tcW w:w="3060"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403558,00</w:t>
            </w:r>
          </w:p>
        </w:tc>
        <w:tc>
          <w:tcPr>
            <w:tcW w:w="3002"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3342660,79</w:t>
            </w:r>
          </w:p>
        </w:tc>
      </w:tr>
      <w:tr w:rsidR="002A276F" w:rsidRPr="002A276F" w:rsidTr="002A276F">
        <w:trPr>
          <w:jc w:val="center"/>
        </w:trPr>
        <w:tc>
          <w:tcPr>
            <w:tcW w:w="3402"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485</w:t>
            </w:r>
          </w:p>
        </w:tc>
        <w:tc>
          <w:tcPr>
            <w:tcW w:w="3060"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403596,78</w:t>
            </w:r>
          </w:p>
        </w:tc>
        <w:tc>
          <w:tcPr>
            <w:tcW w:w="3002"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3342659,65</w:t>
            </w:r>
          </w:p>
        </w:tc>
      </w:tr>
      <w:tr w:rsidR="002A276F" w:rsidRPr="002A276F" w:rsidTr="002A276F">
        <w:trPr>
          <w:jc w:val="center"/>
        </w:trPr>
        <w:tc>
          <w:tcPr>
            <w:tcW w:w="3402"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486</w:t>
            </w:r>
          </w:p>
        </w:tc>
        <w:tc>
          <w:tcPr>
            <w:tcW w:w="3060"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403636,35</w:t>
            </w:r>
          </w:p>
        </w:tc>
        <w:tc>
          <w:tcPr>
            <w:tcW w:w="3002"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3342657,96</w:t>
            </w:r>
          </w:p>
        </w:tc>
      </w:tr>
      <w:tr w:rsidR="002A276F" w:rsidRPr="002A276F" w:rsidTr="002A276F">
        <w:trPr>
          <w:jc w:val="center"/>
        </w:trPr>
        <w:tc>
          <w:tcPr>
            <w:tcW w:w="3402"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487</w:t>
            </w:r>
          </w:p>
        </w:tc>
        <w:tc>
          <w:tcPr>
            <w:tcW w:w="3060"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403690,00</w:t>
            </w:r>
          </w:p>
        </w:tc>
        <w:tc>
          <w:tcPr>
            <w:tcW w:w="3002"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3342656,33</w:t>
            </w:r>
          </w:p>
        </w:tc>
      </w:tr>
      <w:tr w:rsidR="002A276F" w:rsidRPr="002A276F" w:rsidTr="002A276F">
        <w:trPr>
          <w:jc w:val="center"/>
        </w:trPr>
        <w:tc>
          <w:tcPr>
            <w:tcW w:w="3402"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488</w:t>
            </w:r>
          </w:p>
        </w:tc>
        <w:tc>
          <w:tcPr>
            <w:tcW w:w="3060"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403706,83</w:t>
            </w:r>
          </w:p>
        </w:tc>
        <w:tc>
          <w:tcPr>
            <w:tcW w:w="3002"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3342656,06</w:t>
            </w:r>
          </w:p>
        </w:tc>
      </w:tr>
      <w:tr w:rsidR="002A276F" w:rsidRPr="002A276F" w:rsidTr="002A276F">
        <w:trPr>
          <w:jc w:val="center"/>
        </w:trPr>
        <w:tc>
          <w:tcPr>
            <w:tcW w:w="3402"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489</w:t>
            </w:r>
          </w:p>
        </w:tc>
        <w:tc>
          <w:tcPr>
            <w:tcW w:w="3060"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403763,74</w:t>
            </w:r>
          </w:p>
        </w:tc>
        <w:tc>
          <w:tcPr>
            <w:tcW w:w="3002"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3342648,24</w:t>
            </w:r>
          </w:p>
        </w:tc>
      </w:tr>
      <w:tr w:rsidR="002A276F" w:rsidRPr="002A276F" w:rsidTr="002A276F">
        <w:trPr>
          <w:jc w:val="center"/>
        </w:trPr>
        <w:tc>
          <w:tcPr>
            <w:tcW w:w="3402"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490</w:t>
            </w:r>
          </w:p>
        </w:tc>
        <w:tc>
          <w:tcPr>
            <w:tcW w:w="3060"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403780,73</w:t>
            </w:r>
          </w:p>
        </w:tc>
        <w:tc>
          <w:tcPr>
            <w:tcW w:w="3002"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3342645,54</w:t>
            </w:r>
          </w:p>
        </w:tc>
      </w:tr>
      <w:tr w:rsidR="002A276F" w:rsidRPr="002A276F" w:rsidTr="002A276F">
        <w:trPr>
          <w:jc w:val="center"/>
        </w:trPr>
        <w:tc>
          <w:tcPr>
            <w:tcW w:w="3402"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491</w:t>
            </w:r>
          </w:p>
        </w:tc>
        <w:tc>
          <w:tcPr>
            <w:tcW w:w="3060"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403783,17</w:t>
            </w:r>
          </w:p>
        </w:tc>
        <w:tc>
          <w:tcPr>
            <w:tcW w:w="3002"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3342651,54</w:t>
            </w:r>
          </w:p>
        </w:tc>
      </w:tr>
      <w:tr w:rsidR="002A276F" w:rsidRPr="002A276F" w:rsidTr="002A276F">
        <w:trPr>
          <w:jc w:val="center"/>
        </w:trPr>
        <w:tc>
          <w:tcPr>
            <w:tcW w:w="3402"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492</w:t>
            </w:r>
          </w:p>
        </w:tc>
        <w:tc>
          <w:tcPr>
            <w:tcW w:w="3060"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403793,20</w:t>
            </w:r>
          </w:p>
        </w:tc>
        <w:tc>
          <w:tcPr>
            <w:tcW w:w="3002"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3342650,75</w:t>
            </w:r>
          </w:p>
        </w:tc>
      </w:tr>
      <w:tr w:rsidR="002A276F" w:rsidRPr="002A276F" w:rsidTr="002A276F">
        <w:trPr>
          <w:jc w:val="center"/>
        </w:trPr>
        <w:tc>
          <w:tcPr>
            <w:tcW w:w="3402"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493</w:t>
            </w:r>
          </w:p>
        </w:tc>
        <w:tc>
          <w:tcPr>
            <w:tcW w:w="3060"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403807,31</w:t>
            </w:r>
          </w:p>
        </w:tc>
        <w:tc>
          <w:tcPr>
            <w:tcW w:w="3002"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3342655,33</w:t>
            </w:r>
          </w:p>
        </w:tc>
      </w:tr>
      <w:tr w:rsidR="002A276F" w:rsidRPr="002A276F" w:rsidTr="002A276F">
        <w:trPr>
          <w:jc w:val="center"/>
        </w:trPr>
        <w:tc>
          <w:tcPr>
            <w:tcW w:w="3402"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494</w:t>
            </w:r>
          </w:p>
        </w:tc>
        <w:tc>
          <w:tcPr>
            <w:tcW w:w="3060"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403807,33</w:t>
            </w:r>
          </w:p>
        </w:tc>
        <w:tc>
          <w:tcPr>
            <w:tcW w:w="3002"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3342655,34</w:t>
            </w:r>
          </w:p>
        </w:tc>
      </w:tr>
      <w:tr w:rsidR="002A276F" w:rsidRPr="002A276F" w:rsidTr="002A276F">
        <w:trPr>
          <w:jc w:val="center"/>
        </w:trPr>
        <w:tc>
          <w:tcPr>
            <w:tcW w:w="3402"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495</w:t>
            </w:r>
          </w:p>
        </w:tc>
        <w:tc>
          <w:tcPr>
            <w:tcW w:w="3060"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403816,46</w:t>
            </w:r>
          </w:p>
        </w:tc>
        <w:tc>
          <w:tcPr>
            <w:tcW w:w="3002"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3342655,47</w:t>
            </w:r>
          </w:p>
        </w:tc>
      </w:tr>
      <w:tr w:rsidR="002A276F" w:rsidRPr="002A276F" w:rsidTr="002A276F">
        <w:trPr>
          <w:jc w:val="center"/>
        </w:trPr>
        <w:tc>
          <w:tcPr>
            <w:tcW w:w="3402"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496</w:t>
            </w:r>
          </w:p>
        </w:tc>
        <w:tc>
          <w:tcPr>
            <w:tcW w:w="3060"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403825,49</w:t>
            </w:r>
          </w:p>
        </w:tc>
        <w:tc>
          <w:tcPr>
            <w:tcW w:w="3002"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3342662,33</w:t>
            </w:r>
          </w:p>
        </w:tc>
      </w:tr>
      <w:tr w:rsidR="002A276F" w:rsidRPr="002A276F" w:rsidTr="002A276F">
        <w:trPr>
          <w:jc w:val="center"/>
        </w:trPr>
        <w:tc>
          <w:tcPr>
            <w:tcW w:w="3402"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497</w:t>
            </w:r>
          </w:p>
        </w:tc>
        <w:tc>
          <w:tcPr>
            <w:tcW w:w="3060"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403850,88</w:t>
            </w:r>
          </w:p>
        </w:tc>
        <w:tc>
          <w:tcPr>
            <w:tcW w:w="3002"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3342673,83</w:t>
            </w:r>
          </w:p>
        </w:tc>
      </w:tr>
      <w:tr w:rsidR="002A276F" w:rsidRPr="002A276F" w:rsidTr="002A276F">
        <w:trPr>
          <w:jc w:val="center"/>
        </w:trPr>
        <w:tc>
          <w:tcPr>
            <w:tcW w:w="3402"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498</w:t>
            </w:r>
          </w:p>
        </w:tc>
        <w:tc>
          <w:tcPr>
            <w:tcW w:w="3060"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403872,47</w:t>
            </w:r>
          </w:p>
        </w:tc>
        <w:tc>
          <w:tcPr>
            <w:tcW w:w="3002"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3342677,46</w:t>
            </w:r>
          </w:p>
        </w:tc>
      </w:tr>
      <w:tr w:rsidR="002A276F" w:rsidRPr="002A276F" w:rsidTr="002A276F">
        <w:trPr>
          <w:jc w:val="center"/>
        </w:trPr>
        <w:tc>
          <w:tcPr>
            <w:tcW w:w="3402"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499</w:t>
            </w:r>
          </w:p>
        </w:tc>
        <w:tc>
          <w:tcPr>
            <w:tcW w:w="3060"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403905,06</w:t>
            </w:r>
          </w:p>
        </w:tc>
        <w:tc>
          <w:tcPr>
            <w:tcW w:w="3002"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3342676,99</w:t>
            </w:r>
          </w:p>
        </w:tc>
      </w:tr>
      <w:tr w:rsidR="002A276F" w:rsidRPr="002A276F" w:rsidTr="002A276F">
        <w:trPr>
          <w:jc w:val="center"/>
        </w:trPr>
        <w:tc>
          <w:tcPr>
            <w:tcW w:w="3402"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500</w:t>
            </w:r>
          </w:p>
        </w:tc>
        <w:tc>
          <w:tcPr>
            <w:tcW w:w="3060"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403985,07</w:t>
            </w:r>
          </w:p>
        </w:tc>
        <w:tc>
          <w:tcPr>
            <w:tcW w:w="3002"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3342676,79</w:t>
            </w:r>
          </w:p>
        </w:tc>
      </w:tr>
      <w:tr w:rsidR="002A276F" w:rsidRPr="002A276F" w:rsidTr="002A276F">
        <w:trPr>
          <w:jc w:val="center"/>
        </w:trPr>
        <w:tc>
          <w:tcPr>
            <w:tcW w:w="3402"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501</w:t>
            </w:r>
          </w:p>
        </w:tc>
        <w:tc>
          <w:tcPr>
            <w:tcW w:w="3060"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404037,04</w:t>
            </w:r>
          </w:p>
        </w:tc>
        <w:tc>
          <w:tcPr>
            <w:tcW w:w="3002"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3342674,87</w:t>
            </w:r>
          </w:p>
        </w:tc>
      </w:tr>
      <w:tr w:rsidR="002A276F" w:rsidRPr="002A276F" w:rsidTr="002A276F">
        <w:trPr>
          <w:jc w:val="center"/>
        </w:trPr>
        <w:tc>
          <w:tcPr>
            <w:tcW w:w="3402"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502</w:t>
            </w:r>
          </w:p>
        </w:tc>
        <w:tc>
          <w:tcPr>
            <w:tcW w:w="3060"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404071,21</w:t>
            </w:r>
          </w:p>
        </w:tc>
        <w:tc>
          <w:tcPr>
            <w:tcW w:w="3002"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3342671,59</w:t>
            </w:r>
          </w:p>
        </w:tc>
      </w:tr>
      <w:tr w:rsidR="002A276F" w:rsidRPr="002A276F" w:rsidTr="002A276F">
        <w:trPr>
          <w:jc w:val="center"/>
        </w:trPr>
        <w:tc>
          <w:tcPr>
            <w:tcW w:w="3402"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503</w:t>
            </w:r>
          </w:p>
        </w:tc>
        <w:tc>
          <w:tcPr>
            <w:tcW w:w="3060"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404118,01</w:t>
            </w:r>
          </w:p>
        </w:tc>
        <w:tc>
          <w:tcPr>
            <w:tcW w:w="3002"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3342669,44</w:t>
            </w:r>
          </w:p>
        </w:tc>
      </w:tr>
      <w:tr w:rsidR="002A276F" w:rsidRPr="002A276F" w:rsidTr="002A276F">
        <w:trPr>
          <w:jc w:val="center"/>
        </w:trPr>
        <w:tc>
          <w:tcPr>
            <w:tcW w:w="3402"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504</w:t>
            </w:r>
          </w:p>
        </w:tc>
        <w:tc>
          <w:tcPr>
            <w:tcW w:w="3060"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404125,05</w:t>
            </w:r>
          </w:p>
        </w:tc>
        <w:tc>
          <w:tcPr>
            <w:tcW w:w="3002"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3342669,49</w:t>
            </w:r>
          </w:p>
        </w:tc>
      </w:tr>
      <w:tr w:rsidR="002A276F" w:rsidRPr="002A276F" w:rsidTr="002A276F">
        <w:trPr>
          <w:jc w:val="center"/>
        </w:trPr>
        <w:tc>
          <w:tcPr>
            <w:tcW w:w="3402"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505</w:t>
            </w:r>
          </w:p>
        </w:tc>
        <w:tc>
          <w:tcPr>
            <w:tcW w:w="3060"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404172,99</w:t>
            </w:r>
          </w:p>
        </w:tc>
        <w:tc>
          <w:tcPr>
            <w:tcW w:w="3002"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3342670,19</w:t>
            </w:r>
          </w:p>
        </w:tc>
      </w:tr>
      <w:tr w:rsidR="002A276F" w:rsidRPr="002A276F" w:rsidTr="002A276F">
        <w:trPr>
          <w:jc w:val="center"/>
        </w:trPr>
        <w:tc>
          <w:tcPr>
            <w:tcW w:w="3402"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506</w:t>
            </w:r>
          </w:p>
        </w:tc>
        <w:tc>
          <w:tcPr>
            <w:tcW w:w="3060"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404223,11</w:t>
            </w:r>
          </w:p>
        </w:tc>
        <w:tc>
          <w:tcPr>
            <w:tcW w:w="3002"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3342671,57</w:t>
            </w:r>
          </w:p>
        </w:tc>
      </w:tr>
      <w:tr w:rsidR="002A276F" w:rsidRPr="002A276F" w:rsidTr="002A276F">
        <w:trPr>
          <w:jc w:val="center"/>
        </w:trPr>
        <w:tc>
          <w:tcPr>
            <w:tcW w:w="3402"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422</w:t>
            </w:r>
          </w:p>
        </w:tc>
        <w:tc>
          <w:tcPr>
            <w:tcW w:w="3060"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404262,76</w:t>
            </w:r>
          </w:p>
        </w:tc>
        <w:tc>
          <w:tcPr>
            <w:tcW w:w="3002"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3342670,84</w:t>
            </w:r>
          </w:p>
        </w:tc>
      </w:tr>
      <w:tr w:rsidR="002A276F" w:rsidRPr="002A276F" w:rsidTr="002A276F">
        <w:trPr>
          <w:jc w:val="center"/>
        </w:trPr>
        <w:tc>
          <w:tcPr>
            <w:tcW w:w="3402" w:type="dxa"/>
            <w:noWrap/>
            <w:vAlign w:val="center"/>
          </w:tcPr>
          <w:p w:rsidR="002A276F" w:rsidRPr="002A276F" w:rsidRDefault="002A276F" w:rsidP="002A276F">
            <w:pPr>
              <w:jc w:val="center"/>
              <w:rPr>
                <w:rFonts w:eastAsiaTheme="minorHAnsi"/>
                <w:color w:val="000000"/>
                <w:sz w:val="20"/>
                <w:szCs w:val="20"/>
              </w:rPr>
            </w:pPr>
          </w:p>
        </w:tc>
        <w:tc>
          <w:tcPr>
            <w:tcW w:w="3060" w:type="dxa"/>
            <w:noWrap/>
            <w:vAlign w:val="center"/>
          </w:tcPr>
          <w:p w:rsidR="002A276F" w:rsidRPr="002A276F" w:rsidRDefault="002A276F" w:rsidP="002A276F">
            <w:pPr>
              <w:jc w:val="center"/>
              <w:rPr>
                <w:rFonts w:eastAsiaTheme="minorHAnsi"/>
                <w:color w:val="000000"/>
                <w:sz w:val="20"/>
                <w:szCs w:val="20"/>
              </w:rPr>
            </w:pPr>
          </w:p>
        </w:tc>
        <w:tc>
          <w:tcPr>
            <w:tcW w:w="3002" w:type="dxa"/>
            <w:noWrap/>
            <w:vAlign w:val="center"/>
          </w:tcPr>
          <w:p w:rsidR="002A276F" w:rsidRPr="002A276F" w:rsidRDefault="002A276F" w:rsidP="002A276F">
            <w:pPr>
              <w:jc w:val="center"/>
              <w:rPr>
                <w:rFonts w:eastAsiaTheme="minorHAnsi"/>
                <w:color w:val="000000"/>
                <w:sz w:val="20"/>
                <w:szCs w:val="20"/>
              </w:rPr>
            </w:pPr>
          </w:p>
        </w:tc>
      </w:tr>
      <w:tr w:rsidR="002A276F" w:rsidRPr="002A276F" w:rsidTr="002A276F">
        <w:trPr>
          <w:jc w:val="center"/>
        </w:trPr>
        <w:tc>
          <w:tcPr>
            <w:tcW w:w="3402"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507</w:t>
            </w:r>
          </w:p>
        </w:tc>
        <w:tc>
          <w:tcPr>
            <w:tcW w:w="3060"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403933,93</w:t>
            </w:r>
          </w:p>
        </w:tc>
        <w:tc>
          <w:tcPr>
            <w:tcW w:w="3002"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3342681,05</w:t>
            </w:r>
          </w:p>
        </w:tc>
      </w:tr>
      <w:tr w:rsidR="002A276F" w:rsidRPr="002A276F" w:rsidTr="002A276F">
        <w:trPr>
          <w:jc w:val="center"/>
        </w:trPr>
        <w:tc>
          <w:tcPr>
            <w:tcW w:w="3402"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508</w:t>
            </w:r>
          </w:p>
        </w:tc>
        <w:tc>
          <w:tcPr>
            <w:tcW w:w="3060"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403930,78</w:t>
            </w:r>
          </w:p>
        </w:tc>
        <w:tc>
          <w:tcPr>
            <w:tcW w:w="3002"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3342681,00</w:t>
            </w:r>
          </w:p>
        </w:tc>
      </w:tr>
      <w:tr w:rsidR="002A276F" w:rsidRPr="002A276F" w:rsidTr="002A276F">
        <w:trPr>
          <w:jc w:val="center"/>
        </w:trPr>
        <w:tc>
          <w:tcPr>
            <w:tcW w:w="3402"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509</w:t>
            </w:r>
          </w:p>
        </w:tc>
        <w:tc>
          <w:tcPr>
            <w:tcW w:w="3060"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403930,80</w:t>
            </w:r>
          </w:p>
        </w:tc>
        <w:tc>
          <w:tcPr>
            <w:tcW w:w="3002"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3342682,00</w:t>
            </w:r>
          </w:p>
        </w:tc>
      </w:tr>
      <w:tr w:rsidR="002A276F" w:rsidRPr="002A276F" w:rsidTr="002A276F">
        <w:trPr>
          <w:jc w:val="center"/>
        </w:trPr>
        <w:tc>
          <w:tcPr>
            <w:tcW w:w="3402"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510</w:t>
            </w:r>
          </w:p>
        </w:tc>
        <w:tc>
          <w:tcPr>
            <w:tcW w:w="3060"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403933,91</w:t>
            </w:r>
          </w:p>
        </w:tc>
        <w:tc>
          <w:tcPr>
            <w:tcW w:w="3002"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3342682,05</w:t>
            </w:r>
          </w:p>
        </w:tc>
      </w:tr>
      <w:tr w:rsidR="002A276F" w:rsidRPr="002A276F" w:rsidTr="002A276F">
        <w:trPr>
          <w:jc w:val="center"/>
        </w:trPr>
        <w:tc>
          <w:tcPr>
            <w:tcW w:w="3402"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507</w:t>
            </w:r>
          </w:p>
        </w:tc>
        <w:tc>
          <w:tcPr>
            <w:tcW w:w="3060"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403933,93</w:t>
            </w:r>
          </w:p>
        </w:tc>
        <w:tc>
          <w:tcPr>
            <w:tcW w:w="3002"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3342681,05</w:t>
            </w:r>
          </w:p>
        </w:tc>
      </w:tr>
      <w:tr w:rsidR="002A276F" w:rsidRPr="002A276F" w:rsidTr="002A276F">
        <w:trPr>
          <w:jc w:val="center"/>
        </w:trPr>
        <w:tc>
          <w:tcPr>
            <w:tcW w:w="9464" w:type="dxa"/>
            <w:gridSpan w:val="3"/>
            <w:noWrap/>
            <w:vAlign w:val="center"/>
          </w:tcPr>
          <w:p w:rsidR="002A276F" w:rsidRPr="002A276F" w:rsidRDefault="002A276F" w:rsidP="002A276F">
            <w:pPr>
              <w:jc w:val="center"/>
              <w:rPr>
                <w:rFonts w:eastAsiaTheme="minorHAnsi"/>
                <w:color w:val="000000"/>
                <w:sz w:val="20"/>
                <w:szCs w:val="20"/>
              </w:rPr>
            </w:pPr>
            <w:r w:rsidRPr="002A276F">
              <w:rPr>
                <w:rFonts w:eastAsiaTheme="minorHAnsi"/>
                <w:sz w:val="20"/>
                <w:szCs w:val="20"/>
              </w:rPr>
              <w:t>Контур 23</w:t>
            </w:r>
          </w:p>
        </w:tc>
      </w:tr>
      <w:tr w:rsidR="002A276F" w:rsidRPr="002A276F" w:rsidTr="002A276F">
        <w:trPr>
          <w:jc w:val="center"/>
        </w:trPr>
        <w:tc>
          <w:tcPr>
            <w:tcW w:w="3402"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511</w:t>
            </w:r>
          </w:p>
        </w:tc>
        <w:tc>
          <w:tcPr>
            <w:tcW w:w="3060"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404538,43</w:t>
            </w:r>
          </w:p>
        </w:tc>
        <w:tc>
          <w:tcPr>
            <w:tcW w:w="3002"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3342483,30</w:t>
            </w:r>
          </w:p>
        </w:tc>
      </w:tr>
      <w:tr w:rsidR="002A276F" w:rsidRPr="002A276F" w:rsidTr="002A276F">
        <w:trPr>
          <w:jc w:val="center"/>
        </w:trPr>
        <w:tc>
          <w:tcPr>
            <w:tcW w:w="3402"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512</w:t>
            </w:r>
          </w:p>
        </w:tc>
        <w:tc>
          <w:tcPr>
            <w:tcW w:w="3060"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404545,39</w:t>
            </w:r>
          </w:p>
        </w:tc>
        <w:tc>
          <w:tcPr>
            <w:tcW w:w="3002"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3342505,60</w:t>
            </w:r>
          </w:p>
        </w:tc>
      </w:tr>
      <w:tr w:rsidR="002A276F" w:rsidRPr="002A276F" w:rsidTr="002A276F">
        <w:trPr>
          <w:jc w:val="center"/>
        </w:trPr>
        <w:tc>
          <w:tcPr>
            <w:tcW w:w="3402"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513</w:t>
            </w:r>
          </w:p>
        </w:tc>
        <w:tc>
          <w:tcPr>
            <w:tcW w:w="3060"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404523,71</w:t>
            </w:r>
          </w:p>
        </w:tc>
        <w:tc>
          <w:tcPr>
            <w:tcW w:w="3002"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3342512,08</w:t>
            </w:r>
          </w:p>
        </w:tc>
      </w:tr>
      <w:tr w:rsidR="002A276F" w:rsidRPr="002A276F" w:rsidTr="002A276F">
        <w:trPr>
          <w:jc w:val="center"/>
        </w:trPr>
        <w:tc>
          <w:tcPr>
            <w:tcW w:w="3402"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514</w:t>
            </w:r>
          </w:p>
        </w:tc>
        <w:tc>
          <w:tcPr>
            <w:tcW w:w="3060"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404486,39</w:t>
            </w:r>
          </w:p>
        </w:tc>
        <w:tc>
          <w:tcPr>
            <w:tcW w:w="3002"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3342600,37</w:t>
            </w:r>
          </w:p>
        </w:tc>
      </w:tr>
      <w:tr w:rsidR="002A276F" w:rsidRPr="002A276F" w:rsidTr="002A276F">
        <w:trPr>
          <w:jc w:val="center"/>
        </w:trPr>
        <w:tc>
          <w:tcPr>
            <w:tcW w:w="3402"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lastRenderedPageBreak/>
              <w:t>515</w:t>
            </w:r>
          </w:p>
        </w:tc>
        <w:tc>
          <w:tcPr>
            <w:tcW w:w="3060"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404467,44</w:t>
            </w:r>
          </w:p>
        </w:tc>
        <w:tc>
          <w:tcPr>
            <w:tcW w:w="3002"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3342659,24</w:t>
            </w:r>
          </w:p>
        </w:tc>
      </w:tr>
      <w:tr w:rsidR="002A276F" w:rsidRPr="002A276F" w:rsidTr="002A276F">
        <w:trPr>
          <w:jc w:val="center"/>
        </w:trPr>
        <w:tc>
          <w:tcPr>
            <w:tcW w:w="3402"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516</w:t>
            </w:r>
          </w:p>
        </w:tc>
        <w:tc>
          <w:tcPr>
            <w:tcW w:w="3060"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404461,90</w:t>
            </w:r>
          </w:p>
        </w:tc>
        <w:tc>
          <w:tcPr>
            <w:tcW w:w="3002"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3342673,77</w:t>
            </w:r>
          </w:p>
        </w:tc>
      </w:tr>
      <w:tr w:rsidR="002A276F" w:rsidRPr="002A276F" w:rsidTr="002A276F">
        <w:trPr>
          <w:jc w:val="center"/>
        </w:trPr>
        <w:tc>
          <w:tcPr>
            <w:tcW w:w="3402"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517</w:t>
            </w:r>
          </w:p>
        </w:tc>
        <w:tc>
          <w:tcPr>
            <w:tcW w:w="3060"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404430,62</w:t>
            </w:r>
          </w:p>
        </w:tc>
        <w:tc>
          <w:tcPr>
            <w:tcW w:w="3002"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3342672,66</w:t>
            </w:r>
          </w:p>
        </w:tc>
      </w:tr>
      <w:tr w:rsidR="002A276F" w:rsidRPr="002A276F" w:rsidTr="002A276F">
        <w:trPr>
          <w:jc w:val="center"/>
        </w:trPr>
        <w:tc>
          <w:tcPr>
            <w:tcW w:w="3402"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518</w:t>
            </w:r>
          </w:p>
        </w:tc>
        <w:tc>
          <w:tcPr>
            <w:tcW w:w="3060"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404429,76</w:t>
            </w:r>
          </w:p>
        </w:tc>
        <w:tc>
          <w:tcPr>
            <w:tcW w:w="3002"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3342667,13</w:t>
            </w:r>
          </w:p>
        </w:tc>
      </w:tr>
      <w:tr w:rsidR="002A276F" w:rsidRPr="002A276F" w:rsidTr="002A276F">
        <w:trPr>
          <w:jc w:val="center"/>
        </w:trPr>
        <w:tc>
          <w:tcPr>
            <w:tcW w:w="3402"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519</w:t>
            </w:r>
          </w:p>
        </w:tc>
        <w:tc>
          <w:tcPr>
            <w:tcW w:w="3060"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404458,16</w:t>
            </w:r>
          </w:p>
        </w:tc>
        <w:tc>
          <w:tcPr>
            <w:tcW w:w="3002"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3342668,15</w:t>
            </w:r>
          </w:p>
        </w:tc>
      </w:tr>
      <w:tr w:rsidR="002A276F" w:rsidRPr="002A276F" w:rsidTr="002A276F">
        <w:trPr>
          <w:jc w:val="center"/>
        </w:trPr>
        <w:tc>
          <w:tcPr>
            <w:tcW w:w="3402"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520</w:t>
            </w:r>
          </w:p>
        </w:tc>
        <w:tc>
          <w:tcPr>
            <w:tcW w:w="3060"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404462,26</w:t>
            </w:r>
          </w:p>
        </w:tc>
        <w:tc>
          <w:tcPr>
            <w:tcW w:w="3002"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3342657,42</w:t>
            </w:r>
          </w:p>
        </w:tc>
      </w:tr>
      <w:tr w:rsidR="002A276F" w:rsidRPr="002A276F" w:rsidTr="002A276F">
        <w:trPr>
          <w:jc w:val="center"/>
        </w:trPr>
        <w:tc>
          <w:tcPr>
            <w:tcW w:w="3402"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521</w:t>
            </w:r>
          </w:p>
        </w:tc>
        <w:tc>
          <w:tcPr>
            <w:tcW w:w="3060"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404481,21</w:t>
            </w:r>
          </w:p>
        </w:tc>
        <w:tc>
          <w:tcPr>
            <w:tcW w:w="3002"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3342598,45</w:t>
            </w:r>
          </w:p>
        </w:tc>
      </w:tr>
      <w:tr w:rsidR="002A276F" w:rsidRPr="002A276F" w:rsidTr="002A276F">
        <w:trPr>
          <w:jc w:val="center"/>
        </w:trPr>
        <w:tc>
          <w:tcPr>
            <w:tcW w:w="3402"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522</w:t>
            </w:r>
          </w:p>
        </w:tc>
        <w:tc>
          <w:tcPr>
            <w:tcW w:w="3060"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404518,68</w:t>
            </w:r>
          </w:p>
        </w:tc>
        <w:tc>
          <w:tcPr>
            <w:tcW w:w="3002"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3342509,84</w:t>
            </w:r>
          </w:p>
        </w:tc>
      </w:tr>
      <w:tr w:rsidR="002A276F" w:rsidRPr="002A276F" w:rsidTr="002A276F">
        <w:trPr>
          <w:jc w:val="center"/>
        </w:trPr>
        <w:tc>
          <w:tcPr>
            <w:tcW w:w="3402"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523</w:t>
            </w:r>
          </w:p>
        </w:tc>
        <w:tc>
          <w:tcPr>
            <w:tcW w:w="3060"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404512,71</w:t>
            </w:r>
          </w:p>
        </w:tc>
        <w:tc>
          <w:tcPr>
            <w:tcW w:w="3002"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3342491,19</w:t>
            </w:r>
          </w:p>
        </w:tc>
      </w:tr>
      <w:tr w:rsidR="002A276F" w:rsidRPr="002A276F" w:rsidTr="002A276F">
        <w:trPr>
          <w:jc w:val="center"/>
        </w:trPr>
        <w:tc>
          <w:tcPr>
            <w:tcW w:w="3402"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511</w:t>
            </w:r>
          </w:p>
        </w:tc>
        <w:tc>
          <w:tcPr>
            <w:tcW w:w="3060"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404538,43</w:t>
            </w:r>
          </w:p>
        </w:tc>
        <w:tc>
          <w:tcPr>
            <w:tcW w:w="3002"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3342483,30</w:t>
            </w:r>
          </w:p>
        </w:tc>
      </w:tr>
      <w:tr w:rsidR="002A276F" w:rsidRPr="002A276F" w:rsidTr="002A276F">
        <w:trPr>
          <w:jc w:val="center"/>
        </w:trPr>
        <w:tc>
          <w:tcPr>
            <w:tcW w:w="9464" w:type="dxa"/>
            <w:gridSpan w:val="3"/>
            <w:noWrap/>
            <w:vAlign w:val="center"/>
          </w:tcPr>
          <w:p w:rsidR="002A276F" w:rsidRPr="002A276F" w:rsidRDefault="002A276F" w:rsidP="002A276F">
            <w:pPr>
              <w:jc w:val="center"/>
              <w:rPr>
                <w:rFonts w:eastAsiaTheme="minorHAnsi"/>
                <w:color w:val="000000"/>
                <w:sz w:val="20"/>
                <w:szCs w:val="20"/>
              </w:rPr>
            </w:pPr>
            <w:r w:rsidRPr="002A276F">
              <w:rPr>
                <w:rFonts w:eastAsiaTheme="minorHAnsi"/>
                <w:sz w:val="20"/>
                <w:szCs w:val="20"/>
              </w:rPr>
              <w:t>Контур 24</w:t>
            </w:r>
          </w:p>
        </w:tc>
      </w:tr>
      <w:tr w:rsidR="002A276F" w:rsidRPr="002A276F" w:rsidTr="002A276F">
        <w:trPr>
          <w:jc w:val="center"/>
        </w:trPr>
        <w:tc>
          <w:tcPr>
            <w:tcW w:w="3402"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524</w:t>
            </w:r>
          </w:p>
        </w:tc>
        <w:tc>
          <w:tcPr>
            <w:tcW w:w="3060"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404782,85</w:t>
            </w:r>
          </w:p>
        </w:tc>
        <w:tc>
          <w:tcPr>
            <w:tcW w:w="3002"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3341838,10</w:t>
            </w:r>
          </w:p>
        </w:tc>
      </w:tr>
      <w:tr w:rsidR="002A276F" w:rsidRPr="002A276F" w:rsidTr="002A276F">
        <w:trPr>
          <w:jc w:val="center"/>
        </w:trPr>
        <w:tc>
          <w:tcPr>
            <w:tcW w:w="3402"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525</w:t>
            </w:r>
          </w:p>
        </w:tc>
        <w:tc>
          <w:tcPr>
            <w:tcW w:w="3060"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404761,12</w:t>
            </w:r>
          </w:p>
        </w:tc>
        <w:tc>
          <w:tcPr>
            <w:tcW w:w="3002"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3341898,24</w:t>
            </w:r>
          </w:p>
        </w:tc>
      </w:tr>
      <w:tr w:rsidR="002A276F" w:rsidRPr="002A276F" w:rsidTr="002A276F">
        <w:trPr>
          <w:jc w:val="center"/>
        </w:trPr>
        <w:tc>
          <w:tcPr>
            <w:tcW w:w="3402"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526</w:t>
            </w:r>
          </w:p>
        </w:tc>
        <w:tc>
          <w:tcPr>
            <w:tcW w:w="3060"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404758,46</w:t>
            </w:r>
          </w:p>
        </w:tc>
        <w:tc>
          <w:tcPr>
            <w:tcW w:w="3002"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3341909,40</w:t>
            </w:r>
          </w:p>
        </w:tc>
      </w:tr>
      <w:tr w:rsidR="002A276F" w:rsidRPr="002A276F" w:rsidTr="002A276F">
        <w:trPr>
          <w:jc w:val="center"/>
        </w:trPr>
        <w:tc>
          <w:tcPr>
            <w:tcW w:w="3402"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527</w:t>
            </w:r>
          </w:p>
        </w:tc>
        <w:tc>
          <w:tcPr>
            <w:tcW w:w="3060"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404758,23</w:t>
            </w:r>
          </w:p>
        </w:tc>
        <w:tc>
          <w:tcPr>
            <w:tcW w:w="3002"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3341915,03</w:t>
            </w:r>
          </w:p>
        </w:tc>
      </w:tr>
      <w:tr w:rsidR="002A276F" w:rsidRPr="002A276F" w:rsidTr="002A276F">
        <w:trPr>
          <w:jc w:val="center"/>
        </w:trPr>
        <w:tc>
          <w:tcPr>
            <w:tcW w:w="3402"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528</w:t>
            </w:r>
          </w:p>
        </w:tc>
        <w:tc>
          <w:tcPr>
            <w:tcW w:w="3060"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404742,78</w:t>
            </w:r>
          </w:p>
        </w:tc>
        <w:tc>
          <w:tcPr>
            <w:tcW w:w="3002"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3341944,50</w:t>
            </w:r>
          </w:p>
        </w:tc>
      </w:tr>
      <w:tr w:rsidR="002A276F" w:rsidRPr="002A276F" w:rsidTr="002A276F">
        <w:trPr>
          <w:jc w:val="center"/>
        </w:trPr>
        <w:tc>
          <w:tcPr>
            <w:tcW w:w="3402"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529</w:t>
            </w:r>
          </w:p>
        </w:tc>
        <w:tc>
          <w:tcPr>
            <w:tcW w:w="3060"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404725,86</w:t>
            </w:r>
          </w:p>
        </w:tc>
        <w:tc>
          <w:tcPr>
            <w:tcW w:w="3002"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3341966,48</w:t>
            </w:r>
          </w:p>
        </w:tc>
      </w:tr>
      <w:tr w:rsidR="002A276F" w:rsidRPr="002A276F" w:rsidTr="002A276F">
        <w:trPr>
          <w:jc w:val="center"/>
        </w:trPr>
        <w:tc>
          <w:tcPr>
            <w:tcW w:w="3402"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530</w:t>
            </w:r>
          </w:p>
        </w:tc>
        <w:tc>
          <w:tcPr>
            <w:tcW w:w="3060"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404716,99</w:t>
            </w:r>
          </w:p>
        </w:tc>
        <w:tc>
          <w:tcPr>
            <w:tcW w:w="3002"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3341973,43</w:t>
            </w:r>
          </w:p>
        </w:tc>
      </w:tr>
      <w:tr w:rsidR="002A276F" w:rsidRPr="002A276F" w:rsidTr="002A276F">
        <w:trPr>
          <w:jc w:val="center"/>
        </w:trPr>
        <w:tc>
          <w:tcPr>
            <w:tcW w:w="3402"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531</w:t>
            </w:r>
          </w:p>
        </w:tc>
        <w:tc>
          <w:tcPr>
            <w:tcW w:w="3060"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404701,87</w:t>
            </w:r>
          </w:p>
        </w:tc>
        <w:tc>
          <w:tcPr>
            <w:tcW w:w="3002"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3341991,74</w:t>
            </w:r>
          </w:p>
        </w:tc>
      </w:tr>
      <w:tr w:rsidR="002A276F" w:rsidRPr="002A276F" w:rsidTr="002A276F">
        <w:trPr>
          <w:jc w:val="center"/>
        </w:trPr>
        <w:tc>
          <w:tcPr>
            <w:tcW w:w="3402"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532</w:t>
            </w:r>
          </w:p>
        </w:tc>
        <w:tc>
          <w:tcPr>
            <w:tcW w:w="3060"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404699,93</w:t>
            </w:r>
          </w:p>
        </w:tc>
        <w:tc>
          <w:tcPr>
            <w:tcW w:w="3002"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3341997,74</w:t>
            </w:r>
          </w:p>
        </w:tc>
      </w:tr>
      <w:tr w:rsidR="002A276F" w:rsidRPr="002A276F" w:rsidTr="002A276F">
        <w:trPr>
          <w:jc w:val="center"/>
        </w:trPr>
        <w:tc>
          <w:tcPr>
            <w:tcW w:w="3402"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533</w:t>
            </w:r>
          </w:p>
        </w:tc>
        <w:tc>
          <w:tcPr>
            <w:tcW w:w="3060"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404677,07</w:t>
            </w:r>
          </w:p>
        </w:tc>
        <w:tc>
          <w:tcPr>
            <w:tcW w:w="3002"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3342024,66</w:t>
            </w:r>
          </w:p>
        </w:tc>
      </w:tr>
      <w:tr w:rsidR="002A276F" w:rsidRPr="002A276F" w:rsidTr="002A276F">
        <w:trPr>
          <w:jc w:val="center"/>
        </w:trPr>
        <w:tc>
          <w:tcPr>
            <w:tcW w:w="3402"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534</w:t>
            </w:r>
          </w:p>
        </w:tc>
        <w:tc>
          <w:tcPr>
            <w:tcW w:w="3060"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404637,98</w:t>
            </w:r>
          </w:p>
        </w:tc>
        <w:tc>
          <w:tcPr>
            <w:tcW w:w="3002"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3342072,77</w:t>
            </w:r>
          </w:p>
        </w:tc>
      </w:tr>
      <w:tr w:rsidR="002A276F" w:rsidRPr="002A276F" w:rsidTr="002A276F">
        <w:trPr>
          <w:jc w:val="center"/>
        </w:trPr>
        <w:tc>
          <w:tcPr>
            <w:tcW w:w="3402"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535</w:t>
            </w:r>
          </w:p>
        </w:tc>
        <w:tc>
          <w:tcPr>
            <w:tcW w:w="3060"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404630,32</w:t>
            </w:r>
          </w:p>
        </w:tc>
        <w:tc>
          <w:tcPr>
            <w:tcW w:w="3002"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3342082,01</w:t>
            </w:r>
          </w:p>
        </w:tc>
      </w:tr>
      <w:tr w:rsidR="002A276F" w:rsidRPr="002A276F" w:rsidTr="002A276F">
        <w:trPr>
          <w:jc w:val="center"/>
        </w:trPr>
        <w:tc>
          <w:tcPr>
            <w:tcW w:w="3402"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536</w:t>
            </w:r>
          </w:p>
        </w:tc>
        <w:tc>
          <w:tcPr>
            <w:tcW w:w="3060"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404623,27</w:t>
            </w:r>
          </w:p>
        </w:tc>
        <w:tc>
          <w:tcPr>
            <w:tcW w:w="3002"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3342090,10</w:t>
            </w:r>
          </w:p>
        </w:tc>
      </w:tr>
      <w:tr w:rsidR="002A276F" w:rsidRPr="002A276F" w:rsidTr="002A276F">
        <w:trPr>
          <w:jc w:val="center"/>
        </w:trPr>
        <w:tc>
          <w:tcPr>
            <w:tcW w:w="3402"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537</w:t>
            </w:r>
          </w:p>
        </w:tc>
        <w:tc>
          <w:tcPr>
            <w:tcW w:w="3060"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404604,22</w:t>
            </w:r>
          </w:p>
        </w:tc>
        <w:tc>
          <w:tcPr>
            <w:tcW w:w="3002"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3342110,10</w:t>
            </w:r>
          </w:p>
        </w:tc>
      </w:tr>
      <w:tr w:rsidR="002A276F" w:rsidRPr="002A276F" w:rsidTr="002A276F">
        <w:trPr>
          <w:jc w:val="center"/>
        </w:trPr>
        <w:tc>
          <w:tcPr>
            <w:tcW w:w="3402"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538</w:t>
            </w:r>
          </w:p>
        </w:tc>
        <w:tc>
          <w:tcPr>
            <w:tcW w:w="3060"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404584,56</w:t>
            </w:r>
          </w:p>
        </w:tc>
        <w:tc>
          <w:tcPr>
            <w:tcW w:w="3002"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3342132,77</w:t>
            </w:r>
          </w:p>
        </w:tc>
      </w:tr>
      <w:tr w:rsidR="002A276F" w:rsidRPr="002A276F" w:rsidTr="002A276F">
        <w:trPr>
          <w:jc w:val="center"/>
        </w:trPr>
        <w:tc>
          <w:tcPr>
            <w:tcW w:w="3402"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539</w:t>
            </w:r>
          </w:p>
        </w:tc>
        <w:tc>
          <w:tcPr>
            <w:tcW w:w="3060"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404551,57</w:t>
            </w:r>
          </w:p>
        </w:tc>
        <w:tc>
          <w:tcPr>
            <w:tcW w:w="3002"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3342173,28</w:t>
            </w:r>
          </w:p>
        </w:tc>
      </w:tr>
      <w:tr w:rsidR="002A276F" w:rsidRPr="002A276F" w:rsidTr="002A276F">
        <w:trPr>
          <w:jc w:val="center"/>
        </w:trPr>
        <w:tc>
          <w:tcPr>
            <w:tcW w:w="3402"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540</w:t>
            </w:r>
          </w:p>
        </w:tc>
        <w:tc>
          <w:tcPr>
            <w:tcW w:w="3060"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404533,80</w:t>
            </w:r>
          </w:p>
        </w:tc>
        <w:tc>
          <w:tcPr>
            <w:tcW w:w="3002"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3342194,43</w:t>
            </w:r>
          </w:p>
        </w:tc>
      </w:tr>
      <w:tr w:rsidR="002A276F" w:rsidRPr="002A276F" w:rsidTr="002A276F">
        <w:trPr>
          <w:jc w:val="center"/>
        </w:trPr>
        <w:tc>
          <w:tcPr>
            <w:tcW w:w="3402"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541</w:t>
            </w:r>
          </w:p>
        </w:tc>
        <w:tc>
          <w:tcPr>
            <w:tcW w:w="3060"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404530,80</w:t>
            </w:r>
          </w:p>
        </w:tc>
        <w:tc>
          <w:tcPr>
            <w:tcW w:w="3002"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3342203,26</w:t>
            </w:r>
          </w:p>
        </w:tc>
      </w:tr>
      <w:tr w:rsidR="002A276F" w:rsidRPr="002A276F" w:rsidTr="002A276F">
        <w:trPr>
          <w:jc w:val="center"/>
        </w:trPr>
        <w:tc>
          <w:tcPr>
            <w:tcW w:w="3402"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542</w:t>
            </w:r>
          </w:p>
        </w:tc>
        <w:tc>
          <w:tcPr>
            <w:tcW w:w="3060"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404532,63</w:t>
            </w:r>
          </w:p>
        </w:tc>
        <w:tc>
          <w:tcPr>
            <w:tcW w:w="3002"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3342207,40</w:t>
            </w:r>
          </w:p>
        </w:tc>
      </w:tr>
      <w:tr w:rsidR="002A276F" w:rsidRPr="002A276F" w:rsidTr="002A276F">
        <w:trPr>
          <w:jc w:val="center"/>
        </w:trPr>
        <w:tc>
          <w:tcPr>
            <w:tcW w:w="3402"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543</w:t>
            </w:r>
          </w:p>
        </w:tc>
        <w:tc>
          <w:tcPr>
            <w:tcW w:w="3060"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404531,79</w:t>
            </w:r>
          </w:p>
        </w:tc>
        <w:tc>
          <w:tcPr>
            <w:tcW w:w="3002"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3342208,42</w:t>
            </w:r>
          </w:p>
        </w:tc>
      </w:tr>
      <w:tr w:rsidR="002A276F" w:rsidRPr="002A276F" w:rsidTr="002A276F">
        <w:trPr>
          <w:jc w:val="center"/>
        </w:trPr>
        <w:tc>
          <w:tcPr>
            <w:tcW w:w="3402"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544</w:t>
            </w:r>
          </w:p>
        </w:tc>
        <w:tc>
          <w:tcPr>
            <w:tcW w:w="3060"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404534,25</w:t>
            </w:r>
          </w:p>
        </w:tc>
        <w:tc>
          <w:tcPr>
            <w:tcW w:w="3002"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3342211,05</w:t>
            </w:r>
          </w:p>
        </w:tc>
      </w:tr>
      <w:tr w:rsidR="002A276F" w:rsidRPr="002A276F" w:rsidTr="002A276F">
        <w:trPr>
          <w:jc w:val="center"/>
        </w:trPr>
        <w:tc>
          <w:tcPr>
            <w:tcW w:w="3402"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545</w:t>
            </w:r>
          </w:p>
        </w:tc>
        <w:tc>
          <w:tcPr>
            <w:tcW w:w="3060"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404536,67</w:t>
            </w:r>
          </w:p>
        </w:tc>
        <w:tc>
          <w:tcPr>
            <w:tcW w:w="3002"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3342216,51</w:t>
            </w:r>
          </w:p>
        </w:tc>
      </w:tr>
      <w:tr w:rsidR="002A276F" w:rsidRPr="002A276F" w:rsidTr="002A276F">
        <w:trPr>
          <w:jc w:val="center"/>
        </w:trPr>
        <w:tc>
          <w:tcPr>
            <w:tcW w:w="3402"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546</w:t>
            </w:r>
          </w:p>
        </w:tc>
        <w:tc>
          <w:tcPr>
            <w:tcW w:w="3060"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404545,25</w:t>
            </w:r>
          </w:p>
        </w:tc>
        <w:tc>
          <w:tcPr>
            <w:tcW w:w="3002"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3342223,48</w:t>
            </w:r>
          </w:p>
        </w:tc>
      </w:tr>
      <w:tr w:rsidR="002A276F" w:rsidRPr="002A276F" w:rsidTr="002A276F">
        <w:trPr>
          <w:jc w:val="center"/>
        </w:trPr>
        <w:tc>
          <w:tcPr>
            <w:tcW w:w="3402"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547</w:t>
            </w:r>
          </w:p>
        </w:tc>
        <w:tc>
          <w:tcPr>
            <w:tcW w:w="3060"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404556,01</w:t>
            </w:r>
          </w:p>
        </w:tc>
        <w:tc>
          <w:tcPr>
            <w:tcW w:w="3002"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3342233,18</w:t>
            </w:r>
          </w:p>
        </w:tc>
      </w:tr>
      <w:tr w:rsidR="002A276F" w:rsidRPr="002A276F" w:rsidTr="002A276F">
        <w:trPr>
          <w:jc w:val="center"/>
        </w:trPr>
        <w:tc>
          <w:tcPr>
            <w:tcW w:w="3402"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548</w:t>
            </w:r>
          </w:p>
        </w:tc>
        <w:tc>
          <w:tcPr>
            <w:tcW w:w="3060"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404559,24</w:t>
            </w:r>
          </w:p>
        </w:tc>
        <w:tc>
          <w:tcPr>
            <w:tcW w:w="3002"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3342236,66</w:t>
            </w:r>
          </w:p>
        </w:tc>
      </w:tr>
      <w:tr w:rsidR="002A276F" w:rsidRPr="002A276F" w:rsidTr="002A276F">
        <w:trPr>
          <w:jc w:val="center"/>
        </w:trPr>
        <w:tc>
          <w:tcPr>
            <w:tcW w:w="3402"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549</w:t>
            </w:r>
          </w:p>
        </w:tc>
        <w:tc>
          <w:tcPr>
            <w:tcW w:w="3060"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404582,49</w:t>
            </w:r>
          </w:p>
        </w:tc>
        <w:tc>
          <w:tcPr>
            <w:tcW w:w="3002"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3342286,30</w:t>
            </w:r>
          </w:p>
        </w:tc>
      </w:tr>
      <w:tr w:rsidR="002A276F" w:rsidRPr="002A276F" w:rsidTr="002A276F">
        <w:trPr>
          <w:jc w:val="center"/>
        </w:trPr>
        <w:tc>
          <w:tcPr>
            <w:tcW w:w="3402"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550</w:t>
            </w:r>
          </w:p>
        </w:tc>
        <w:tc>
          <w:tcPr>
            <w:tcW w:w="3060"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404594,13</w:t>
            </w:r>
          </w:p>
        </w:tc>
        <w:tc>
          <w:tcPr>
            <w:tcW w:w="3002"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3342313,42</w:t>
            </w:r>
          </w:p>
        </w:tc>
      </w:tr>
      <w:tr w:rsidR="002A276F" w:rsidRPr="002A276F" w:rsidTr="002A276F">
        <w:trPr>
          <w:jc w:val="center"/>
        </w:trPr>
        <w:tc>
          <w:tcPr>
            <w:tcW w:w="3402"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551</w:t>
            </w:r>
          </w:p>
        </w:tc>
        <w:tc>
          <w:tcPr>
            <w:tcW w:w="3060"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404588,59</w:t>
            </w:r>
          </w:p>
        </w:tc>
        <w:tc>
          <w:tcPr>
            <w:tcW w:w="3002"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3342454,92</w:t>
            </w:r>
          </w:p>
        </w:tc>
      </w:tr>
      <w:tr w:rsidR="002A276F" w:rsidRPr="002A276F" w:rsidTr="002A276F">
        <w:trPr>
          <w:jc w:val="center"/>
        </w:trPr>
        <w:tc>
          <w:tcPr>
            <w:tcW w:w="3402"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552</w:t>
            </w:r>
          </w:p>
        </w:tc>
        <w:tc>
          <w:tcPr>
            <w:tcW w:w="3060"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404591,28</w:t>
            </w:r>
          </w:p>
        </w:tc>
        <w:tc>
          <w:tcPr>
            <w:tcW w:w="3002"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3342473,27</w:t>
            </w:r>
          </w:p>
        </w:tc>
      </w:tr>
      <w:tr w:rsidR="002A276F" w:rsidRPr="002A276F" w:rsidTr="002A276F">
        <w:trPr>
          <w:jc w:val="center"/>
        </w:trPr>
        <w:tc>
          <w:tcPr>
            <w:tcW w:w="3402"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553</w:t>
            </w:r>
          </w:p>
        </w:tc>
        <w:tc>
          <w:tcPr>
            <w:tcW w:w="3060"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404595,41</w:t>
            </w:r>
          </w:p>
        </w:tc>
        <w:tc>
          <w:tcPr>
            <w:tcW w:w="3002"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3342486,93</w:t>
            </w:r>
          </w:p>
        </w:tc>
      </w:tr>
      <w:tr w:rsidR="002A276F" w:rsidRPr="002A276F" w:rsidTr="002A276F">
        <w:trPr>
          <w:jc w:val="center"/>
        </w:trPr>
        <w:tc>
          <w:tcPr>
            <w:tcW w:w="3402"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554</w:t>
            </w:r>
          </w:p>
        </w:tc>
        <w:tc>
          <w:tcPr>
            <w:tcW w:w="3060"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404595,47</w:t>
            </w:r>
          </w:p>
        </w:tc>
        <w:tc>
          <w:tcPr>
            <w:tcW w:w="3002"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3342488,62</w:t>
            </w:r>
          </w:p>
        </w:tc>
      </w:tr>
      <w:tr w:rsidR="002A276F" w:rsidRPr="002A276F" w:rsidTr="002A276F">
        <w:trPr>
          <w:jc w:val="center"/>
        </w:trPr>
        <w:tc>
          <w:tcPr>
            <w:tcW w:w="3402"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555</w:t>
            </w:r>
          </w:p>
        </w:tc>
        <w:tc>
          <w:tcPr>
            <w:tcW w:w="3060"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404594,81</w:t>
            </w:r>
          </w:p>
        </w:tc>
        <w:tc>
          <w:tcPr>
            <w:tcW w:w="3002"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3342490,10</w:t>
            </w:r>
          </w:p>
        </w:tc>
      </w:tr>
      <w:tr w:rsidR="002A276F" w:rsidRPr="002A276F" w:rsidTr="002A276F">
        <w:trPr>
          <w:jc w:val="center"/>
        </w:trPr>
        <w:tc>
          <w:tcPr>
            <w:tcW w:w="3402"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556</w:t>
            </w:r>
          </w:p>
        </w:tc>
        <w:tc>
          <w:tcPr>
            <w:tcW w:w="3060"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404594,21</w:t>
            </w:r>
          </w:p>
        </w:tc>
        <w:tc>
          <w:tcPr>
            <w:tcW w:w="3002"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3342490,67</w:t>
            </w:r>
          </w:p>
        </w:tc>
      </w:tr>
      <w:tr w:rsidR="002A276F" w:rsidRPr="002A276F" w:rsidTr="002A276F">
        <w:trPr>
          <w:jc w:val="center"/>
        </w:trPr>
        <w:tc>
          <w:tcPr>
            <w:tcW w:w="3402"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557</w:t>
            </w:r>
          </w:p>
        </w:tc>
        <w:tc>
          <w:tcPr>
            <w:tcW w:w="3060"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404568,01</w:t>
            </w:r>
          </w:p>
        </w:tc>
        <w:tc>
          <w:tcPr>
            <w:tcW w:w="3002"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3342498,86</w:t>
            </w:r>
          </w:p>
        </w:tc>
      </w:tr>
      <w:tr w:rsidR="002A276F" w:rsidRPr="002A276F" w:rsidTr="002A276F">
        <w:trPr>
          <w:jc w:val="center"/>
        </w:trPr>
        <w:tc>
          <w:tcPr>
            <w:tcW w:w="3402"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558</w:t>
            </w:r>
          </w:p>
        </w:tc>
        <w:tc>
          <w:tcPr>
            <w:tcW w:w="3060"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404560,35</w:t>
            </w:r>
          </w:p>
        </w:tc>
        <w:tc>
          <w:tcPr>
            <w:tcW w:w="3002"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3342479,92</w:t>
            </w:r>
          </w:p>
        </w:tc>
      </w:tr>
      <w:tr w:rsidR="002A276F" w:rsidRPr="002A276F" w:rsidTr="002A276F">
        <w:trPr>
          <w:jc w:val="center"/>
        </w:trPr>
        <w:tc>
          <w:tcPr>
            <w:tcW w:w="3402"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559</w:t>
            </w:r>
          </w:p>
        </w:tc>
        <w:tc>
          <w:tcPr>
            <w:tcW w:w="3060"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404567,76</w:t>
            </w:r>
          </w:p>
        </w:tc>
        <w:tc>
          <w:tcPr>
            <w:tcW w:w="3002"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3342477,46</w:t>
            </w:r>
          </w:p>
        </w:tc>
      </w:tr>
      <w:tr w:rsidR="002A276F" w:rsidRPr="002A276F" w:rsidTr="002A276F">
        <w:trPr>
          <w:jc w:val="center"/>
        </w:trPr>
        <w:tc>
          <w:tcPr>
            <w:tcW w:w="3402"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560</w:t>
            </w:r>
          </w:p>
        </w:tc>
        <w:tc>
          <w:tcPr>
            <w:tcW w:w="3060"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404570,69</w:t>
            </w:r>
          </w:p>
        </w:tc>
        <w:tc>
          <w:tcPr>
            <w:tcW w:w="3002"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3342493,03</w:t>
            </w:r>
          </w:p>
        </w:tc>
      </w:tr>
      <w:tr w:rsidR="002A276F" w:rsidRPr="002A276F" w:rsidTr="002A276F">
        <w:trPr>
          <w:jc w:val="center"/>
        </w:trPr>
        <w:tc>
          <w:tcPr>
            <w:tcW w:w="3402"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561</w:t>
            </w:r>
          </w:p>
        </w:tc>
        <w:tc>
          <w:tcPr>
            <w:tcW w:w="3060"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404574,46</w:t>
            </w:r>
          </w:p>
        </w:tc>
        <w:tc>
          <w:tcPr>
            <w:tcW w:w="3002"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3342495,24</w:t>
            </w:r>
          </w:p>
        </w:tc>
      </w:tr>
      <w:tr w:rsidR="002A276F" w:rsidRPr="002A276F" w:rsidTr="002A276F">
        <w:trPr>
          <w:jc w:val="center"/>
        </w:trPr>
        <w:tc>
          <w:tcPr>
            <w:tcW w:w="3402"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562</w:t>
            </w:r>
          </w:p>
        </w:tc>
        <w:tc>
          <w:tcPr>
            <w:tcW w:w="3060"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404579,97</w:t>
            </w:r>
          </w:p>
        </w:tc>
        <w:tc>
          <w:tcPr>
            <w:tcW w:w="3002"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3342493,24</w:t>
            </w:r>
          </w:p>
        </w:tc>
      </w:tr>
      <w:tr w:rsidR="002A276F" w:rsidRPr="002A276F" w:rsidTr="002A276F">
        <w:trPr>
          <w:jc w:val="center"/>
        </w:trPr>
        <w:tc>
          <w:tcPr>
            <w:tcW w:w="3402"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563</w:t>
            </w:r>
          </w:p>
        </w:tc>
        <w:tc>
          <w:tcPr>
            <w:tcW w:w="3060"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404582,58</w:t>
            </w:r>
          </w:p>
        </w:tc>
        <w:tc>
          <w:tcPr>
            <w:tcW w:w="3002"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3342487,14</w:t>
            </w:r>
          </w:p>
        </w:tc>
      </w:tr>
      <w:tr w:rsidR="002A276F" w:rsidRPr="002A276F" w:rsidTr="002A276F">
        <w:trPr>
          <w:jc w:val="center"/>
        </w:trPr>
        <w:tc>
          <w:tcPr>
            <w:tcW w:w="3402"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564</w:t>
            </w:r>
          </w:p>
        </w:tc>
        <w:tc>
          <w:tcPr>
            <w:tcW w:w="3060"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404584,68</w:t>
            </w:r>
          </w:p>
        </w:tc>
        <w:tc>
          <w:tcPr>
            <w:tcW w:w="3002"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3342475,64</w:t>
            </w:r>
          </w:p>
        </w:tc>
      </w:tr>
      <w:tr w:rsidR="002A276F" w:rsidRPr="002A276F" w:rsidTr="002A276F">
        <w:trPr>
          <w:jc w:val="center"/>
        </w:trPr>
        <w:tc>
          <w:tcPr>
            <w:tcW w:w="3402"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565</w:t>
            </w:r>
          </w:p>
        </w:tc>
        <w:tc>
          <w:tcPr>
            <w:tcW w:w="3060"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404585,45</w:t>
            </w:r>
          </w:p>
        </w:tc>
        <w:tc>
          <w:tcPr>
            <w:tcW w:w="3002"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3342471,41</w:t>
            </w:r>
          </w:p>
        </w:tc>
      </w:tr>
      <w:tr w:rsidR="002A276F" w:rsidRPr="002A276F" w:rsidTr="002A276F">
        <w:trPr>
          <w:jc w:val="center"/>
        </w:trPr>
        <w:tc>
          <w:tcPr>
            <w:tcW w:w="3402"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566</w:t>
            </w:r>
          </w:p>
        </w:tc>
        <w:tc>
          <w:tcPr>
            <w:tcW w:w="3060"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404585,81</w:t>
            </w:r>
          </w:p>
        </w:tc>
        <w:tc>
          <w:tcPr>
            <w:tcW w:w="3002"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3342469,43</w:t>
            </w:r>
          </w:p>
        </w:tc>
      </w:tr>
      <w:tr w:rsidR="002A276F" w:rsidRPr="002A276F" w:rsidTr="002A276F">
        <w:trPr>
          <w:jc w:val="center"/>
        </w:trPr>
        <w:tc>
          <w:tcPr>
            <w:tcW w:w="3402"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567</w:t>
            </w:r>
          </w:p>
        </w:tc>
        <w:tc>
          <w:tcPr>
            <w:tcW w:w="3060"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404585,11</w:t>
            </w:r>
          </w:p>
        </w:tc>
        <w:tc>
          <w:tcPr>
            <w:tcW w:w="3002"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3342443,48</w:t>
            </w:r>
          </w:p>
        </w:tc>
      </w:tr>
      <w:tr w:rsidR="002A276F" w:rsidRPr="002A276F" w:rsidTr="002A276F">
        <w:trPr>
          <w:jc w:val="center"/>
        </w:trPr>
        <w:tc>
          <w:tcPr>
            <w:tcW w:w="3402"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568</w:t>
            </w:r>
          </w:p>
        </w:tc>
        <w:tc>
          <w:tcPr>
            <w:tcW w:w="3060"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404584,16</w:t>
            </w:r>
          </w:p>
        </w:tc>
        <w:tc>
          <w:tcPr>
            <w:tcW w:w="3002"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3342427,53</w:t>
            </w:r>
          </w:p>
        </w:tc>
      </w:tr>
      <w:tr w:rsidR="002A276F" w:rsidRPr="002A276F" w:rsidTr="002A276F">
        <w:trPr>
          <w:jc w:val="center"/>
        </w:trPr>
        <w:tc>
          <w:tcPr>
            <w:tcW w:w="3402"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569</w:t>
            </w:r>
          </w:p>
        </w:tc>
        <w:tc>
          <w:tcPr>
            <w:tcW w:w="3060"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404588,59</w:t>
            </w:r>
          </w:p>
        </w:tc>
        <w:tc>
          <w:tcPr>
            <w:tcW w:w="3002"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3342314,44</w:t>
            </w:r>
          </w:p>
        </w:tc>
      </w:tr>
      <w:tr w:rsidR="002A276F" w:rsidRPr="002A276F" w:rsidTr="002A276F">
        <w:trPr>
          <w:jc w:val="center"/>
        </w:trPr>
        <w:tc>
          <w:tcPr>
            <w:tcW w:w="3402"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lastRenderedPageBreak/>
              <w:t>570</w:t>
            </w:r>
          </w:p>
        </w:tc>
        <w:tc>
          <w:tcPr>
            <w:tcW w:w="3060"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404577,47</w:t>
            </w:r>
          </w:p>
        </w:tc>
        <w:tc>
          <w:tcPr>
            <w:tcW w:w="3002"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3342288,56</w:t>
            </w:r>
          </w:p>
        </w:tc>
      </w:tr>
      <w:tr w:rsidR="002A276F" w:rsidRPr="002A276F" w:rsidTr="002A276F">
        <w:trPr>
          <w:jc w:val="center"/>
        </w:trPr>
        <w:tc>
          <w:tcPr>
            <w:tcW w:w="3402"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571</w:t>
            </w:r>
          </w:p>
        </w:tc>
        <w:tc>
          <w:tcPr>
            <w:tcW w:w="3060"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404554,62</w:t>
            </w:r>
          </w:p>
        </w:tc>
        <w:tc>
          <w:tcPr>
            <w:tcW w:w="3002"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3342239,77</w:t>
            </w:r>
          </w:p>
        </w:tc>
      </w:tr>
      <w:tr w:rsidR="002A276F" w:rsidRPr="002A276F" w:rsidTr="002A276F">
        <w:trPr>
          <w:jc w:val="center"/>
        </w:trPr>
        <w:tc>
          <w:tcPr>
            <w:tcW w:w="3402"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572</w:t>
            </w:r>
          </w:p>
        </w:tc>
        <w:tc>
          <w:tcPr>
            <w:tcW w:w="3060"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404552,14</w:t>
            </w:r>
          </w:p>
        </w:tc>
        <w:tc>
          <w:tcPr>
            <w:tcW w:w="3002"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3342237,10</w:t>
            </w:r>
          </w:p>
        </w:tc>
      </w:tr>
      <w:tr w:rsidR="002A276F" w:rsidRPr="002A276F" w:rsidTr="002A276F">
        <w:trPr>
          <w:jc w:val="center"/>
        </w:trPr>
        <w:tc>
          <w:tcPr>
            <w:tcW w:w="3402"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573</w:t>
            </w:r>
          </w:p>
        </w:tc>
        <w:tc>
          <w:tcPr>
            <w:tcW w:w="3060"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404549,57</w:t>
            </w:r>
          </w:p>
        </w:tc>
        <w:tc>
          <w:tcPr>
            <w:tcW w:w="3002"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3342234,78</w:t>
            </w:r>
          </w:p>
        </w:tc>
      </w:tr>
      <w:tr w:rsidR="002A276F" w:rsidRPr="002A276F" w:rsidTr="002A276F">
        <w:trPr>
          <w:jc w:val="center"/>
        </w:trPr>
        <w:tc>
          <w:tcPr>
            <w:tcW w:w="3402"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574</w:t>
            </w:r>
          </w:p>
        </w:tc>
        <w:tc>
          <w:tcPr>
            <w:tcW w:w="3060"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404541,67</w:t>
            </w:r>
          </w:p>
        </w:tc>
        <w:tc>
          <w:tcPr>
            <w:tcW w:w="3002"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3342227,66</w:t>
            </w:r>
          </w:p>
        </w:tc>
      </w:tr>
      <w:tr w:rsidR="002A276F" w:rsidRPr="002A276F" w:rsidTr="002A276F">
        <w:trPr>
          <w:jc w:val="center"/>
        </w:trPr>
        <w:tc>
          <w:tcPr>
            <w:tcW w:w="3402"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575</w:t>
            </w:r>
          </w:p>
        </w:tc>
        <w:tc>
          <w:tcPr>
            <w:tcW w:w="3060"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404532,18</w:t>
            </w:r>
          </w:p>
        </w:tc>
        <w:tc>
          <w:tcPr>
            <w:tcW w:w="3002"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3342219,95</w:t>
            </w:r>
          </w:p>
        </w:tc>
      </w:tr>
      <w:tr w:rsidR="002A276F" w:rsidRPr="002A276F" w:rsidTr="002A276F">
        <w:trPr>
          <w:jc w:val="center"/>
        </w:trPr>
        <w:tc>
          <w:tcPr>
            <w:tcW w:w="3402"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576</w:t>
            </w:r>
          </w:p>
        </w:tc>
        <w:tc>
          <w:tcPr>
            <w:tcW w:w="3060"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404526,93</w:t>
            </w:r>
          </w:p>
        </w:tc>
        <w:tc>
          <w:tcPr>
            <w:tcW w:w="3002"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3342208,11</w:t>
            </w:r>
          </w:p>
        </w:tc>
      </w:tr>
      <w:tr w:rsidR="002A276F" w:rsidRPr="002A276F" w:rsidTr="002A276F">
        <w:trPr>
          <w:jc w:val="center"/>
        </w:trPr>
        <w:tc>
          <w:tcPr>
            <w:tcW w:w="3402"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577</w:t>
            </w:r>
          </w:p>
        </w:tc>
        <w:tc>
          <w:tcPr>
            <w:tcW w:w="3060"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404527,48</w:t>
            </w:r>
          </w:p>
        </w:tc>
        <w:tc>
          <w:tcPr>
            <w:tcW w:w="3002"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3342208,13</w:t>
            </w:r>
          </w:p>
        </w:tc>
      </w:tr>
      <w:tr w:rsidR="002A276F" w:rsidRPr="002A276F" w:rsidTr="002A276F">
        <w:trPr>
          <w:jc w:val="center"/>
        </w:trPr>
        <w:tc>
          <w:tcPr>
            <w:tcW w:w="3402"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578</w:t>
            </w:r>
          </w:p>
        </w:tc>
        <w:tc>
          <w:tcPr>
            <w:tcW w:w="3060"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404527,53</w:t>
            </w:r>
          </w:p>
        </w:tc>
        <w:tc>
          <w:tcPr>
            <w:tcW w:w="3002"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3342207,13</w:t>
            </w:r>
          </w:p>
        </w:tc>
      </w:tr>
      <w:tr w:rsidR="002A276F" w:rsidRPr="002A276F" w:rsidTr="002A276F">
        <w:trPr>
          <w:jc w:val="center"/>
        </w:trPr>
        <w:tc>
          <w:tcPr>
            <w:tcW w:w="3402"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579</w:t>
            </w:r>
          </w:p>
        </w:tc>
        <w:tc>
          <w:tcPr>
            <w:tcW w:w="3060"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404526,48</w:t>
            </w:r>
          </w:p>
        </w:tc>
        <w:tc>
          <w:tcPr>
            <w:tcW w:w="3002"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3342207,07</w:t>
            </w:r>
          </w:p>
        </w:tc>
      </w:tr>
      <w:tr w:rsidR="002A276F" w:rsidRPr="002A276F" w:rsidTr="002A276F">
        <w:trPr>
          <w:jc w:val="center"/>
        </w:trPr>
        <w:tc>
          <w:tcPr>
            <w:tcW w:w="3402"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580</w:t>
            </w:r>
          </w:p>
        </w:tc>
        <w:tc>
          <w:tcPr>
            <w:tcW w:w="3060"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404524,90</w:t>
            </w:r>
          </w:p>
        </w:tc>
        <w:tc>
          <w:tcPr>
            <w:tcW w:w="3002"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3342203,52</w:t>
            </w:r>
          </w:p>
        </w:tc>
      </w:tr>
      <w:tr w:rsidR="002A276F" w:rsidRPr="002A276F" w:rsidTr="002A276F">
        <w:trPr>
          <w:jc w:val="center"/>
        </w:trPr>
        <w:tc>
          <w:tcPr>
            <w:tcW w:w="3402"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581</w:t>
            </w:r>
          </w:p>
        </w:tc>
        <w:tc>
          <w:tcPr>
            <w:tcW w:w="3060"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404528,92</w:t>
            </w:r>
          </w:p>
        </w:tc>
        <w:tc>
          <w:tcPr>
            <w:tcW w:w="3002"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3342191,67</w:t>
            </w:r>
          </w:p>
        </w:tc>
      </w:tr>
      <w:tr w:rsidR="002A276F" w:rsidRPr="002A276F" w:rsidTr="002A276F">
        <w:trPr>
          <w:jc w:val="center"/>
        </w:trPr>
        <w:tc>
          <w:tcPr>
            <w:tcW w:w="3402"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582</w:t>
            </w:r>
          </w:p>
        </w:tc>
        <w:tc>
          <w:tcPr>
            <w:tcW w:w="3060"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404532,60</w:t>
            </w:r>
          </w:p>
        </w:tc>
        <w:tc>
          <w:tcPr>
            <w:tcW w:w="3002"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3342187,29</w:t>
            </w:r>
          </w:p>
        </w:tc>
      </w:tr>
      <w:tr w:rsidR="002A276F" w:rsidRPr="002A276F" w:rsidTr="002A276F">
        <w:trPr>
          <w:jc w:val="center"/>
        </w:trPr>
        <w:tc>
          <w:tcPr>
            <w:tcW w:w="3402"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583</w:t>
            </w:r>
          </w:p>
        </w:tc>
        <w:tc>
          <w:tcPr>
            <w:tcW w:w="3060"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404533,73</w:t>
            </w:r>
          </w:p>
        </w:tc>
        <w:tc>
          <w:tcPr>
            <w:tcW w:w="3002"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3342188,12</w:t>
            </w:r>
          </w:p>
        </w:tc>
      </w:tr>
      <w:tr w:rsidR="002A276F" w:rsidRPr="002A276F" w:rsidTr="002A276F">
        <w:trPr>
          <w:jc w:val="center"/>
        </w:trPr>
        <w:tc>
          <w:tcPr>
            <w:tcW w:w="3402"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584</w:t>
            </w:r>
          </w:p>
        </w:tc>
        <w:tc>
          <w:tcPr>
            <w:tcW w:w="3060"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404541,15</w:t>
            </w:r>
          </w:p>
        </w:tc>
        <w:tc>
          <w:tcPr>
            <w:tcW w:w="3002"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3342178,37</w:t>
            </w:r>
          </w:p>
        </w:tc>
      </w:tr>
      <w:tr w:rsidR="002A276F" w:rsidRPr="002A276F" w:rsidTr="002A276F">
        <w:trPr>
          <w:jc w:val="center"/>
        </w:trPr>
        <w:tc>
          <w:tcPr>
            <w:tcW w:w="3402"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585</w:t>
            </w:r>
          </w:p>
        </w:tc>
        <w:tc>
          <w:tcPr>
            <w:tcW w:w="3060"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404545,28</w:t>
            </w:r>
          </w:p>
        </w:tc>
        <w:tc>
          <w:tcPr>
            <w:tcW w:w="3002"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3342172,22</w:t>
            </w:r>
          </w:p>
        </w:tc>
      </w:tr>
      <w:tr w:rsidR="002A276F" w:rsidRPr="002A276F" w:rsidTr="002A276F">
        <w:trPr>
          <w:jc w:val="center"/>
        </w:trPr>
        <w:tc>
          <w:tcPr>
            <w:tcW w:w="3402"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586</w:t>
            </w:r>
          </w:p>
        </w:tc>
        <w:tc>
          <w:tcPr>
            <w:tcW w:w="3060"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404547,33</w:t>
            </w:r>
          </w:p>
        </w:tc>
        <w:tc>
          <w:tcPr>
            <w:tcW w:w="3002"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3342169,78</w:t>
            </w:r>
          </w:p>
        </w:tc>
      </w:tr>
      <w:tr w:rsidR="002A276F" w:rsidRPr="002A276F" w:rsidTr="002A276F">
        <w:trPr>
          <w:jc w:val="center"/>
        </w:trPr>
        <w:tc>
          <w:tcPr>
            <w:tcW w:w="3402"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587</w:t>
            </w:r>
          </w:p>
        </w:tc>
        <w:tc>
          <w:tcPr>
            <w:tcW w:w="3060"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404580,34</w:t>
            </w:r>
          </w:p>
        </w:tc>
        <w:tc>
          <w:tcPr>
            <w:tcW w:w="3002"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3342129,23</w:t>
            </w:r>
          </w:p>
        </w:tc>
      </w:tr>
      <w:tr w:rsidR="002A276F" w:rsidRPr="002A276F" w:rsidTr="002A276F">
        <w:trPr>
          <w:jc w:val="center"/>
        </w:trPr>
        <w:tc>
          <w:tcPr>
            <w:tcW w:w="3402"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588</w:t>
            </w:r>
          </w:p>
        </w:tc>
        <w:tc>
          <w:tcPr>
            <w:tcW w:w="3060"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404599,57</w:t>
            </w:r>
          </w:p>
        </w:tc>
        <w:tc>
          <w:tcPr>
            <w:tcW w:w="3002"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3342107,01</w:t>
            </w:r>
          </w:p>
        </w:tc>
      </w:tr>
      <w:tr w:rsidR="002A276F" w:rsidRPr="002A276F" w:rsidTr="002A276F">
        <w:trPr>
          <w:jc w:val="center"/>
        </w:trPr>
        <w:tc>
          <w:tcPr>
            <w:tcW w:w="3402"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589</w:t>
            </w:r>
          </w:p>
        </w:tc>
        <w:tc>
          <w:tcPr>
            <w:tcW w:w="3060"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404601,63</w:t>
            </w:r>
          </w:p>
        </w:tc>
        <w:tc>
          <w:tcPr>
            <w:tcW w:w="3002"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3342108,79</w:t>
            </w:r>
          </w:p>
        </w:tc>
      </w:tr>
      <w:tr w:rsidR="002A276F" w:rsidRPr="002A276F" w:rsidTr="002A276F">
        <w:trPr>
          <w:jc w:val="center"/>
        </w:trPr>
        <w:tc>
          <w:tcPr>
            <w:tcW w:w="3402"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590</w:t>
            </w:r>
          </w:p>
        </w:tc>
        <w:tc>
          <w:tcPr>
            <w:tcW w:w="3060"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404602,29</w:t>
            </w:r>
          </w:p>
        </w:tc>
        <w:tc>
          <w:tcPr>
            <w:tcW w:w="3002"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3342108,02</w:t>
            </w:r>
          </w:p>
        </w:tc>
      </w:tr>
      <w:tr w:rsidR="002A276F" w:rsidRPr="002A276F" w:rsidTr="002A276F">
        <w:trPr>
          <w:jc w:val="center"/>
        </w:trPr>
        <w:tc>
          <w:tcPr>
            <w:tcW w:w="3402"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591</w:t>
            </w:r>
          </w:p>
        </w:tc>
        <w:tc>
          <w:tcPr>
            <w:tcW w:w="3060"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404600,24</w:t>
            </w:r>
          </w:p>
        </w:tc>
        <w:tc>
          <w:tcPr>
            <w:tcW w:w="3002"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3342106,23</w:t>
            </w:r>
          </w:p>
        </w:tc>
      </w:tr>
      <w:tr w:rsidR="002A276F" w:rsidRPr="002A276F" w:rsidTr="002A276F">
        <w:trPr>
          <w:jc w:val="center"/>
        </w:trPr>
        <w:tc>
          <w:tcPr>
            <w:tcW w:w="3402"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592</w:t>
            </w:r>
          </w:p>
        </w:tc>
        <w:tc>
          <w:tcPr>
            <w:tcW w:w="3060"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404603,21</w:t>
            </w:r>
          </w:p>
        </w:tc>
        <w:tc>
          <w:tcPr>
            <w:tcW w:w="3002"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3342103,18</w:t>
            </w:r>
          </w:p>
        </w:tc>
      </w:tr>
      <w:tr w:rsidR="002A276F" w:rsidRPr="002A276F" w:rsidTr="002A276F">
        <w:trPr>
          <w:jc w:val="center"/>
        </w:trPr>
        <w:tc>
          <w:tcPr>
            <w:tcW w:w="3402"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593</w:t>
            </w:r>
          </w:p>
        </w:tc>
        <w:tc>
          <w:tcPr>
            <w:tcW w:w="3060"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404619,20</w:t>
            </w:r>
          </w:p>
        </w:tc>
        <w:tc>
          <w:tcPr>
            <w:tcW w:w="3002"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3342086,39</w:t>
            </w:r>
          </w:p>
        </w:tc>
      </w:tr>
      <w:tr w:rsidR="002A276F" w:rsidRPr="002A276F" w:rsidTr="002A276F">
        <w:trPr>
          <w:jc w:val="center"/>
        </w:trPr>
        <w:tc>
          <w:tcPr>
            <w:tcW w:w="3402"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594</w:t>
            </w:r>
          </w:p>
        </w:tc>
        <w:tc>
          <w:tcPr>
            <w:tcW w:w="3060"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404629,73</w:t>
            </w:r>
          </w:p>
        </w:tc>
        <w:tc>
          <w:tcPr>
            <w:tcW w:w="3002"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3342074,32</w:t>
            </w:r>
          </w:p>
        </w:tc>
      </w:tr>
      <w:tr w:rsidR="002A276F" w:rsidRPr="002A276F" w:rsidTr="002A276F">
        <w:trPr>
          <w:jc w:val="center"/>
        </w:trPr>
        <w:tc>
          <w:tcPr>
            <w:tcW w:w="3402"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595</w:t>
            </w:r>
          </w:p>
        </w:tc>
        <w:tc>
          <w:tcPr>
            <w:tcW w:w="3060"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404630,18</w:t>
            </w:r>
          </w:p>
        </w:tc>
        <w:tc>
          <w:tcPr>
            <w:tcW w:w="3002"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3342074,70</w:t>
            </w:r>
          </w:p>
        </w:tc>
      </w:tr>
      <w:tr w:rsidR="002A276F" w:rsidRPr="002A276F" w:rsidTr="002A276F">
        <w:trPr>
          <w:jc w:val="center"/>
        </w:trPr>
        <w:tc>
          <w:tcPr>
            <w:tcW w:w="3402"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596</w:t>
            </w:r>
          </w:p>
        </w:tc>
        <w:tc>
          <w:tcPr>
            <w:tcW w:w="3060"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404630,83</w:t>
            </w:r>
          </w:p>
        </w:tc>
        <w:tc>
          <w:tcPr>
            <w:tcW w:w="3002"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3342073,94</w:t>
            </w:r>
          </w:p>
        </w:tc>
      </w:tr>
      <w:tr w:rsidR="002A276F" w:rsidRPr="002A276F" w:rsidTr="002A276F">
        <w:trPr>
          <w:jc w:val="center"/>
        </w:trPr>
        <w:tc>
          <w:tcPr>
            <w:tcW w:w="3402"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597</w:t>
            </w:r>
          </w:p>
        </w:tc>
        <w:tc>
          <w:tcPr>
            <w:tcW w:w="3060"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404630,32</w:t>
            </w:r>
          </w:p>
        </w:tc>
        <w:tc>
          <w:tcPr>
            <w:tcW w:w="3002"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3342073,51</w:t>
            </w:r>
          </w:p>
        </w:tc>
      </w:tr>
      <w:tr w:rsidR="002A276F" w:rsidRPr="002A276F" w:rsidTr="002A276F">
        <w:trPr>
          <w:jc w:val="center"/>
        </w:trPr>
        <w:tc>
          <w:tcPr>
            <w:tcW w:w="3402"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598</w:t>
            </w:r>
          </w:p>
        </w:tc>
        <w:tc>
          <w:tcPr>
            <w:tcW w:w="3060"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404640,95</w:t>
            </w:r>
          </w:p>
        </w:tc>
        <w:tc>
          <w:tcPr>
            <w:tcW w:w="3002"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3342060,32</w:t>
            </w:r>
          </w:p>
        </w:tc>
      </w:tr>
      <w:tr w:rsidR="002A276F" w:rsidRPr="002A276F" w:rsidTr="002A276F">
        <w:trPr>
          <w:jc w:val="center"/>
        </w:trPr>
        <w:tc>
          <w:tcPr>
            <w:tcW w:w="3402"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599</w:t>
            </w:r>
          </w:p>
        </w:tc>
        <w:tc>
          <w:tcPr>
            <w:tcW w:w="3060"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404650,25</w:t>
            </w:r>
          </w:p>
        </w:tc>
        <w:tc>
          <w:tcPr>
            <w:tcW w:w="3002"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3342048,74</w:t>
            </w:r>
          </w:p>
        </w:tc>
      </w:tr>
      <w:tr w:rsidR="002A276F" w:rsidRPr="002A276F" w:rsidTr="002A276F">
        <w:trPr>
          <w:jc w:val="center"/>
        </w:trPr>
        <w:tc>
          <w:tcPr>
            <w:tcW w:w="3402"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600</w:t>
            </w:r>
          </w:p>
        </w:tc>
        <w:tc>
          <w:tcPr>
            <w:tcW w:w="3060"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404657,53</w:t>
            </w:r>
          </w:p>
        </w:tc>
        <w:tc>
          <w:tcPr>
            <w:tcW w:w="3002"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3342039,77</w:t>
            </w:r>
          </w:p>
        </w:tc>
      </w:tr>
      <w:tr w:rsidR="002A276F" w:rsidRPr="002A276F" w:rsidTr="002A276F">
        <w:trPr>
          <w:jc w:val="center"/>
        </w:trPr>
        <w:tc>
          <w:tcPr>
            <w:tcW w:w="3402"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601</w:t>
            </w:r>
          </w:p>
        </w:tc>
        <w:tc>
          <w:tcPr>
            <w:tcW w:w="3060"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404661,88</w:t>
            </w:r>
          </w:p>
        </w:tc>
        <w:tc>
          <w:tcPr>
            <w:tcW w:w="3002"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3342034,47</w:t>
            </w:r>
          </w:p>
        </w:tc>
      </w:tr>
      <w:tr w:rsidR="002A276F" w:rsidRPr="002A276F" w:rsidTr="002A276F">
        <w:trPr>
          <w:jc w:val="center"/>
        </w:trPr>
        <w:tc>
          <w:tcPr>
            <w:tcW w:w="3402"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602</w:t>
            </w:r>
          </w:p>
        </w:tc>
        <w:tc>
          <w:tcPr>
            <w:tcW w:w="3060"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404665,06</w:t>
            </w:r>
          </w:p>
        </w:tc>
        <w:tc>
          <w:tcPr>
            <w:tcW w:w="3002"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3342030,97</w:t>
            </w:r>
          </w:p>
        </w:tc>
      </w:tr>
      <w:tr w:rsidR="002A276F" w:rsidRPr="002A276F" w:rsidTr="002A276F">
        <w:trPr>
          <w:jc w:val="center"/>
        </w:trPr>
        <w:tc>
          <w:tcPr>
            <w:tcW w:w="3402"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603</w:t>
            </w:r>
          </w:p>
        </w:tc>
        <w:tc>
          <w:tcPr>
            <w:tcW w:w="3060"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404670,14</w:t>
            </w:r>
          </w:p>
        </w:tc>
        <w:tc>
          <w:tcPr>
            <w:tcW w:w="3002"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3342024,32</w:t>
            </w:r>
          </w:p>
        </w:tc>
      </w:tr>
      <w:tr w:rsidR="002A276F" w:rsidRPr="002A276F" w:rsidTr="002A276F">
        <w:trPr>
          <w:jc w:val="center"/>
        </w:trPr>
        <w:tc>
          <w:tcPr>
            <w:tcW w:w="3402"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604</w:t>
            </w:r>
          </w:p>
        </w:tc>
        <w:tc>
          <w:tcPr>
            <w:tcW w:w="3060"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404695,03</w:t>
            </w:r>
          </w:p>
        </w:tc>
        <w:tc>
          <w:tcPr>
            <w:tcW w:w="3002"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3341995,00</w:t>
            </w:r>
          </w:p>
        </w:tc>
      </w:tr>
      <w:tr w:rsidR="002A276F" w:rsidRPr="002A276F" w:rsidTr="002A276F">
        <w:trPr>
          <w:jc w:val="center"/>
        </w:trPr>
        <w:tc>
          <w:tcPr>
            <w:tcW w:w="3402"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605</w:t>
            </w:r>
          </w:p>
        </w:tc>
        <w:tc>
          <w:tcPr>
            <w:tcW w:w="3060"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404696,95</w:t>
            </w:r>
          </w:p>
        </w:tc>
        <w:tc>
          <w:tcPr>
            <w:tcW w:w="3002"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3341989,04</w:t>
            </w:r>
          </w:p>
        </w:tc>
      </w:tr>
      <w:tr w:rsidR="002A276F" w:rsidRPr="002A276F" w:rsidTr="002A276F">
        <w:trPr>
          <w:jc w:val="center"/>
        </w:trPr>
        <w:tc>
          <w:tcPr>
            <w:tcW w:w="3402"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606</w:t>
            </w:r>
          </w:p>
        </w:tc>
        <w:tc>
          <w:tcPr>
            <w:tcW w:w="3060"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404711,45</w:t>
            </w:r>
          </w:p>
        </w:tc>
        <w:tc>
          <w:tcPr>
            <w:tcW w:w="3002"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3341971,50</w:t>
            </w:r>
          </w:p>
        </w:tc>
      </w:tr>
      <w:tr w:rsidR="002A276F" w:rsidRPr="002A276F" w:rsidTr="002A276F">
        <w:trPr>
          <w:jc w:val="center"/>
        </w:trPr>
        <w:tc>
          <w:tcPr>
            <w:tcW w:w="3402"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607</w:t>
            </w:r>
          </w:p>
        </w:tc>
        <w:tc>
          <w:tcPr>
            <w:tcW w:w="3060"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404713,13</w:t>
            </w:r>
          </w:p>
        </w:tc>
        <w:tc>
          <w:tcPr>
            <w:tcW w:w="3002"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3341969,61</w:t>
            </w:r>
          </w:p>
        </w:tc>
      </w:tr>
      <w:tr w:rsidR="002A276F" w:rsidRPr="002A276F" w:rsidTr="002A276F">
        <w:trPr>
          <w:jc w:val="center"/>
        </w:trPr>
        <w:tc>
          <w:tcPr>
            <w:tcW w:w="3402"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608</w:t>
            </w:r>
          </w:p>
        </w:tc>
        <w:tc>
          <w:tcPr>
            <w:tcW w:w="3060"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404721,92</w:t>
            </w:r>
          </w:p>
        </w:tc>
        <w:tc>
          <w:tcPr>
            <w:tcW w:w="3002"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3341962,58</w:t>
            </w:r>
          </w:p>
        </w:tc>
      </w:tr>
      <w:tr w:rsidR="002A276F" w:rsidRPr="002A276F" w:rsidTr="002A276F">
        <w:trPr>
          <w:jc w:val="center"/>
        </w:trPr>
        <w:tc>
          <w:tcPr>
            <w:tcW w:w="3402"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609</w:t>
            </w:r>
          </w:p>
        </w:tc>
        <w:tc>
          <w:tcPr>
            <w:tcW w:w="3060"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404729,60</w:t>
            </w:r>
          </w:p>
        </w:tc>
        <w:tc>
          <w:tcPr>
            <w:tcW w:w="3002"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3341952,60</w:t>
            </w:r>
          </w:p>
        </w:tc>
      </w:tr>
      <w:tr w:rsidR="002A276F" w:rsidRPr="002A276F" w:rsidTr="002A276F">
        <w:trPr>
          <w:jc w:val="center"/>
        </w:trPr>
        <w:tc>
          <w:tcPr>
            <w:tcW w:w="3402"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610</w:t>
            </w:r>
          </w:p>
        </w:tc>
        <w:tc>
          <w:tcPr>
            <w:tcW w:w="3060"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404730,49</w:t>
            </w:r>
          </w:p>
        </w:tc>
        <w:tc>
          <w:tcPr>
            <w:tcW w:w="3002"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3341953,31</w:t>
            </w:r>
          </w:p>
        </w:tc>
      </w:tr>
      <w:tr w:rsidR="002A276F" w:rsidRPr="002A276F" w:rsidTr="002A276F">
        <w:trPr>
          <w:jc w:val="center"/>
        </w:trPr>
        <w:tc>
          <w:tcPr>
            <w:tcW w:w="3402"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611</w:t>
            </w:r>
          </w:p>
        </w:tc>
        <w:tc>
          <w:tcPr>
            <w:tcW w:w="3060"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404732,59</w:t>
            </w:r>
          </w:p>
        </w:tc>
        <w:tc>
          <w:tcPr>
            <w:tcW w:w="3002"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3341949,90</w:t>
            </w:r>
          </w:p>
        </w:tc>
      </w:tr>
      <w:tr w:rsidR="002A276F" w:rsidRPr="002A276F" w:rsidTr="002A276F">
        <w:trPr>
          <w:jc w:val="center"/>
        </w:trPr>
        <w:tc>
          <w:tcPr>
            <w:tcW w:w="3402"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612</w:t>
            </w:r>
          </w:p>
        </w:tc>
        <w:tc>
          <w:tcPr>
            <w:tcW w:w="3060"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404736,22</w:t>
            </w:r>
          </w:p>
        </w:tc>
        <w:tc>
          <w:tcPr>
            <w:tcW w:w="3002"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3341944,01</w:t>
            </w:r>
          </w:p>
        </w:tc>
      </w:tr>
      <w:tr w:rsidR="002A276F" w:rsidRPr="002A276F" w:rsidTr="002A276F">
        <w:trPr>
          <w:jc w:val="center"/>
        </w:trPr>
        <w:tc>
          <w:tcPr>
            <w:tcW w:w="3402"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613</w:t>
            </w:r>
          </w:p>
        </w:tc>
        <w:tc>
          <w:tcPr>
            <w:tcW w:w="3060"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404738,12</w:t>
            </w:r>
          </w:p>
        </w:tc>
        <w:tc>
          <w:tcPr>
            <w:tcW w:w="3002"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3341941,54</w:t>
            </w:r>
          </w:p>
        </w:tc>
      </w:tr>
      <w:tr w:rsidR="002A276F" w:rsidRPr="002A276F" w:rsidTr="002A276F">
        <w:trPr>
          <w:jc w:val="center"/>
        </w:trPr>
        <w:tc>
          <w:tcPr>
            <w:tcW w:w="3402"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614</w:t>
            </w:r>
          </w:p>
        </w:tc>
        <w:tc>
          <w:tcPr>
            <w:tcW w:w="3060"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404757,20</w:t>
            </w:r>
          </w:p>
        </w:tc>
        <w:tc>
          <w:tcPr>
            <w:tcW w:w="3002"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3341905,16</w:t>
            </w:r>
          </w:p>
        </w:tc>
      </w:tr>
      <w:tr w:rsidR="002A276F" w:rsidRPr="002A276F" w:rsidTr="002A276F">
        <w:trPr>
          <w:jc w:val="center"/>
        </w:trPr>
        <w:tc>
          <w:tcPr>
            <w:tcW w:w="3402"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615</w:t>
            </w:r>
          </w:p>
        </w:tc>
        <w:tc>
          <w:tcPr>
            <w:tcW w:w="3060"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404766,81</w:t>
            </w:r>
          </w:p>
        </w:tc>
        <w:tc>
          <w:tcPr>
            <w:tcW w:w="3002"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3341880,02</w:t>
            </w:r>
          </w:p>
        </w:tc>
      </w:tr>
      <w:tr w:rsidR="002A276F" w:rsidRPr="002A276F" w:rsidTr="002A276F">
        <w:trPr>
          <w:jc w:val="center"/>
        </w:trPr>
        <w:tc>
          <w:tcPr>
            <w:tcW w:w="3402"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616</w:t>
            </w:r>
          </w:p>
        </w:tc>
        <w:tc>
          <w:tcPr>
            <w:tcW w:w="3060"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404767,51</w:t>
            </w:r>
          </w:p>
        </w:tc>
        <w:tc>
          <w:tcPr>
            <w:tcW w:w="3002"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3341880,28</w:t>
            </w:r>
          </w:p>
        </w:tc>
      </w:tr>
      <w:tr w:rsidR="002A276F" w:rsidRPr="002A276F" w:rsidTr="002A276F">
        <w:trPr>
          <w:jc w:val="center"/>
        </w:trPr>
        <w:tc>
          <w:tcPr>
            <w:tcW w:w="3402"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617</w:t>
            </w:r>
          </w:p>
        </w:tc>
        <w:tc>
          <w:tcPr>
            <w:tcW w:w="3060"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404767,87</w:t>
            </w:r>
          </w:p>
        </w:tc>
        <w:tc>
          <w:tcPr>
            <w:tcW w:w="3002"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3341879,35</w:t>
            </w:r>
          </w:p>
        </w:tc>
      </w:tr>
      <w:tr w:rsidR="002A276F" w:rsidRPr="002A276F" w:rsidTr="002A276F">
        <w:trPr>
          <w:jc w:val="center"/>
        </w:trPr>
        <w:tc>
          <w:tcPr>
            <w:tcW w:w="3402"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618</w:t>
            </w:r>
          </w:p>
        </w:tc>
        <w:tc>
          <w:tcPr>
            <w:tcW w:w="3060"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404767,17</w:t>
            </w:r>
          </w:p>
        </w:tc>
        <w:tc>
          <w:tcPr>
            <w:tcW w:w="3002"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3341879,07</w:t>
            </w:r>
          </w:p>
        </w:tc>
      </w:tr>
      <w:tr w:rsidR="002A276F" w:rsidRPr="002A276F" w:rsidTr="002A276F">
        <w:trPr>
          <w:jc w:val="center"/>
        </w:trPr>
        <w:tc>
          <w:tcPr>
            <w:tcW w:w="3402"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524</w:t>
            </w:r>
          </w:p>
        </w:tc>
        <w:tc>
          <w:tcPr>
            <w:tcW w:w="3060"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404782,85</w:t>
            </w:r>
          </w:p>
        </w:tc>
        <w:tc>
          <w:tcPr>
            <w:tcW w:w="3002"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3341838,10</w:t>
            </w:r>
          </w:p>
        </w:tc>
      </w:tr>
      <w:tr w:rsidR="002A276F" w:rsidRPr="002A276F" w:rsidTr="002A276F">
        <w:trPr>
          <w:jc w:val="center"/>
        </w:trPr>
        <w:tc>
          <w:tcPr>
            <w:tcW w:w="3402" w:type="dxa"/>
            <w:noWrap/>
            <w:vAlign w:val="center"/>
          </w:tcPr>
          <w:p w:rsidR="002A276F" w:rsidRPr="002A276F" w:rsidRDefault="002A276F" w:rsidP="002A276F">
            <w:pPr>
              <w:jc w:val="center"/>
              <w:rPr>
                <w:rFonts w:eastAsiaTheme="minorHAnsi"/>
                <w:color w:val="000000"/>
                <w:sz w:val="20"/>
                <w:szCs w:val="20"/>
              </w:rPr>
            </w:pPr>
          </w:p>
        </w:tc>
        <w:tc>
          <w:tcPr>
            <w:tcW w:w="3060" w:type="dxa"/>
            <w:noWrap/>
            <w:vAlign w:val="center"/>
          </w:tcPr>
          <w:p w:rsidR="002A276F" w:rsidRPr="002A276F" w:rsidRDefault="002A276F" w:rsidP="002A276F">
            <w:pPr>
              <w:jc w:val="center"/>
              <w:rPr>
                <w:rFonts w:eastAsiaTheme="minorHAnsi"/>
                <w:color w:val="000000"/>
                <w:sz w:val="20"/>
                <w:szCs w:val="20"/>
              </w:rPr>
            </w:pPr>
          </w:p>
        </w:tc>
        <w:tc>
          <w:tcPr>
            <w:tcW w:w="3002" w:type="dxa"/>
            <w:noWrap/>
            <w:vAlign w:val="center"/>
          </w:tcPr>
          <w:p w:rsidR="002A276F" w:rsidRPr="002A276F" w:rsidRDefault="002A276F" w:rsidP="002A276F">
            <w:pPr>
              <w:jc w:val="center"/>
              <w:rPr>
                <w:rFonts w:eastAsiaTheme="minorHAnsi"/>
                <w:color w:val="000000"/>
                <w:sz w:val="20"/>
                <w:szCs w:val="20"/>
              </w:rPr>
            </w:pPr>
          </w:p>
        </w:tc>
      </w:tr>
      <w:tr w:rsidR="002A276F" w:rsidRPr="002A276F" w:rsidTr="002A276F">
        <w:trPr>
          <w:jc w:val="center"/>
        </w:trPr>
        <w:tc>
          <w:tcPr>
            <w:tcW w:w="3402"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619</w:t>
            </w:r>
          </w:p>
        </w:tc>
        <w:tc>
          <w:tcPr>
            <w:tcW w:w="3060"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404566,00</w:t>
            </w:r>
          </w:p>
        </w:tc>
        <w:tc>
          <w:tcPr>
            <w:tcW w:w="3002"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3342149,77</w:t>
            </w:r>
          </w:p>
        </w:tc>
      </w:tr>
      <w:tr w:rsidR="002A276F" w:rsidRPr="002A276F" w:rsidTr="002A276F">
        <w:trPr>
          <w:jc w:val="center"/>
        </w:trPr>
        <w:tc>
          <w:tcPr>
            <w:tcW w:w="3402"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620</w:t>
            </w:r>
          </w:p>
        </w:tc>
        <w:tc>
          <w:tcPr>
            <w:tcW w:w="3060"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404565,21</w:t>
            </w:r>
          </w:p>
        </w:tc>
        <w:tc>
          <w:tcPr>
            <w:tcW w:w="3002"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3342149,18</w:t>
            </w:r>
          </w:p>
        </w:tc>
      </w:tr>
      <w:tr w:rsidR="002A276F" w:rsidRPr="002A276F" w:rsidTr="002A276F">
        <w:trPr>
          <w:jc w:val="center"/>
        </w:trPr>
        <w:tc>
          <w:tcPr>
            <w:tcW w:w="3402"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621</w:t>
            </w:r>
          </w:p>
        </w:tc>
        <w:tc>
          <w:tcPr>
            <w:tcW w:w="3060"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404562,70</w:t>
            </w:r>
          </w:p>
        </w:tc>
        <w:tc>
          <w:tcPr>
            <w:tcW w:w="3002"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3342152,52</w:t>
            </w:r>
          </w:p>
        </w:tc>
      </w:tr>
      <w:tr w:rsidR="002A276F" w:rsidRPr="002A276F" w:rsidTr="002A276F">
        <w:trPr>
          <w:jc w:val="center"/>
        </w:trPr>
        <w:tc>
          <w:tcPr>
            <w:tcW w:w="3402"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622</w:t>
            </w:r>
          </w:p>
        </w:tc>
        <w:tc>
          <w:tcPr>
            <w:tcW w:w="3060"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404563,49</w:t>
            </w:r>
          </w:p>
        </w:tc>
        <w:tc>
          <w:tcPr>
            <w:tcW w:w="3002"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3342153,11</w:t>
            </w:r>
          </w:p>
        </w:tc>
      </w:tr>
      <w:tr w:rsidR="002A276F" w:rsidRPr="002A276F" w:rsidTr="002A276F">
        <w:trPr>
          <w:jc w:val="center"/>
        </w:trPr>
        <w:tc>
          <w:tcPr>
            <w:tcW w:w="3402"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619</w:t>
            </w:r>
          </w:p>
        </w:tc>
        <w:tc>
          <w:tcPr>
            <w:tcW w:w="3060"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404566,00</w:t>
            </w:r>
          </w:p>
        </w:tc>
        <w:tc>
          <w:tcPr>
            <w:tcW w:w="3002"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3342149,77</w:t>
            </w:r>
          </w:p>
        </w:tc>
      </w:tr>
      <w:tr w:rsidR="002A276F" w:rsidRPr="002A276F" w:rsidTr="002A276F">
        <w:trPr>
          <w:jc w:val="center"/>
        </w:trPr>
        <w:tc>
          <w:tcPr>
            <w:tcW w:w="3402" w:type="dxa"/>
            <w:noWrap/>
            <w:vAlign w:val="center"/>
          </w:tcPr>
          <w:p w:rsidR="002A276F" w:rsidRPr="002A276F" w:rsidRDefault="002A276F" w:rsidP="002A276F">
            <w:pPr>
              <w:jc w:val="center"/>
              <w:rPr>
                <w:rFonts w:eastAsiaTheme="minorHAnsi"/>
                <w:color w:val="000000"/>
                <w:sz w:val="20"/>
                <w:szCs w:val="20"/>
              </w:rPr>
            </w:pPr>
          </w:p>
        </w:tc>
        <w:tc>
          <w:tcPr>
            <w:tcW w:w="3060" w:type="dxa"/>
            <w:noWrap/>
            <w:vAlign w:val="center"/>
          </w:tcPr>
          <w:p w:rsidR="002A276F" w:rsidRPr="002A276F" w:rsidRDefault="002A276F" w:rsidP="002A276F">
            <w:pPr>
              <w:jc w:val="center"/>
              <w:rPr>
                <w:rFonts w:eastAsiaTheme="minorHAnsi"/>
                <w:color w:val="000000"/>
                <w:sz w:val="20"/>
                <w:szCs w:val="20"/>
              </w:rPr>
            </w:pPr>
          </w:p>
        </w:tc>
        <w:tc>
          <w:tcPr>
            <w:tcW w:w="3002" w:type="dxa"/>
            <w:noWrap/>
            <w:vAlign w:val="center"/>
          </w:tcPr>
          <w:p w:rsidR="002A276F" w:rsidRPr="002A276F" w:rsidRDefault="002A276F" w:rsidP="002A276F">
            <w:pPr>
              <w:jc w:val="center"/>
              <w:rPr>
                <w:rFonts w:eastAsiaTheme="minorHAnsi"/>
                <w:color w:val="000000"/>
                <w:sz w:val="20"/>
                <w:szCs w:val="20"/>
              </w:rPr>
            </w:pPr>
          </w:p>
        </w:tc>
      </w:tr>
      <w:tr w:rsidR="002A276F" w:rsidRPr="002A276F" w:rsidTr="002A276F">
        <w:trPr>
          <w:jc w:val="center"/>
        </w:trPr>
        <w:tc>
          <w:tcPr>
            <w:tcW w:w="3402"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lastRenderedPageBreak/>
              <w:t>623</w:t>
            </w:r>
          </w:p>
        </w:tc>
        <w:tc>
          <w:tcPr>
            <w:tcW w:w="3060"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404584,42</w:t>
            </w:r>
          </w:p>
        </w:tc>
        <w:tc>
          <w:tcPr>
            <w:tcW w:w="3002"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3342128,45</w:t>
            </w:r>
          </w:p>
        </w:tc>
      </w:tr>
      <w:tr w:rsidR="002A276F" w:rsidRPr="002A276F" w:rsidTr="002A276F">
        <w:trPr>
          <w:jc w:val="center"/>
        </w:trPr>
        <w:tc>
          <w:tcPr>
            <w:tcW w:w="3402"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624</w:t>
            </w:r>
          </w:p>
        </w:tc>
        <w:tc>
          <w:tcPr>
            <w:tcW w:w="3060"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404583,65</w:t>
            </w:r>
          </w:p>
        </w:tc>
        <w:tc>
          <w:tcPr>
            <w:tcW w:w="3002"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3342127,80</w:t>
            </w:r>
          </w:p>
        </w:tc>
      </w:tr>
      <w:tr w:rsidR="002A276F" w:rsidRPr="002A276F" w:rsidTr="002A276F">
        <w:trPr>
          <w:jc w:val="center"/>
        </w:trPr>
        <w:tc>
          <w:tcPr>
            <w:tcW w:w="3402"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625</w:t>
            </w:r>
          </w:p>
        </w:tc>
        <w:tc>
          <w:tcPr>
            <w:tcW w:w="3060"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404583,01</w:t>
            </w:r>
          </w:p>
        </w:tc>
        <w:tc>
          <w:tcPr>
            <w:tcW w:w="3002"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3342128,56</w:t>
            </w:r>
          </w:p>
        </w:tc>
      </w:tr>
      <w:tr w:rsidR="002A276F" w:rsidRPr="002A276F" w:rsidTr="002A276F">
        <w:trPr>
          <w:jc w:val="center"/>
        </w:trPr>
        <w:tc>
          <w:tcPr>
            <w:tcW w:w="3402"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626</w:t>
            </w:r>
          </w:p>
        </w:tc>
        <w:tc>
          <w:tcPr>
            <w:tcW w:w="3060"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404583,77</w:t>
            </w:r>
          </w:p>
        </w:tc>
        <w:tc>
          <w:tcPr>
            <w:tcW w:w="3002"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3342129,21</w:t>
            </w:r>
          </w:p>
        </w:tc>
      </w:tr>
      <w:tr w:rsidR="002A276F" w:rsidRPr="002A276F" w:rsidTr="002A276F">
        <w:trPr>
          <w:jc w:val="center"/>
        </w:trPr>
        <w:tc>
          <w:tcPr>
            <w:tcW w:w="3402"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623</w:t>
            </w:r>
          </w:p>
        </w:tc>
        <w:tc>
          <w:tcPr>
            <w:tcW w:w="3060"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404584,42</w:t>
            </w:r>
          </w:p>
        </w:tc>
        <w:tc>
          <w:tcPr>
            <w:tcW w:w="3002"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3342128,45</w:t>
            </w:r>
          </w:p>
        </w:tc>
      </w:tr>
      <w:tr w:rsidR="002A276F" w:rsidRPr="002A276F" w:rsidTr="002A276F">
        <w:trPr>
          <w:jc w:val="center"/>
        </w:trPr>
        <w:tc>
          <w:tcPr>
            <w:tcW w:w="3402" w:type="dxa"/>
            <w:noWrap/>
            <w:vAlign w:val="center"/>
          </w:tcPr>
          <w:p w:rsidR="002A276F" w:rsidRPr="002A276F" w:rsidRDefault="002A276F" w:rsidP="002A276F">
            <w:pPr>
              <w:jc w:val="center"/>
              <w:rPr>
                <w:rFonts w:eastAsiaTheme="minorHAnsi"/>
                <w:color w:val="000000"/>
                <w:sz w:val="20"/>
                <w:szCs w:val="20"/>
              </w:rPr>
            </w:pPr>
          </w:p>
        </w:tc>
        <w:tc>
          <w:tcPr>
            <w:tcW w:w="3060" w:type="dxa"/>
            <w:noWrap/>
            <w:vAlign w:val="center"/>
          </w:tcPr>
          <w:p w:rsidR="002A276F" w:rsidRPr="002A276F" w:rsidRDefault="002A276F" w:rsidP="002A276F">
            <w:pPr>
              <w:jc w:val="center"/>
              <w:rPr>
                <w:rFonts w:eastAsiaTheme="minorHAnsi"/>
                <w:color w:val="000000"/>
                <w:sz w:val="20"/>
                <w:szCs w:val="20"/>
              </w:rPr>
            </w:pPr>
          </w:p>
        </w:tc>
        <w:tc>
          <w:tcPr>
            <w:tcW w:w="3002" w:type="dxa"/>
            <w:noWrap/>
            <w:vAlign w:val="center"/>
          </w:tcPr>
          <w:p w:rsidR="002A276F" w:rsidRPr="002A276F" w:rsidRDefault="002A276F" w:rsidP="002A276F">
            <w:pPr>
              <w:jc w:val="center"/>
              <w:rPr>
                <w:rFonts w:eastAsiaTheme="minorHAnsi"/>
                <w:color w:val="000000"/>
                <w:sz w:val="20"/>
                <w:szCs w:val="20"/>
              </w:rPr>
            </w:pPr>
          </w:p>
        </w:tc>
      </w:tr>
      <w:tr w:rsidR="002A276F" w:rsidRPr="002A276F" w:rsidTr="002A276F">
        <w:trPr>
          <w:jc w:val="center"/>
        </w:trPr>
        <w:tc>
          <w:tcPr>
            <w:tcW w:w="3402"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627</w:t>
            </w:r>
          </w:p>
        </w:tc>
        <w:tc>
          <w:tcPr>
            <w:tcW w:w="3060"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404661,49</w:t>
            </w:r>
          </w:p>
        </w:tc>
        <w:tc>
          <w:tcPr>
            <w:tcW w:w="3002"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3342037,83</w:t>
            </w:r>
          </w:p>
        </w:tc>
      </w:tr>
      <w:tr w:rsidR="002A276F" w:rsidRPr="002A276F" w:rsidTr="002A276F">
        <w:trPr>
          <w:jc w:val="center"/>
        </w:trPr>
        <w:tc>
          <w:tcPr>
            <w:tcW w:w="3402"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628</w:t>
            </w:r>
          </w:p>
        </w:tc>
        <w:tc>
          <w:tcPr>
            <w:tcW w:w="3060"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404660,73</w:t>
            </w:r>
          </w:p>
        </w:tc>
        <w:tc>
          <w:tcPr>
            <w:tcW w:w="3002"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3342037,17</w:t>
            </w:r>
          </w:p>
        </w:tc>
      </w:tr>
      <w:tr w:rsidR="002A276F" w:rsidRPr="002A276F" w:rsidTr="002A276F">
        <w:trPr>
          <w:jc w:val="center"/>
        </w:trPr>
        <w:tc>
          <w:tcPr>
            <w:tcW w:w="3402"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629</w:t>
            </w:r>
          </w:p>
        </w:tc>
        <w:tc>
          <w:tcPr>
            <w:tcW w:w="3060"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404660,08</w:t>
            </w:r>
          </w:p>
        </w:tc>
        <w:tc>
          <w:tcPr>
            <w:tcW w:w="3002"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3342037,93</w:t>
            </w:r>
          </w:p>
        </w:tc>
      </w:tr>
      <w:tr w:rsidR="002A276F" w:rsidRPr="002A276F" w:rsidTr="002A276F">
        <w:trPr>
          <w:jc w:val="center"/>
        </w:trPr>
        <w:tc>
          <w:tcPr>
            <w:tcW w:w="3402"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630</w:t>
            </w:r>
          </w:p>
        </w:tc>
        <w:tc>
          <w:tcPr>
            <w:tcW w:w="3060"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404660,84</w:t>
            </w:r>
          </w:p>
        </w:tc>
        <w:tc>
          <w:tcPr>
            <w:tcW w:w="3002"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3342038,58</w:t>
            </w:r>
          </w:p>
        </w:tc>
      </w:tr>
      <w:tr w:rsidR="002A276F" w:rsidRPr="002A276F" w:rsidTr="002A276F">
        <w:trPr>
          <w:jc w:val="center"/>
        </w:trPr>
        <w:tc>
          <w:tcPr>
            <w:tcW w:w="3402"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627</w:t>
            </w:r>
          </w:p>
        </w:tc>
        <w:tc>
          <w:tcPr>
            <w:tcW w:w="3060"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404661,49</w:t>
            </w:r>
          </w:p>
        </w:tc>
        <w:tc>
          <w:tcPr>
            <w:tcW w:w="3002"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3342037,83</w:t>
            </w:r>
          </w:p>
        </w:tc>
      </w:tr>
      <w:tr w:rsidR="002A276F" w:rsidRPr="002A276F" w:rsidTr="002A276F">
        <w:trPr>
          <w:jc w:val="center"/>
        </w:trPr>
        <w:tc>
          <w:tcPr>
            <w:tcW w:w="3402" w:type="dxa"/>
            <w:noWrap/>
            <w:vAlign w:val="center"/>
          </w:tcPr>
          <w:p w:rsidR="002A276F" w:rsidRPr="002A276F" w:rsidRDefault="002A276F" w:rsidP="002A276F">
            <w:pPr>
              <w:jc w:val="center"/>
              <w:rPr>
                <w:rFonts w:eastAsiaTheme="minorHAnsi"/>
                <w:color w:val="000000"/>
                <w:sz w:val="20"/>
                <w:szCs w:val="20"/>
              </w:rPr>
            </w:pPr>
          </w:p>
        </w:tc>
        <w:tc>
          <w:tcPr>
            <w:tcW w:w="3060" w:type="dxa"/>
            <w:noWrap/>
            <w:vAlign w:val="center"/>
          </w:tcPr>
          <w:p w:rsidR="002A276F" w:rsidRPr="002A276F" w:rsidRDefault="002A276F" w:rsidP="002A276F">
            <w:pPr>
              <w:jc w:val="center"/>
              <w:rPr>
                <w:rFonts w:eastAsiaTheme="minorHAnsi"/>
                <w:color w:val="000000"/>
                <w:sz w:val="20"/>
                <w:szCs w:val="20"/>
              </w:rPr>
            </w:pPr>
          </w:p>
        </w:tc>
        <w:tc>
          <w:tcPr>
            <w:tcW w:w="3002" w:type="dxa"/>
            <w:noWrap/>
            <w:vAlign w:val="center"/>
          </w:tcPr>
          <w:p w:rsidR="002A276F" w:rsidRPr="002A276F" w:rsidRDefault="002A276F" w:rsidP="002A276F">
            <w:pPr>
              <w:jc w:val="center"/>
              <w:rPr>
                <w:rFonts w:eastAsiaTheme="minorHAnsi"/>
                <w:color w:val="000000"/>
                <w:sz w:val="20"/>
                <w:szCs w:val="20"/>
              </w:rPr>
            </w:pPr>
          </w:p>
        </w:tc>
      </w:tr>
      <w:tr w:rsidR="002A276F" w:rsidRPr="002A276F" w:rsidTr="002A276F">
        <w:trPr>
          <w:jc w:val="center"/>
        </w:trPr>
        <w:tc>
          <w:tcPr>
            <w:tcW w:w="3402"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631</w:t>
            </w:r>
          </w:p>
        </w:tc>
        <w:tc>
          <w:tcPr>
            <w:tcW w:w="3060"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404688,93</w:t>
            </w:r>
          </w:p>
        </w:tc>
        <w:tc>
          <w:tcPr>
            <w:tcW w:w="3002"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3342006,34</w:t>
            </w:r>
          </w:p>
        </w:tc>
      </w:tr>
      <w:tr w:rsidR="002A276F" w:rsidRPr="002A276F" w:rsidTr="002A276F">
        <w:trPr>
          <w:jc w:val="center"/>
        </w:trPr>
        <w:tc>
          <w:tcPr>
            <w:tcW w:w="3402"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632</w:t>
            </w:r>
          </w:p>
        </w:tc>
        <w:tc>
          <w:tcPr>
            <w:tcW w:w="3060"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404688,17</w:t>
            </w:r>
          </w:p>
        </w:tc>
        <w:tc>
          <w:tcPr>
            <w:tcW w:w="3002"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3342005,68</w:t>
            </w:r>
          </w:p>
        </w:tc>
      </w:tr>
      <w:tr w:rsidR="002A276F" w:rsidRPr="002A276F" w:rsidTr="002A276F">
        <w:trPr>
          <w:jc w:val="center"/>
        </w:trPr>
        <w:tc>
          <w:tcPr>
            <w:tcW w:w="3402"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633</w:t>
            </w:r>
          </w:p>
        </w:tc>
        <w:tc>
          <w:tcPr>
            <w:tcW w:w="3060"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404687,52</w:t>
            </w:r>
          </w:p>
        </w:tc>
        <w:tc>
          <w:tcPr>
            <w:tcW w:w="3002"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3342006,44</w:t>
            </w:r>
          </w:p>
        </w:tc>
      </w:tr>
      <w:tr w:rsidR="002A276F" w:rsidRPr="002A276F" w:rsidTr="002A276F">
        <w:trPr>
          <w:jc w:val="center"/>
        </w:trPr>
        <w:tc>
          <w:tcPr>
            <w:tcW w:w="3402"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634</w:t>
            </w:r>
          </w:p>
        </w:tc>
        <w:tc>
          <w:tcPr>
            <w:tcW w:w="3060"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404688,28</w:t>
            </w:r>
          </w:p>
        </w:tc>
        <w:tc>
          <w:tcPr>
            <w:tcW w:w="3002"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3342007,09</w:t>
            </w:r>
          </w:p>
        </w:tc>
      </w:tr>
      <w:tr w:rsidR="002A276F" w:rsidRPr="002A276F" w:rsidTr="002A276F">
        <w:trPr>
          <w:jc w:val="center"/>
        </w:trPr>
        <w:tc>
          <w:tcPr>
            <w:tcW w:w="3402"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631</w:t>
            </w:r>
          </w:p>
        </w:tc>
        <w:tc>
          <w:tcPr>
            <w:tcW w:w="3060"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404688,93</w:t>
            </w:r>
          </w:p>
        </w:tc>
        <w:tc>
          <w:tcPr>
            <w:tcW w:w="3002"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3342006,34</w:t>
            </w:r>
          </w:p>
        </w:tc>
      </w:tr>
      <w:tr w:rsidR="002A276F" w:rsidRPr="002A276F" w:rsidTr="002A276F">
        <w:trPr>
          <w:jc w:val="center"/>
        </w:trPr>
        <w:tc>
          <w:tcPr>
            <w:tcW w:w="3402" w:type="dxa"/>
            <w:noWrap/>
            <w:vAlign w:val="center"/>
          </w:tcPr>
          <w:p w:rsidR="002A276F" w:rsidRPr="002A276F" w:rsidRDefault="002A276F" w:rsidP="002A276F">
            <w:pPr>
              <w:jc w:val="center"/>
              <w:rPr>
                <w:rFonts w:eastAsiaTheme="minorHAnsi"/>
                <w:color w:val="000000"/>
                <w:sz w:val="20"/>
                <w:szCs w:val="20"/>
              </w:rPr>
            </w:pPr>
          </w:p>
        </w:tc>
        <w:tc>
          <w:tcPr>
            <w:tcW w:w="3060" w:type="dxa"/>
            <w:noWrap/>
            <w:vAlign w:val="center"/>
          </w:tcPr>
          <w:p w:rsidR="002A276F" w:rsidRPr="002A276F" w:rsidRDefault="002A276F" w:rsidP="002A276F">
            <w:pPr>
              <w:jc w:val="center"/>
              <w:rPr>
                <w:rFonts w:eastAsiaTheme="minorHAnsi"/>
                <w:color w:val="000000"/>
                <w:sz w:val="20"/>
                <w:szCs w:val="20"/>
              </w:rPr>
            </w:pPr>
          </w:p>
        </w:tc>
        <w:tc>
          <w:tcPr>
            <w:tcW w:w="3002" w:type="dxa"/>
            <w:noWrap/>
            <w:vAlign w:val="center"/>
          </w:tcPr>
          <w:p w:rsidR="002A276F" w:rsidRPr="002A276F" w:rsidRDefault="002A276F" w:rsidP="002A276F">
            <w:pPr>
              <w:jc w:val="center"/>
              <w:rPr>
                <w:rFonts w:eastAsiaTheme="minorHAnsi"/>
                <w:color w:val="000000"/>
                <w:sz w:val="20"/>
                <w:szCs w:val="20"/>
              </w:rPr>
            </w:pPr>
          </w:p>
        </w:tc>
      </w:tr>
      <w:tr w:rsidR="002A276F" w:rsidRPr="002A276F" w:rsidTr="002A276F">
        <w:trPr>
          <w:jc w:val="center"/>
        </w:trPr>
        <w:tc>
          <w:tcPr>
            <w:tcW w:w="3402"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635</w:t>
            </w:r>
          </w:p>
        </w:tc>
        <w:tc>
          <w:tcPr>
            <w:tcW w:w="3060"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404716,40</w:t>
            </w:r>
          </w:p>
        </w:tc>
        <w:tc>
          <w:tcPr>
            <w:tcW w:w="3002"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3341972,19</w:t>
            </w:r>
          </w:p>
        </w:tc>
      </w:tr>
      <w:tr w:rsidR="002A276F" w:rsidRPr="002A276F" w:rsidTr="002A276F">
        <w:trPr>
          <w:jc w:val="center"/>
        </w:trPr>
        <w:tc>
          <w:tcPr>
            <w:tcW w:w="3402"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636</w:t>
            </w:r>
          </w:p>
        </w:tc>
        <w:tc>
          <w:tcPr>
            <w:tcW w:w="3060"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404713,32</w:t>
            </w:r>
          </w:p>
        </w:tc>
        <w:tc>
          <w:tcPr>
            <w:tcW w:w="3002"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3341975,21</w:t>
            </w:r>
          </w:p>
        </w:tc>
      </w:tr>
      <w:tr w:rsidR="002A276F" w:rsidRPr="002A276F" w:rsidTr="002A276F">
        <w:trPr>
          <w:jc w:val="center"/>
        </w:trPr>
        <w:tc>
          <w:tcPr>
            <w:tcW w:w="3402"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637</w:t>
            </w:r>
          </w:p>
        </w:tc>
        <w:tc>
          <w:tcPr>
            <w:tcW w:w="3060"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404714,01</w:t>
            </w:r>
          </w:p>
        </w:tc>
        <w:tc>
          <w:tcPr>
            <w:tcW w:w="3002"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3341975,92</w:t>
            </w:r>
          </w:p>
        </w:tc>
      </w:tr>
      <w:tr w:rsidR="002A276F" w:rsidRPr="002A276F" w:rsidTr="002A276F">
        <w:trPr>
          <w:jc w:val="center"/>
        </w:trPr>
        <w:tc>
          <w:tcPr>
            <w:tcW w:w="3402"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638</w:t>
            </w:r>
          </w:p>
        </w:tc>
        <w:tc>
          <w:tcPr>
            <w:tcW w:w="3060"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404717,09</w:t>
            </w:r>
          </w:p>
        </w:tc>
        <w:tc>
          <w:tcPr>
            <w:tcW w:w="3002"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3341972,91</w:t>
            </w:r>
          </w:p>
        </w:tc>
      </w:tr>
      <w:tr w:rsidR="002A276F" w:rsidRPr="002A276F" w:rsidTr="002A276F">
        <w:trPr>
          <w:jc w:val="center"/>
        </w:trPr>
        <w:tc>
          <w:tcPr>
            <w:tcW w:w="3402"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635</w:t>
            </w:r>
          </w:p>
        </w:tc>
        <w:tc>
          <w:tcPr>
            <w:tcW w:w="3060"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404716,40</w:t>
            </w:r>
          </w:p>
        </w:tc>
        <w:tc>
          <w:tcPr>
            <w:tcW w:w="3002"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3341972,19</w:t>
            </w:r>
          </w:p>
        </w:tc>
      </w:tr>
      <w:tr w:rsidR="002A276F" w:rsidRPr="002A276F" w:rsidTr="002A276F">
        <w:trPr>
          <w:jc w:val="center"/>
        </w:trPr>
        <w:tc>
          <w:tcPr>
            <w:tcW w:w="3402" w:type="dxa"/>
            <w:noWrap/>
            <w:vAlign w:val="center"/>
          </w:tcPr>
          <w:p w:rsidR="002A276F" w:rsidRPr="002A276F" w:rsidRDefault="002A276F" w:rsidP="002A276F">
            <w:pPr>
              <w:jc w:val="center"/>
              <w:rPr>
                <w:rFonts w:eastAsiaTheme="minorHAnsi"/>
                <w:color w:val="000000"/>
                <w:sz w:val="20"/>
                <w:szCs w:val="20"/>
              </w:rPr>
            </w:pPr>
          </w:p>
        </w:tc>
        <w:tc>
          <w:tcPr>
            <w:tcW w:w="3060" w:type="dxa"/>
            <w:noWrap/>
            <w:vAlign w:val="center"/>
          </w:tcPr>
          <w:p w:rsidR="002A276F" w:rsidRPr="002A276F" w:rsidRDefault="002A276F" w:rsidP="002A276F">
            <w:pPr>
              <w:jc w:val="center"/>
              <w:rPr>
                <w:rFonts w:eastAsiaTheme="minorHAnsi"/>
                <w:color w:val="000000"/>
                <w:sz w:val="20"/>
                <w:szCs w:val="20"/>
              </w:rPr>
            </w:pPr>
          </w:p>
        </w:tc>
        <w:tc>
          <w:tcPr>
            <w:tcW w:w="3002" w:type="dxa"/>
            <w:noWrap/>
            <w:vAlign w:val="center"/>
          </w:tcPr>
          <w:p w:rsidR="002A276F" w:rsidRPr="002A276F" w:rsidRDefault="002A276F" w:rsidP="002A276F">
            <w:pPr>
              <w:jc w:val="center"/>
              <w:rPr>
                <w:rFonts w:eastAsiaTheme="minorHAnsi"/>
                <w:color w:val="000000"/>
                <w:sz w:val="20"/>
                <w:szCs w:val="20"/>
              </w:rPr>
            </w:pPr>
          </w:p>
        </w:tc>
      </w:tr>
      <w:tr w:rsidR="002A276F" w:rsidRPr="002A276F" w:rsidTr="002A276F">
        <w:trPr>
          <w:jc w:val="center"/>
        </w:trPr>
        <w:tc>
          <w:tcPr>
            <w:tcW w:w="3402"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639</w:t>
            </w:r>
          </w:p>
        </w:tc>
        <w:tc>
          <w:tcPr>
            <w:tcW w:w="3060"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404754,29</w:t>
            </w:r>
          </w:p>
        </w:tc>
        <w:tc>
          <w:tcPr>
            <w:tcW w:w="3002"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3341914,63</w:t>
            </w:r>
          </w:p>
        </w:tc>
      </w:tr>
      <w:tr w:rsidR="002A276F" w:rsidRPr="002A276F" w:rsidTr="002A276F">
        <w:trPr>
          <w:jc w:val="center"/>
        </w:trPr>
        <w:tc>
          <w:tcPr>
            <w:tcW w:w="3402"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640</w:t>
            </w:r>
          </w:p>
        </w:tc>
        <w:tc>
          <w:tcPr>
            <w:tcW w:w="3060"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404753,35</w:t>
            </w:r>
          </w:p>
        </w:tc>
        <w:tc>
          <w:tcPr>
            <w:tcW w:w="3002"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3341914,28</w:t>
            </w:r>
          </w:p>
        </w:tc>
      </w:tr>
      <w:tr w:rsidR="002A276F" w:rsidRPr="002A276F" w:rsidTr="002A276F">
        <w:trPr>
          <w:jc w:val="center"/>
        </w:trPr>
        <w:tc>
          <w:tcPr>
            <w:tcW w:w="3402"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641</w:t>
            </w:r>
          </w:p>
        </w:tc>
        <w:tc>
          <w:tcPr>
            <w:tcW w:w="3060"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404751,89</w:t>
            </w:r>
          </w:p>
        </w:tc>
        <w:tc>
          <w:tcPr>
            <w:tcW w:w="3002"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3341918,18</w:t>
            </w:r>
          </w:p>
        </w:tc>
      </w:tr>
      <w:tr w:rsidR="002A276F" w:rsidRPr="002A276F" w:rsidTr="002A276F">
        <w:trPr>
          <w:jc w:val="center"/>
        </w:trPr>
        <w:tc>
          <w:tcPr>
            <w:tcW w:w="3402"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642</w:t>
            </w:r>
          </w:p>
        </w:tc>
        <w:tc>
          <w:tcPr>
            <w:tcW w:w="3060"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404752,83</w:t>
            </w:r>
          </w:p>
        </w:tc>
        <w:tc>
          <w:tcPr>
            <w:tcW w:w="3002"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3341918,53</w:t>
            </w:r>
          </w:p>
        </w:tc>
      </w:tr>
      <w:tr w:rsidR="002A276F" w:rsidRPr="002A276F" w:rsidTr="002A276F">
        <w:trPr>
          <w:jc w:val="center"/>
        </w:trPr>
        <w:tc>
          <w:tcPr>
            <w:tcW w:w="3402"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639</w:t>
            </w:r>
          </w:p>
        </w:tc>
        <w:tc>
          <w:tcPr>
            <w:tcW w:w="3060"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404754,29</w:t>
            </w:r>
          </w:p>
        </w:tc>
        <w:tc>
          <w:tcPr>
            <w:tcW w:w="3002"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3341914,63</w:t>
            </w:r>
          </w:p>
        </w:tc>
      </w:tr>
      <w:tr w:rsidR="002A276F" w:rsidRPr="002A276F" w:rsidTr="002A276F">
        <w:trPr>
          <w:jc w:val="center"/>
        </w:trPr>
        <w:tc>
          <w:tcPr>
            <w:tcW w:w="9464" w:type="dxa"/>
            <w:gridSpan w:val="3"/>
            <w:noWrap/>
            <w:vAlign w:val="center"/>
          </w:tcPr>
          <w:p w:rsidR="002A276F" w:rsidRPr="002A276F" w:rsidRDefault="002A276F" w:rsidP="002A276F">
            <w:pPr>
              <w:jc w:val="center"/>
              <w:rPr>
                <w:rFonts w:eastAsiaTheme="minorHAnsi"/>
                <w:color w:val="000000"/>
                <w:sz w:val="20"/>
                <w:szCs w:val="20"/>
              </w:rPr>
            </w:pPr>
            <w:r w:rsidRPr="002A276F">
              <w:rPr>
                <w:rFonts w:eastAsiaTheme="minorHAnsi"/>
                <w:sz w:val="20"/>
                <w:szCs w:val="20"/>
              </w:rPr>
              <w:t>Контур 25</w:t>
            </w:r>
          </w:p>
        </w:tc>
      </w:tr>
      <w:tr w:rsidR="002A276F" w:rsidRPr="002A276F" w:rsidTr="002A276F">
        <w:trPr>
          <w:jc w:val="center"/>
        </w:trPr>
        <w:tc>
          <w:tcPr>
            <w:tcW w:w="3402"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643</w:t>
            </w:r>
          </w:p>
        </w:tc>
        <w:tc>
          <w:tcPr>
            <w:tcW w:w="3060"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404584,15</w:t>
            </w:r>
          </w:p>
        </w:tc>
        <w:tc>
          <w:tcPr>
            <w:tcW w:w="3002"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3342427,56</w:t>
            </w:r>
          </w:p>
        </w:tc>
      </w:tr>
      <w:tr w:rsidR="002A276F" w:rsidRPr="002A276F" w:rsidTr="002A276F">
        <w:trPr>
          <w:jc w:val="center"/>
        </w:trPr>
        <w:tc>
          <w:tcPr>
            <w:tcW w:w="3402"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567</w:t>
            </w:r>
          </w:p>
        </w:tc>
        <w:tc>
          <w:tcPr>
            <w:tcW w:w="3060"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404585,11</w:t>
            </w:r>
          </w:p>
        </w:tc>
        <w:tc>
          <w:tcPr>
            <w:tcW w:w="3002"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3342443,48</w:t>
            </w:r>
          </w:p>
        </w:tc>
      </w:tr>
      <w:tr w:rsidR="002A276F" w:rsidRPr="002A276F" w:rsidTr="002A276F">
        <w:trPr>
          <w:jc w:val="center"/>
        </w:trPr>
        <w:tc>
          <w:tcPr>
            <w:tcW w:w="3402"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566</w:t>
            </w:r>
          </w:p>
        </w:tc>
        <w:tc>
          <w:tcPr>
            <w:tcW w:w="3060"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404585,81</w:t>
            </w:r>
          </w:p>
        </w:tc>
        <w:tc>
          <w:tcPr>
            <w:tcW w:w="3002"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3342469,43</w:t>
            </w:r>
          </w:p>
        </w:tc>
      </w:tr>
      <w:tr w:rsidR="002A276F" w:rsidRPr="002A276F" w:rsidTr="002A276F">
        <w:trPr>
          <w:jc w:val="center"/>
        </w:trPr>
        <w:tc>
          <w:tcPr>
            <w:tcW w:w="3402"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644</w:t>
            </w:r>
          </w:p>
        </w:tc>
        <w:tc>
          <w:tcPr>
            <w:tcW w:w="3060"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404585,44</w:t>
            </w:r>
          </w:p>
        </w:tc>
        <w:tc>
          <w:tcPr>
            <w:tcW w:w="3002"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3342471,40</w:t>
            </w:r>
          </w:p>
        </w:tc>
      </w:tr>
      <w:tr w:rsidR="002A276F" w:rsidRPr="002A276F" w:rsidTr="002A276F">
        <w:trPr>
          <w:jc w:val="center"/>
        </w:trPr>
        <w:tc>
          <w:tcPr>
            <w:tcW w:w="3402"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645</w:t>
            </w:r>
          </w:p>
        </w:tc>
        <w:tc>
          <w:tcPr>
            <w:tcW w:w="3060"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404583,07</w:t>
            </w:r>
          </w:p>
        </w:tc>
        <w:tc>
          <w:tcPr>
            <w:tcW w:w="3002"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3342455,22</w:t>
            </w:r>
          </w:p>
        </w:tc>
      </w:tr>
      <w:tr w:rsidR="002A276F" w:rsidRPr="002A276F" w:rsidTr="002A276F">
        <w:trPr>
          <w:jc w:val="center"/>
        </w:trPr>
        <w:tc>
          <w:tcPr>
            <w:tcW w:w="3402"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643</w:t>
            </w:r>
          </w:p>
        </w:tc>
        <w:tc>
          <w:tcPr>
            <w:tcW w:w="3060"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404584,15</w:t>
            </w:r>
          </w:p>
        </w:tc>
        <w:tc>
          <w:tcPr>
            <w:tcW w:w="3002"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3342427,56</w:t>
            </w:r>
          </w:p>
        </w:tc>
      </w:tr>
      <w:tr w:rsidR="002A276F" w:rsidRPr="002A276F" w:rsidTr="002A276F">
        <w:trPr>
          <w:jc w:val="center"/>
        </w:trPr>
        <w:tc>
          <w:tcPr>
            <w:tcW w:w="9464" w:type="dxa"/>
            <w:gridSpan w:val="3"/>
            <w:noWrap/>
            <w:vAlign w:val="center"/>
          </w:tcPr>
          <w:p w:rsidR="002A276F" w:rsidRPr="002A276F" w:rsidRDefault="002A276F" w:rsidP="002A276F">
            <w:pPr>
              <w:jc w:val="center"/>
              <w:rPr>
                <w:rFonts w:eastAsiaTheme="minorHAnsi"/>
                <w:color w:val="000000"/>
                <w:sz w:val="20"/>
                <w:szCs w:val="20"/>
              </w:rPr>
            </w:pPr>
            <w:r w:rsidRPr="002A276F">
              <w:rPr>
                <w:rFonts w:eastAsiaTheme="minorHAnsi"/>
                <w:sz w:val="20"/>
                <w:szCs w:val="20"/>
              </w:rPr>
              <w:t>Контур 26</w:t>
            </w:r>
          </w:p>
        </w:tc>
      </w:tr>
      <w:tr w:rsidR="002A276F" w:rsidRPr="002A276F" w:rsidTr="002A276F">
        <w:trPr>
          <w:jc w:val="center"/>
        </w:trPr>
        <w:tc>
          <w:tcPr>
            <w:tcW w:w="3402"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646</w:t>
            </w:r>
          </w:p>
        </w:tc>
        <w:tc>
          <w:tcPr>
            <w:tcW w:w="3060"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404859,14</w:t>
            </w:r>
          </w:p>
        </w:tc>
        <w:tc>
          <w:tcPr>
            <w:tcW w:w="3002"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3341604,23</w:t>
            </w:r>
          </w:p>
        </w:tc>
      </w:tr>
      <w:tr w:rsidR="002A276F" w:rsidRPr="002A276F" w:rsidTr="002A276F">
        <w:trPr>
          <w:jc w:val="center"/>
        </w:trPr>
        <w:tc>
          <w:tcPr>
            <w:tcW w:w="3402"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647</w:t>
            </w:r>
          </w:p>
        </w:tc>
        <w:tc>
          <w:tcPr>
            <w:tcW w:w="3060"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404857,86</w:t>
            </w:r>
          </w:p>
        </w:tc>
        <w:tc>
          <w:tcPr>
            <w:tcW w:w="3002"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3341610,32</w:t>
            </w:r>
          </w:p>
        </w:tc>
      </w:tr>
      <w:tr w:rsidR="002A276F" w:rsidRPr="002A276F" w:rsidTr="002A276F">
        <w:trPr>
          <w:jc w:val="center"/>
        </w:trPr>
        <w:tc>
          <w:tcPr>
            <w:tcW w:w="3402"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648</w:t>
            </w:r>
          </w:p>
        </w:tc>
        <w:tc>
          <w:tcPr>
            <w:tcW w:w="3060"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404844,05</w:t>
            </w:r>
          </w:p>
        </w:tc>
        <w:tc>
          <w:tcPr>
            <w:tcW w:w="3002"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3341652,93</w:t>
            </w:r>
          </w:p>
        </w:tc>
      </w:tr>
      <w:tr w:rsidR="002A276F" w:rsidRPr="002A276F" w:rsidTr="002A276F">
        <w:trPr>
          <w:jc w:val="center"/>
        </w:trPr>
        <w:tc>
          <w:tcPr>
            <w:tcW w:w="3402"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649</w:t>
            </w:r>
          </w:p>
        </w:tc>
        <w:tc>
          <w:tcPr>
            <w:tcW w:w="3060"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404836,48</w:t>
            </w:r>
          </w:p>
        </w:tc>
        <w:tc>
          <w:tcPr>
            <w:tcW w:w="3002"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3341675,06</w:t>
            </w:r>
          </w:p>
        </w:tc>
      </w:tr>
      <w:tr w:rsidR="002A276F" w:rsidRPr="002A276F" w:rsidTr="002A276F">
        <w:trPr>
          <w:jc w:val="center"/>
        </w:trPr>
        <w:tc>
          <w:tcPr>
            <w:tcW w:w="3402"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650</w:t>
            </w:r>
          </w:p>
        </w:tc>
        <w:tc>
          <w:tcPr>
            <w:tcW w:w="3060"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404824,65</w:t>
            </w:r>
          </w:p>
        </w:tc>
        <w:tc>
          <w:tcPr>
            <w:tcW w:w="3002"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3341709,70</w:t>
            </w:r>
          </w:p>
        </w:tc>
      </w:tr>
      <w:tr w:rsidR="002A276F" w:rsidRPr="002A276F" w:rsidTr="002A276F">
        <w:trPr>
          <w:jc w:val="center"/>
        </w:trPr>
        <w:tc>
          <w:tcPr>
            <w:tcW w:w="3402"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651</w:t>
            </w:r>
          </w:p>
        </w:tc>
        <w:tc>
          <w:tcPr>
            <w:tcW w:w="3060"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404823,50</w:t>
            </w:r>
          </w:p>
        </w:tc>
        <w:tc>
          <w:tcPr>
            <w:tcW w:w="3002"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3341709,26</w:t>
            </w:r>
          </w:p>
        </w:tc>
      </w:tr>
      <w:tr w:rsidR="002A276F" w:rsidRPr="002A276F" w:rsidTr="002A276F">
        <w:trPr>
          <w:jc w:val="center"/>
        </w:trPr>
        <w:tc>
          <w:tcPr>
            <w:tcW w:w="3402"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652</w:t>
            </w:r>
          </w:p>
        </w:tc>
        <w:tc>
          <w:tcPr>
            <w:tcW w:w="3060"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404821,89</w:t>
            </w:r>
          </w:p>
        </w:tc>
        <w:tc>
          <w:tcPr>
            <w:tcW w:w="3002"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3341704,61</w:t>
            </w:r>
          </w:p>
        </w:tc>
      </w:tr>
      <w:tr w:rsidR="002A276F" w:rsidRPr="002A276F" w:rsidTr="002A276F">
        <w:trPr>
          <w:jc w:val="center"/>
        </w:trPr>
        <w:tc>
          <w:tcPr>
            <w:tcW w:w="3402"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653</w:t>
            </w:r>
          </w:p>
        </w:tc>
        <w:tc>
          <w:tcPr>
            <w:tcW w:w="3060"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404824,44</w:t>
            </w:r>
          </w:p>
        </w:tc>
        <w:tc>
          <w:tcPr>
            <w:tcW w:w="3002"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3341699,04</w:t>
            </w:r>
          </w:p>
        </w:tc>
      </w:tr>
      <w:tr w:rsidR="002A276F" w:rsidRPr="002A276F" w:rsidTr="002A276F">
        <w:trPr>
          <w:jc w:val="center"/>
        </w:trPr>
        <w:tc>
          <w:tcPr>
            <w:tcW w:w="3402"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654</w:t>
            </w:r>
          </w:p>
        </w:tc>
        <w:tc>
          <w:tcPr>
            <w:tcW w:w="3060"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404832,95</w:t>
            </w:r>
          </w:p>
        </w:tc>
        <w:tc>
          <w:tcPr>
            <w:tcW w:w="3002"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3341682,01</w:t>
            </w:r>
          </w:p>
        </w:tc>
      </w:tr>
      <w:tr w:rsidR="002A276F" w:rsidRPr="002A276F" w:rsidTr="002A276F">
        <w:trPr>
          <w:jc w:val="center"/>
        </w:trPr>
        <w:tc>
          <w:tcPr>
            <w:tcW w:w="3402"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655</w:t>
            </w:r>
          </w:p>
        </w:tc>
        <w:tc>
          <w:tcPr>
            <w:tcW w:w="3060"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404833,66</w:t>
            </w:r>
          </w:p>
        </w:tc>
        <w:tc>
          <w:tcPr>
            <w:tcW w:w="3002"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3341681,96</w:t>
            </w:r>
          </w:p>
        </w:tc>
      </w:tr>
      <w:tr w:rsidR="002A276F" w:rsidRPr="002A276F" w:rsidTr="002A276F">
        <w:trPr>
          <w:jc w:val="center"/>
        </w:trPr>
        <w:tc>
          <w:tcPr>
            <w:tcW w:w="3402"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656</w:t>
            </w:r>
          </w:p>
        </w:tc>
        <w:tc>
          <w:tcPr>
            <w:tcW w:w="3060"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404834,82</w:t>
            </w:r>
          </w:p>
        </w:tc>
        <w:tc>
          <w:tcPr>
            <w:tcW w:w="3002"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3341678,76</w:t>
            </w:r>
          </w:p>
        </w:tc>
      </w:tr>
      <w:tr w:rsidR="002A276F" w:rsidRPr="002A276F" w:rsidTr="002A276F">
        <w:trPr>
          <w:jc w:val="center"/>
        </w:trPr>
        <w:tc>
          <w:tcPr>
            <w:tcW w:w="3402"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657</w:t>
            </w:r>
          </w:p>
        </w:tc>
        <w:tc>
          <w:tcPr>
            <w:tcW w:w="3060"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404835,86</w:t>
            </w:r>
          </w:p>
        </w:tc>
        <w:tc>
          <w:tcPr>
            <w:tcW w:w="3002"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3341675,78</w:t>
            </w:r>
          </w:p>
        </w:tc>
      </w:tr>
      <w:tr w:rsidR="002A276F" w:rsidRPr="002A276F" w:rsidTr="002A276F">
        <w:trPr>
          <w:jc w:val="center"/>
        </w:trPr>
        <w:tc>
          <w:tcPr>
            <w:tcW w:w="3402"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658</w:t>
            </w:r>
          </w:p>
        </w:tc>
        <w:tc>
          <w:tcPr>
            <w:tcW w:w="3060"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404852,30</w:t>
            </w:r>
          </w:p>
        </w:tc>
        <w:tc>
          <w:tcPr>
            <w:tcW w:w="3002"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3341621,37</w:t>
            </w:r>
          </w:p>
        </w:tc>
      </w:tr>
      <w:tr w:rsidR="002A276F" w:rsidRPr="002A276F" w:rsidTr="002A276F">
        <w:trPr>
          <w:jc w:val="center"/>
        </w:trPr>
        <w:tc>
          <w:tcPr>
            <w:tcW w:w="3402"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659</w:t>
            </w:r>
          </w:p>
        </w:tc>
        <w:tc>
          <w:tcPr>
            <w:tcW w:w="3060"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404853,30</w:t>
            </w:r>
          </w:p>
        </w:tc>
        <w:tc>
          <w:tcPr>
            <w:tcW w:w="3002"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3341618,41</w:t>
            </w:r>
          </w:p>
        </w:tc>
      </w:tr>
      <w:tr w:rsidR="002A276F" w:rsidRPr="002A276F" w:rsidTr="002A276F">
        <w:trPr>
          <w:jc w:val="center"/>
        </w:trPr>
        <w:tc>
          <w:tcPr>
            <w:tcW w:w="3402"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660</w:t>
            </w:r>
          </w:p>
        </w:tc>
        <w:tc>
          <w:tcPr>
            <w:tcW w:w="3060"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404854,40</w:t>
            </w:r>
          </w:p>
        </w:tc>
        <w:tc>
          <w:tcPr>
            <w:tcW w:w="3002"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3341618,67</w:t>
            </w:r>
          </w:p>
        </w:tc>
      </w:tr>
      <w:tr w:rsidR="002A276F" w:rsidRPr="002A276F" w:rsidTr="002A276F">
        <w:trPr>
          <w:jc w:val="center"/>
        </w:trPr>
        <w:tc>
          <w:tcPr>
            <w:tcW w:w="3402"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661</w:t>
            </w:r>
          </w:p>
        </w:tc>
        <w:tc>
          <w:tcPr>
            <w:tcW w:w="3060"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404856,99</w:t>
            </w:r>
          </w:p>
        </w:tc>
        <w:tc>
          <w:tcPr>
            <w:tcW w:w="3002"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3341610,48</w:t>
            </w:r>
          </w:p>
        </w:tc>
      </w:tr>
      <w:tr w:rsidR="002A276F" w:rsidRPr="002A276F" w:rsidTr="002A276F">
        <w:trPr>
          <w:jc w:val="center"/>
        </w:trPr>
        <w:tc>
          <w:tcPr>
            <w:tcW w:w="3402"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662</w:t>
            </w:r>
          </w:p>
        </w:tc>
        <w:tc>
          <w:tcPr>
            <w:tcW w:w="3060"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404856,19</w:t>
            </w:r>
          </w:p>
        </w:tc>
        <w:tc>
          <w:tcPr>
            <w:tcW w:w="3002"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3341610,01</w:t>
            </w:r>
          </w:p>
        </w:tc>
      </w:tr>
      <w:tr w:rsidR="002A276F" w:rsidRPr="002A276F" w:rsidTr="002A276F">
        <w:trPr>
          <w:jc w:val="center"/>
        </w:trPr>
        <w:tc>
          <w:tcPr>
            <w:tcW w:w="3402"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663</w:t>
            </w:r>
          </w:p>
        </w:tc>
        <w:tc>
          <w:tcPr>
            <w:tcW w:w="3060"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404858,00</w:t>
            </w:r>
          </w:p>
        </w:tc>
        <w:tc>
          <w:tcPr>
            <w:tcW w:w="3002"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3341604,14</w:t>
            </w:r>
          </w:p>
        </w:tc>
      </w:tr>
      <w:tr w:rsidR="002A276F" w:rsidRPr="002A276F" w:rsidTr="002A276F">
        <w:trPr>
          <w:jc w:val="center"/>
        </w:trPr>
        <w:tc>
          <w:tcPr>
            <w:tcW w:w="3402"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646</w:t>
            </w:r>
          </w:p>
        </w:tc>
        <w:tc>
          <w:tcPr>
            <w:tcW w:w="3060"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404859,14</w:t>
            </w:r>
          </w:p>
        </w:tc>
        <w:tc>
          <w:tcPr>
            <w:tcW w:w="3002"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3341604,23</w:t>
            </w:r>
          </w:p>
        </w:tc>
      </w:tr>
      <w:tr w:rsidR="002A276F" w:rsidRPr="002A276F" w:rsidTr="002A276F">
        <w:trPr>
          <w:jc w:val="center"/>
        </w:trPr>
        <w:tc>
          <w:tcPr>
            <w:tcW w:w="9464" w:type="dxa"/>
            <w:gridSpan w:val="3"/>
            <w:noWrap/>
            <w:vAlign w:val="center"/>
          </w:tcPr>
          <w:p w:rsidR="002A276F" w:rsidRPr="002A276F" w:rsidRDefault="002A276F" w:rsidP="002A276F">
            <w:pPr>
              <w:jc w:val="center"/>
              <w:rPr>
                <w:rFonts w:eastAsiaTheme="minorHAnsi"/>
                <w:color w:val="000000"/>
                <w:sz w:val="20"/>
                <w:szCs w:val="20"/>
              </w:rPr>
            </w:pPr>
            <w:r w:rsidRPr="002A276F">
              <w:rPr>
                <w:rFonts w:eastAsiaTheme="minorHAnsi"/>
                <w:sz w:val="20"/>
                <w:szCs w:val="20"/>
              </w:rPr>
              <w:t>Контур 27</w:t>
            </w:r>
          </w:p>
        </w:tc>
      </w:tr>
      <w:tr w:rsidR="002A276F" w:rsidRPr="002A276F" w:rsidTr="002A276F">
        <w:trPr>
          <w:jc w:val="center"/>
        </w:trPr>
        <w:tc>
          <w:tcPr>
            <w:tcW w:w="3402"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lastRenderedPageBreak/>
              <w:t>664</w:t>
            </w:r>
          </w:p>
        </w:tc>
        <w:tc>
          <w:tcPr>
            <w:tcW w:w="3060"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404865,91</w:t>
            </w:r>
          </w:p>
        </w:tc>
        <w:tc>
          <w:tcPr>
            <w:tcW w:w="3002"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3341566,49</w:t>
            </w:r>
          </w:p>
        </w:tc>
      </w:tr>
      <w:tr w:rsidR="002A276F" w:rsidRPr="002A276F" w:rsidTr="002A276F">
        <w:trPr>
          <w:jc w:val="center"/>
        </w:trPr>
        <w:tc>
          <w:tcPr>
            <w:tcW w:w="3402"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665</w:t>
            </w:r>
          </w:p>
        </w:tc>
        <w:tc>
          <w:tcPr>
            <w:tcW w:w="3060"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404864,43</w:t>
            </w:r>
          </w:p>
        </w:tc>
        <w:tc>
          <w:tcPr>
            <w:tcW w:w="3002"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3341579,35</w:t>
            </w:r>
          </w:p>
        </w:tc>
      </w:tr>
      <w:tr w:rsidR="002A276F" w:rsidRPr="002A276F" w:rsidTr="002A276F">
        <w:trPr>
          <w:jc w:val="center"/>
        </w:trPr>
        <w:tc>
          <w:tcPr>
            <w:tcW w:w="3402"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666</w:t>
            </w:r>
          </w:p>
        </w:tc>
        <w:tc>
          <w:tcPr>
            <w:tcW w:w="3060"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404859,94</w:t>
            </w:r>
          </w:p>
        </w:tc>
        <w:tc>
          <w:tcPr>
            <w:tcW w:w="3002"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3341600,51</w:t>
            </w:r>
          </w:p>
        </w:tc>
      </w:tr>
      <w:tr w:rsidR="002A276F" w:rsidRPr="002A276F" w:rsidTr="002A276F">
        <w:trPr>
          <w:jc w:val="center"/>
        </w:trPr>
        <w:tc>
          <w:tcPr>
            <w:tcW w:w="3402"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667</w:t>
            </w:r>
          </w:p>
        </w:tc>
        <w:tc>
          <w:tcPr>
            <w:tcW w:w="3060"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404859,34</w:t>
            </w:r>
          </w:p>
        </w:tc>
        <w:tc>
          <w:tcPr>
            <w:tcW w:w="3002"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3341603,24</w:t>
            </w:r>
          </w:p>
        </w:tc>
      </w:tr>
      <w:tr w:rsidR="002A276F" w:rsidRPr="002A276F" w:rsidTr="002A276F">
        <w:trPr>
          <w:jc w:val="center"/>
        </w:trPr>
        <w:tc>
          <w:tcPr>
            <w:tcW w:w="3402"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668</w:t>
            </w:r>
          </w:p>
        </w:tc>
        <w:tc>
          <w:tcPr>
            <w:tcW w:w="3060"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404858,29</w:t>
            </w:r>
          </w:p>
        </w:tc>
        <w:tc>
          <w:tcPr>
            <w:tcW w:w="3002"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3341603,16</w:t>
            </w:r>
          </w:p>
        </w:tc>
      </w:tr>
      <w:tr w:rsidR="002A276F" w:rsidRPr="002A276F" w:rsidTr="002A276F">
        <w:trPr>
          <w:jc w:val="center"/>
        </w:trPr>
        <w:tc>
          <w:tcPr>
            <w:tcW w:w="3402"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669</w:t>
            </w:r>
          </w:p>
        </w:tc>
        <w:tc>
          <w:tcPr>
            <w:tcW w:w="3060"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404860,26</w:t>
            </w:r>
          </w:p>
        </w:tc>
        <w:tc>
          <w:tcPr>
            <w:tcW w:w="3002"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3341596,66</w:t>
            </w:r>
          </w:p>
        </w:tc>
      </w:tr>
      <w:tr w:rsidR="002A276F" w:rsidRPr="002A276F" w:rsidTr="002A276F">
        <w:trPr>
          <w:jc w:val="center"/>
        </w:trPr>
        <w:tc>
          <w:tcPr>
            <w:tcW w:w="3402"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670</w:t>
            </w:r>
          </w:p>
        </w:tc>
        <w:tc>
          <w:tcPr>
            <w:tcW w:w="3060"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404859,31</w:t>
            </w:r>
          </w:p>
        </w:tc>
        <w:tc>
          <w:tcPr>
            <w:tcW w:w="3002"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3341596,14</w:t>
            </w:r>
          </w:p>
        </w:tc>
      </w:tr>
      <w:tr w:rsidR="002A276F" w:rsidRPr="002A276F" w:rsidTr="002A276F">
        <w:trPr>
          <w:jc w:val="center"/>
        </w:trPr>
        <w:tc>
          <w:tcPr>
            <w:tcW w:w="3402"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671</w:t>
            </w:r>
          </w:p>
        </w:tc>
        <w:tc>
          <w:tcPr>
            <w:tcW w:w="3060"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404861,96</w:t>
            </w:r>
          </w:p>
        </w:tc>
        <w:tc>
          <w:tcPr>
            <w:tcW w:w="3002"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3341586,03</w:t>
            </w:r>
          </w:p>
        </w:tc>
      </w:tr>
      <w:tr w:rsidR="002A276F" w:rsidRPr="002A276F" w:rsidTr="002A276F">
        <w:trPr>
          <w:jc w:val="center"/>
        </w:trPr>
        <w:tc>
          <w:tcPr>
            <w:tcW w:w="3402"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672</w:t>
            </w:r>
          </w:p>
        </w:tc>
        <w:tc>
          <w:tcPr>
            <w:tcW w:w="3060"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404863,81</w:t>
            </w:r>
          </w:p>
        </w:tc>
        <w:tc>
          <w:tcPr>
            <w:tcW w:w="3002"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3341579,55</w:t>
            </w:r>
          </w:p>
        </w:tc>
      </w:tr>
      <w:tr w:rsidR="002A276F" w:rsidRPr="002A276F" w:rsidTr="002A276F">
        <w:trPr>
          <w:jc w:val="center"/>
        </w:trPr>
        <w:tc>
          <w:tcPr>
            <w:tcW w:w="3402"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673</w:t>
            </w:r>
          </w:p>
        </w:tc>
        <w:tc>
          <w:tcPr>
            <w:tcW w:w="3060"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404863,98</w:t>
            </w:r>
          </w:p>
        </w:tc>
        <w:tc>
          <w:tcPr>
            <w:tcW w:w="3002"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3341576,07</w:t>
            </w:r>
          </w:p>
        </w:tc>
      </w:tr>
      <w:tr w:rsidR="002A276F" w:rsidRPr="002A276F" w:rsidTr="002A276F">
        <w:trPr>
          <w:jc w:val="center"/>
        </w:trPr>
        <w:tc>
          <w:tcPr>
            <w:tcW w:w="3402"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674</w:t>
            </w:r>
          </w:p>
        </w:tc>
        <w:tc>
          <w:tcPr>
            <w:tcW w:w="3060"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404865,15</w:t>
            </w:r>
          </w:p>
        </w:tc>
        <w:tc>
          <w:tcPr>
            <w:tcW w:w="3002"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3341568,25</w:t>
            </w:r>
          </w:p>
        </w:tc>
      </w:tr>
      <w:tr w:rsidR="002A276F" w:rsidRPr="002A276F" w:rsidTr="002A276F">
        <w:trPr>
          <w:jc w:val="center"/>
        </w:trPr>
        <w:tc>
          <w:tcPr>
            <w:tcW w:w="3402"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675</w:t>
            </w:r>
          </w:p>
        </w:tc>
        <w:tc>
          <w:tcPr>
            <w:tcW w:w="3060"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404865,55</w:t>
            </w:r>
          </w:p>
        </w:tc>
        <w:tc>
          <w:tcPr>
            <w:tcW w:w="3002"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3341567,32</w:t>
            </w:r>
          </w:p>
        </w:tc>
      </w:tr>
      <w:tr w:rsidR="002A276F" w:rsidRPr="002A276F" w:rsidTr="002A276F">
        <w:trPr>
          <w:jc w:val="center"/>
        </w:trPr>
        <w:tc>
          <w:tcPr>
            <w:tcW w:w="3402"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676</w:t>
            </w:r>
          </w:p>
        </w:tc>
        <w:tc>
          <w:tcPr>
            <w:tcW w:w="3060"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404865,77</w:t>
            </w:r>
          </w:p>
        </w:tc>
        <w:tc>
          <w:tcPr>
            <w:tcW w:w="3002"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3341567,35</w:t>
            </w:r>
          </w:p>
        </w:tc>
      </w:tr>
      <w:tr w:rsidR="002A276F" w:rsidRPr="002A276F" w:rsidTr="002A276F">
        <w:trPr>
          <w:jc w:val="center"/>
        </w:trPr>
        <w:tc>
          <w:tcPr>
            <w:tcW w:w="3402"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677</w:t>
            </w:r>
          </w:p>
        </w:tc>
        <w:tc>
          <w:tcPr>
            <w:tcW w:w="3060"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404865,90</w:t>
            </w:r>
          </w:p>
        </w:tc>
        <w:tc>
          <w:tcPr>
            <w:tcW w:w="3002"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3341566,50</w:t>
            </w:r>
          </w:p>
        </w:tc>
      </w:tr>
      <w:tr w:rsidR="002A276F" w:rsidRPr="002A276F" w:rsidTr="002A276F">
        <w:trPr>
          <w:jc w:val="center"/>
        </w:trPr>
        <w:tc>
          <w:tcPr>
            <w:tcW w:w="3402"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664</w:t>
            </w:r>
          </w:p>
        </w:tc>
        <w:tc>
          <w:tcPr>
            <w:tcW w:w="3060"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404865,91</w:t>
            </w:r>
          </w:p>
        </w:tc>
        <w:tc>
          <w:tcPr>
            <w:tcW w:w="3002"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3341566,49</w:t>
            </w:r>
          </w:p>
        </w:tc>
      </w:tr>
      <w:tr w:rsidR="002A276F" w:rsidRPr="002A276F" w:rsidTr="002A276F">
        <w:trPr>
          <w:jc w:val="center"/>
        </w:trPr>
        <w:tc>
          <w:tcPr>
            <w:tcW w:w="9464" w:type="dxa"/>
            <w:gridSpan w:val="3"/>
            <w:noWrap/>
            <w:vAlign w:val="center"/>
          </w:tcPr>
          <w:p w:rsidR="002A276F" w:rsidRPr="002A276F" w:rsidRDefault="002A276F" w:rsidP="002A276F">
            <w:pPr>
              <w:jc w:val="center"/>
              <w:rPr>
                <w:rFonts w:eastAsiaTheme="minorHAnsi"/>
                <w:color w:val="000000"/>
                <w:sz w:val="20"/>
                <w:szCs w:val="20"/>
              </w:rPr>
            </w:pPr>
            <w:r w:rsidRPr="002A276F">
              <w:rPr>
                <w:rFonts w:eastAsiaTheme="minorHAnsi"/>
                <w:sz w:val="20"/>
                <w:szCs w:val="20"/>
              </w:rPr>
              <w:t>Контур 28</w:t>
            </w:r>
          </w:p>
        </w:tc>
      </w:tr>
      <w:tr w:rsidR="002A276F" w:rsidRPr="002A276F" w:rsidTr="002A276F">
        <w:trPr>
          <w:jc w:val="center"/>
        </w:trPr>
        <w:tc>
          <w:tcPr>
            <w:tcW w:w="3402"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678</w:t>
            </w:r>
          </w:p>
        </w:tc>
        <w:tc>
          <w:tcPr>
            <w:tcW w:w="3060"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404869,68</w:t>
            </w:r>
          </w:p>
        </w:tc>
        <w:tc>
          <w:tcPr>
            <w:tcW w:w="3002"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3341529,35</w:t>
            </w:r>
          </w:p>
        </w:tc>
      </w:tr>
      <w:tr w:rsidR="002A276F" w:rsidRPr="002A276F" w:rsidTr="002A276F">
        <w:trPr>
          <w:jc w:val="center"/>
        </w:trPr>
        <w:tc>
          <w:tcPr>
            <w:tcW w:w="3402"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679</w:t>
            </w:r>
          </w:p>
        </w:tc>
        <w:tc>
          <w:tcPr>
            <w:tcW w:w="3060"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404869,41</w:t>
            </w:r>
          </w:p>
        </w:tc>
        <w:tc>
          <w:tcPr>
            <w:tcW w:w="3002"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3341534,21</w:t>
            </w:r>
          </w:p>
        </w:tc>
      </w:tr>
      <w:tr w:rsidR="002A276F" w:rsidRPr="002A276F" w:rsidTr="002A276F">
        <w:trPr>
          <w:jc w:val="center"/>
        </w:trPr>
        <w:tc>
          <w:tcPr>
            <w:tcW w:w="3402"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680</w:t>
            </w:r>
          </w:p>
        </w:tc>
        <w:tc>
          <w:tcPr>
            <w:tcW w:w="3060"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404867,40</w:t>
            </w:r>
          </w:p>
        </w:tc>
        <w:tc>
          <w:tcPr>
            <w:tcW w:w="3002"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3341551,78</w:t>
            </w:r>
          </w:p>
        </w:tc>
      </w:tr>
      <w:tr w:rsidR="002A276F" w:rsidRPr="002A276F" w:rsidTr="002A276F">
        <w:trPr>
          <w:jc w:val="center"/>
        </w:trPr>
        <w:tc>
          <w:tcPr>
            <w:tcW w:w="3402"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681</w:t>
            </w:r>
          </w:p>
        </w:tc>
        <w:tc>
          <w:tcPr>
            <w:tcW w:w="3060"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404867,11</w:t>
            </w:r>
          </w:p>
        </w:tc>
        <w:tc>
          <w:tcPr>
            <w:tcW w:w="3002"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3341554,83</w:t>
            </w:r>
          </w:p>
        </w:tc>
      </w:tr>
      <w:tr w:rsidR="002A276F" w:rsidRPr="002A276F" w:rsidTr="002A276F">
        <w:trPr>
          <w:jc w:val="center"/>
        </w:trPr>
        <w:tc>
          <w:tcPr>
            <w:tcW w:w="3402"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682</w:t>
            </w:r>
          </w:p>
        </w:tc>
        <w:tc>
          <w:tcPr>
            <w:tcW w:w="3060"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404865,85</w:t>
            </w:r>
          </w:p>
        </w:tc>
        <w:tc>
          <w:tcPr>
            <w:tcW w:w="3002"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3341554,62</w:t>
            </w:r>
          </w:p>
        </w:tc>
      </w:tr>
      <w:tr w:rsidR="002A276F" w:rsidRPr="002A276F" w:rsidTr="002A276F">
        <w:trPr>
          <w:jc w:val="center"/>
        </w:trPr>
        <w:tc>
          <w:tcPr>
            <w:tcW w:w="3402"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683</w:t>
            </w:r>
          </w:p>
        </w:tc>
        <w:tc>
          <w:tcPr>
            <w:tcW w:w="3060"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404868,18</w:t>
            </w:r>
          </w:p>
        </w:tc>
        <w:tc>
          <w:tcPr>
            <w:tcW w:w="3002"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3341538,43</w:t>
            </w:r>
          </w:p>
        </w:tc>
      </w:tr>
      <w:tr w:rsidR="002A276F" w:rsidRPr="002A276F" w:rsidTr="002A276F">
        <w:trPr>
          <w:jc w:val="center"/>
        </w:trPr>
        <w:tc>
          <w:tcPr>
            <w:tcW w:w="3402"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684</w:t>
            </w:r>
          </w:p>
        </w:tc>
        <w:tc>
          <w:tcPr>
            <w:tcW w:w="3060"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404868,72</w:t>
            </w:r>
          </w:p>
        </w:tc>
        <w:tc>
          <w:tcPr>
            <w:tcW w:w="3002"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3341529,31</w:t>
            </w:r>
          </w:p>
        </w:tc>
      </w:tr>
      <w:tr w:rsidR="002A276F" w:rsidRPr="002A276F" w:rsidTr="002A276F">
        <w:trPr>
          <w:jc w:val="center"/>
        </w:trPr>
        <w:tc>
          <w:tcPr>
            <w:tcW w:w="3402"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678</w:t>
            </w:r>
          </w:p>
        </w:tc>
        <w:tc>
          <w:tcPr>
            <w:tcW w:w="3060"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404869,68</w:t>
            </w:r>
          </w:p>
        </w:tc>
        <w:tc>
          <w:tcPr>
            <w:tcW w:w="3002"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3341529,35</w:t>
            </w:r>
          </w:p>
        </w:tc>
      </w:tr>
      <w:tr w:rsidR="002A276F" w:rsidRPr="002A276F" w:rsidTr="002A276F">
        <w:trPr>
          <w:jc w:val="center"/>
        </w:trPr>
        <w:tc>
          <w:tcPr>
            <w:tcW w:w="9464" w:type="dxa"/>
            <w:gridSpan w:val="3"/>
            <w:noWrap/>
            <w:vAlign w:val="center"/>
          </w:tcPr>
          <w:p w:rsidR="002A276F" w:rsidRPr="002A276F" w:rsidRDefault="002A276F" w:rsidP="002A276F">
            <w:pPr>
              <w:jc w:val="center"/>
              <w:rPr>
                <w:rFonts w:eastAsiaTheme="minorHAnsi"/>
                <w:color w:val="000000"/>
                <w:sz w:val="20"/>
                <w:szCs w:val="20"/>
              </w:rPr>
            </w:pPr>
            <w:r w:rsidRPr="002A276F">
              <w:rPr>
                <w:rFonts w:eastAsiaTheme="minorHAnsi"/>
                <w:sz w:val="20"/>
                <w:szCs w:val="20"/>
              </w:rPr>
              <w:t>Контур 29</w:t>
            </w:r>
          </w:p>
        </w:tc>
      </w:tr>
      <w:tr w:rsidR="002A276F" w:rsidRPr="002A276F" w:rsidTr="002A276F">
        <w:trPr>
          <w:jc w:val="center"/>
        </w:trPr>
        <w:tc>
          <w:tcPr>
            <w:tcW w:w="3402"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685</w:t>
            </w:r>
          </w:p>
        </w:tc>
        <w:tc>
          <w:tcPr>
            <w:tcW w:w="3060"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404871,04</w:t>
            </w:r>
          </w:p>
        </w:tc>
        <w:tc>
          <w:tcPr>
            <w:tcW w:w="3002"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3341508,69</w:t>
            </w:r>
          </w:p>
        </w:tc>
      </w:tr>
      <w:tr w:rsidR="002A276F" w:rsidRPr="002A276F" w:rsidTr="002A276F">
        <w:trPr>
          <w:jc w:val="center"/>
        </w:trPr>
        <w:tc>
          <w:tcPr>
            <w:tcW w:w="3402"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686</w:t>
            </w:r>
          </w:p>
        </w:tc>
        <w:tc>
          <w:tcPr>
            <w:tcW w:w="3060"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404869,73</w:t>
            </w:r>
          </w:p>
        </w:tc>
        <w:tc>
          <w:tcPr>
            <w:tcW w:w="3002"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3341528,33</w:t>
            </w:r>
          </w:p>
        </w:tc>
      </w:tr>
      <w:tr w:rsidR="002A276F" w:rsidRPr="002A276F" w:rsidTr="002A276F">
        <w:trPr>
          <w:jc w:val="center"/>
        </w:trPr>
        <w:tc>
          <w:tcPr>
            <w:tcW w:w="3402"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687</w:t>
            </w:r>
          </w:p>
        </w:tc>
        <w:tc>
          <w:tcPr>
            <w:tcW w:w="3060"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404868,78</w:t>
            </w:r>
          </w:p>
        </w:tc>
        <w:tc>
          <w:tcPr>
            <w:tcW w:w="3002"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3341528,29</w:t>
            </w:r>
          </w:p>
        </w:tc>
      </w:tr>
      <w:tr w:rsidR="002A276F" w:rsidRPr="002A276F" w:rsidTr="002A276F">
        <w:trPr>
          <w:jc w:val="center"/>
        </w:trPr>
        <w:tc>
          <w:tcPr>
            <w:tcW w:w="3402"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688</w:t>
            </w:r>
          </w:p>
        </w:tc>
        <w:tc>
          <w:tcPr>
            <w:tcW w:w="3060"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404869,74</w:t>
            </w:r>
          </w:p>
        </w:tc>
        <w:tc>
          <w:tcPr>
            <w:tcW w:w="3002"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3341511,94</w:t>
            </w:r>
          </w:p>
        </w:tc>
      </w:tr>
      <w:tr w:rsidR="002A276F" w:rsidRPr="002A276F" w:rsidTr="002A276F">
        <w:trPr>
          <w:jc w:val="center"/>
        </w:trPr>
        <w:tc>
          <w:tcPr>
            <w:tcW w:w="3402"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685</w:t>
            </w:r>
          </w:p>
        </w:tc>
        <w:tc>
          <w:tcPr>
            <w:tcW w:w="3060"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404871,04</w:t>
            </w:r>
          </w:p>
        </w:tc>
        <w:tc>
          <w:tcPr>
            <w:tcW w:w="3002"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3341508,69</w:t>
            </w:r>
          </w:p>
        </w:tc>
      </w:tr>
      <w:tr w:rsidR="002A276F" w:rsidRPr="002A276F" w:rsidTr="002A276F">
        <w:trPr>
          <w:jc w:val="center"/>
        </w:trPr>
        <w:tc>
          <w:tcPr>
            <w:tcW w:w="9464" w:type="dxa"/>
            <w:gridSpan w:val="3"/>
            <w:noWrap/>
            <w:vAlign w:val="center"/>
          </w:tcPr>
          <w:p w:rsidR="002A276F" w:rsidRPr="002A276F" w:rsidRDefault="002A276F" w:rsidP="002A276F">
            <w:pPr>
              <w:jc w:val="center"/>
              <w:rPr>
                <w:rFonts w:eastAsiaTheme="minorHAnsi"/>
                <w:color w:val="000000"/>
                <w:sz w:val="20"/>
                <w:szCs w:val="20"/>
              </w:rPr>
            </w:pPr>
            <w:r w:rsidRPr="002A276F">
              <w:rPr>
                <w:rFonts w:eastAsiaTheme="minorHAnsi"/>
                <w:sz w:val="20"/>
                <w:szCs w:val="20"/>
              </w:rPr>
              <w:t>Контур 30</w:t>
            </w:r>
          </w:p>
        </w:tc>
      </w:tr>
      <w:tr w:rsidR="002A276F" w:rsidRPr="002A276F" w:rsidTr="002A276F">
        <w:trPr>
          <w:jc w:val="center"/>
        </w:trPr>
        <w:tc>
          <w:tcPr>
            <w:tcW w:w="3402"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689</w:t>
            </w:r>
          </w:p>
        </w:tc>
        <w:tc>
          <w:tcPr>
            <w:tcW w:w="3060"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404882,50</w:t>
            </w:r>
          </w:p>
        </w:tc>
        <w:tc>
          <w:tcPr>
            <w:tcW w:w="3002"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3341305,77</w:t>
            </w:r>
          </w:p>
        </w:tc>
      </w:tr>
      <w:tr w:rsidR="002A276F" w:rsidRPr="002A276F" w:rsidTr="002A276F">
        <w:trPr>
          <w:jc w:val="center"/>
        </w:trPr>
        <w:tc>
          <w:tcPr>
            <w:tcW w:w="3402"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690</w:t>
            </w:r>
          </w:p>
        </w:tc>
        <w:tc>
          <w:tcPr>
            <w:tcW w:w="3060"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404880,16</w:t>
            </w:r>
          </w:p>
        </w:tc>
        <w:tc>
          <w:tcPr>
            <w:tcW w:w="3002"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3341332,19</w:t>
            </w:r>
          </w:p>
        </w:tc>
      </w:tr>
      <w:tr w:rsidR="002A276F" w:rsidRPr="002A276F" w:rsidTr="002A276F">
        <w:trPr>
          <w:jc w:val="center"/>
        </w:trPr>
        <w:tc>
          <w:tcPr>
            <w:tcW w:w="3402"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691</w:t>
            </w:r>
          </w:p>
        </w:tc>
        <w:tc>
          <w:tcPr>
            <w:tcW w:w="3060"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404880,06</w:t>
            </w:r>
          </w:p>
        </w:tc>
        <w:tc>
          <w:tcPr>
            <w:tcW w:w="3002"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3341368,27</w:t>
            </w:r>
          </w:p>
        </w:tc>
      </w:tr>
      <w:tr w:rsidR="002A276F" w:rsidRPr="002A276F" w:rsidTr="002A276F">
        <w:trPr>
          <w:jc w:val="center"/>
        </w:trPr>
        <w:tc>
          <w:tcPr>
            <w:tcW w:w="3402"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692</w:t>
            </w:r>
          </w:p>
        </w:tc>
        <w:tc>
          <w:tcPr>
            <w:tcW w:w="3060"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404876,92</w:t>
            </w:r>
          </w:p>
        </w:tc>
        <w:tc>
          <w:tcPr>
            <w:tcW w:w="3002"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3341417,06</w:t>
            </w:r>
          </w:p>
        </w:tc>
      </w:tr>
      <w:tr w:rsidR="002A276F" w:rsidRPr="002A276F" w:rsidTr="002A276F">
        <w:trPr>
          <w:jc w:val="center"/>
        </w:trPr>
        <w:tc>
          <w:tcPr>
            <w:tcW w:w="3402"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693</w:t>
            </w:r>
          </w:p>
        </w:tc>
        <w:tc>
          <w:tcPr>
            <w:tcW w:w="3060"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404876,27</w:t>
            </w:r>
          </w:p>
        </w:tc>
        <w:tc>
          <w:tcPr>
            <w:tcW w:w="3002"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3341416,47</w:t>
            </w:r>
          </w:p>
        </w:tc>
      </w:tr>
      <w:tr w:rsidR="002A276F" w:rsidRPr="002A276F" w:rsidTr="002A276F">
        <w:trPr>
          <w:jc w:val="center"/>
        </w:trPr>
        <w:tc>
          <w:tcPr>
            <w:tcW w:w="3402"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694</w:t>
            </w:r>
          </w:p>
        </w:tc>
        <w:tc>
          <w:tcPr>
            <w:tcW w:w="3060"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404876,67</w:t>
            </w:r>
          </w:p>
        </w:tc>
        <w:tc>
          <w:tcPr>
            <w:tcW w:w="3002"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3341405,62</w:t>
            </w:r>
          </w:p>
        </w:tc>
      </w:tr>
      <w:tr w:rsidR="002A276F" w:rsidRPr="002A276F" w:rsidTr="002A276F">
        <w:trPr>
          <w:jc w:val="center"/>
        </w:trPr>
        <w:tc>
          <w:tcPr>
            <w:tcW w:w="3402"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695</w:t>
            </w:r>
          </w:p>
        </w:tc>
        <w:tc>
          <w:tcPr>
            <w:tcW w:w="3060"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404876,68</w:t>
            </w:r>
          </w:p>
        </w:tc>
        <w:tc>
          <w:tcPr>
            <w:tcW w:w="3002"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3341399,82</w:t>
            </w:r>
          </w:p>
        </w:tc>
      </w:tr>
      <w:tr w:rsidR="002A276F" w:rsidRPr="002A276F" w:rsidTr="002A276F">
        <w:trPr>
          <w:jc w:val="center"/>
        </w:trPr>
        <w:tc>
          <w:tcPr>
            <w:tcW w:w="3402"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696</w:t>
            </w:r>
          </w:p>
        </w:tc>
        <w:tc>
          <w:tcPr>
            <w:tcW w:w="3060"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404877,65</w:t>
            </w:r>
          </w:p>
        </w:tc>
        <w:tc>
          <w:tcPr>
            <w:tcW w:w="3002"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3341400,01</w:t>
            </w:r>
          </w:p>
        </w:tc>
      </w:tr>
      <w:tr w:rsidR="002A276F" w:rsidRPr="002A276F" w:rsidTr="002A276F">
        <w:trPr>
          <w:jc w:val="center"/>
        </w:trPr>
        <w:tc>
          <w:tcPr>
            <w:tcW w:w="3402"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697</w:t>
            </w:r>
          </w:p>
        </w:tc>
        <w:tc>
          <w:tcPr>
            <w:tcW w:w="3060"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404877,82</w:t>
            </w:r>
          </w:p>
        </w:tc>
        <w:tc>
          <w:tcPr>
            <w:tcW w:w="3002"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3341399,02</w:t>
            </w:r>
          </w:p>
        </w:tc>
      </w:tr>
      <w:tr w:rsidR="002A276F" w:rsidRPr="002A276F" w:rsidTr="002A276F">
        <w:trPr>
          <w:jc w:val="center"/>
        </w:trPr>
        <w:tc>
          <w:tcPr>
            <w:tcW w:w="3402"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698</w:t>
            </w:r>
          </w:p>
        </w:tc>
        <w:tc>
          <w:tcPr>
            <w:tcW w:w="3060"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404876,68</w:t>
            </w:r>
          </w:p>
        </w:tc>
        <w:tc>
          <w:tcPr>
            <w:tcW w:w="3002"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3341398,79</w:t>
            </w:r>
          </w:p>
        </w:tc>
      </w:tr>
      <w:tr w:rsidR="002A276F" w:rsidRPr="002A276F" w:rsidTr="002A276F">
        <w:trPr>
          <w:jc w:val="center"/>
        </w:trPr>
        <w:tc>
          <w:tcPr>
            <w:tcW w:w="3402"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699</w:t>
            </w:r>
          </w:p>
        </w:tc>
        <w:tc>
          <w:tcPr>
            <w:tcW w:w="3060"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404876,72</w:t>
            </w:r>
          </w:p>
        </w:tc>
        <w:tc>
          <w:tcPr>
            <w:tcW w:w="3002"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3341383,04</w:t>
            </w:r>
          </w:p>
        </w:tc>
      </w:tr>
      <w:tr w:rsidR="002A276F" w:rsidRPr="002A276F" w:rsidTr="002A276F">
        <w:trPr>
          <w:jc w:val="center"/>
        </w:trPr>
        <w:tc>
          <w:tcPr>
            <w:tcW w:w="3402"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700</w:t>
            </w:r>
          </w:p>
        </w:tc>
        <w:tc>
          <w:tcPr>
            <w:tcW w:w="3060"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404877,72</w:t>
            </w:r>
          </w:p>
        </w:tc>
        <w:tc>
          <w:tcPr>
            <w:tcW w:w="3002"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3341368,95</w:t>
            </w:r>
          </w:p>
        </w:tc>
      </w:tr>
      <w:tr w:rsidR="002A276F" w:rsidRPr="002A276F" w:rsidTr="002A276F">
        <w:trPr>
          <w:jc w:val="center"/>
        </w:trPr>
        <w:tc>
          <w:tcPr>
            <w:tcW w:w="3402"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701</w:t>
            </w:r>
          </w:p>
        </w:tc>
        <w:tc>
          <w:tcPr>
            <w:tcW w:w="3060"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404878,08</w:t>
            </w:r>
          </w:p>
        </w:tc>
        <w:tc>
          <w:tcPr>
            <w:tcW w:w="3002"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3341356,91</w:t>
            </w:r>
          </w:p>
        </w:tc>
      </w:tr>
      <w:tr w:rsidR="002A276F" w:rsidRPr="002A276F" w:rsidTr="002A276F">
        <w:trPr>
          <w:jc w:val="center"/>
        </w:trPr>
        <w:tc>
          <w:tcPr>
            <w:tcW w:w="3402"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702</w:t>
            </w:r>
          </w:p>
        </w:tc>
        <w:tc>
          <w:tcPr>
            <w:tcW w:w="3060"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404879,08</w:t>
            </w:r>
          </w:p>
        </w:tc>
        <w:tc>
          <w:tcPr>
            <w:tcW w:w="3002"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3341356,94</w:t>
            </w:r>
          </w:p>
        </w:tc>
      </w:tr>
      <w:tr w:rsidR="002A276F" w:rsidRPr="002A276F" w:rsidTr="002A276F">
        <w:trPr>
          <w:jc w:val="center"/>
        </w:trPr>
        <w:tc>
          <w:tcPr>
            <w:tcW w:w="3402"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703</w:t>
            </w:r>
          </w:p>
        </w:tc>
        <w:tc>
          <w:tcPr>
            <w:tcW w:w="3060"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404879,11</w:t>
            </w:r>
          </w:p>
        </w:tc>
        <w:tc>
          <w:tcPr>
            <w:tcW w:w="3002"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3341355,95</w:t>
            </w:r>
          </w:p>
        </w:tc>
      </w:tr>
      <w:tr w:rsidR="002A276F" w:rsidRPr="002A276F" w:rsidTr="002A276F">
        <w:trPr>
          <w:jc w:val="center"/>
        </w:trPr>
        <w:tc>
          <w:tcPr>
            <w:tcW w:w="3402"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704</w:t>
            </w:r>
          </w:p>
        </w:tc>
        <w:tc>
          <w:tcPr>
            <w:tcW w:w="3060"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404878,11</w:t>
            </w:r>
          </w:p>
        </w:tc>
        <w:tc>
          <w:tcPr>
            <w:tcW w:w="3002"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3341355,91</w:t>
            </w:r>
          </w:p>
        </w:tc>
      </w:tr>
      <w:tr w:rsidR="002A276F" w:rsidRPr="002A276F" w:rsidTr="002A276F">
        <w:trPr>
          <w:jc w:val="center"/>
        </w:trPr>
        <w:tc>
          <w:tcPr>
            <w:tcW w:w="3402"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705</w:t>
            </w:r>
          </w:p>
        </w:tc>
        <w:tc>
          <w:tcPr>
            <w:tcW w:w="3060"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404878,27</w:t>
            </w:r>
          </w:p>
        </w:tc>
        <w:tc>
          <w:tcPr>
            <w:tcW w:w="3002"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3341352,02</w:t>
            </w:r>
          </w:p>
        </w:tc>
      </w:tr>
      <w:tr w:rsidR="002A276F" w:rsidRPr="002A276F" w:rsidTr="002A276F">
        <w:trPr>
          <w:jc w:val="center"/>
        </w:trPr>
        <w:tc>
          <w:tcPr>
            <w:tcW w:w="3402"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706</w:t>
            </w:r>
          </w:p>
        </w:tc>
        <w:tc>
          <w:tcPr>
            <w:tcW w:w="3060"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404877,58</w:t>
            </w:r>
          </w:p>
        </w:tc>
        <w:tc>
          <w:tcPr>
            <w:tcW w:w="3002"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3341351,81</w:t>
            </w:r>
          </w:p>
        </w:tc>
      </w:tr>
      <w:tr w:rsidR="002A276F" w:rsidRPr="002A276F" w:rsidTr="002A276F">
        <w:trPr>
          <w:jc w:val="center"/>
        </w:trPr>
        <w:tc>
          <w:tcPr>
            <w:tcW w:w="3402"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707</w:t>
            </w:r>
          </w:p>
        </w:tc>
        <w:tc>
          <w:tcPr>
            <w:tcW w:w="3060"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404878,29</w:t>
            </w:r>
          </w:p>
        </w:tc>
        <w:tc>
          <w:tcPr>
            <w:tcW w:w="3002"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3341328,79</w:t>
            </w:r>
          </w:p>
        </w:tc>
      </w:tr>
      <w:tr w:rsidR="002A276F" w:rsidRPr="002A276F" w:rsidTr="002A276F">
        <w:trPr>
          <w:jc w:val="center"/>
        </w:trPr>
        <w:tc>
          <w:tcPr>
            <w:tcW w:w="3402"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708</w:t>
            </w:r>
          </w:p>
        </w:tc>
        <w:tc>
          <w:tcPr>
            <w:tcW w:w="3060"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404879,70</w:t>
            </w:r>
          </w:p>
        </w:tc>
        <w:tc>
          <w:tcPr>
            <w:tcW w:w="3002"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3341305,22</w:t>
            </w:r>
          </w:p>
        </w:tc>
      </w:tr>
      <w:tr w:rsidR="002A276F" w:rsidRPr="002A276F" w:rsidTr="002A276F">
        <w:trPr>
          <w:jc w:val="center"/>
        </w:trPr>
        <w:tc>
          <w:tcPr>
            <w:tcW w:w="3402"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689</w:t>
            </w:r>
          </w:p>
        </w:tc>
        <w:tc>
          <w:tcPr>
            <w:tcW w:w="3060"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404882,50</w:t>
            </w:r>
          </w:p>
        </w:tc>
        <w:tc>
          <w:tcPr>
            <w:tcW w:w="3002"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3341305,77</w:t>
            </w:r>
          </w:p>
        </w:tc>
      </w:tr>
      <w:tr w:rsidR="002A276F" w:rsidRPr="002A276F" w:rsidTr="002A276F">
        <w:trPr>
          <w:jc w:val="center"/>
        </w:trPr>
        <w:tc>
          <w:tcPr>
            <w:tcW w:w="9464" w:type="dxa"/>
            <w:gridSpan w:val="3"/>
            <w:noWrap/>
            <w:vAlign w:val="center"/>
          </w:tcPr>
          <w:p w:rsidR="002A276F" w:rsidRPr="002A276F" w:rsidRDefault="002A276F" w:rsidP="002A276F">
            <w:pPr>
              <w:jc w:val="center"/>
              <w:rPr>
                <w:rFonts w:eastAsiaTheme="minorHAnsi"/>
                <w:color w:val="000000"/>
                <w:sz w:val="20"/>
                <w:szCs w:val="20"/>
              </w:rPr>
            </w:pPr>
            <w:r w:rsidRPr="002A276F">
              <w:rPr>
                <w:rFonts w:eastAsiaTheme="minorHAnsi"/>
                <w:sz w:val="20"/>
                <w:szCs w:val="20"/>
              </w:rPr>
              <w:t>Контур 31</w:t>
            </w:r>
          </w:p>
        </w:tc>
      </w:tr>
      <w:tr w:rsidR="002A276F" w:rsidRPr="002A276F" w:rsidTr="002A276F">
        <w:trPr>
          <w:jc w:val="center"/>
        </w:trPr>
        <w:tc>
          <w:tcPr>
            <w:tcW w:w="3402"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709</w:t>
            </w:r>
          </w:p>
        </w:tc>
        <w:tc>
          <w:tcPr>
            <w:tcW w:w="3060"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404904,23</w:t>
            </w:r>
          </w:p>
        </w:tc>
        <w:tc>
          <w:tcPr>
            <w:tcW w:w="3002"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3341179,84</w:t>
            </w:r>
          </w:p>
        </w:tc>
      </w:tr>
      <w:tr w:rsidR="002A276F" w:rsidRPr="002A276F" w:rsidTr="002A276F">
        <w:trPr>
          <w:jc w:val="center"/>
        </w:trPr>
        <w:tc>
          <w:tcPr>
            <w:tcW w:w="3402"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710</w:t>
            </w:r>
          </w:p>
        </w:tc>
        <w:tc>
          <w:tcPr>
            <w:tcW w:w="3060"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404905,35</w:t>
            </w:r>
          </w:p>
        </w:tc>
        <w:tc>
          <w:tcPr>
            <w:tcW w:w="3002"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3341181,04</w:t>
            </w:r>
          </w:p>
        </w:tc>
      </w:tr>
      <w:tr w:rsidR="002A276F" w:rsidRPr="002A276F" w:rsidTr="002A276F">
        <w:trPr>
          <w:jc w:val="center"/>
        </w:trPr>
        <w:tc>
          <w:tcPr>
            <w:tcW w:w="3402"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711</w:t>
            </w:r>
          </w:p>
        </w:tc>
        <w:tc>
          <w:tcPr>
            <w:tcW w:w="3060"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404897,55</w:t>
            </w:r>
          </w:p>
        </w:tc>
        <w:tc>
          <w:tcPr>
            <w:tcW w:w="3002"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3341212,53</w:t>
            </w:r>
          </w:p>
        </w:tc>
      </w:tr>
      <w:tr w:rsidR="002A276F" w:rsidRPr="002A276F" w:rsidTr="002A276F">
        <w:trPr>
          <w:jc w:val="center"/>
        </w:trPr>
        <w:tc>
          <w:tcPr>
            <w:tcW w:w="3402"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712</w:t>
            </w:r>
          </w:p>
        </w:tc>
        <w:tc>
          <w:tcPr>
            <w:tcW w:w="3060"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404884,65</w:t>
            </w:r>
          </w:p>
        </w:tc>
        <w:tc>
          <w:tcPr>
            <w:tcW w:w="3002"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3341282,00</w:t>
            </w:r>
          </w:p>
        </w:tc>
      </w:tr>
      <w:tr w:rsidR="002A276F" w:rsidRPr="002A276F" w:rsidTr="002A276F">
        <w:trPr>
          <w:jc w:val="center"/>
        </w:trPr>
        <w:tc>
          <w:tcPr>
            <w:tcW w:w="3402"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lastRenderedPageBreak/>
              <w:t>713</w:t>
            </w:r>
          </w:p>
        </w:tc>
        <w:tc>
          <w:tcPr>
            <w:tcW w:w="3060"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404882,59</w:t>
            </w:r>
          </w:p>
        </w:tc>
        <w:tc>
          <w:tcPr>
            <w:tcW w:w="3002"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3341304,77</w:t>
            </w:r>
          </w:p>
        </w:tc>
      </w:tr>
      <w:tr w:rsidR="002A276F" w:rsidRPr="002A276F" w:rsidTr="002A276F">
        <w:trPr>
          <w:jc w:val="center"/>
        </w:trPr>
        <w:tc>
          <w:tcPr>
            <w:tcW w:w="3402"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714</w:t>
            </w:r>
          </w:p>
        </w:tc>
        <w:tc>
          <w:tcPr>
            <w:tcW w:w="3060"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404880,32</w:t>
            </w:r>
          </w:p>
        </w:tc>
        <w:tc>
          <w:tcPr>
            <w:tcW w:w="3002"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3341304,31</w:t>
            </w:r>
          </w:p>
        </w:tc>
      </w:tr>
      <w:tr w:rsidR="002A276F" w:rsidRPr="002A276F" w:rsidTr="002A276F">
        <w:trPr>
          <w:jc w:val="center"/>
        </w:trPr>
        <w:tc>
          <w:tcPr>
            <w:tcW w:w="3402"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715</w:t>
            </w:r>
          </w:p>
        </w:tc>
        <w:tc>
          <w:tcPr>
            <w:tcW w:w="3060"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404880,98</w:t>
            </w:r>
          </w:p>
        </w:tc>
        <w:tc>
          <w:tcPr>
            <w:tcW w:w="3002"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3341303,51</w:t>
            </w:r>
          </w:p>
        </w:tc>
      </w:tr>
      <w:tr w:rsidR="002A276F" w:rsidRPr="002A276F" w:rsidTr="002A276F">
        <w:trPr>
          <w:jc w:val="center"/>
        </w:trPr>
        <w:tc>
          <w:tcPr>
            <w:tcW w:w="3402"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716</w:t>
            </w:r>
          </w:p>
        </w:tc>
        <w:tc>
          <w:tcPr>
            <w:tcW w:w="3060"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404881,36</w:t>
            </w:r>
          </w:p>
        </w:tc>
        <w:tc>
          <w:tcPr>
            <w:tcW w:w="3002"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3341299,21</w:t>
            </w:r>
          </w:p>
        </w:tc>
      </w:tr>
      <w:tr w:rsidR="002A276F" w:rsidRPr="002A276F" w:rsidTr="002A276F">
        <w:trPr>
          <w:jc w:val="center"/>
        </w:trPr>
        <w:tc>
          <w:tcPr>
            <w:tcW w:w="3402"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717</w:t>
            </w:r>
          </w:p>
        </w:tc>
        <w:tc>
          <w:tcPr>
            <w:tcW w:w="3060"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404882,61</w:t>
            </w:r>
          </w:p>
        </w:tc>
        <w:tc>
          <w:tcPr>
            <w:tcW w:w="3002"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3341284,56</w:t>
            </w:r>
          </w:p>
        </w:tc>
      </w:tr>
      <w:tr w:rsidR="002A276F" w:rsidRPr="002A276F" w:rsidTr="002A276F">
        <w:trPr>
          <w:jc w:val="center"/>
        </w:trPr>
        <w:tc>
          <w:tcPr>
            <w:tcW w:w="3402"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718</w:t>
            </w:r>
          </w:p>
        </w:tc>
        <w:tc>
          <w:tcPr>
            <w:tcW w:w="3060"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404884,55</w:t>
            </w:r>
          </w:p>
        </w:tc>
        <w:tc>
          <w:tcPr>
            <w:tcW w:w="3002"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3341268,20</w:t>
            </w:r>
          </w:p>
        </w:tc>
      </w:tr>
      <w:tr w:rsidR="002A276F" w:rsidRPr="002A276F" w:rsidTr="002A276F">
        <w:trPr>
          <w:jc w:val="center"/>
        </w:trPr>
        <w:tc>
          <w:tcPr>
            <w:tcW w:w="3402"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719</w:t>
            </w:r>
          </w:p>
        </w:tc>
        <w:tc>
          <w:tcPr>
            <w:tcW w:w="3060"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404887,89</w:t>
            </w:r>
          </w:p>
        </w:tc>
        <w:tc>
          <w:tcPr>
            <w:tcW w:w="3002"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3341251,27</w:t>
            </w:r>
          </w:p>
        </w:tc>
      </w:tr>
      <w:tr w:rsidR="002A276F" w:rsidRPr="002A276F" w:rsidTr="002A276F">
        <w:trPr>
          <w:jc w:val="center"/>
        </w:trPr>
        <w:tc>
          <w:tcPr>
            <w:tcW w:w="3402"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720</w:t>
            </w:r>
          </w:p>
        </w:tc>
        <w:tc>
          <w:tcPr>
            <w:tcW w:w="3060"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404896,56</w:t>
            </w:r>
          </w:p>
        </w:tc>
        <w:tc>
          <w:tcPr>
            <w:tcW w:w="3002"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3341214,66</w:t>
            </w:r>
          </w:p>
        </w:tc>
      </w:tr>
      <w:tr w:rsidR="002A276F" w:rsidRPr="002A276F" w:rsidTr="002A276F">
        <w:trPr>
          <w:jc w:val="center"/>
        </w:trPr>
        <w:tc>
          <w:tcPr>
            <w:tcW w:w="3402"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709</w:t>
            </w:r>
          </w:p>
        </w:tc>
        <w:tc>
          <w:tcPr>
            <w:tcW w:w="3060"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404904,23</w:t>
            </w:r>
          </w:p>
        </w:tc>
        <w:tc>
          <w:tcPr>
            <w:tcW w:w="3002"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3341179,84</w:t>
            </w:r>
          </w:p>
        </w:tc>
      </w:tr>
      <w:tr w:rsidR="002A276F" w:rsidRPr="002A276F" w:rsidTr="002A276F">
        <w:trPr>
          <w:jc w:val="center"/>
        </w:trPr>
        <w:tc>
          <w:tcPr>
            <w:tcW w:w="9464" w:type="dxa"/>
            <w:gridSpan w:val="3"/>
            <w:noWrap/>
            <w:vAlign w:val="center"/>
          </w:tcPr>
          <w:p w:rsidR="002A276F" w:rsidRPr="002A276F" w:rsidRDefault="002A276F" w:rsidP="002A276F">
            <w:pPr>
              <w:jc w:val="center"/>
              <w:rPr>
                <w:rFonts w:eastAsiaTheme="minorHAnsi"/>
                <w:color w:val="000000"/>
                <w:sz w:val="20"/>
                <w:szCs w:val="20"/>
              </w:rPr>
            </w:pPr>
            <w:r w:rsidRPr="002A276F">
              <w:rPr>
                <w:rFonts w:eastAsiaTheme="minorHAnsi"/>
                <w:sz w:val="20"/>
                <w:szCs w:val="20"/>
              </w:rPr>
              <w:t>Контур 32</w:t>
            </w:r>
          </w:p>
        </w:tc>
      </w:tr>
      <w:tr w:rsidR="002A276F" w:rsidRPr="002A276F" w:rsidTr="002A276F">
        <w:trPr>
          <w:jc w:val="center"/>
        </w:trPr>
        <w:tc>
          <w:tcPr>
            <w:tcW w:w="3402"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721</w:t>
            </w:r>
          </w:p>
        </w:tc>
        <w:tc>
          <w:tcPr>
            <w:tcW w:w="3060"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404921,03</w:t>
            </w:r>
          </w:p>
        </w:tc>
        <w:tc>
          <w:tcPr>
            <w:tcW w:w="3002"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3341110,11</w:t>
            </w:r>
          </w:p>
        </w:tc>
      </w:tr>
      <w:tr w:rsidR="002A276F" w:rsidRPr="002A276F" w:rsidTr="002A276F">
        <w:trPr>
          <w:jc w:val="center"/>
        </w:trPr>
        <w:tc>
          <w:tcPr>
            <w:tcW w:w="3402"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722</w:t>
            </w:r>
          </w:p>
        </w:tc>
        <w:tc>
          <w:tcPr>
            <w:tcW w:w="3060"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404910,60</w:t>
            </w:r>
          </w:p>
        </w:tc>
        <w:tc>
          <w:tcPr>
            <w:tcW w:w="3002"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3341159,93</w:t>
            </w:r>
          </w:p>
        </w:tc>
      </w:tr>
      <w:tr w:rsidR="002A276F" w:rsidRPr="002A276F" w:rsidTr="002A276F">
        <w:trPr>
          <w:jc w:val="center"/>
        </w:trPr>
        <w:tc>
          <w:tcPr>
            <w:tcW w:w="3402"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723</w:t>
            </w:r>
          </w:p>
        </w:tc>
        <w:tc>
          <w:tcPr>
            <w:tcW w:w="3060"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404905,63</w:t>
            </w:r>
          </w:p>
        </w:tc>
        <w:tc>
          <w:tcPr>
            <w:tcW w:w="3002"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3341179,88</w:t>
            </w:r>
          </w:p>
        </w:tc>
      </w:tr>
      <w:tr w:rsidR="002A276F" w:rsidRPr="002A276F" w:rsidTr="002A276F">
        <w:trPr>
          <w:jc w:val="center"/>
        </w:trPr>
        <w:tc>
          <w:tcPr>
            <w:tcW w:w="3402"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724</w:t>
            </w:r>
          </w:p>
        </w:tc>
        <w:tc>
          <w:tcPr>
            <w:tcW w:w="3060"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404904,49</w:t>
            </w:r>
          </w:p>
        </w:tc>
        <w:tc>
          <w:tcPr>
            <w:tcW w:w="3002"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3341178,64</w:t>
            </w:r>
          </w:p>
        </w:tc>
      </w:tr>
      <w:tr w:rsidR="002A276F" w:rsidRPr="002A276F" w:rsidTr="002A276F">
        <w:trPr>
          <w:jc w:val="center"/>
        </w:trPr>
        <w:tc>
          <w:tcPr>
            <w:tcW w:w="3402"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725</w:t>
            </w:r>
          </w:p>
        </w:tc>
        <w:tc>
          <w:tcPr>
            <w:tcW w:w="3060"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404909,22</w:t>
            </w:r>
          </w:p>
        </w:tc>
        <w:tc>
          <w:tcPr>
            <w:tcW w:w="3002"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3341157,16</w:t>
            </w:r>
          </w:p>
        </w:tc>
      </w:tr>
      <w:tr w:rsidR="002A276F" w:rsidRPr="002A276F" w:rsidTr="002A276F">
        <w:trPr>
          <w:jc w:val="center"/>
        </w:trPr>
        <w:tc>
          <w:tcPr>
            <w:tcW w:w="3402"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726</w:t>
            </w:r>
          </w:p>
        </w:tc>
        <w:tc>
          <w:tcPr>
            <w:tcW w:w="3060"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404911,44</w:t>
            </w:r>
          </w:p>
        </w:tc>
        <w:tc>
          <w:tcPr>
            <w:tcW w:w="3002"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3341147,37</w:t>
            </w:r>
          </w:p>
        </w:tc>
      </w:tr>
      <w:tr w:rsidR="002A276F" w:rsidRPr="002A276F" w:rsidTr="002A276F">
        <w:trPr>
          <w:jc w:val="center"/>
        </w:trPr>
        <w:tc>
          <w:tcPr>
            <w:tcW w:w="3402"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727</w:t>
            </w:r>
          </w:p>
        </w:tc>
        <w:tc>
          <w:tcPr>
            <w:tcW w:w="3060"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404913,85</w:t>
            </w:r>
          </w:p>
        </w:tc>
        <w:tc>
          <w:tcPr>
            <w:tcW w:w="3002"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3341137,30</w:t>
            </w:r>
          </w:p>
        </w:tc>
      </w:tr>
      <w:tr w:rsidR="002A276F" w:rsidRPr="002A276F" w:rsidTr="002A276F">
        <w:trPr>
          <w:jc w:val="center"/>
        </w:trPr>
        <w:tc>
          <w:tcPr>
            <w:tcW w:w="3402"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728</w:t>
            </w:r>
          </w:p>
        </w:tc>
        <w:tc>
          <w:tcPr>
            <w:tcW w:w="3060"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404917,93</w:t>
            </w:r>
          </w:p>
        </w:tc>
        <w:tc>
          <w:tcPr>
            <w:tcW w:w="3002"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3341116,56</w:t>
            </w:r>
          </w:p>
        </w:tc>
      </w:tr>
      <w:tr w:rsidR="002A276F" w:rsidRPr="002A276F" w:rsidTr="002A276F">
        <w:trPr>
          <w:jc w:val="center"/>
        </w:trPr>
        <w:tc>
          <w:tcPr>
            <w:tcW w:w="3402"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729</w:t>
            </w:r>
          </w:p>
        </w:tc>
        <w:tc>
          <w:tcPr>
            <w:tcW w:w="3060"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404914,94</w:t>
            </w:r>
          </w:p>
        </w:tc>
        <w:tc>
          <w:tcPr>
            <w:tcW w:w="3002"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3341112,12</w:t>
            </w:r>
          </w:p>
        </w:tc>
      </w:tr>
      <w:tr w:rsidR="002A276F" w:rsidRPr="002A276F" w:rsidTr="002A276F">
        <w:trPr>
          <w:jc w:val="center"/>
        </w:trPr>
        <w:tc>
          <w:tcPr>
            <w:tcW w:w="3402"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730</w:t>
            </w:r>
          </w:p>
        </w:tc>
        <w:tc>
          <w:tcPr>
            <w:tcW w:w="3060"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404915,67</w:t>
            </w:r>
          </w:p>
        </w:tc>
        <w:tc>
          <w:tcPr>
            <w:tcW w:w="3002"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3341108,54</w:t>
            </w:r>
          </w:p>
        </w:tc>
      </w:tr>
      <w:tr w:rsidR="002A276F" w:rsidRPr="002A276F" w:rsidTr="002A276F">
        <w:trPr>
          <w:jc w:val="center"/>
        </w:trPr>
        <w:tc>
          <w:tcPr>
            <w:tcW w:w="3402"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721</w:t>
            </w:r>
          </w:p>
        </w:tc>
        <w:tc>
          <w:tcPr>
            <w:tcW w:w="3060"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404921,03</w:t>
            </w:r>
          </w:p>
        </w:tc>
        <w:tc>
          <w:tcPr>
            <w:tcW w:w="3002"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3341110,11</w:t>
            </w:r>
          </w:p>
        </w:tc>
      </w:tr>
      <w:tr w:rsidR="002A276F" w:rsidRPr="002A276F" w:rsidTr="002A276F">
        <w:trPr>
          <w:jc w:val="center"/>
        </w:trPr>
        <w:tc>
          <w:tcPr>
            <w:tcW w:w="9464" w:type="dxa"/>
            <w:gridSpan w:val="3"/>
            <w:noWrap/>
            <w:vAlign w:val="center"/>
          </w:tcPr>
          <w:p w:rsidR="002A276F" w:rsidRPr="002A276F" w:rsidRDefault="002A276F" w:rsidP="002A276F">
            <w:pPr>
              <w:jc w:val="center"/>
              <w:rPr>
                <w:rFonts w:eastAsiaTheme="minorHAnsi"/>
                <w:color w:val="000000"/>
                <w:sz w:val="20"/>
                <w:szCs w:val="20"/>
              </w:rPr>
            </w:pPr>
            <w:r w:rsidRPr="002A276F">
              <w:rPr>
                <w:rFonts w:eastAsiaTheme="minorHAnsi"/>
                <w:sz w:val="20"/>
                <w:szCs w:val="20"/>
              </w:rPr>
              <w:t>Контур 33</w:t>
            </w:r>
          </w:p>
        </w:tc>
      </w:tr>
      <w:tr w:rsidR="002A276F" w:rsidRPr="002A276F" w:rsidTr="002A276F">
        <w:trPr>
          <w:jc w:val="center"/>
        </w:trPr>
        <w:tc>
          <w:tcPr>
            <w:tcW w:w="3402"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731</w:t>
            </w:r>
          </w:p>
        </w:tc>
        <w:tc>
          <w:tcPr>
            <w:tcW w:w="3060"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404925,87</w:t>
            </w:r>
          </w:p>
        </w:tc>
        <w:tc>
          <w:tcPr>
            <w:tcW w:w="3002"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3341076,98</w:t>
            </w:r>
          </w:p>
        </w:tc>
      </w:tr>
      <w:tr w:rsidR="002A276F" w:rsidRPr="002A276F" w:rsidTr="002A276F">
        <w:trPr>
          <w:jc w:val="center"/>
        </w:trPr>
        <w:tc>
          <w:tcPr>
            <w:tcW w:w="3402"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732</w:t>
            </w:r>
          </w:p>
        </w:tc>
        <w:tc>
          <w:tcPr>
            <w:tcW w:w="3060"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404925,45</w:t>
            </w:r>
          </w:p>
        </w:tc>
        <w:tc>
          <w:tcPr>
            <w:tcW w:w="3002"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3341088,92</w:t>
            </w:r>
          </w:p>
        </w:tc>
      </w:tr>
      <w:tr w:rsidR="002A276F" w:rsidRPr="002A276F" w:rsidTr="002A276F">
        <w:trPr>
          <w:jc w:val="center"/>
        </w:trPr>
        <w:tc>
          <w:tcPr>
            <w:tcW w:w="3402"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721</w:t>
            </w:r>
          </w:p>
        </w:tc>
        <w:tc>
          <w:tcPr>
            <w:tcW w:w="3060"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404921,03</w:t>
            </w:r>
          </w:p>
        </w:tc>
        <w:tc>
          <w:tcPr>
            <w:tcW w:w="3002"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3341110,11</w:t>
            </w:r>
          </w:p>
        </w:tc>
      </w:tr>
      <w:tr w:rsidR="002A276F" w:rsidRPr="002A276F" w:rsidTr="002A276F">
        <w:trPr>
          <w:jc w:val="center"/>
        </w:trPr>
        <w:tc>
          <w:tcPr>
            <w:tcW w:w="3402"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733</w:t>
            </w:r>
          </w:p>
        </w:tc>
        <w:tc>
          <w:tcPr>
            <w:tcW w:w="3060"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404916,63</w:t>
            </w:r>
          </w:p>
        </w:tc>
        <w:tc>
          <w:tcPr>
            <w:tcW w:w="3002"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3341108,81</w:t>
            </w:r>
          </w:p>
        </w:tc>
      </w:tr>
      <w:tr w:rsidR="002A276F" w:rsidRPr="002A276F" w:rsidTr="002A276F">
        <w:trPr>
          <w:jc w:val="center"/>
        </w:trPr>
        <w:tc>
          <w:tcPr>
            <w:tcW w:w="3402"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734</w:t>
            </w:r>
          </w:p>
        </w:tc>
        <w:tc>
          <w:tcPr>
            <w:tcW w:w="3060"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404924,07</w:t>
            </w:r>
          </w:p>
        </w:tc>
        <w:tc>
          <w:tcPr>
            <w:tcW w:w="3002"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3341079,82</w:t>
            </w:r>
          </w:p>
        </w:tc>
      </w:tr>
      <w:tr w:rsidR="002A276F" w:rsidRPr="002A276F" w:rsidTr="002A276F">
        <w:trPr>
          <w:jc w:val="center"/>
        </w:trPr>
        <w:tc>
          <w:tcPr>
            <w:tcW w:w="3402"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735</w:t>
            </w:r>
          </w:p>
        </w:tc>
        <w:tc>
          <w:tcPr>
            <w:tcW w:w="3060"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404922,48</w:t>
            </w:r>
          </w:p>
        </w:tc>
        <w:tc>
          <w:tcPr>
            <w:tcW w:w="3002"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3341076,50</w:t>
            </w:r>
          </w:p>
        </w:tc>
      </w:tr>
      <w:tr w:rsidR="002A276F" w:rsidRPr="002A276F" w:rsidTr="002A276F">
        <w:trPr>
          <w:jc w:val="center"/>
        </w:trPr>
        <w:tc>
          <w:tcPr>
            <w:tcW w:w="3402"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736</w:t>
            </w:r>
          </w:p>
        </w:tc>
        <w:tc>
          <w:tcPr>
            <w:tcW w:w="3060"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404922,90</w:t>
            </w:r>
          </w:p>
        </w:tc>
        <w:tc>
          <w:tcPr>
            <w:tcW w:w="3002"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3341074,48</w:t>
            </w:r>
          </w:p>
        </w:tc>
      </w:tr>
      <w:tr w:rsidR="002A276F" w:rsidRPr="002A276F" w:rsidTr="002A276F">
        <w:trPr>
          <w:jc w:val="center"/>
        </w:trPr>
        <w:tc>
          <w:tcPr>
            <w:tcW w:w="3402"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731</w:t>
            </w:r>
          </w:p>
        </w:tc>
        <w:tc>
          <w:tcPr>
            <w:tcW w:w="3060"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404925,87</w:t>
            </w:r>
          </w:p>
        </w:tc>
        <w:tc>
          <w:tcPr>
            <w:tcW w:w="3002"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3341076,98</w:t>
            </w:r>
          </w:p>
        </w:tc>
      </w:tr>
      <w:tr w:rsidR="002A276F" w:rsidRPr="002A276F" w:rsidTr="002A276F">
        <w:trPr>
          <w:jc w:val="center"/>
        </w:trPr>
        <w:tc>
          <w:tcPr>
            <w:tcW w:w="9464" w:type="dxa"/>
            <w:gridSpan w:val="3"/>
            <w:noWrap/>
            <w:vAlign w:val="center"/>
          </w:tcPr>
          <w:p w:rsidR="002A276F" w:rsidRPr="002A276F" w:rsidRDefault="002A276F" w:rsidP="002A276F">
            <w:pPr>
              <w:jc w:val="center"/>
              <w:rPr>
                <w:rFonts w:eastAsiaTheme="minorHAnsi"/>
                <w:color w:val="000000"/>
                <w:sz w:val="20"/>
                <w:szCs w:val="20"/>
              </w:rPr>
            </w:pPr>
            <w:r w:rsidRPr="002A276F">
              <w:rPr>
                <w:rFonts w:eastAsiaTheme="minorHAnsi"/>
                <w:sz w:val="20"/>
                <w:szCs w:val="20"/>
              </w:rPr>
              <w:t>Контур 34</w:t>
            </w:r>
          </w:p>
        </w:tc>
      </w:tr>
      <w:tr w:rsidR="002A276F" w:rsidRPr="002A276F" w:rsidTr="002A276F">
        <w:trPr>
          <w:jc w:val="center"/>
        </w:trPr>
        <w:tc>
          <w:tcPr>
            <w:tcW w:w="3402"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737</w:t>
            </w:r>
          </w:p>
        </w:tc>
        <w:tc>
          <w:tcPr>
            <w:tcW w:w="3060"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404779,76</w:t>
            </w:r>
          </w:p>
        </w:tc>
        <w:tc>
          <w:tcPr>
            <w:tcW w:w="3002"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3341014,44</w:t>
            </w:r>
          </w:p>
        </w:tc>
      </w:tr>
      <w:tr w:rsidR="002A276F" w:rsidRPr="002A276F" w:rsidTr="002A276F">
        <w:trPr>
          <w:jc w:val="center"/>
        </w:trPr>
        <w:tc>
          <w:tcPr>
            <w:tcW w:w="3402"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738</w:t>
            </w:r>
          </w:p>
        </w:tc>
        <w:tc>
          <w:tcPr>
            <w:tcW w:w="3060"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404778,38</w:t>
            </w:r>
          </w:p>
        </w:tc>
        <w:tc>
          <w:tcPr>
            <w:tcW w:w="3002"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3341019,76</w:t>
            </w:r>
          </w:p>
        </w:tc>
      </w:tr>
      <w:tr w:rsidR="002A276F" w:rsidRPr="002A276F" w:rsidTr="002A276F">
        <w:trPr>
          <w:jc w:val="center"/>
        </w:trPr>
        <w:tc>
          <w:tcPr>
            <w:tcW w:w="3402"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739</w:t>
            </w:r>
          </w:p>
        </w:tc>
        <w:tc>
          <w:tcPr>
            <w:tcW w:w="3060"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404773,09</w:t>
            </w:r>
          </w:p>
        </w:tc>
        <w:tc>
          <w:tcPr>
            <w:tcW w:w="3002"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3341018,34</w:t>
            </w:r>
          </w:p>
        </w:tc>
      </w:tr>
      <w:tr w:rsidR="002A276F" w:rsidRPr="002A276F" w:rsidTr="002A276F">
        <w:trPr>
          <w:jc w:val="center"/>
        </w:trPr>
        <w:tc>
          <w:tcPr>
            <w:tcW w:w="3402"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740</w:t>
            </w:r>
          </w:p>
        </w:tc>
        <w:tc>
          <w:tcPr>
            <w:tcW w:w="3060"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404774,47</w:t>
            </w:r>
          </w:p>
        </w:tc>
        <w:tc>
          <w:tcPr>
            <w:tcW w:w="3002"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3341013,01</w:t>
            </w:r>
          </w:p>
        </w:tc>
      </w:tr>
      <w:tr w:rsidR="002A276F" w:rsidRPr="002A276F" w:rsidTr="002A276F">
        <w:trPr>
          <w:jc w:val="center"/>
        </w:trPr>
        <w:tc>
          <w:tcPr>
            <w:tcW w:w="3402"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737</w:t>
            </w:r>
          </w:p>
        </w:tc>
        <w:tc>
          <w:tcPr>
            <w:tcW w:w="3060"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404779,76</w:t>
            </w:r>
          </w:p>
        </w:tc>
        <w:tc>
          <w:tcPr>
            <w:tcW w:w="3002"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3341014,44</w:t>
            </w:r>
          </w:p>
        </w:tc>
      </w:tr>
      <w:tr w:rsidR="002A276F" w:rsidRPr="002A276F" w:rsidTr="002A276F">
        <w:trPr>
          <w:jc w:val="center"/>
        </w:trPr>
        <w:tc>
          <w:tcPr>
            <w:tcW w:w="9464" w:type="dxa"/>
            <w:gridSpan w:val="3"/>
            <w:noWrap/>
            <w:vAlign w:val="center"/>
          </w:tcPr>
          <w:p w:rsidR="002A276F" w:rsidRPr="002A276F" w:rsidRDefault="002A276F" w:rsidP="002A276F">
            <w:pPr>
              <w:jc w:val="center"/>
              <w:rPr>
                <w:rFonts w:eastAsiaTheme="minorHAnsi"/>
                <w:color w:val="000000"/>
                <w:sz w:val="20"/>
                <w:szCs w:val="20"/>
              </w:rPr>
            </w:pPr>
            <w:r w:rsidRPr="002A276F">
              <w:rPr>
                <w:rFonts w:eastAsiaTheme="minorHAnsi"/>
                <w:sz w:val="20"/>
                <w:szCs w:val="20"/>
              </w:rPr>
              <w:t>Контур 35</w:t>
            </w:r>
          </w:p>
        </w:tc>
      </w:tr>
      <w:tr w:rsidR="002A276F" w:rsidRPr="002A276F" w:rsidTr="002A276F">
        <w:trPr>
          <w:jc w:val="center"/>
        </w:trPr>
        <w:tc>
          <w:tcPr>
            <w:tcW w:w="3402"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741</w:t>
            </w:r>
          </w:p>
        </w:tc>
        <w:tc>
          <w:tcPr>
            <w:tcW w:w="3060"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404759,30</w:t>
            </w:r>
          </w:p>
        </w:tc>
        <w:tc>
          <w:tcPr>
            <w:tcW w:w="3002"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3341005,32</w:t>
            </w:r>
          </w:p>
        </w:tc>
      </w:tr>
      <w:tr w:rsidR="002A276F" w:rsidRPr="002A276F" w:rsidTr="002A276F">
        <w:trPr>
          <w:jc w:val="center"/>
        </w:trPr>
        <w:tc>
          <w:tcPr>
            <w:tcW w:w="3402"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742</w:t>
            </w:r>
          </w:p>
        </w:tc>
        <w:tc>
          <w:tcPr>
            <w:tcW w:w="3060"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404758,49</w:t>
            </w:r>
          </w:p>
        </w:tc>
        <w:tc>
          <w:tcPr>
            <w:tcW w:w="3002"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3341008,73</w:t>
            </w:r>
          </w:p>
        </w:tc>
      </w:tr>
      <w:tr w:rsidR="002A276F" w:rsidRPr="002A276F" w:rsidTr="002A276F">
        <w:trPr>
          <w:jc w:val="center"/>
        </w:trPr>
        <w:tc>
          <w:tcPr>
            <w:tcW w:w="3402"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743</w:t>
            </w:r>
          </w:p>
        </w:tc>
        <w:tc>
          <w:tcPr>
            <w:tcW w:w="3060"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404758,04</w:t>
            </w:r>
          </w:p>
        </w:tc>
        <w:tc>
          <w:tcPr>
            <w:tcW w:w="3002"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3341010,68</w:t>
            </w:r>
          </w:p>
        </w:tc>
      </w:tr>
      <w:tr w:rsidR="002A276F" w:rsidRPr="002A276F" w:rsidTr="002A276F">
        <w:trPr>
          <w:jc w:val="center"/>
        </w:trPr>
        <w:tc>
          <w:tcPr>
            <w:tcW w:w="3402"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744</w:t>
            </w:r>
          </w:p>
        </w:tc>
        <w:tc>
          <w:tcPr>
            <w:tcW w:w="3060"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404753,22</w:t>
            </w:r>
          </w:p>
        </w:tc>
        <w:tc>
          <w:tcPr>
            <w:tcW w:w="3002"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3341009,43</w:t>
            </w:r>
          </w:p>
        </w:tc>
      </w:tr>
      <w:tr w:rsidR="002A276F" w:rsidRPr="002A276F" w:rsidTr="002A276F">
        <w:trPr>
          <w:jc w:val="center"/>
        </w:trPr>
        <w:tc>
          <w:tcPr>
            <w:tcW w:w="3402"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745</w:t>
            </w:r>
          </w:p>
        </w:tc>
        <w:tc>
          <w:tcPr>
            <w:tcW w:w="3060"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404754,34</w:t>
            </w:r>
          </w:p>
        </w:tc>
        <w:tc>
          <w:tcPr>
            <w:tcW w:w="3002"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3341004,04</w:t>
            </w:r>
          </w:p>
        </w:tc>
      </w:tr>
      <w:tr w:rsidR="002A276F" w:rsidRPr="002A276F" w:rsidTr="002A276F">
        <w:trPr>
          <w:jc w:val="center"/>
        </w:trPr>
        <w:tc>
          <w:tcPr>
            <w:tcW w:w="3402"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746</w:t>
            </w:r>
          </w:p>
        </w:tc>
        <w:tc>
          <w:tcPr>
            <w:tcW w:w="3060"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404758,78</w:t>
            </w:r>
          </w:p>
        </w:tc>
        <w:tc>
          <w:tcPr>
            <w:tcW w:w="3002"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3341005,19</w:t>
            </w:r>
          </w:p>
        </w:tc>
      </w:tr>
      <w:tr w:rsidR="002A276F" w:rsidRPr="002A276F" w:rsidTr="002A276F">
        <w:trPr>
          <w:jc w:val="center"/>
        </w:trPr>
        <w:tc>
          <w:tcPr>
            <w:tcW w:w="3402"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741</w:t>
            </w:r>
          </w:p>
        </w:tc>
        <w:tc>
          <w:tcPr>
            <w:tcW w:w="3060"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404759,30</w:t>
            </w:r>
          </w:p>
        </w:tc>
        <w:tc>
          <w:tcPr>
            <w:tcW w:w="3002"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3341005,32</w:t>
            </w:r>
          </w:p>
        </w:tc>
      </w:tr>
      <w:tr w:rsidR="002A276F" w:rsidRPr="002A276F" w:rsidTr="002A276F">
        <w:trPr>
          <w:jc w:val="center"/>
        </w:trPr>
        <w:tc>
          <w:tcPr>
            <w:tcW w:w="9464" w:type="dxa"/>
            <w:gridSpan w:val="3"/>
            <w:noWrap/>
            <w:vAlign w:val="center"/>
          </w:tcPr>
          <w:p w:rsidR="002A276F" w:rsidRPr="002A276F" w:rsidRDefault="002A276F" w:rsidP="002A276F">
            <w:pPr>
              <w:jc w:val="center"/>
              <w:rPr>
                <w:rFonts w:eastAsiaTheme="minorHAnsi"/>
                <w:color w:val="000000"/>
                <w:sz w:val="20"/>
                <w:szCs w:val="20"/>
              </w:rPr>
            </w:pPr>
            <w:r w:rsidRPr="002A276F">
              <w:rPr>
                <w:rFonts w:eastAsiaTheme="minorHAnsi"/>
                <w:sz w:val="20"/>
                <w:szCs w:val="20"/>
              </w:rPr>
              <w:t>Контур 36</w:t>
            </w:r>
          </w:p>
        </w:tc>
      </w:tr>
      <w:tr w:rsidR="002A276F" w:rsidRPr="002A276F" w:rsidTr="002A276F">
        <w:trPr>
          <w:jc w:val="center"/>
        </w:trPr>
        <w:tc>
          <w:tcPr>
            <w:tcW w:w="3402"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747</w:t>
            </w:r>
          </w:p>
        </w:tc>
        <w:tc>
          <w:tcPr>
            <w:tcW w:w="3060"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404862,14</w:t>
            </w:r>
          </w:p>
        </w:tc>
        <w:tc>
          <w:tcPr>
            <w:tcW w:w="3002"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3340680,66</w:t>
            </w:r>
          </w:p>
        </w:tc>
      </w:tr>
      <w:tr w:rsidR="002A276F" w:rsidRPr="002A276F" w:rsidTr="002A276F">
        <w:trPr>
          <w:jc w:val="center"/>
        </w:trPr>
        <w:tc>
          <w:tcPr>
            <w:tcW w:w="3402"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748</w:t>
            </w:r>
          </w:p>
        </w:tc>
        <w:tc>
          <w:tcPr>
            <w:tcW w:w="3060"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404862,40</w:t>
            </w:r>
          </w:p>
        </w:tc>
        <w:tc>
          <w:tcPr>
            <w:tcW w:w="3002"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3340691,26</w:t>
            </w:r>
          </w:p>
        </w:tc>
      </w:tr>
      <w:tr w:rsidR="002A276F" w:rsidRPr="002A276F" w:rsidTr="002A276F">
        <w:trPr>
          <w:jc w:val="center"/>
        </w:trPr>
        <w:tc>
          <w:tcPr>
            <w:tcW w:w="3402"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749</w:t>
            </w:r>
          </w:p>
        </w:tc>
        <w:tc>
          <w:tcPr>
            <w:tcW w:w="3060"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404848,90</w:t>
            </w:r>
          </w:p>
        </w:tc>
        <w:tc>
          <w:tcPr>
            <w:tcW w:w="3002"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3340743,88</w:t>
            </w:r>
          </w:p>
        </w:tc>
      </w:tr>
      <w:tr w:rsidR="002A276F" w:rsidRPr="002A276F" w:rsidTr="002A276F">
        <w:trPr>
          <w:jc w:val="center"/>
        </w:trPr>
        <w:tc>
          <w:tcPr>
            <w:tcW w:w="3402"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750</w:t>
            </w:r>
          </w:p>
        </w:tc>
        <w:tc>
          <w:tcPr>
            <w:tcW w:w="3060"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404847,58</w:t>
            </w:r>
          </w:p>
        </w:tc>
        <w:tc>
          <w:tcPr>
            <w:tcW w:w="3002"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3340764,79</w:t>
            </w:r>
          </w:p>
        </w:tc>
      </w:tr>
      <w:tr w:rsidR="002A276F" w:rsidRPr="002A276F" w:rsidTr="002A276F">
        <w:trPr>
          <w:jc w:val="center"/>
        </w:trPr>
        <w:tc>
          <w:tcPr>
            <w:tcW w:w="3402"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751</w:t>
            </w:r>
          </w:p>
        </w:tc>
        <w:tc>
          <w:tcPr>
            <w:tcW w:w="3060"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404798,16</w:t>
            </w:r>
          </w:p>
        </w:tc>
        <w:tc>
          <w:tcPr>
            <w:tcW w:w="3002"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3340923,49</w:t>
            </w:r>
          </w:p>
        </w:tc>
      </w:tr>
      <w:tr w:rsidR="002A276F" w:rsidRPr="002A276F" w:rsidTr="002A276F">
        <w:trPr>
          <w:jc w:val="center"/>
        </w:trPr>
        <w:tc>
          <w:tcPr>
            <w:tcW w:w="3402"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752</w:t>
            </w:r>
          </w:p>
        </w:tc>
        <w:tc>
          <w:tcPr>
            <w:tcW w:w="3060"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404788,21</w:t>
            </w:r>
          </w:p>
        </w:tc>
        <w:tc>
          <w:tcPr>
            <w:tcW w:w="3002"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3340921,42</w:t>
            </w:r>
          </w:p>
        </w:tc>
      </w:tr>
      <w:tr w:rsidR="002A276F" w:rsidRPr="002A276F" w:rsidTr="002A276F">
        <w:trPr>
          <w:jc w:val="center"/>
        </w:trPr>
        <w:tc>
          <w:tcPr>
            <w:tcW w:w="3402"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753</w:t>
            </w:r>
          </w:p>
        </w:tc>
        <w:tc>
          <w:tcPr>
            <w:tcW w:w="3060"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404788,42</w:t>
            </w:r>
          </w:p>
        </w:tc>
        <w:tc>
          <w:tcPr>
            <w:tcW w:w="3002"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3340920,65</w:t>
            </w:r>
          </w:p>
        </w:tc>
      </w:tr>
      <w:tr w:rsidR="002A276F" w:rsidRPr="002A276F" w:rsidTr="002A276F">
        <w:trPr>
          <w:jc w:val="center"/>
        </w:trPr>
        <w:tc>
          <w:tcPr>
            <w:tcW w:w="3402"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754</w:t>
            </w:r>
          </w:p>
        </w:tc>
        <w:tc>
          <w:tcPr>
            <w:tcW w:w="3060"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404783,47</w:t>
            </w:r>
          </w:p>
        </w:tc>
        <w:tc>
          <w:tcPr>
            <w:tcW w:w="3002"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3340919,24</w:t>
            </w:r>
          </w:p>
        </w:tc>
      </w:tr>
      <w:tr w:rsidR="002A276F" w:rsidRPr="002A276F" w:rsidTr="002A276F">
        <w:trPr>
          <w:jc w:val="center"/>
        </w:trPr>
        <w:tc>
          <w:tcPr>
            <w:tcW w:w="3402"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755</w:t>
            </w:r>
          </w:p>
        </w:tc>
        <w:tc>
          <w:tcPr>
            <w:tcW w:w="3060"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404783,20</w:t>
            </w:r>
          </w:p>
        </w:tc>
        <w:tc>
          <w:tcPr>
            <w:tcW w:w="3002"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3340920,20</w:t>
            </w:r>
          </w:p>
        </w:tc>
      </w:tr>
      <w:tr w:rsidR="002A276F" w:rsidRPr="002A276F" w:rsidTr="002A276F">
        <w:trPr>
          <w:jc w:val="center"/>
        </w:trPr>
        <w:tc>
          <w:tcPr>
            <w:tcW w:w="3402"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756</w:t>
            </w:r>
          </w:p>
        </w:tc>
        <w:tc>
          <w:tcPr>
            <w:tcW w:w="3060"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404782,03</w:t>
            </w:r>
          </w:p>
        </w:tc>
        <w:tc>
          <w:tcPr>
            <w:tcW w:w="3002"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3340920,13</w:t>
            </w:r>
          </w:p>
        </w:tc>
      </w:tr>
      <w:tr w:rsidR="002A276F" w:rsidRPr="002A276F" w:rsidTr="002A276F">
        <w:trPr>
          <w:jc w:val="center"/>
        </w:trPr>
        <w:tc>
          <w:tcPr>
            <w:tcW w:w="3402"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757</w:t>
            </w:r>
          </w:p>
        </w:tc>
        <w:tc>
          <w:tcPr>
            <w:tcW w:w="3060"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404776,63</w:t>
            </w:r>
          </w:p>
        </w:tc>
        <w:tc>
          <w:tcPr>
            <w:tcW w:w="3002"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3340923,91</w:t>
            </w:r>
          </w:p>
        </w:tc>
      </w:tr>
      <w:tr w:rsidR="002A276F" w:rsidRPr="002A276F" w:rsidTr="002A276F">
        <w:trPr>
          <w:jc w:val="center"/>
        </w:trPr>
        <w:tc>
          <w:tcPr>
            <w:tcW w:w="3402"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758</w:t>
            </w:r>
          </w:p>
        </w:tc>
        <w:tc>
          <w:tcPr>
            <w:tcW w:w="3060"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404759,68</w:t>
            </w:r>
          </w:p>
        </w:tc>
        <w:tc>
          <w:tcPr>
            <w:tcW w:w="3002"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3341005,38</w:t>
            </w:r>
          </w:p>
        </w:tc>
      </w:tr>
      <w:tr w:rsidR="002A276F" w:rsidRPr="002A276F" w:rsidTr="002A276F">
        <w:trPr>
          <w:jc w:val="center"/>
        </w:trPr>
        <w:tc>
          <w:tcPr>
            <w:tcW w:w="3402"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lastRenderedPageBreak/>
              <w:t>759</w:t>
            </w:r>
          </w:p>
        </w:tc>
        <w:tc>
          <w:tcPr>
            <w:tcW w:w="3060"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404759,30</w:t>
            </w:r>
          </w:p>
        </w:tc>
        <w:tc>
          <w:tcPr>
            <w:tcW w:w="3002"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3341005,32</w:t>
            </w:r>
          </w:p>
        </w:tc>
      </w:tr>
      <w:tr w:rsidR="002A276F" w:rsidRPr="002A276F" w:rsidTr="002A276F">
        <w:trPr>
          <w:jc w:val="center"/>
        </w:trPr>
        <w:tc>
          <w:tcPr>
            <w:tcW w:w="3402"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745</w:t>
            </w:r>
          </w:p>
        </w:tc>
        <w:tc>
          <w:tcPr>
            <w:tcW w:w="3060"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404754,34</w:t>
            </w:r>
          </w:p>
        </w:tc>
        <w:tc>
          <w:tcPr>
            <w:tcW w:w="3002"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3341004,03</w:t>
            </w:r>
          </w:p>
        </w:tc>
      </w:tr>
      <w:tr w:rsidR="002A276F" w:rsidRPr="002A276F" w:rsidTr="002A276F">
        <w:trPr>
          <w:jc w:val="center"/>
        </w:trPr>
        <w:tc>
          <w:tcPr>
            <w:tcW w:w="3402"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760</w:t>
            </w:r>
          </w:p>
        </w:tc>
        <w:tc>
          <w:tcPr>
            <w:tcW w:w="3060"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404771,69</w:t>
            </w:r>
          </w:p>
        </w:tc>
        <w:tc>
          <w:tcPr>
            <w:tcW w:w="3002"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3340920,65</w:t>
            </w:r>
          </w:p>
        </w:tc>
      </w:tr>
      <w:tr w:rsidR="002A276F" w:rsidRPr="002A276F" w:rsidTr="002A276F">
        <w:trPr>
          <w:jc w:val="center"/>
        </w:trPr>
        <w:tc>
          <w:tcPr>
            <w:tcW w:w="3402"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761</w:t>
            </w:r>
          </w:p>
        </w:tc>
        <w:tc>
          <w:tcPr>
            <w:tcW w:w="3060"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404776,50</w:t>
            </w:r>
          </w:p>
        </w:tc>
        <w:tc>
          <w:tcPr>
            <w:tcW w:w="3002"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3340917,28</w:t>
            </w:r>
          </w:p>
        </w:tc>
      </w:tr>
      <w:tr w:rsidR="002A276F" w:rsidRPr="002A276F" w:rsidTr="002A276F">
        <w:trPr>
          <w:jc w:val="center"/>
        </w:trPr>
        <w:tc>
          <w:tcPr>
            <w:tcW w:w="3402"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762</w:t>
            </w:r>
          </w:p>
        </w:tc>
        <w:tc>
          <w:tcPr>
            <w:tcW w:w="3060"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404778,09</w:t>
            </w:r>
          </w:p>
        </w:tc>
        <w:tc>
          <w:tcPr>
            <w:tcW w:w="3002"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3340917,75</w:t>
            </w:r>
          </w:p>
        </w:tc>
      </w:tr>
      <w:tr w:rsidR="002A276F" w:rsidRPr="002A276F" w:rsidTr="002A276F">
        <w:trPr>
          <w:jc w:val="center"/>
        </w:trPr>
        <w:tc>
          <w:tcPr>
            <w:tcW w:w="3402"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763</w:t>
            </w:r>
          </w:p>
        </w:tc>
        <w:tc>
          <w:tcPr>
            <w:tcW w:w="3060"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404778,67</w:t>
            </w:r>
          </w:p>
        </w:tc>
        <w:tc>
          <w:tcPr>
            <w:tcW w:w="3002"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3340915,77</w:t>
            </w:r>
          </w:p>
        </w:tc>
      </w:tr>
      <w:tr w:rsidR="002A276F" w:rsidRPr="002A276F" w:rsidTr="002A276F">
        <w:trPr>
          <w:jc w:val="center"/>
        </w:trPr>
        <w:tc>
          <w:tcPr>
            <w:tcW w:w="3402"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764</w:t>
            </w:r>
          </w:p>
        </w:tc>
        <w:tc>
          <w:tcPr>
            <w:tcW w:w="3060"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404780,81</w:t>
            </w:r>
          </w:p>
        </w:tc>
        <w:tc>
          <w:tcPr>
            <w:tcW w:w="3002"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3340914,27</w:t>
            </w:r>
          </w:p>
        </w:tc>
      </w:tr>
      <w:tr w:rsidR="002A276F" w:rsidRPr="002A276F" w:rsidTr="002A276F">
        <w:trPr>
          <w:jc w:val="center"/>
        </w:trPr>
        <w:tc>
          <w:tcPr>
            <w:tcW w:w="3402"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765</w:t>
            </w:r>
          </w:p>
        </w:tc>
        <w:tc>
          <w:tcPr>
            <w:tcW w:w="3060"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404794,40</w:t>
            </w:r>
          </w:p>
        </w:tc>
        <w:tc>
          <w:tcPr>
            <w:tcW w:w="3002"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3340917,09</w:t>
            </w:r>
          </w:p>
        </w:tc>
      </w:tr>
      <w:tr w:rsidR="002A276F" w:rsidRPr="002A276F" w:rsidTr="002A276F">
        <w:trPr>
          <w:jc w:val="center"/>
        </w:trPr>
        <w:tc>
          <w:tcPr>
            <w:tcW w:w="3402"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766</w:t>
            </w:r>
          </w:p>
        </w:tc>
        <w:tc>
          <w:tcPr>
            <w:tcW w:w="3060"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404842,14</w:t>
            </w:r>
          </w:p>
        </w:tc>
        <w:tc>
          <w:tcPr>
            <w:tcW w:w="3002"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3340763,79</w:t>
            </w:r>
          </w:p>
        </w:tc>
      </w:tr>
      <w:tr w:rsidR="002A276F" w:rsidRPr="002A276F" w:rsidTr="002A276F">
        <w:trPr>
          <w:jc w:val="center"/>
        </w:trPr>
        <w:tc>
          <w:tcPr>
            <w:tcW w:w="3402"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767</w:t>
            </w:r>
          </w:p>
        </w:tc>
        <w:tc>
          <w:tcPr>
            <w:tcW w:w="3060"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404843,44</w:t>
            </w:r>
          </w:p>
        </w:tc>
        <w:tc>
          <w:tcPr>
            <w:tcW w:w="3002"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3340743,02</w:t>
            </w:r>
          </w:p>
        </w:tc>
      </w:tr>
      <w:tr w:rsidR="002A276F" w:rsidRPr="002A276F" w:rsidTr="002A276F">
        <w:trPr>
          <w:jc w:val="center"/>
        </w:trPr>
        <w:tc>
          <w:tcPr>
            <w:tcW w:w="3402"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768</w:t>
            </w:r>
          </w:p>
        </w:tc>
        <w:tc>
          <w:tcPr>
            <w:tcW w:w="3060"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404856,88</w:t>
            </w:r>
          </w:p>
        </w:tc>
        <w:tc>
          <w:tcPr>
            <w:tcW w:w="3002"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3340690,64</w:t>
            </w:r>
          </w:p>
        </w:tc>
      </w:tr>
      <w:tr w:rsidR="002A276F" w:rsidRPr="002A276F" w:rsidTr="002A276F">
        <w:trPr>
          <w:jc w:val="center"/>
        </w:trPr>
        <w:tc>
          <w:tcPr>
            <w:tcW w:w="3402"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769</w:t>
            </w:r>
          </w:p>
        </w:tc>
        <w:tc>
          <w:tcPr>
            <w:tcW w:w="3060"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404856,50</w:t>
            </w:r>
          </w:p>
        </w:tc>
        <w:tc>
          <w:tcPr>
            <w:tcW w:w="3002"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3340675,49</w:t>
            </w:r>
          </w:p>
        </w:tc>
      </w:tr>
      <w:tr w:rsidR="002A276F" w:rsidRPr="002A276F" w:rsidTr="002A276F">
        <w:trPr>
          <w:jc w:val="center"/>
        </w:trPr>
        <w:tc>
          <w:tcPr>
            <w:tcW w:w="3402"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747</w:t>
            </w:r>
          </w:p>
        </w:tc>
        <w:tc>
          <w:tcPr>
            <w:tcW w:w="3060"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404862,14</w:t>
            </w:r>
          </w:p>
        </w:tc>
        <w:tc>
          <w:tcPr>
            <w:tcW w:w="3002"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3340680,66</w:t>
            </w:r>
          </w:p>
        </w:tc>
      </w:tr>
      <w:tr w:rsidR="002A276F" w:rsidRPr="002A276F" w:rsidTr="002A276F">
        <w:trPr>
          <w:jc w:val="center"/>
        </w:trPr>
        <w:tc>
          <w:tcPr>
            <w:tcW w:w="3402" w:type="dxa"/>
            <w:noWrap/>
            <w:vAlign w:val="center"/>
          </w:tcPr>
          <w:p w:rsidR="002A276F" w:rsidRPr="002A276F" w:rsidRDefault="002A276F" w:rsidP="002A276F">
            <w:pPr>
              <w:jc w:val="center"/>
              <w:rPr>
                <w:rFonts w:eastAsiaTheme="minorHAnsi"/>
                <w:color w:val="000000"/>
                <w:sz w:val="20"/>
                <w:szCs w:val="20"/>
              </w:rPr>
            </w:pPr>
          </w:p>
        </w:tc>
        <w:tc>
          <w:tcPr>
            <w:tcW w:w="3060" w:type="dxa"/>
            <w:noWrap/>
            <w:vAlign w:val="center"/>
          </w:tcPr>
          <w:p w:rsidR="002A276F" w:rsidRPr="002A276F" w:rsidRDefault="002A276F" w:rsidP="002A276F">
            <w:pPr>
              <w:jc w:val="center"/>
              <w:rPr>
                <w:rFonts w:eastAsiaTheme="minorHAnsi"/>
                <w:color w:val="000000"/>
                <w:sz w:val="20"/>
                <w:szCs w:val="20"/>
              </w:rPr>
            </w:pPr>
          </w:p>
        </w:tc>
        <w:tc>
          <w:tcPr>
            <w:tcW w:w="3002" w:type="dxa"/>
            <w:noWrap/>
            <w:vAlign w:val="center"/>
          </w:tcPr>
          <w:p w:rsidR="002A276F" w:rsidRPr="002A276F" w:rsidRDefault="002A276F" w:rsidP="002A276F">
            <w:pPr>
              <w:jc w:val="center"/>
              <w:rPr>
                <w:rFonts w:eastAsiaTheme="minorHAnsi"/>
                <w:color w:val="000000"/>
                <w:sz w:val="20"/>
                <w:szCs w:val="20"/>
              </w:rPr>
            </w:pPr>
          </w:p>
        </w:tc>
      </w:tr>
      <w:tr w:rsidR="002A276F" w:rsidRPr="002A276F" w:rsidTr="002A276F">
        <w:trPr>
          <w:jc w:val="center"/>
        </w:trPr>
        <w:tc>
          <w:tcPr>
            <w:tcW w:w="3402"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771</w:t>
            </w:r>
          </w:p>
        </w:tc>
        <w:tc>
          <w:tcPr>
            <w:tcW w:w="3060"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404855,73</w:t>
            </w:r>
          </w:p>
        </w:tc>
        <w:tc>
          <w:tcPr>
            <w:tcW w:w="3002"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3340700,29</w:t>
            </w:r>
          </w:p>
        </w:tc>
      </w:tr>
      <w:tr w:rsidR="002A276F" w:rsidRPr="002A276F" w:rsidTr="002A276F">
        <w:trPr>
          <w:jc w:val="center"/>
        </w:trPr>
        <w:tc>
          <w:tcPr>
            <w:tcW w:w="3402"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772</w:t>
            </w:r>
          </w:p>
        </w:tc>
        <w:tc>
          <w:tcPr>
            <w:tcW w:w="3060"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404854,77</w:t>
            </w:r>
          </w:p>
        </w:tc>
        <w:tc>
          <w:tcPr>
            <w:tcW w:w="3002"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3340700,00</w:t>
            </w:r>
          </w:p>
        </w:tc>
      </w:tr>
      <w:tr w:rsidR="002A276F" w:rsidRPr="002A276F" w:rsidTr="002A276F">
        <w:trPr>
          <w:jc w:val="center"/>
        </w:trPr>
        <w:tc>
          <w:tcPr>
            <w:tcW w:w="3402"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773</w:t>
            </w:r>
          </w:p>
        </w:tc>
        <w:tc>
          <w:tcPr>
            <w:tcW w:w="3060"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404854,48</w:t>
            </w:r>
          </w:p>
        </w:tc>
        <w:tc>
          <w:tcPr>
            <w:tcW w:w="3002"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3340700,96</w:t>
            </w:r>
          </w:p>
        </w:tc>
      </w:tr>
      <w:tr w:rsidR="002A276F" w:rsidRPr="002A276F" w:rsidTr="002A276F">
        <w:trPr>
          <w:jc w:val="center"/>
        </w:trPr>
        <w:tc>
          <w:tcPr>
            <w:tcW w:w="3402"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774</w:t>
            </w:r>
          </w:p>
        </w:tc>
        <w:tc>
          <w:tcPr>
            <w:tcW w:w="3060"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404855,44</w:t>
            </w:r>
          </w:p>
        </w:tc>
        <w:tc>
          <w:tcPr>
            <w:tcW w:w="3002"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3340701,25</w:t>
            </w:r>
          </w:p>
        </w:tc>
      </w:tr>
      <w:tr w:rsidR="002A276F" w:rsidRPr="002A276F" w:rsidTr="002A276F">
        <w:trPr>
          <w:jc w:val="center"/>
        </w:trPr>
        <w:tc>
          <w:tcPr>
            <w:tcW w:w="3402"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771</w:t>
            </w:r>
          </w:p>
        </w:tc>
        <w:tc>
          <w:tcPr>
            <w:tcW w:w="3060"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404855,73</w:t>
            </w:r>
          </w:p>
        </w:tc>
        <w:tc>
          <w:tcPr>
            <w:tcW w:w="3002"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3340700,29</w:t>
            </w:r>
          </w:p>
        </w:tc>
      </w:tr>
      <w:tr w:rsidR="002A276F" w:rsidRPr="002A276F" w:rsidTr="002A276F">
        <w:trPr>
          <w:jc w:val="center"/>
        </w:trPr>
        <w:tc>
          <w:tcPr>
            <w:tcW w:w="9464" w:type="dxa"/>
            <w:gridSpan w:val="3"/>
            <w:noWrap/>
            <w:vAlign w:val="center"/>
          </w:tcPr>
          <w:p w:rsidR="002A276F" w:rsidRPr="002A276F" w:rsidRDefault="002A276F" w:rsidP="002A276F">
            <w:pPr>
              <w:jc w:val="center"/>
              <w:rPr>
                <w:rFonts w:eastAsiaTheme="minorHAnsi"/>
                <w:color w:val="000000"/>
                <w:sz w:val="20"/>
                <w:szCs w:val="20"/>
              </w:rPr>
            </w:pPr>
            <w:r w:rsidRPr="002A276F">
              <w:rPr>
                <w:rFonts w:eastAsiaTheme="minorHAnsi"/>
                <w:sz w:val="20"/>
                <w:szCs w:val="20"/>
              </w:rPr>
              <w:t>Контур 37</w:t>
            </w:r>
          </w:p>
        </w:tc>
      </w:tr>
      <w:tr w:rsidR="002A276F" w:rsidRPr="002A276F" w:rsidTr="002A276F">
        <w:trPr>
          <w:jc w:val="center"/>
        </w:trPr>
        <w:tc>
          <w:tcPr>
            <w:tcW w:w="3402"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775</w:t>
            </w:r>
          </w:p>
        </w:tc>
        <w:tc>
          <w:tcPr>
            <w:tcW w:w="3060"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404865,74</w:t>
            </w:r>
          </w:p>
        </w:tc>
        <w:tc>
          <w:tcPr>
            <w:tcW w:w="3002"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3340656,46</w:t>
            </w:r>
          </w:p>
        </w:tc>
      </w:tr>
      <w:tr w:rsidR="002A276F" w:rsidRPr="002A276F" w:rsidTr="002A276F">
        <w:trPr>
          <w:jc w:val="center"/>
        </w:trPr>
        <w:tc>
          <w:tcPr>
            <w:tcW w:w="3402"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776</w:t>
            </w:r>
          </w:p>
        </w:tc>
        <w:tc>
          <w:tcPr>
            <w:tcW w:w="3060"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404861,41</w:t>
            </w:r>
          </w:p>
        </w:tc>
        <w:tc>
          <w:tcPr>
            <w:tcW w:w="3002"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3340672,52</w:t>
            </w:r>
          </w:p>
        </w:tc>
      </w:tr>
      <w:tr w:rsidR="002A276F" w:rsidRPr="002A276F" w:rsidTr="002A276F">
        <w:trPr>
          <w:jc w:val="center"/>
        </w:trPr>
        <w:tc>
          <w:tcPr>
            <w:tcW w:w="3402"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777</w:t>
            </w:r>
          </w:p>
        </w:tc>
        <w:tc>
          <w:tcPr>
            <w:tcW w:w="3060"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404861,95</w:t>
            </w:r>
          </w:p>
        </w:tc>
        <w:tc>
          <w:tcPr>
            <w:tcW w:w="3002"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3340673,02</w:t>
            </w:r>
          </w:p>
        </w:tc>
      </w:tr>
      <w:tr w:rsidR="002A276F" w:rsidRPr="002A276F" w:rsidTr="002A276F">
        <w:trPr>
          <w:jc w:val="center"/>
        </w:trPr>
        <w:tc>
          <w:tcPr>
            <w:tcW w:w="3402"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778</w:t>
            </w:r>
          </w:p>
        </w:tc>
        <w:tc>
          <w:tcPr>
            <w:tcW w:w="3060"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404862,14</w:t>
            </w:r>
          </w:p>
        </w:tc>
        <w:tc>
          <w:tcPr>
            <w:tcW w:w="3002"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3340680,63</w:t>
            </w:r>
          </w:p>
        </w:tc>
      </w:tr>
      <w:tr w:rsidR="002A276F" w:rsidRPr="002A276F" w:rsidTr="002A276F">
        <w:trPr>
          <w:jc w:val="center"/>
        </w:trPr>
        <w:tc>
          <w:tcPr>
            <w:tcW w:w="3402"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779</w:t>
            </w:r>
          </w:p>
        </w:tc>
        <w:tc>
          <w:tcPr>
            <w:tcW w:w="3060"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404856,50</w:t>
            </w:r>
          </w:p>
        </w:tc>
        <w:tc>
          <w:tcPr>
            <w:tcW w:w="3002"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3340675,47</w:t>
            </w:r>
          </w:p>
        </w:tc>
      </w:tr>
      <w:tr w:rsidR="002A276F" w:rsidRPr="002A276F" w:rsidTr="002A276F">
        <w:trPr>
          <w:jc w:val="center"/>
        </w:trPr>
        <w:tc>
          <w:tcPr>
            <w:tcW w:w="3402"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780</w:t>
            </w:r>
          </w:p>
        </w:tc>
        <w:tc>
          <w:tcPr>
            <w:tcW w:w="3060"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404856,36</w:t>
            </w:r>
          </w:p>
        </w:tc>
        <w:tc>
          <w:tcPr>
            <w:tcW w:w="3002"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3340670,16</w:t>
            </w:r>
          </w:p>
        </w:tc>
      </w:tr>
      <w:tr w:rsidR="002A276F" w:rsidRPr="002A276F" w:rsidTr="002A276F">
        <w:trPr>
          <w:jc w:val="center"/>
        </w:trPr>
        <w:tc>
          <w:tcPr>
            <w:tcW w:w="3402"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781</w:t>
            </w:r>
          </w:p>
        </w:tc>
        <w:tc>
          <w:tcPr>
            <w:tcW w:w="3060"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404857,24</w:t>
            </w:r>
          </w:p>
        </w:tc>
        <w:tc>
          <w:tcPr>
            <w:tcW w:w="3002"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3340666,91</w:t>
            </w:r>
          </w:p>
        </w:tc>
      </w:tr>
      <w:tr w:rsidR="002A276F" w:rsidRPr="002A276F" w:rsidTr="002A276F">
        <w:trPr>
          <w:jc w:val="center"/>
        </w:trPr>
        <w:tc>
          <w:tcPr>
            <w:tcW w:w="3402"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775</w:t>
            </w:r>
          </w:p>
        </w:tc>
        <w:tc>
          <w:tcPr>
            <w:tcW w:w="3060"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404865,74</w:t>
            </w:r>
          </w:p>
        </w:tc>
        <w:tc>
          <w:tcPr>
            <w:tcW w:w="3002"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3340656,46</w:t>
            </w:r>
          </w:p>
        </w:tc>
      </w:tr>
      <w:tr w:rsidR="002A276F" w:rsidRPr="002A276F" w:rsidTr="002A276F">
        <w:trPr>
          <w:jc w:val="center"/>
        </w:trPr>
        <w:tc>
          <w:tcPr>
            <w:tcW w:w="9464" w:type="dxa"/>
            <w:gridSpan w:val="3"/>
            <w:noWrap/>
            <w:vAlign w:val="center"/>
          </w:tcPr>
          <w:p w:rsidR="002A276F" w:rsidRPr="002A276F" w:rsidRDefault="002A276F" w:rsidP="002A276F">
            <w:pPr>
              <w:jc w:val="center"/>
              <w:rPr>
                <w:rFonts w:eastAsiaTheme="minorHAnsi"/>
                <w:color w:val="000000"/>
                <w:sz w:val="20"/>
                <w:szCs w:val="20"/>
              </w:rPr>
            </w:pPr>
            <w:r w:rsidRPr="002A276F">
              <w:rPr>
                <w:rFonts w:eastAsiaTheme="minorHAnsi"/>
                <w:sz w:val="20"/>
                <w:szCs w:val="20"/>
              </w:rPr>
              <w:t>Контур 38</w:t>
            </w:r>
          </w:p>
        </w:tc>
      </w:tr>
      <w:tr w:rsidR="002A276F" w:rsidRPr="002A276F" w:rsidTr="002A276F">
        <w:trPr>
          <w:jc w:val="center"/>
        </w:trPr>
        <w:tc>
          <w:tcPr>
            <w:tcW w:w="3402"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781</w:t>
            </w:r>
          </w:p>
        </w:tc>
        <w:tc>
          <w:tcPr>
            <w:tcW w:w="3060"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404870,04</w:t>
            </w:r>
          </w:p>
        </w:tc>
        <w:tc>
          <w:tcPr>
            <w:tcW w:w="3002"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3340590,31</w:t>
            </w:r>
          </w:p>
        </w:tc>
      </w:tr>
      <w:tr w:rsidR="002A276F" w:rsidRPr="002A276F" w:rsidTr="002A276F">
        <w:trPr>
          <w:jc w:val="center"/>
        </w:trPr>
        <w:tc>
          <w:tcPr>
            <w:tcW w:w="3402"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782</w:t>
            </w:r>
          </w:p>
        </w:tc>
        <w:tc>
          <w:tcPr>
            <w:tcW w:w="3060"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404871,95</w:t>
            </w:r>
          </w:p>
        </w:tc>
        <w:tc>
          <w:tcPr>
            <w:tcW w:w="3002"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3340657,55</w:t>
            </w:r>
          </w:p>
        </w:tc>
      </w:tr>
      <w:tr w:rsidR="002A276F" w:rsidRPr="002A276F" w:rsidTr="002A276F">
        <w:trPr>
          <w:jc w:val="center"/>
        </w:trPr>
        <w:tc>
          <w:tcPr>
            <w:tcW w:w="3402"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783</w:t>
            </w:r>
          </w:p>
        </w:tc>
        <w:tc>
          <w:tcPr>
            <w:tcW w:w="3060"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404862,23</w:t>
            </w:r>
          </w:p>
        </w:tc>
        <w:tc>
          <w:tcPr>
            <w:tcW w:w="3002"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3340669,50</w:t>
            </w:r>
          </w:p>
        </w:tc>
      </w:tr>
      <w:tr w:rsidR="002A276F" w:rsidRPr="002A276F" w:rsidTr="002A276F">
        <w:trPr>
          <w:jc w:val="center"/>
        </w:trPr>
        <w:tc>
          <w:tcPr>
            <w:tcW w:w="3402"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784</w:t>
            </w:r>
          </w:p>
        </w:tc>
        <w:tc>
          <w:tcPr>
            <w:tcW w:w="3060"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404865,75</w:t>
            </w:r>
          </w:p>
        </w:tc>
        <w:tc>
          <w:tcPr>
            <w:tcW w:w="3002"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3340656,46</w:t>
            </w:r>
          </w:p>
        </w:tc>
      </w:tr>
      <w:tr w:rsidR="002A276F" w:rsidRPr="002A276F" w:rsidTr="002A276F">
        <w:trPr>
          <w:jc w:val="center"/>
        </w:trPr>
        <w:tc>
          <w:tcPr>
            <w:tcW w:w="3402"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785</w:t>
            </w:r>
          </w:p>
        </w:tc>
        <w:tc>
          <w:tcPr>
            <w:tcW w:w="3060"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404866,39</w:t>
            </w:r>
          </w:p>
        </w:tc>
        <w:tc>
          <w:tcPr>
            <w:tcW w:w="3002"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3340655,67</w:t>
            </w:r>
          </w:p>
        </w:tc>
      </w:tr>
      <w:tr w:rsidR="002A276F" w:rsidRPr="002A276F" w:rsidTr="002A276F">
        <w:trPr>
          <w:jc w:val="center"/>
        </w:trPr>
        <w:tc>
          <w:tcPr>
            <w:tcW w:w="3402"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786</w:t>
            </w:r>
          </w:p>
        </w:tc>
        <w:tc>
          <w:tcPr>
            <w:tcW w:w="3060"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404866,35</w:t>
            </w:r>
          </w:p>
        </w:tc>
        <w:tc>
          <w:tcPr>
            <w:tcW w:w="3002"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3340654,22</w:t>
            </w:r>
          </w:p>
        </w:tc>
      </w:tr>
      <w:tr w:rsidR="002A276F" w:rsidRPr="002A276F" w:rsidTr="002A276F">
        <w:trPr>
          <w:jc w:val="center"/>
        </w:trPr>
        <w:tc>
          <w:tcPr>
            <w:tcW w:w="3402"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787</w:t>
            </w:r>
          </w:p>
        </w:tc>
        <w:tc>
          <w:tcPr>
            <w:tcW w:w="3060"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404868,87</w:t>
            </w:r>
          </w:p>
        </w:tc>
        <w:tc>
          <w:tcPr>
            <w:tcW w:w="3002"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3340644,87</w:t>
            </w:r>
          </w:p>
        </w:tc>
      </w:tr>
      <w:tr w:rsidR="002A276F" w:rsidRPr="002A276F" w:rsidTr="002A276F">
        <w:trPr>
          <w:jc w:val="center"/>
        </w:trPr>
        <w:tc>
          <w:tcPr>
            <w:tcW w:w="3402"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788</w:t>
            </w:r>
          </w:p>
        </w:tc>
        <w:tc>
          <w:tcPr>
            <w:tcW w:w="3060"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404866,82</w:t>
            </w:r>
          </w:p>
        </w:tc>
        <w:tc>
          <w:tcPr>
            <w:tcW w:w="3002"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3340594,58</w:t>
            </w:r>
          </w:p>
        </w:tc>
      </w:tr>
      <w:tr w:rsidR="002A276F" w:rsidRPr="002A276F" w:rsidTr="002A276F">
        <w:trPr>
          <w:jc w:val="center"/>
        </w:trPr>
        <w:tc>
          <w:tcPr>
            <w:tcW w:w="3402"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789</w:t>
            </w:r>
          </w:p>
        </w:tc>
        <w:tc>
          <w:tcPr>
            <w:tcW w:w="3060"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404865,92</w:t>
            </w:r>
          </w:p>
        </w:tc>
        <w:tc>
          <w:tcPr>
            <w:tcW w:w="3002"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3340592,65</w:t>
            </w:r>
          </w:p>
        </w:tc>
      </w:tr>
      <w:tr w:rsidR="002A276F" w:rsidRPr="002A276F" w:rsidTr="002A276F">
        <w:trPr>
          <w:jc w:val="center"/>
        </w:trPr>
        <w:tc>
          <w:tcPr>
            <w:tcW w:w="3402"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790</w:t>
            </w:r>
          </w:p>
        </w:tc>
        <w:tc>
          <w:tcPr>
            <w:tcW w:w="3060"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404864,59</w:t>
            </w:r>
          </w:p>
        </w:tc>
        <w:tc>
          <w:tcPr>
            <w:tcW w:w="3002"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3340592,18</w:t>
            </w:r>
          </w:p>
        </w:tc>
      </w:tr>
      <w:tr w:rsidR="002A276F" w:rsidRPr="002A276F" w:rsidTr="002A276F">
        <w:trPr>
          <w:jc w:val="center"/>
        </w:trPr>
        <w:tc>
          <w:tcPr>
            <w:tcW w:w="3402"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791</w:t>
            </w:r>
          </w:p>
        </w:tc>
        <w:tc>
          <w:tcPr>
            <w:tcW w:w="3060"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404864,54</w:t>
            </w:r>
          </w:p>
        </w:tc>
        <w:tc>
          <w:tcPr>
            <w:tcW w:w="3002"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3340590,53</w:t>
            </w:r>
          </w:p>
        </w:tc>
      </w:tr>
      <w:tr w:rsidR="002A276F" w:rsidRPr="002A276F" w:rsidTr="002A276F">
        <w:trPr>
          <w:jc w:val="center"/>
        </w:trPr>
        <w:tc>
          <w:tcPr>
            <w:tcW w:w="3402"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781</w:t>
            </w:r>
          </w:p>
        </w:tc>
        <w:tc>
          <w:tcPr>
            <w:tcW w:w="3060"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404870,04</w:t>
            </w:r>
          </w:p>
        </w:tc>
        <w:tc>
          <w:tcPr>
            <w:tcW w:w="3002"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3340590,31</w:t>
            </w:r>
          </w:p>
        </w:tc>
      </w:tr>
      <w:tr w:rsidR="002A276F" w:rsidRPr="002A276F" w:rsidTr="002A276F">
        <w:trPr>
          <w:jc w:val="center"/>
        </w:trPr>
        <w:tc>
          <w:tcPr>
            <w:tcW w:w="9464" w:type="dxa"/>
            <w:gridSpan w:val="3"/>
            <w:noWrap/>
            <w:vAlign w:val="center"/>
          </w:tcPr>
          <w:p w:rsidR="002A276F" w:rsidRPr="002A276F" w:rsidRDefault="002A276F" w:rsidP="002A276F">
            <w:pPr>
              <w:jc w:val="center"/>
              <w:rPr>
                <w:rFonts w:eastAsiaTheme="minorHAnsi"/>
                <w:color w:val="000000"/>
                <w:sz w:val="20"/>
                <w:szCs w:val="20"/>
              </w:rPr>
            </w:pPr>
            <w:r w:rsidRPr="002A276F">
              <w:rPr>
                <w:rFonts w:eastAsiaTheme="minorHAnsi"/>
                <w:sz w:val="20"/>
                <w:szCs w:val="20"/>
              </w:rPr>
              <w:t>Контур 39</w:t>
            </w:r>
          </w:p>
        </w:tc>
      </w:tr>
      <w:tr w:rsidR="002A276F" w:rsidRPr="002A276F" w:rsidTr="002A276F">
        <w:trPr>
          <w:jc w:val="center"/>
        </w:trPr>
        <w:tc>
          <w:tcPr>
            <w:tcW w:w="3402"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792</w:t>
            </w:r>
          </w:p>
        </w:tc>
        <w:tc>
          <w:tcPr>
            <w:tcW w:w="3060"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404865,92</w:t>
            </w:r>
          </w:p>
        </w:tc>
        <w:tc>
          <w:tcPr>
            <w:tcW w:w="3002"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3340592,65</w:t>
            </w:r>
          </w:p>
        </w:tc>
      </w:tr>
      <w:tr w:rsidR="002A276F" w:rsidRPr="002A276F" w:rsidTr="002A276F">
        <w:trPr>
          <w:jc w:val="center"/>
        </w:trPr>
        <w:tc>
          <w:tcPr>
            <w:tcW w:w="3402"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793</w:t>
            </w:r>
          </w:p>
        </w:tc>
        <w:tc>
          <w:tcPr>
            <w:tcW w:w="3060"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404866,82</w:t>
            </w:r>
          </w:p>
        </w:tc>
        <w:tc>
          <w:tcPr>
            <w:tcW w:w="3002"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3340594,58</w:t>
            </w:r>
          </w:p>
        </w:tc>
      </w:tr>
      <w:tr w:rsidR="002A276F" w:rsidRPr="002A276F" w:rsidTr="002A276F">
        <w:trPr>
          <w:jc w:val="center"/>
        </w:trPr>
        <w:tc>
          <w:tcPr>
            <w:tcW w:w="3402"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794</w:t>
            </w:r>
          </w:p>
        </w:tc>
        <w:tc>
          <w:tcPr>
            <w:tcW w:w="3060"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404868,87</w:t>
            </w:r>
          </w:p>
        </w:tc>
        <w:tc>
          <w:tcPr>
            <w:tcW w:w="3002"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3340644,87</w:t>
            </w:r>
          </w:p>
        </w:tc>
      </w:tr>
      <w:tr w:rsidR="002A276F" w:rsidRPr="002A276F" w:rsidTr="002A276F">
        <w:trPr>
          <w:jc w:val="center"/>
        </w:trPr>
        <w:tc>
          <w:tcPr>
            <w:tcW w:w="3402"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795</w:t>
            </w:r>
          </w:p>
        </w:tc>
        <w:tc>
          <w:tcPr>
            <w:tcW w:w="3060"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404866,35</w:t>
            </w:r>
          </w:p>
        </w:tc>
        <w:tc>
          <w:tcPr>
            <w:tcW w:w="3002"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3340654,20</w:t>
            </w:r>
          </w:p>
        </w:tc>
      </w:tr>
      <w:tr w:rsidR="002A276F" w:rsidRPr="002A276F" w:rsidTr="002A276F">
        <w:trPr>
          <w:jc w:val="center"/>
        </w:trPr>
        <w:tc>
          <w:tcPr>
            <w:tcW w:w="3402"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796</w:t>
            </w:r>
          </w:p>
        </w:tc>
        <w:tc>
          <w:tcPr>
            <w:tcW w:w="3060"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404864,59</w:t>
            </w:r>
          </w:p>
        </w:tc>
        <w:tc>
          <w:tcPr>
            <w:tcW w:w="3002"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3340592,19</w:t>
            </w:r>
          </w:p>
        </w:tc>
      </w:tr>
      <w:tr w:rsidR="002A276F" w:rsidRPr="002A276F" w:rsidTr="002A276F">
        <w:trPr>
          <w:jc w:val="center"/>
        </w:trPr>
        <w:tc>
          <w:tcPr>
            <w:tcW w:w="3402"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792</w:t>
            </w:r>
          </w:p>
        </w:tc>
        <w:tc>
          <w:tcPr>
            <w:tcW w:w="3060"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404865,92</w:t>
            </w:r>
          </w:p>
        </w:tc>
        <w:tc>
          <w:tcPr>
            <w:tcW w:w="3002" w:type="dxa"/>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3340592,65</w:t>
            </w:r>
          </w:p>
        </w:tc>
      </w:tr>
      <w:tr w:rsidR="002A276F" w:rsidRPr="002A276F" w:rsidTr="002A276F">
        <w:trPr>
          <w:jc w:val="center"/>
        </w:trPr>
        <w:tc>
          <w:tcPr>
            <w:tcW w:w="9464" w:type="dxa"/>
            <w:gridSpan w:val="3"/>
            <w:noWrap/>
            <w:vAlign w:val="center"/>
          </w:tcPr>
          <w:p w:rsidR="002A276F" w:rsidRPr="002A276F" w:rsidRDefault="002A276F" w:rsidP="002A276F">
            <w:pPr>
              <w:jc w:val="right"/>
              <w:rPr>
                <w:rFonts w:eastAsiaTheme="minorHAnsi"/>
                <w:color w:val="000000"/>
                <w:sz w:val="20"/>
                <w:szCs w:val="20"/>
              </w:rPr>
            </w:pPr>
            <w:r w:rsidRPr="002A276F">
              <w:rPr>
                <w:rFonts w:eastAsiaTheme="minorHAnsi"/>
                <w:sz w:val="20"/>
                <w:szCs w:val="20"/>
              </w:rPr>
              <w:t>Система координат МСК-38, зона 3</w:t>
            </w:r>
          </w:p>
        </w:tc>
      </w:tr>
      <w:tr w:rsidR="002A276F" w:rsidRPr="002A276F" w:rsidTr="002A276F">
        <w:trPr>
          <w:jc w:val="center"/>
        </w:trPr>
        <w:tc>
          <w:tcPr>
            <w:tcW w:w="3402" w:type="dxa"/>
            <w:noWrap/>
            <w:vAlign w:val="center"/>
          </w:tcPr>
          <w:p w:rsidR="002A276F" w:rsidRPr="002A276F" w:rsidRDefault="002A276F" w:rsidP="002A276F">
            <w:pPr>
              <w:jc w:val="center"/>
              <w:rPr>
                <w:color w:val="000000"/>
                <w:sz w:val="20"/>
                <w:szCs w:val="20"/>
              </w:rPr>
            </w:pPr>
            <w:r w:rsidRPr="002A276F">
              <w:rPr>
                <w:color w:val="000000"/>
                <w:sz w:val="20"/>
                <w:szCs w:val="20"/>
              </w:rPr>
              <w:t xml:space="preserve">Площадь, </w:t>
            </w:r>
            <w:proofErr w:type="spellStart"/>
            <w:r w:rsidRPr="002A276F">
              <w:rPr>
                <w:color w:val="000000"/>
                <w:sz w:val="20"/>
                <w:szCs w:val="20"/>
              </w:rPr>
              <w:t>кв</w:t>
            </w:r>
            <w:proofErr w:type="gramStart"/>
            <w:r w:rsidRPr="002A276F">
              <w:rPr>
                <w:color w:val="000000"/>
                <w:sz w:val="20"/>
                <w:szCs w:val="20"/>
              </w:rPr>
              <w:t>.м</w:t>
            </w:r>
            <w:proofErr w:type="spellEnd"/>
            <w:proofErr w:type="gramEnd"/>
          </w:p>
        </w:tc>
        <w:tc>
          <w:tcPr>
            <w:tcW w:w="6062" w:type="dxa"/>
            <w:gridSpan w:val="2"/>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Цель установления публичного сервитута</w:t>
            </w:r>
          </w:p>
        </w:tc>
      </w:tr>
      <w:tr w:rsidR="002A276F" w:rsidRPr="002A276F" w:rsidTr="002A276F">
        <w:trPr>
          <w:jc w:val="center"/>
        </w:trPr>
        <w:tc>
          <w:tcPr>
            <w:tcW w:w="3402" w:type="dxa"/>
            <w:noWrap/>
            <w:vAlign w:val="center"/>
          </w:tcPr>
          <w:p w:rsidR="002A276F" w:rsidRPr="002A276F" w:rsidRDefault="002A276F" w:rsidP="002A276F">
            <w:pPr>
              <w:jc w:val="center"/>
              <w:rPr>
                <w:color w:val="000000"/>
                <w:sz w:val="20"/>
                <w:szCs w:val="20"/>
              </w:rPr>
            </w:pPr>
            <w:r w:rsidRPr="002A276F">
              <w:rPr>
                <w:color w:val="000000"/>
                <w:sz w:val="20"/>
                <w:szCs w:val="20"/>
              </w:rPr>
              <w:t>42126</w:t>
            </w:r>
          </w:p>
        </w:tc>
        <w:tc>
          <w:tcPr>
            <w:tcW w:w="6062" w:type="dxa"/>
            <w:gridSpan w:val="2"/>
            <w:noWrap/>
            <w:vAlign w:val="center"/>
          </w:tcPr>
          <w:p w:rsidR="002A276F" w:rsidRPr="002A276F" w:rsidRDefault="002A276F" w:rsidP="002A276F">
            <w:pPr>
              <w:jc w:val="center"/>
              <w:rPr>
                <w:rFonts w:eastAsiaTheme="minorHAnsi"/>
                <w:color w:val="000000"/>
                <w:sz w:val="20"/>
                <w:szCs w:val="20"/>
              </w:rPr>
            </w:pPr>
            <w:r w:rsidRPr="002A276F">
              <w:rPr>
                <w:rFonts w:eastAsiaTheme="minorHAnsi"/>
                <w:color w:val="000000"/>
                <w:sz w:val="20"/>
                <w:szCs w:val="20"/>
              </w:rPr>
              <w:t xml:space="preserve">Для размещения объекта электросетевого хозяйства: «РП №3 10 </w:t>
            </w:r>
            <w:proofErr w:type="spellStart"/>
            <w:r w:rsidRPr="002A276F">
              <w:rPr>
                <w:rFonts w:eastAsiaTheme="minorHAnsi"/>
                <w:color w:val="000000"/>
                <w:sz w:val="20"/>
                <w:szCs w:val="20"/>
              </w:rPr>
              <w:t>кВ</w:t>
            </w:r>
            <w:proofErr w:type="spellEnd"/>
            <w:r w:rsidRPr="002A276F">
              <w:rPr>
                <w:rFonts w:eastAsiaTheme="minorHAnsi"/>
                <w:color w:val="000000"/>
                <w:sz w:val="20"/>
                <w:szCs w:val="20"/>
              </w:rPr>
              <w:t xml:space="preserve"> с КЛ 10 </w:t>
            </w:r>
            <w:proofErr w:type="spellStart"/>
            <w:r w:rsidRPr="002A276F">
              <w:rPr>
                <w:rFonts w:eastAsiaTheme="minorHAnsi"/>
                <w:color w:val="000000"/>
                <w:sz w:val="20"/>
                <w:szCs w:val="20"/>
              </w:rPr>
              <w:t>кВ</w:t>
            </w:r>
            <w:proofErr w:type="spellEnd"/>
            <w:r w:rsidRPr="002A276F">
              <w:rPr>
                <w:rFonts w:eastAsiaTheme="minorHAnsi"/>
                <w:color w:val="000000"/>
                <w:sz w:val="20"/>
                <w:szCs w:val="20"/>
              </w:rPr>
              <w:t xml:space="preserve"> и линейными ответвлениями ЛЭП 10 </w:t>
            </w:r>
            <w:proofErr w:type="spellStart"/>
            <w:r w:rsidRPr="002A276F">
              <w:rPr>
                <w:rFonts w:eastAsiaTheme="minorHAnsi"/>
                <w:color w:val="000000"/>
                <w:sz w:val="20"/>
                <w:szCs w:val="20"/>
              </w:rPr>
              <w:t>кВ</w:t>
            </w:r>
            <w:proofErr w:type="spellEnd"/>
            <w:r w:rsidRPr="002A276F">
              <w:rPr>
                <w:rFonts w:eastAsiaTheme="minorHAnsi"/>
                <w:color w:val="000000"/>
                <w:sz w:val="20"/>
                <w:szCs w:val="20"/>
              </w:rPr>
              <w:t xml:space="preserve"> в д. Куда»</w:t>
            </w:r>
          </w:p>
        </w:tc>
      </w:tr>
    </w:tbl>
    <w:p w:rsidR="002A276F" w:rsidRPr="002A276F" w:rsidRDefault="002A276F" w:rsidP="002A276F">
      <w:pPr>
        <w:spacing w:line="276" w:lineRule="auto"/>
        <w:ind w:left="0" w:firstLine="0"/>
        <w:jc w:val="left"/>
        <w:rPr>
          <w:rFonts w:eastAsiaTheme="minorHAnsi"/>
          <w:sz w:val="18"/>
          <w:szCs w:val="18"/>
          <w:lang w:eastAsia="en-US"/>
        </w:rPr>
      </w:pPr>
    </w:p>
    <w:p w:rsidR="002A276F" w:rsidRPr="002A276F" w:rsidRDefault="002A276F" w:rsidP="002A276F">
      <w:pPr>
        <w:spacing w:after="200" w:line="276" w:lineRule="auto"/>
        <w:ind w:left="0" w:firstLine="0"/>
        <w:jc w:val="center"/>
        <w:rPr>
          <w:rFonts w:eastAsiaTheme="minorHAnsi"/>
          <w:b/>
          <w:noProof/>
          <w:szCs w:val="22"/>
          <w:lang w:eastAsia="en-US"/>
        </w:rPr>
      </w:pPr>
      <w:r w:rsidRPr="002A276F">
        <w:rPr>
          <w:rFonts w:eastAsiaTheme="minorHAnsi"/>
          <w:b/>
          <w:sz w:val="20"/>
          <w:szCs w:val="20"/>
          <w:lang w:eastAsia="en-US"/>
        </w:rPr>
        <w:tab/>
      </w:r>
      <w:r w:rsidRPr="002A276F">
        <w:rPr>
          <w:rFonts w:eastAsiaTheme="minorHAnsi"/>
          <w:b/>
          <w:sz w:val="20"/>
          <w:szCs w:val="20"/>
          <w:lang w:eastAsia="en-US"/>
        </w:rPr>
        <w:br w:type="page"/>
      </w:r>
      <w:r w:rsidRPr="002A276F">
        <w:rPr>
          <w:rFonts w:eastAsiaTheme="minorHAnsi"/>
          <w:b/>
          <w:sz w:val="20"/>
          <w:szCs w:val="20"/>
          <w:lang w:eastAsia="en-US"/>
        </w:rPr>
        <w:lastRenderedPageBreak/>
        <w:tab/>
      </w:r>
      <w:r w:rsidRPr="002A276F">
        <w:rPr>
          <w:rFonts w:eastAsiaTheme="minorHAnsi"/>
          <w:b/>
          <w:noProof/>
          <w:sz w:val="28"/>
          <w:szCs w:val="22"/>
          <w:lang w:eastAsia="en-US"/>
        </w:rPr>
        <w:t>Обзорная схема расположения границ публичного сервитута</w:t>
      </w:r>
    </w:p>
    <w:p w:rsidR="002A276F" w:rsidRPr="002A276F" w:rsidRDefault="002A276F" w:rsidP="002A276F">
      <w:pPr>
        <w:ind w:left="0" w:firstLine="0"/>
        <w:jc w:val="center"/>
        <w:rPr>
          <w:rFonts w:eastAsiaTheme="minorHAnsi"/>
          <w:sz w:val="22"/>
          <w:szCs w:val="22"/>
          <w:lang w:eastAsia="en-US"/>
        </w:rPr>
      </w:pPr>
      <w:r w:rsidRPr="002A276F">
        <w:rPr>
          <w:rFonts w:eastAsiaTheme="minorHAnsi"/>
          <w:sz w:val="22"/>
          <w:szCs w:val="22"/>
          <w:lang w:eastAsia="en-US"/>
        </w:rPr>
        <w:t>Схема расположения листов</w:t>
      </w:r>
    </w:p>
    <w:p w:rsidR="002A276F" w:rsidRPr="002A276F" w:rsidRDefault="002A276F" w:rsidP="002A276F">
      <w:pPr>
        <w:spacing w:line="276" w:lineRule="auto"/>
        <w:ind w:left="0" w:firstLine="0"/>
        <w:rPr>
          <w:rFonts w:eastAsiaTheme="minorHAnsi"/>
          <w:sz w:val="18"/>
          <w:szCs w:val="22"/>
          <w:lang w:eastAsia="en-US"/>
        </w:rPr>
      </w:pPr>
      <w:r w:rsidRPr="002A276F">
        <w:rPr>
          <w:rFonts w:eastAsiaTheme="minorHAnsi"/>
          <w:noProof/>
          <w:sz w:val="18"/>
          <w:szCs w:val="22"/>
        </w:rPr>
        <w:drawing>
          <wp:anchor distT="0" distB="0" distL="114300" distR="114300" simplePos="0" relativeHeight="251752448" behindDoc="1" locked="0" layoutInCell="1" allowOverlap="1" wp14:anchorId="21D454F1" wp14:editId="69CB6835">
            <wp:simplePos x="0" y="0"/>
            <wp:positionH relativeFrom="column">
              <wp:posOffset>-175260</wp:posOffset>
            </wp:positionH>
            <wp:positionV relativeFrom="paragraph">
              <wp:posOffset>-4445</wp:posOffset>
            </wp:positionV>
            <wp:extent cx="6390005" cy="8163443"/>
            <wp:effectExtent l="0" t="0" r="0" b="9525"/>
            <wp:wrapNone/>
            <wp:docPr id="6" name="Рисунок 6" descr="X:\ВЭС\170-ВЭС-2019\РП №3 Куда-Хомутово\Земли государственной и муниципальной собственности\Публичный сервитут\Обзорная схема\Обзорная схема.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X:\ВЭС\170-ВЭС-2019\РП №3 Куда-Хомутово\Земли государственной и муниципальной собственности\Публичный сервитут\Обзорная схема\Обзорная схема.bmp"/>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6390005" cy="8163443"/>
                    </a:xfrm>
                    <a:prstGeom prst="rect">
                      <a:avLst/>
                    </a:prstGeom>
                    <a:noFill/>
                    <a:ln>
                      <a:noFill/>
                    </a:ln>
                  </pic:spPr>
                </pic:pic>
              </a:graphicData>
            </a:graphic>
            <wp14:sizeRelH relativeFrom="page">
              <wp14:pctWidth>0</wp14:pctWidth>
            </wp14:sizeRelH>
            <wp14:sizeRelV relativeFrom="page">
              <wp14:pctHeight>0</wp14:pctHeight>
            </wp14:sizeRelV>
          </wp:anchor>
        </w:drawing>
      </w:r>
    </w:p>
    <w:p w:rsidR="002A276F" w:rsidRPr="002A276F" w:rsidRDefault="002A276F" w:rsidP="002A276F">
      <w:pPr>
        <w:spacing w:line="276" w:lineRule="auto"/>
        <w:ind w:left="0" w:firstLine="0"/>
        <w:jc w:val="center"/>
        <w:rPr>
          <w:rFonts w:eastAsiaTheme="minorHAnsi"/>
          <w:sz w:val="18"/>
          <w:szCs w:val="22"/>
          <w:lang w:eastAsia="en-US"/>
        </w:rPr>
      </w:pPr>
    </w:p>
    <w:p w:rsidR="002A276F" w:rsidRPr="002A276F" w:rsidRDefault="002A276F" w:rsidP="002A276F">
      <w:pPr>
        <w:spacing w:line="276" w:lineRule="auto"/>
        <w:ind w:left="0" w:firstLine="0"/>
        <w:jc w:val="center"/>
        <w:rPr>
          <w:rFonts w:eastAsiaTheme="minorHAnsi"/>
          <w:sz w:val="18"/>
          <w:szCs w:val="22"/>
          <w:lang w:eastAsia="en-US"/>
        </w:rPr>
      </w:pPr>
    </w:p>
    <w:p w:rsidR="002A276F" w:rsidRPr="002A276F" w:rsidRDefault="002A276F" w:rsidP="002A276F">
      <w:pPr>
        <w:spacing w:line="276" w:lineRule="auto"/>
        <w:ind w:left="0" w:firstLine="0"/>
        <w:jc w:val="center"/>
        <w:rPr>
          <w:rFonts w:eastAsiaTheme="minorHAnsi"/>
          <w:sz w:val="18"/>
          <w:szCs w:val="22"/>
          <w:lang w:eastAsia="en-US"/>
        </w:rPr>
      </w:pPr>
    </w:p>
    <w:p w:rsidR="002A276F" w:rsidRPr="002A276F" w:rsidRDefault="002A276F" w:rsidP="002A276F">
      <w:pPr>
        <w:spacing w:line="276" w:lineRule="auto"/>
        <w:ind w:left="0" w:firstLine="0"/>
        <w:jc w:val="center"/>
        <w:rPr>
          <w:rFonts w:eastAsiaTheme="minorHAnsi"/>
          <w:sz w:val="18"/>
          <w:szCs w:val="22"/>
          <w:lang w:eastAsia="en-US"/>
        </w:rPr>
      </w:pPr>
    </w:p>
    <w:p w:rsidR="002A276F" w:rsidRPr="002A276F" w:rsidRDefault="002A276F" w:rsidP="002A276F">
      <w:pPr>
        <w:spacing w:line="276" w:lineRule="auto"/>
        <w:ind w:left="0" w:firstLine="0"/>
        <w:jc w:val="center"/>
        <w:rPr>
          <w:rFonts w:eastAsiaTheme="minorHAnsi"/>
          <w:sz w:val="18"/>
          <w:szCs w:val="22"/>
          <w:lang w:eastAsia="en-US"/>
        </w:rPr>
      </w:pPr>
    </w:p>
    <w:p w:rsidR="002A276F" w:rsidRPr="002A276F" w:rsidRDefault="002A276F" w:rsidP="002A276F">
      <w:pPr>
        <w:spacing w:line="276" w:lineRule="auto"/>
        <w:ind w:left="0" w:firstLine="0"/>
        <w:jc w:val="center"/>
        <w:rPr>
          <w:rFonts w:eastAsiaTheme="minorHAnsi"/>
          <w:sz w:val="18"/>
          <w:szCs w:val="22"/>
          <w:lang w:eastAsia="en-US"/>
        </w:rPr>
      </w:pPr>
    </w:p>
    <w:p w:rsidR="002A276F" w:rsidRPr="002A276F" w:rsidRDefault="002A276F" w:rsidP="002A276F">
      <w:pPr>
        <w:spacing w:line="276" w:lineRule="auto"/>
        <w:ind w:left="0" w:firstLine="0"/>
        <w:jc w:val="center"/>
        <w:rPr>
          <w:rFonts w:eastAsiaTheme="minorHAnsi"/>
          <w:sz w:val="18"/>
          <w:szCs w:val="22"/>
          <w:lang w:eastAsia="en-US"/>
        </w:rPr>
      </w:pPr>
    </w:p>
    <w:p w:rsidR="002A276F" w:rsidRPr="002A276F" w:rsidRDefault="002A276F" w:rsidP="002A276F">
      <w:pPr>
        <w:spacing w:line="276" w:lineRule="auto"/>
        <w:ind w:left="0" w:firstLine="0"/>
        <w:jc w:val="center"/>
        <w:rPr>
          <w:rFonts w:eastAsiaTheme="minorHAnsi"/>
          <w:sz w:val="18"/>
          <w:szCs w:val="22"/>
          <w:lang w:eastAsia="en-US"/>
        </w:rPr>
      </w:pPr>
    </w:p>
    <w:p w:rsidR="002A276F" w:rsidRPr="002A276F" w:rsidRDefault="002A276F" w:rsidP="002A276F">
      <w:pPr>
        <w:spacing w:line="276" w:lineRule="auto"/>
        <w:ind w:left="0" w:firstLine="0"/>
        <w:jc w:val="center"/>
        <w:rPr>
          <w:rFonts w:eastAsiaTheme="minorHAnsi"/>
          <w:sz w:val="18"/>
          <w:szCs w:val="22"/>
          <w:lang w:eastAsia="en-US"/>
        </w:rPr>
      </w:pPr>
    </w:p>
    <w:p w:rsidR="002A276F" w:rsidRPr="002A276F" w:rsidRDefault="002A276F" w:rsidP="002A276F">
      <w:pPr>
        <w:spacing w:line="276" w:lineRule="auto"/>
        <w:ind w:left="0" w:firstLine="0"/>
        <w:jc w:val="center"/>
        <w:rPr>
          <w:rFonts w:eastAsiaTheme="minorHAnsi"/>
          <w:sz w:val="18"/>
          <w:szCs w:val="22"/>
          <w:lang w:eastAsia="en-US"/>
        </w:rPr>
      </w:pPr>
    </w:p>
    <w:p w:rsidR="002A276F" w:rsidRPr="002A276F" w:rsidRDefault="002A276F" w:rsidP="002A276F">
      <w:pPr>
        <w:spacing w:line="276" w:lineRule="auto"/>
        <w:ind w:left="0" w:firstLine="0"/>
        <w:jc w:val="center"/>
        <w:rPr>
          <w:rFonts w:eastAsiaTheme="minorHAnsi"/>
          <w:sz w:val="18"/>
          <w:szCs w:val="22"/>
          <w:lang w:eastAsia="en-US"/>
        </w:rPr>
      </w:pPr>
    </w:p>
    <w:p w:rsidR="002A276F" w:rsidRPr="002A276F" w:rsidRDefault="002A276F" w:rsidP="002A276F">
      <w:pPr>
        <w:spacing w:line="276" w:lineRule="auto"/>
        <w:ind w:left="0" w:firstLine="0"/>
        <w:jc w:val="center"/>
        <w:rPr>
          <w:rFonts w:eastAsiaTheme="minorHAnsi"/>
          <w:sz w:val="18"/>
          <w:szCs w:val="22"/>
          <w:lang w:eastAsia="en-US"/>
        </w:rPr>
      </w:pPr>
    </w:p>
    <w:p w:rsidR="002A276F" w:rsidRPr="002A276F" w:rsidRDefault="002A276F" w:rsidP="002A276F">
      <w:pPr>
        <w:spacing w:line="276" w:lineRule="auto"/>
        <w:ind w:left="0" w:firstLine="0"/>
        <w:jc w:val="center"/>
        <w:rPr>
          <w:rFonts w:eastAsiaTheme="minorHAnsi"/>
          <w:sz w:val="18"/>
          <w:szCs w:val="22"/>
          <w:lang w:eastAsia="en-US"/>
        </w:rPr>
      </w:pPr>
    </w:p>
    <w:p w:rsidR="002A276F" w:rsidRPr="002A276F" w:rsidRDefault="002A276F" w:rsidP="002A276F">
      <w:pPr>
        <w:spacing w:line="276" w:lineRule="auto"/>
        <w:ind w:left="0" w:firstLine="0"/>
        <w:jc w:val="center"/>
        <w:rPr>
          <w:rFonts w:eastAsiaTheme="minorHAnsi"/>
          <w:sz w:val="18"/>
          <w:szCs w:val="22"/>
          <w:lang w:eastAsia="en-US"/>
        </w:rPr>
      </w:pPr>
    </w:p>
    <w:p w:rsidR="002A276F" w:rsidRPr="002A276F" w:rsidRDefault="002A276F" w:rsidP="002A276F">
      <w:pPr>
        <w:spacing w:line="276" w:lineRule="auto"/>
        <w:ind w:left="0" w:firstLine="0"/>
        <w:jc w:val="center"/>
        <w:rPr>
          <w:rFonts w:eastAsiaTheme="minorHAnsi"/>
          <w:sz w:val="18"/>
          <w:szCs w:val="22"/>
          <w:lang w:eastAsia="en-US"/>
        </w:rPr>
      </w:pPr>
    </w:p>
    <w:p w:rsidR="002A276F" w:rsidRPr="002A276F" w:rsidRDefault="002A276F" w:rsidP="002A276F">
      <w:pPr>
        <w:spacing w:line="276" w:lineRule="auto"/>
        <w:ind w:left="0" w:firstLine="0"/>
        <w:jc w:val="center"/>
        <w:rPr>
          <w:rFonts w:eastAsiaTheme="minorHAnsi"/>
          <w:sz w:val="18"/>
          <w:szCs w:val="22"/>
          <w:lang w:eastAsia="en-US"/>
        </w:rPr>
      </w:pPr>
    </w:p>
    <w:p w:rsidR="002A276F" w:rsidRPr="002A276F" w:rsidRDefault="002A276F" w:rsidP="002A276F">
      <w:pPr>
        <w:spacing w:line="276" w:lineRule="auto"/>
        <w:ind w:left="0" w:firstLine="0"/>
        <w:jc w:val="center"/>
        <w:rPr>
          <w:rFonts w:eastAsiaTheme="minorHAnsi"/>
          <w:sz w:val="18"/>
          <w:szCs w:val="22"/>
          <w:lang w:eastAsia="en-US"/>
        </w:rPr>
      </w:pPr>
    </w:p>
    <w:p w:rsidR="002A276F" w:rsidRPr="002A276F" w:rsidRDefault="002A276F" w:rsidP="002A276F">
      <w:pPr>
        <w:spacing w:line="276" w:lineRule="auto"/>
        <w:ind w:left="0" w:firstLine="0"/>
        <w:jc w:val="center"/>
        <w:rPr>
          <w:rFonts w:eastAsiaTheme="minorHAnsi"/>
          <w:sz w:val="18"/>
          <w:szCs w:val="22"/>
          <w:lang w:eastAsia="en-US"/>
        </w:rPr>
      </w:pPr>
    </w:p>
    <w:p w:rsidR="002A276F" w:rsidRPr="002A276F" w:rsidRDefault="002A276F" w:rsidP="002A276F">
      <w:pPr>
        <w:spacing w:line="276" w:lineRule="auto"/>
        <w:ind w:left="0" w:firstLine="0"/>
        <w:jc w:val="center"/>
        <w:rPr>
          <w:rFonts w:eastAsiaTheme="minorHAnsi"/>
          <w:sz w:val="18"/>
          <w:szCs w:val="22"/>
          <w:lang w:eastAsia="en-US"/>
        </w:rPr>
      </w:pPr>
    </w:p>
    <w:p w:rsidR="002A276F" w:rsidRPr="002A276F" w:rsidRDefault="002A276F" w:rsidP="002A276F">
      <w:pPr>
        <w:spacing w:line="276" w:lineRule="auto"/>
        <w:ind w:left="0" w:firstLine="0"/>
        <w:jc w:val="center"/>
        <w:rPr>
          <w:rFonts w:eastAsiaTheme="minorHAnsi"/>
          <w:sz w:val="18"/>
          <w:szCs w:val="22"/>
          <w:lang w:eastAsia="en-US"/>
        </w:rPr>
      </w:pPr>
    </w:p>
    <w:p w:rsidR="002A276F" w:rsidRPr="002A276F" w:rsidRDefault="002A276F" w:rsidP="002A276F">
      <w:pPr>
        <w:spacing w:line="276" w:lineRule="auto"/>
        <w:ind w:left="0" w:firstLine="0"/>
        <w:jc w:val="center"/>
        <w:rPr>
          <w:rFonts w:eastAsiaTheme="minorHAnsi"/>
          <w:sz w:val="18"/>
          <w:szCs w:val="22"/>
          <w:lang w:eastAsia="en-US"/>
        </w:rPr>
      </w:pPr>
    </w:p>
    <w:p w:rsidR="002A276F" w:rsidRPr="002A276F" w:rsidRDefault="002A276F" w:rsidP="002A276F">
      <w:pPr>
        <w:spacing w:line="276" w:lineRule="auto"/>
        <w:ind w:left="0" w:firstLine="0"/>
        <w:jc w:val="center"/>
        <w:rPr>
          <w:rFonts w:eastAsiaTheme="minorHAnsi"/>
          <w:sz w:val="18"/>
          <w:szCs w:val="22"/>
          <w:lang w:eastAsia="en-US"/>
        </w:rPr>
      </w:pPr>
    </w:p>
    <w:p w:rsidR="002A276F" w:rsidRPr="002A276F" w:rsidRDefault="002A276F" w:rsidP="002A276F">
      <w:pPr>
        <w:spacing w:line="276" w:lineRule="auto"/>
        <w:ind w:left="0" w:firstLine="0"/>
        <w:jc w:val="center"/>
        <w:rPr>
          <w:rFonts w:eastAsiaTheme="minorHAnsi"/>
          <w:sz w:val="18"/>
          <w:szCs w:val="22"/>
          <w:lang w:eastAsia="en-US"/>
        </w:rPr>
      </w:pPr>
    </w:p>
    <w:p w:rsidR="002A276F" w:rsidRPr="002A276F" w:rsidRDefault="002A276F" w:rsidP="002A276F">
      <w:pPr>
        <w:spacing w:line="276" w:lineRule="auto"/>
        <w:ind w:left="0" w:firstLine="0"/>
        <w:jc w:val="center"/>
        <w:rPr>
          <w:rFonts w:eastAsiaTheme="minorHAnsi"/>
          <w:sz w:val="18"/>
          <w:szCs w:val="22"/>
          <w:lang w:eastAsia="en-US"/>
        </w:rPr>
      </w:pPr>
    </w:p>
    <w:p w:rsidR="002A276F" w:rsidRPr="002A276F" w:rsidRDefault="002A276F" w:rsidP="002A276F">
      <w:pPr>
        <w:spacing w:line="276" w:lineRule="auto"/>
        <w:ind w:left="0" w:firstLine="0"/>
        <w:jc w:val="center"/>
        <w:rPr>
          <w:rFonts w:eastAsiaTheme="minorHAnsi"/>
          <w:sz w:val="18"/>
          <w:szCs w:val="22"/>
          <w:lang w:eastAsia="en-US"/>
        </w:rPr>
      </w:pPr>
    </w:p>
    <w:p w:rsidR="002A276F" w:rsidRPr="002A276F" w:rsidRDefault="002A276F" w:rsidP="002A276F">
      <w:pPr>
        <w:spacing w:line="276" w:lineRule="auto"/>
        <w:ind w:left="0" w:firstLine="0"/>
        <w:jc w:val="center"/>
        <w:rPr>
          <w:rFonts w:eastAsiaTheme="minorHAnsi"/>
          <w:sz w:val="18"/>
          <w:szCs w:val="22"/>
          <w:lang w:eastAsia="en-US"/>
        </w:rPr>
      </w:pPr>
    </w:p>
    <w:p w:rsidR="002A276F" w:rsidRPr="002A276F" w:rsidRDefault="002A276F" w:rsidP="002A276F">
      <w:pPr>
        <w:spacing w:line="276" w:lineRule="auto"/>
        <w:ind w:left="0" w:firstLine="0"/>
        <w:jc w:val="center"/>
        <w:rPr>
          <w:rFonts w:eastAsiaTheme="minorHAnsi"/>
          <w:sz w:val="18"/>
          <w:szCs w:val="22"/>
          <w:lang w:eastAsia="en-US"/>
        </w:rPr>
      </w:pPr>
    </w:p>
    <w:p w:rsidR="002A276F" w:rsidRPr="002A276F" w:rsidRDefault="002A276F" w:rsidP="002A276F">
      <w:pPr>
        <w:spacing w:line="276" w:lineRule="auto"/>
        <w:ind w:left="0" w:firstLine="0"/>
        <w:jc w:val="center"/>
        <w:rPr>
          <w:rFonts w:eastAsiaTheme="minorHAnsi"/>
          <w:sz w:val="18"/>
          <w:szCs w:val="22"/>
          <w:lang w:eastAsia="en-US"/>
        </w:rPr>
      </w:pPr>
    </w:p>
    <w:p w:rsidR="002A276F" w:rsidRPr="002A276F" w:rsidRDefault="002A276F" w:rsidP="002A276F">
      <w:pPr>
        <w:spacing w:line="276" w:lineRule="auto"/>
        <w:ind w:left="0" w:firstLine="0"/>
        <w:jc w:val="center"/>
        <w:rPr>
          <w:rFonts w:eastAsiaTheme="minorHAnsi"/>
          <w:sz w:val="18"/>
          <w:szCs w:val="22"/>
          <w:lang w:eastAsia="en-US"/>
        </w:rPr>
      </w:pPr>
    </w:p>
    <w:p w:rsidR="002A276F" w:rsidRPr="002A276F" w:rsidRDefault="002A276F" w:rsidP="002A276F">
      <w:pPr>
        <w:spacing w:line="276" w:lineRule="auto"/>
        <w:ind w:left="0" w:firstLine="0"/>
        <w:jc w:val="center"/>
        <w:rPr>
          <w:rFonts w:eastAsiaTheme="minorHAnsi"/>
          <w:sz w:val="18"/>
          <w:szCs w:val="22"/>
          <w:lang w:eastAsia="en-US"/>
        </w:rPr>
      </w:pPr>
    </w:p>
    <w:p w:rsidR="002A276F" w:rsidRPr="002A276F" w:rsidRDefault="002A276F" w:rsidP="002A276F">
      <w:pPr>
        <w:spacing w:line="276" w:lineRule="auto"/>
        <w:ind w:left="0" w:firstLine="0"/>
        <w:jc w:val="center"/>
        <w:rPr>
          <w:rFonts w:eastAsiaTheme="minorHAnsi"/>
          <w:sz w:val="18"/>
          <w:szCs w:val="22"/>
          <w:lang w:eastAsia="en-US"/>
        </w:rPr>
      </w:pPr>
    </w:p>
    <w:p w:rsidR="002A276F" w:rsidRPr="002A276F" w:rsidRDefault="002A276F" w:rsidP="002A276F">
      <w:pPr>
        <w:spacing w:line="276" w:lineRule="auto"/>
        <w:ind w:left="0" w:firstLine="0"/>
        <w:jc w:val="center"/>
        <w:rPr>
          <w:rFonts w:eastAsiaTheme="minorHAnsi"/>
          <w:sz w:val="18"/>
          <w:szCs w:val="22"/>
          <w:lang w:eastAsia="en-US"/>
        </w:rPr>
      </w:pPr>
    </w:p>
    <w:p w:rsidR="002A276F" w:rsidRPr="002A276F" w:rsidRDefault="002A276F" w:rsidP="002A276F">
      <w:pPr>
        <w:spacing w:line="276" w:lineRule="auto"/>
        <w:ind w:left="0" w:firstLine="0"/>
        <w:jc w:val="center"/>
        <w:rPr>
          <w:rFonts w:eastAsiaTheme="minorHAnsi"/>
          <w:sz w:val="18"/>
          <w:szCs w:val="22"/>
          <w:lang w:eastAsia="en-US"/>
        </w:rPr>
      </w:pPr>
    </w:p>
    <w:p w:rsidR="002A276F" w:rsidRPr="002A276F" w:rsidRDefault="002A276F" w:rsidP="002A276F">
      <w:pPr>
        <w:spacing w:line="276" w:lineRule="auto"/>
        <w:ind w:left="0" w:firstLine="0"/>
        <w:jc w:val="center"/>
        <w:rPr>
          <w:rFonts w:eastAsiaTheme="minorHAnsi"/>
          <w:sz w:val="18"/>
          <w:szCs w:val="22"/>
          <w:lang w:eastAsia="en-US"/>
        </w:rPr>
      </w:pPr>
    </w:p>
    <w:p w:rsidR="002A276F" w:rsidRPr="002A276F" w:rsidRDefault="002A276F" w:rsidP="002A276F">
      <w:pPr>
        <w:spacing w:line="276" w:lineRule="auto"/>
        <w:ind w:left="0" w:firstLine="0"/>
        <w:jc w:val="center"/>
        <w:rPr>
          <w:rFonts w:eastAsiaTheme="minorHAnsi"/>
          <w:sz w:val="18"/>
          <w:szCs w:val="22"/>
          <w:lang w:eastAsia="en-US"/>
        </w:rPr>
      </w:pPr>
    </w:p>
    <w:p w:rsidR="002A276F" w:rsidRPr="002A276F" w:rsidRDefault="002A276F" w:rsidP="002A276F">
      <w:pPr>
        <w:spacing w:line="276" w:lineRule="auto"/>
        <w:ind w:left="0" w:firstLine="0"/>
        <w:jc w:val="center"/>
        <w:rPr>
          <w:rFonts w:eastAsiaTheme="minorHAnsi"/>
          <w:sz w:val="18"/>
          <w:szCs w:val="22"/>
          <w:lang w:eastAsia="en-US"/>
        </w:rPr>
      </w:pPr>
    </w:p>
    <w:p w:rsidR="002A276F" w:rsidRPr="002A276F" w:rsidRDefault="002A276F" w:rsidP="002A276F">
      <w:pPr>
        <w:spacing w:line="276" w:lineRule="auto"/>
        <w:ind w:left="0" w:firstLine="0"/>
        <w:jc w:val="center"/>
        <w:rPr>
          <w:rFonts w:eastAsiaTheme="minorHAnsi"/>
          <w:sz w:val="18"/>
          <w:szCs w:val="22"/>
          <w:lang w:eastAsia="en-US"/>
        </w:rPr>
      </w:pPr>
    </w:p>
    <w:p w:rsidR="002A276F" w:rsidRPr="002A276F" w:rsidRDefault="002A276F" w:rsidP="002A276F">
      <w:pPr>
        <w:spacing w:line="276" w:lineRule="auto"/>
        <w:ind w:left="0" w:firstLine="0"/>
        <w:jc w:val="center"/>
        <w:rPr>
          <w:rFonts w:eastAsiaTheme="minorHAnsi"/>
          <w:sz w:val="18"/>
          <w:szCs w:val="22"/>
          <w:lang w:eastAsia="en-US"/>
        </w:rPr>
      </w:pPr>
    </w:p>
    <w:p w:rsidR="002A276F" w:rsidRPr="002A276F" w:rsidRDefault="002A276F" w:rsidP="002A276F">
      <w:pPr>
        <w:spacing w:line="276" w:lineRule="auto"/>
        <w:ind w:left="0" w:firstLine="0"/>
        <w:jc w:val="center"/>
        <w:rPr>
          <w:rFonts w:eastAsiaTheme="minorHAnsi"/>
          <w:sz w:val="18"/>
          <w:szCs w:val="22"/>
          <w:lang w:eastAsia="en-US"/>
        </w:rPr>
      </w:pPr>
    </w:p>
    <w:p w:rsidR="002A276F" w:rsidRPr="002A276F" w:rsidRDefault="002A276F" w:rsidP="002A276F">
      <w:pPr>
        <w:spacing w:line="276" w:lineRule="auto"/>
        <w:ind w:left="0" w:firstLine="0"/>
        <w:jc w:val="center"/>
        <w:rPr>
          <w:rFonts w:eastAsiaTheme="minorHAnsi"/>
          <w:sz w:val="18"/>
          <w:szCs w:val="22"/>
          <w:lang w:eastAsia="en-US"/>
        </w:rPr>
      </w:pPr>
    </w:p>
    <w:p w:rsidR="002A276F" w:rsidRPr="002A276F" w:rsidRDefault="002A276F" w:rsidP="002A276F">
      <w:pPr>
        <w:spacing w:line="276" w:lineRule="auto"/>
        <w:ind w:left="0" w:firstLine="0"/>
        <w:jc w:val="center"/>
        <w:rPr>
          <w:rFonts w:eastAsiaTheme="minorHAnsi"/>
          <w:sz w:val="18"/>
          <w:szCs w:val="22"/>
          <w:lang w:eastAsia="en-US"/>
        </w:rPr>
      </w:pPr>
    </w:p>
    <w:p w:rsidR="002A276F" w:rsidRPr="002A276F" w:rsidRDefault="002A276F" w:rsidP="002A276F">
      <w:pPr>
        <w:spacing w:line="276" w:lineRule="auto"/>
        <w:ind w:left="0" w:firstLine="0"/>
        <w:jc w:val="center"/>
        <w:rPr>
          <w:rFonts w:eastAsiaTheme="minorHAnsi"/>
          <w:sz w:val="18"/>
          <w:szCs w:val="22"/>
          <w:lang w:eastAsia="en-US"/>
        </w:rPr>
      </w:pPr>
    </w:p>
    <w:p w:rsidR="002A276F" w:rsidRPr="002A276F" w:rsidRDefault="002A276F" w:rsidP="002A276F">
      <w:pPr>
        <w:spacing w:line="276" w:lineRule="auto"/>
        <w:ind w:left="0" w:firstLine="0"/>
        <w:jc w:val="center"/>
        <w:rPr>
          <w:rFonts w:eastAsiaTheme="minorHAnsi"/>
          <w:sz w:val="18"/>
          <w:szCs w:val="22"/>
          <w:lang w:eastAsia="en-US"/>
        </w:rPr>
      </w:pPr>
    </w:p>
    <w:p w:rsidR="002A276F" w:rsidRPr="002A276F" w:rsidRDefault="002A276F" w:rsidP="002A276F">
      <w:pPr>
        <w:spacing w:line="276" w:lineRule="auto"/>
        <w:ind w:left="0" w:firstLine="0"/>
        <w:jc w:val="center"/>
        <w:rPr>
          <w:rFonts w:eastAsiaTheme="minorHAnsi"/>
          <w:sz w:val="18"/>
          <w:szCs w:val="22"/>
          <w:lang w:eastAsia="en-US"/>
        </w:rPr>
      </w:pPr>
    </w:p>
    <w:p w:rsidR="002A276F" w:rsidRPr="002A276F" w:rsidRDefault="002A276F" w:rsidP="002A276F">
      <w:pPr>
        <w:spacing w:line="276" w:lineRule="auto"/>
        <w:ind w:left="0" w:firstLine="0"/>
        <w:jc w:val="center"/>
        <w:rPr>
          <w:rFonts w:eastAsiaTheme="minorHAnsi"/>
          <w:sz w:val="18"/>
          <w:szCs w:val="22"/>
          <w:lang w:eastAsia="en-US"/>
        </w:rPr>
      </w:pPr>
    </w:p>
    <w:p w:rsidR="002A276F" w:rsidRPr="002A276F" w:rsidRDefault="002A276F" w:rsidP="002A276F">
      <w:pPr>
        <w:spacing w:line="276" w:lineRule="auto"/>
        <w:ind w:left="0" w:firstLine="0"/>
        <w:jc w:val="center"/>
        <w:rPr>
          <w:rFonts w:eastAsiaTheme="minorHAnsi"/>
          <w:sz w:val="18"/>
          <w:szCs w:val="22"/>
          <w:lang w:eastAsia="en-US"/>
        </w:rPr>
      </w:pPr>
    </w:p>
    <w:p w:rsidR="002A276F" w:rsidRPr="002A276F" w:rsidRDefault="002A276F" w:rsidP="002A276F">
      <w:pPr>
        <w:spacing w:line="276" w:lineRule="auto"/>
        <w:ind w:left="0" w:firstLine="0"/>
        <w:jc w:val="center"/>
        <w:rPr>
          <w:rFonts w:eastAsiaTheme="minorHAnsi"/>
          <w:sz w:val="18"/>
          <w:szCs w:val="22"/>
          <w:lang w:eastAsia="en-US"/>
        </w:rPr>
      </w:pPr>
    </w:p>
    <w:p w:rsidR="002A276F" w:rsidRPr="002A276F" w:rsidRDefault="002A276F" w:rsidP="002A276F">
      <w:pPr>
        <w:spacing w:line="276" w:lineRule="auto"/>
        <w:ind w:left="0" w:firstLine="0"/>
        <w:jc w:val="center"/>
        <w:rPr>
          <w:rFonts w:eastAsiaTheme="minorHAnsi"/>
          <w:sz w:val="18"/>
          <w:szCs w:val="22"/>
          <w:lang w:eastAsia="en-US"/>
        </w:rPr>
      </w:pPr>
    </w:p>
    <w:p w:rsidR="002A276F" w:rsidRPr="002A276F" w:rsidRDefault="002A276F" w:rsidP="002A276F">
      <w:pPr>
        <w:spacing w:line="276" w:lineRule="auto"/>
        <w:ind w:left="0" w:firstLine="0"/>
        <w:jc w:val="center"/>
        <w:rPr>
          <w:rFonts w:eastAsiaTheme="minorHAnsi"/>
          <w:sz w:val="18"/>
          <w:szCs w:val="22"/>
          <w:lang w:eastAsia="en-US"/>
        </w:rPr>
      </w:pPr>
    </w:p>
    <w:p w:rsidR="002A276F" w:rsidRPr="002A276F" w:rsidRDefault="002A276F" w:rsidP="002A276F">
      <w:pPr>
        <w:spacing w:line="276" w:lineRule="auto"/>
        <w:ind w:left="0" w:firstLine="0"/>
        <w:jc w:val="center"/>
        <w:rPr>
          <w:rFonts w:eastAsiaTheme="minorHAnsi"/>
          <w:sz w:val="18"/>
          <w:szCs w:val="22"/>
          <w:lang w:eastAsia="en-US"/>
        </w:rPr>
      </w:pPr>
    </w:p>
    <w:p w:rsidR="002A276F" w:rsidRPr="002A276F" w:rsidRDefault="002A276F" w:rsidP="002A276F">
      <w:pPr>
        <w:spacing w:line="276" w:lineRule="auto"/>
        <w:ind w:left="0" w:firstLine="0"/>
        <w:jc w:val="center"/>
        <w:rPr>
          <w:rFonts w:eastAsiaTheme="minorHAnsi"/>
          <w:sz w:val="18"/>
          <w:szCs w:val="22"/>
          <w:lang w:eastAsia="en-US"/>
        </w:rPr>
      </w:pPr>
    </w:p>
    <w:p w:rsidR="002A276F" w:rsidRPr="002A276F" w:rsidRDefault="002A276F" w:rsidP="002A276F">
      <w:pPr>
        <w:spacing w:line="276" w:lineRule="auto"/>
        <w:ind w:left="0" w:firstLine="0"/>
        <w:jc w:val="center"/>
        <w:rPr>
          <w:rFonts w:eastAsiaTheme="minorHAnsi"/>
          <w:sz w:val="18"/>
          <w:szCs w:val="22"/>
          <w:lang w:eastAsia="en-US"/>
        </w:rPr>
      </w:pPr>
    </w:p>
    <w:p w:rsidR="002A276F" w:rsidRPr="002A276F" w:rsidRDefault="002A276F" w:rsidP="002A276F">
      <w:pPr>
        <w:spacing w:line="276" w:lineRule="auto"/>
        <w:ind w:left="0" w:firstLine="0"/>
        <w:jc w:val="center"/>
        <w:rPr>
          <w:rFonts w:eastAsiaTheme="minorHAnsi"/>
          <w:sz w:val="18"/>
          <w:szCs w:val="22"/>
          <w:lang w:eastAsia="en-US"/>
        </w:rPr>
      </w:pPr>
    </w:p>
    <w:p w:rsidR="002A276F" w:rsidRPr="002A276F" w:rsidRDefault="002A276F" w:rsidP="002A276F">
      <w:pPr>
        <w:spacing w:line="276" w:lineRule="auto"/>
        <w:ind w:left="0" w:firstLine="0"/>
        <w:jc w:val="center"/>
        <w:rPr>
          <w:rFonts w:eastAsiaTheme="minorHAnsi"/>
          <w:sz w:val="18"/>
          <w:szCs w:val="22"/>
          <w:lang w:eastAsia="en-US"/>
        </w:rPr>
      </w:pPr>
    </w:p>
    <w:p w:rsidR="002A276F" w:rsidRPr="002A276F" w:rsidRDefault="002A276F" w:rsidP="002A276F">
      <w:pPr>
        <w:spacing w:line="276" w:lineRule="auto"/>
        <w:ind w:left="0" w:firstLine="0"/>
        <w:jc w:val="center"/>
        <w:rPr>
          <w:rFonts w:eastAsiaTheme="minorHAnsi"/>
          <w:sz w:val="18"/>
          <w:szCs w:val="22"/>
          <w:lang w:eastAsia="en-US"/>
        </w:rPr>
      </w:pPr>
      <w:r w:rsidRPr="002A276F">
        <w:rPr>
          <w:rFonts w:eastAsiaTheme="minorHAnsi"/>
          <w:sz w:val="18"/>
          <w:szCs w:val="22"/>
          <w:lang w:eastAsia="en-US"/>
        </w:rPr>
        <w:t>Масштаб 1:25000</w:t>
      </w:r>
    </w:p>
    <w:p w:rsidR="002A276F" w:rsidRPr="002A276F" w:rsidRDefault="002A276F" w:rsidP="002A276F">
      <w:pPr>
        <w:spacing w:line="276" w:lineRule="auto"/>
        <w:ind w:left="0" w:firstLine="0"/>
        <w:jc w:val="center"/>
        <w:rPr>
          <w:rFonts w:eastAsiaTheme="minorHAnsi"/>
          <w:b/>
          <w:sz w:val="20"/>
          <w:szCs w:val="20"/>
          <w:lang w:eastAsia="en-US"/>
        </w:rPr>
      </w:pPr>
    </w:p>
    <w:p w:rsidR="002A276F" w:rsidRPr="002A276F" w:rsidRDefault="002A276F" w:rsidP="002A276F">
      <w:pPr>
        <w:spacing w:line="276" w:lineRule="auto"/>
        <w:ind w:left="0" w:firstLine="0"/>
        <w:jc w:val="center"/>
        <w:rPr>
          <w:rFonts w:eastAsiaTheme="minorHAnsi"/>
          <w:sz w:val="22"/>
          <w:szCs w:val="22"/>
          <w:lang w:val="x-none" w:eastAsia="en-US"/>
        </w:rPr>
      </w:pPr>
      <w:r w:rsidRPr="002A276F">
        <w:rPr>
          <w:rFonts w:eastAsiaTheme="minorHAnsi" w:cstheme="minorBidi"/>
          <w:i/>
          <w:sz w:val="28"/>
          <w:szCs w:val="28"/>
          <w:lang w:eastAsia="en-US"/>
        </w:rPr>
        <w:lastRenderedPageBreak/>
        <w:t>Схема расположения границ публичного сервитута</w:t>
      </w:r>
      <w:r w:rsidRPr="002A276F">
        <w:rPr>
          <w:rFonts w:asciiTheme="minorHAnsi" w:eastAsiaTheme="minorHAnsi" w:hAnsiTheme="minorHAnsi" w:cstheme="minorBidi"/>
          <w:noProof/>
          <w:sz w:val="22"/>
          <w:szCs w:val="22"/>
        </w:rPr>
        <w:t xml:space="preserve"> </w:t>
      </w:r>
      <w:r w:rsidRPr="002A276F">
        <w:rPr>
          <w:rFonts w:asciiTheme="minorHAnsi" w:eastAsiaTheme="minorHAnsi" w:hAnsiTheme="minorHAnsi" w:cstheme="minorBidi"/>
          <w:noProof/>
          <w:sz w:val="22"/>
          <w:szCs w:val="22"/>
        </w:rPr>
        <w:drawing>
          <wp:anchor distT="0" distB="0" distL="114300" distR="114300" simplePos="0" relativeHeight="251662336" behindDoc="0" locked="0" layoutInCell="1" allowOverlap="1" wp14:anchorId="3B699E1C" wp14:editId="5DE35E61">
            <wp:simplePos x="0" y="0"/>
            <wp:positionH relativeFrom="column">
              <wp:posOffset>185420</wp:posOffset>
            </wp:positionH>
            <wp:positionV relativeFrom="paragraph">
              <wp:posOffset>301625</wp:posOffset>
            </wp:positionV>
            <wp:extent cx="419100" cy="942975"/>
            <wp:effectExtent l="0" t="0" r="0" b="9525"/>
            <wp:wrapNone/>
            <wp:docPr id="7"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Рисунок 2"/>
                    <pic:cNvPicPr>
                      <a:picLocks noChangeAspect="1" noChangeArrowheads="1"/>
                    </pic:cNvPicPr>
                  </pic:nvPicPr>
                  <pic:blipFill>
                    <a:blip r:embed="rId11" cstate="print">
                      <a:clrChange>
                        <a:clrFrom>
                          <a:srgbClr val="FFFFFF"/>
                        </a:clrFrom>
                        <a:clrTo>
                          <a:srgbClr val="FFFFFF">
                            <a:alpha val="0"/>
                          </a:srgbClr>
                        </a:clrTo>
                      </a:clrChange>
                      <a:extLst>
                        <a:ext uri="{28A0092B-C50C-407E-A947-70E740481C1C}">
                          <a14:useLocalDpi xmlns:a14="http://schemas.microsoft.com/office/drawing/2010/main" val="0"/>
                        </a:ext>
                      </a:extLst>
                    </a:blip>
                    <a:srcRect/>
                    <a:stretch>
                      <a:fillRect/>
                    </a:stretch>
                  </pic:blipFill>
                  <pic:spPr bwMode="auto">
                    <a:xfrm>
                      <a:off x="0" y="0"/>
                      <a:ext cx="419100" cy="942975"/>
                    </a:xfrm>
                    <a:prstGeom prst="rect">
                      <a:avLst/>
                    </a:prstGeom>
                    <a:noFill/>
                    <a:ln>
                      <a:noFill/>
                    </a:ln>
                    <a:extLst/>
                  </pic:spPr>
                </pic:pic>
              </a:graphicData>
            </a:graphic>
            <wp14:sizeRelH relativeFrom="page">
              <wp14:pctWidth>0</wp14:pctWidth>
            </wp14:sizeRelH>
            <wp14:sizeRelV relativeFrom="page">
              <wp14:pctHeight>0</wp14:pctHeight>
            </wp14:sizeRelV>
          </wp:anchor>
        </w:drawing>
      </w:r>
      <w:r w:rsidRPr="002A276F">
        <w:rPr>
          <w:snapToGrid w:val="0"/>
          <w:color w:val="000000"/>
          <w:w w:val="0"/>
          <w:sz w:val="0"/>
          <w:szCs w:val="0"/>
          <w:u w:color="000000"/>
          <w:bdr w:val="none" w:sz="0" w:space="0" w:color="000000"/>
          <w:shd w:val="clear" w:color="000000" w:fill="000000"/>
          <w:lang w:val="x-none" w:eastAsia="x-none" w:bidi="x-none"/>
        </w:rPr>
        <w:t xml:space="preserve"> </w:t>
      </w:r>
    </w:p>
    <w:p w:rsidR="002A276F" w:rsidRPr="002A276F" w:rsidRDefault="002A276F" w:rsidP="002A276F">
      <w:pPr>
        <w:spacing w:line="276" w:lineRule="auto"/>
        <w:ind w:left="0" w:firstLine="0"/>
        <w:jc w:val="center"/>
        <w:rPr>
          <w:rFonts w:eastAsiaTheme="minorHAnsi"/>
          <w:sz w:val="18"/>
          <w:szCs w:val="22"/>
          <w:lang w:eastAsia="en-US"/>
        </w:rPr>
      </w:pPr>
      <w:r w:rsidRPr="002A276F">
        <w:rPr>
          <w:noProof/>
          <w:color w:val="000000"/>
          <w:w w:val="0"/>
          <w:sz w:val="0"/>
          <w:szCs w:val="0"/>
          <w:u w:color="000000"/>
          <w:bdr w:val="none" w:sz="0" w:space="0" w:color="000000"/>
          <w:shd w:val="clear" w:color="000000" w:fill="000000"/>
        </w:rPr>
        <w:drawing>
          <wp:anchor distT="0" distB="0" distL="114300" distR="114300" simplePos="0" relativeHeight="251772928" behindDoc="1" locked="0" layoutInCell="1" allowOverlap="1" wp14:anchorId="76A890A4" wp14:editId="3BC1E8E0">
            <wp:simplePos x="0" y="0"/>
            <wp:positionH relativeFrom="column">
              <wp:posOffset>-60960</wp:posOffset>
            </wp:positionH>
            <wp:positionV relativeFrom="paragraph">
              <wp:posOffset>-2540</wp:posOffset>
            </wp:positionV>
            <wp:extent cx="6305550" cy="6753225"/>
            <wp:effectExtent l="0" t="0" r="0" b="9525"/>
            <wp:wrapNone/>
            <wp:docPr id="8" name="Рисунок 8" descr="X:\ВЭС\170-ВЭС-2019\РП №3 Куда-Хомутово\Земли государственной и муниципальной собственности\Публичный сервитут\1.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X:\ВЭС\170-ВЭС-2019\РП №3 Куда-Хомутово\Земли государственной и муниципальной собственности\Публичный сервитут\1.bmp"/>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6305550" cy="675322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2A276F" w:rsidRPr="002A276F" w:rsidRDefault="002A276F" w:rsidP="002A276F">
      <w:pPr>
        <w:spacing w:line="276" w:lineRule="auto"/>
        <w:ind w:left="0" w:firstLine="0"/>
        <w:jc w:val="center"/>
        <w:rPr>
          <w:rFonts w:eastAsiaTheme="minorHAnsi"/>
          <w:sz w:val="18"/>
          <w:szCs w:val="22"/>
          <w:lang w:eastAsia="en-US"/>
        </w:rPr>
      </w:pPr>
    </w:p>
    <w:p w:rsidR="002A276F" w:rsidRPr="002A276F" w:rsidRDefault="002A276F" w:rsidP="002A276F">
      <w:pPr>
        <w:spacing w:line="276" w:lineRule="auto"/>
        <w:ind w:left="0" w:firstLine="0"/>
        <w:jc w:val="center"/>
        <w:rPr>
          <w:rFonts w:eastAsiaTheme="minorHAnsi"/>
          <w:sz w:val="18"/>
          <w:szCs w:val="22"/>
          <w:lang w:eastAsia="en-US"/>
        </w:rPr>
      </w:pPr>
    </w:p>
    <w:p w:rsidR="002A276F" w:rsidRPr="002A276F" w:rsidRDefault="002A276F" w:rsidP="002A276F">
      <w:pPr>
        <w:spacing w:line="276" w:lineRule="auto"/>
        <w:ind w:left="0" w:firstLine="0"/>
        <w:jc w:val="center"/>
        <w:rPr>
          <w:rFonts w:eastAsiaTheme="minorHAnsi"/>
          <w:sz w:val="18"/>
          <w:szCs w:val="22"/>
          <w:lang w:eastAsia="en-US"/>
        </w:rPr>
      </w:pPr>
    </w:p>
    <w:p w:rsidR="002A276F" w:rsidRPr="002A276F" w:rsidRDefault="002A276F" w:rsidP="002A276F">
      <w:pPr>
        <w:spacing w:line="276" w:lineRule="auto"/>
        <w:ind w:left="0" w:firstLine="0"/>
        <w:jc w:val="center"/>
        <w:rPr>
          <w:rFonts w:eastAsiaTheme="minorHAnsi"/>
          <w:sz w:val="18"/>
          <w:szCs w:val="22"/>
          <w:lang w:eastAsia="en-US"/>
        </w:rPr>
      </w:pPr>
    </w:p>
    <w:p w:rsidR="002A276F" w:rsidRPr="002A276F" w:rsidRDefault="002A276F" w:rsidP="002A276F">
      <w:pPr>
        <w:spacing w:line="276" w:lineRule="auto"/>
        <w:ind w:left="0" w:firstLine="0"/>
        <w:jc w:val="center"/>
        <w:rPr>
          <w:rFonts w:eastAsiaTheme="minorHAnsi"/>
          <w:sz w:val="18"/>
          <w:szCs w:val="22"/>
          <w:lang w:eastAsia="en-US"/>
        </w:rPr>
      </w:pPr>
    </w:p>
    <w:p w:rsidR="002A276F" w:rsidRPr="002A276F" w:rsidRDefault="002A276F" w:rsidP="002A276F">
      <w:pPr>
        <w:spacing w:line="276" w:lineRule="auto"/>
        <w:ind w:left="0" w:firstLine="0"/>
        <w:jc w:val="center"/>
        <w:rPr>
          <w:rFonts w:eastAsiaTheme="minorHAnsi"/>
          <w:sz w:val="18"/>
          <w:szCs w:val="22"/>
          <w:lang w:eastAsia="en-US"/>
        </w:rPr>
      </w:pPr>
    </w:p>
    <w:p w:rsidR="002A276F" w:rsidRPr="002A276F" w:rsidRDefault="002A276F" w:rsidP="002A276F">
      <w:pPr>
        <w:spacing w:line="276" w:lineRule="auto"/>
        <w:ind w:left="0" w:firstLine="0"/>
        <w:jc w:val="center"/>
        <w:rPr>
          <w:rFonts w:eastAsiaTheme="minorHAnsi"/>
          <w:sz w:val="18"/>
          <w:szCs w:val="22"/>
          <w:lang w:eastAsia="en-US"/>
        </w:rPr>
      </w:pPr>
    </w:p>
    <w:p w:rsidR="002A276F" w:rsidRPr="002A276F" w:rsidRDefault="002A276F" w:rsidP="002A276F">
      <w:pPr>
        <w:spacing w:line="276" w:lineRule="auto"/>
        <w:ind w:left="0" w:firstLine="0"/>
        <w:jc w:val="center"/>
        <w:rPr>
          <w:rFonts w:eastAsiaTheme="minorHAnsi"/>
          <w:sz w:val="18"/>
          <w:szCs w:val="22"/>
          <w:lang w:eastAsia="en-US"/>
        </w:rPr>
      </w:pPr>
    </w:p>
    <w:p w:rsidR="002A276F" w:rsidRPr="002A276F" w:rsidRDefault="002A276F" w:rsidP="002A276F">
      <w:pPr>
        <w:spacing w:line="276" w:lineRule="auto"/>
        <w:ind w:left="0" w:firstLine="0"/>
        <w:jc w:val="center"/>
        <w:rPr>
          <w:rFonts w:eastAsiaTheme="minorHAnsi"/>
          <w:sz w:val="18"/>
          <w:szCs w:val="22"/>
          <w:lang w:eastAsia="en-US"/>
        </w:rPr>
      </w:pPr>
    </w:p>
    <w:p w:rsidR="002A276F" w:rsidRPr="002A276F" w:rsidRDefault="002A276F" w:rsidP="002A276F">
      <w:pPr>
        <w:spacing w:line="276" w:lineRule="auto"/>
        <w:ind w:left="0" w:firstLine="0"/>
        <w:jc w:val="center"/>
        <w:rPr>
          <w:rFonts w:eastAsiaTheme="minorHAnsi"/>
          <w:sz w:val="18"/>
          <w:szCs w:val="22"/>
          <w:lang w:eastAsia="en-US"/>
        </w:rPr>
      </w:pPr>
    </w:p>
    <w:p w:rsidR="002A276F" w:rsidRPr="002A276F" w:rsidRDefault="002A276F" w:rsidP="002A276F">
      <w:pPr>
        <w:spacing w:line="276" w:lineRule="auto"/>
        <w:ind w:left="0" w:firstLine="0"/>
        <w:jc w:val="center"/>
        <w:rPr>
          <w:rFonts w:eastAsiaTheme="minorHAnsi"/>
          <w:sz w:val="18"/>
          <w:szCs w:val="22"/>
          <w:lang w:eastAsia="en-US"/>
        </w:rPr>
      </w:pPr>
    </w:p>
    <w:p w:rsidR="002A276F" w:rsidRPr="002A276F" w:rsidRDefault="002A276F" w:rsidP="002A276F">
      <w:pPr>
        <w:spacing w:line="276" w:lineRule="auto"/>
        <w:ind w:left="0" w:firstLine="0"/>
        <w:jc w:val="center"/>
        <w:rPr>
          <w:rFonts w:eastAsiaTheme="minorHAnsi"/>
          <w:sz w:val="18"/>
          <w:szCs w:val="22"/>
          <w:lang w:eastAsia="en-US"/>
        </w:rPr>
      </w:pPr>
    </w:p>
    <w:p w:rsidR="002A276F" w:rsidRPr="002A276F" w:rsidRDefault="002A276F" w:rsidP="002A276F">
      <w:pPr>
        <w:spacing w:line="276" w:lineRule="auto"/>
        <w:ind w:left="0" w:firstLine="0"/>
        <w:jc w:val="center"/>
        <w:rPr>
          <w:rFonts w:eastAsiaTheme="minorHAnsi"/>
          <w:sz w:val="18"/>
          <w:szCs w:val="22"/>
          <w:lang w:eastAsia="en-US"/>
        </w:rPr>
      </w:pPr>
    </w:p>
    <w:p w:rsidR="002A276F" w:rsidRPr="002A276F" w:rsidRDefault="002A276F" w:rsidP="002A276F">
      <w:pPr>
        <w:spacing w:line="276" w:lineRule="auto"/>
        <w:ind w:left="0" w:firstLine="0"/>
        <w:jc w:val="center"/>
        <w:rPr>
          <w:rFonts w:eastAsiaTheme="minorHAnsi"/>
          <w:sz w:val="18"/>
          <w:szCs w:val="22"/>
          <w:lang w:eastAsia="en-US"/>
        </w:rPr>
      </w:pPr>
    </w:p>
    <w:p w:rsidR="002A276F" w:rsidRPr="002A276F" w:rsidRDefault="002A276F" w:rsidP="002A276F">
      <w:pPr>
        <w:spacing w:line="276" w:lineRule="auto"/>
        <w:ind w:left="0" w:firstLine="0"/>
        <w:jc w:val="center"/>
        <w:rPr>
          <w:rFonts w:eastAsiaTheme="minorHAnsi"/>
          <w:sz w:val="18"/>
          <w:szCs w:val="22"/>
          <w:lang w:eastAsia="en-US"/>
        </w:rPr>
      </w:pPr>
    </w:p>
    <w:p w:rsidR="002A276F" w:rsidRPr="002A276F" w:rsidRDefault="002A276F" w:rsidP="002A276F">
      <w:pPr>
        <w:spacing w:line="276" w:lineRule="auto"/>
        <w:ind w:left="0" w:firstLine="0"/>
        <w:jc w:val="center"/>
        <w:rPr>
          <w:rFonts w:eastAsiaTheme="minorHAnsi"/>
          <w:sz w:val="18"/>
          <w:szCs w:val="22"/>
          <w:lang w:eastAsia="en-US"/>
        </w:rPr>
      </w:pPr>
    </w:p>
    <w:p w:rsidR="002A276F" w:rsidRPr="002A276F" w:rsidRDefault="002A276F" w:rsidP="002A276F">
      <w:pPr>
        <w:spacing w:line="276" w:lineRule="auto"/>
        <w:ind w:left="0" w:firstLine="0"/>
        <w:jc w:val="center"/>
        <w:rPr>
          <w:rFonts w:eastAsiaTheme="minorHAnsi"/>
          <w:sz w:val="18"/>
          <w:szCs w:val="22"/>
          <w:lang w:eastAsia="en-US"/>
        </w:rPr>
      </w:pPr>
    </w:p>
    <w:p w:rsidR="002A276F" w:rsidRPr="002A276F" w:rsidRDefault="002A276F" w:rsidP="002A276F">
      <w:pPr>
        <w:spacing w:line="276" w:lineRule="auto"/>
        <w:ind w:left="0" w:firstLine="0"/>
        <w:jc w:val="center"/>
        <w:rPr>
          <w:rFonts w:eastAsiaTheme="minorHAnsi"/>
          <w:sz w:val="18"/>
          <w:szCs w:val="22"/>
          <w:lang w:eastAsia="en-US"/>
        </w:rPr>
      </w:pPr>
    </w:p>
    <w:p w:rsidR="002A276F" w:rsidRPr="002A276F" w:rsidRDefault="002A276F" w:rsidP="002A276F">
      <w:pPr>
        <w:spacing w:line="276" w:lineRule="auto"/>
        <w:ind w:left="0" w:firstLine="0"/>
        <w:jc w:val="center"/>
        <w:rPr>
          <w:rFonts w:eastAsiaTheme="minorHAnsi"/>
          <w:sz w:val="18"/>
          <w:szCs w:val="22"/>
          <w:lang w:eastAsia="en-US"/>
        </w:rPr>
      </w:pPr>
    </w:p>
    <w:p w:rsidR="002A276F" w:rsidRPr="002A276F" w:rsidRDefault="002A276F" w:rsidP="002A276F">
      <w:pPr>
        <w:spacing w:line="276" w:lineRule="auto"/>
        <w:ind w:left="0" w:firstLine="0"/>
        <w:jc w:val="center"/>
        <w:rPr>
          <w:rFonts w:eastAsiaTheme="minorHAnsi"/>
          <w:sz w:val="18"/>
          <w:szCs w:val="22"/>
          <w:lang w:eastAsia="en-US"/>
        </w:rPr>
      </w:pPr>
    </w:p>
    <w:p w:rsidR="002A276F" w:rsidRPr="002A276F" w:rsidRDefault="002A276F" w:rsidP="002A276F">
      <w:pPr>
        <w:spacing w:line="276" w:lineRule="auto"/>
        <w:ind w:left="0" w:firstLine="0"/>
        <w:jc w:val="center"/>
        <w:rPr>
          <w:rFonts w:eastAsiaTheme="minorHAnsi"/>
          <w:sz w:val="18"/>
          <w:szCs w:val="22"/>
          <w:lang w:eastAsia="en-US"/>
        </w:rPr>
      </w:pPr>
    </w:p>
    <w:p w:rsidR="002A276F" w:rsidRPr="002A276F" w:rsidRDefault="002A276F" w:rsidP="002A276F">
      <w:pPr>
        <w:spacing w:line="276" w:lineRule="auto"/>
        <w:ind w:left="0" w:firstLine="0"/>
        <w:jc w:val="center"/>
        <w:rPr>
          <w:rFonts w:eastAsiaTheme="minorHAnsi"/>
          <w:sz w:val="18"/>
          <w:szCs w:val="22"/>
          <w:lang w:eastAsia="en-US"/>
        </w:rPr>
      </w:pPr>
    </w:p>
    <w:p w:rsidR="002A276F" w:rsidRPr="002A276F" w:rsidRDefault="002A276F" w:rsidP="002A276F">
      <w:pPr>
        <w:spacing w:line="276" w:lineRule="auto"/>
        <w:ind w:left="0" w:firstLine="0"/>
        <w:jc w:val="center"/>
        <w:rPr>
          <w:rFonts w:eastAsiaTheme="minorHAnsi"/>
          <w:sz w:val="18"/>
          <w:szCs w:val="22"/>
          <w:lang w:eastAsia="en-US"/>
        </w:rPr>
      </w:pPr>
    </w:p>
    <w:p w:rsidR="002A276F" w:rsidRPr="002A276F" w:rsidRDefault="002A276F" w:rsidP="002A276F">
      <w:pPr>
        <w:spacing w:line="276" w:lineRule="auto"/>
        <w:ind w:left="0" w:firstLine="0"/>
        <w:jc w:val="center"/>
        <w:rPr>
          <w:rFonts w:eastAsiaTheme="minorHAnsi"/>
          <w:sz w:val="18"/>
          <w:szCs w:val="22"/>
          <w:lang w:eastAsia="en-US"/>
        </w:rPr>
      </w:pPr>
    </w:p>
    <w:p w:rsidR="002A276F" w:rsidRPr="002A276F" w:rsidRDefault="002A276F" w:rsidP="002A276F">
      <w:pPr>
        <w:spacing w:line="276" w:lineRule="auto"/>
        <w:ind w:left="0" w:firstLine="0"/>
        <w:jc w:val="center"/>
        <w:rPr>
          <w:rFonts w:eastAsiaTheme="minorHAnsi"/>
          <w:sz w:val="18"/>
          <w:szCs w:val="22"/>
          <w:lang w:eastAsia="en-US"/>
        </w:rPr>
      </w:pPr>
    </w:p>
    <w:p w:rsidR="002A276F" w:rsidRPr="002A276F" w:rsidRDefault="002A276F" w:rsidP="002A276F">
      <w:pPr>
        <w:spacing w:line="276" w:lineRule="auto"/>
        <w:ind w:left="0" w:firstLine="0"/>
        <w:jc w:val="center"/>
        <w:rPr>
          <w:rFonts w:eastAsiaTheme="minorHAnsi"/>
          <w:sz w:val="18"/>
          <w:szCs w:val="22"/>
          <w:lang w:eastAsia="en-US"/>
        </w:rPr>
      </w:pPr>
    </w:p>
    <w:p w:rsidR="002A276F" w:rsidRPr="002A276F" w:rsidRDefault="002A276F" w:rsidP="002A276F">
      <w:pPr>
        <w:spacing w:line="276" w:lineRule="auto"/>
        <w:ind w:left="0" w:firstLine="0"/>
        <w:jc w:val="center"/>
        <w:rPr>
          <w:rFonts w:eastAsiaTheme="minorHAnsi"/>
          <w:sz w:val="18"/>
          <w:szCs w:val="22"/>
          <w:lang w:eastAsia="en-US"/>
        </w:rPr>
      </w:pPr>
    </w:p>
    <w:p w:rsidR="002A276F" w:rsidRPr="002A276F" w:rsidRDefault="002A276F" w:rsidP="002A276F">
      <w:pPr>
        <w:spacing w:line="276" w:lineRule="auto"/>
        <w:ind w:left="0" w:firstLine="0"/>
        <w:jc w:val="center"/>
        <w:rPr>
          <w:rFonts w:eastAsiaTheme="minorHAnsi"/>
          <w:sz w:val="18"/>
          <w:szCs w:val="22"/>
          <w:lang w:eastAsia="en-US"/>
        </w:rPr>
      </w:pPr>
    </w:p>
    <w:p w:rsidR="002A276F" w:rsidRPr="002A276F" w:rsidRDefault="002A276F" w:rsidP="002A276F">
      <w:pPr>
        <w:spacing w:line="276" w:lineRule="auto"/>
        <w:ind w:left="0" w:firstLine="0"/>
        <w:jc w:val="center"/>
        <w:rPr>
          <w:rFonts w:eastAsiaTheme="minorHAnsi"/>
          <w:sz w:val="18"/>
          <w:szCs w:val="22"/>
          <w:lang w:eastAsia="en-US"/>
        </w:rPr>
      </w:pPr>
    </w:p>
    <w:p w:rsidR="002A276F" w:rsidRPr="002A276F" w:rsidRDefault="002A276F" w:rsidP="002A276F">
      <w:pPr>
        <w:spacing w:line="276" w:lineRule="auto"/>
        <w:ind w:left="0" w:firstLine="0"/>
        <w:jc w:val="center"/>
        <w:rPr>
          <w:rFonts w:eastAsiaTheme="minorHAnsi"/>
          <w:sz w:val="18"/>
          <w:szCs w:val="22"/>
          <w:lang w:eastAsia="en-US"/>
        </w:rPr>
      </w:pPr>
    </w:p>
    <w:p w:rsidR="002A276F" w:rsidRPr="002A276F" w:rsidRDefault="002A276F" w:rsidP="002A276F">
      <w:pPr>
        <w:spacing w:line="276" w:lineRule="auto"/>
        <w:ind w:left="0" w:firstLine="0"/>
        <w:jc w:val="center"/>
        <w:rPr>
          <w:rFonts w:eastAsiaTheme="minorHAnsi"/>
          <w:sz w:val="18"/>
          <w:szCs w:val="22"/>
          <w:lang w:eastAsia="en-US"/>
        </w:rPr>
      </w:pPr>
    </w:p>
    <w:p w:rsidR="002A276F" w:rsidRPr="002A276F" w:rsidRDefault="002A276F" w:rsidP="002A276F">
      <w:pPr>
        <w:spacing w:line="276" w:lineRule="auto"/>
        <w:ind w:left="0" w:firstLine="0"/>
        <w:jc w:val="center"/>
        <w:rPr>
          <w:rFonts w:eastAsiaTheme="minorHAnsi"/>
          <w:sz w:val="18"/>
          <w:szCs w:val="22"/>
          <w:lang w:eastAsia="en-US"/>
        </w:rPr>
      </w:pPr>
    </w:p>
    <w:p w:rsidR="002A276F" w:rsidRPr="002A276F" w:rsidRDefault="002A276F" w:rsidP="002A276F">
      <w:pPr>
        <w:spacing w:line="276" w:lineRule="auto"/>
        <w:ind w:left="0" w:firstLine="0"/>
        <w:jc w:val="center"/>
        <w:rPr>
          <w:rFonts w:eastAsiaTheme="minorHAnsi"/>
          <w:sz w:val="18"/>
          <w:szCs w:val="22"/>
          <w:lang w:eastAsia="en-US"/>
        </w:rPr>
      </w:pPr>
    </w:p>
    <w:p w:rsidR="002A276F" w:rsidRPr="002A276F" w:rsidRDefault="002A276F" w:rsidP="002A276F">
      <w:pPr>
        <w:spacing w:line="276" w:lineRule="auto"/>
        <w:ind w:left="0" w:firstLine="0"/>
        <w:jc w:val="center"/>
        <w:rPr>
          <w:rFonts w:eastAsiaTheme="minorHAnsi"/>
          <w:sz w:val="18"/>
          <w:szCs w:val="22"/>
          <w:lang w:eastAsia="en-US"/>
        </w:rPr>
      </w:pPr>
    </w:p>
    <w:p w:rsidR="002A276F" w:rsidRPr="002A276F" w:rsidRDefault="002A276F" w:rsidP="002A276F">
      <w:pPr>
        <w:spacing w:line="276" w:lineRule="auto"/>
        <w:ind w:left="0" w:firstLine="0"/>
        <w:jc w:val="center"/>
        <w:rPr>
          <w:rFonts w:eastAsiaTheme="minorHAnsi"/>
          <w:sz w:val="18"/>
          <w:szCs w:val="22"/>
          <w:lang w:eastAsia="en-US"/>
        </w:rPr>
      </w:pPr>
    </w:p>
    <w:p w:rsidR="002A276F" w:rsidRPr="002A276F" w:rsidRDefault="002A276F" w:rsidP="002A276F">
      <w:pPr>
        <w:spacing w:line="276" w:lineRule="auto"/>
        <w:ind w:left="0" w:firstLine="0"/>
        <w:jc w:val="center"/>
        <w:rPr>
          <w:rFonts w:eastAsiaTheme="minorHAnsi"/>
          <w:sz w:val="18"/>
          <w:szCs w:val="22"/>
          <w:lang w:eastAsia="en-US"/>
        </w:rPr>
      </w:pPr>
    </w:p>
    <w:p w:rsidR="002A276F" w:rsidRPr="002A276F" w:rsidRDefault="002A276F" w:rsidP="002A276F">
      <w:pPr>
        <w:spacing w:line="276" w:lineRule="auto"/>
        <w:ind w:left="0" w:firstLine="0"/>
        <w:jc w:val="center"/>
        <w:rPr>
          <w:rFonts w:eastAsiaTheme="minorHAnsi"/>
          <w:sz w:val="18"/>
          <w:szCs w:val="22"/>
          <w:lang w:eastAsia="en-US"/>
        </w:rPr>
      </w:pPr>
    </w:p>
    <w:p w:rsidR="002A276F" w:rsidRPr="002A276F" w:rsidRDefault="002A276F" w:rsidP="002A276F">
      <w:pPr>
        <w:spacing w:line="276" w:lineRule="auto"/>
        <w:ind w:left="0" w:firstLine="0"/>
        <w:jc w:val="center"/>
        <w:rPr>
          <w:rFonts w:eastAsiaTheme="minorHAnsi"/>
          <w:sz w:val="18"/>
          <w:szCs w:val="22"/>
          <w:lang w:eastAsia="en-US"/>
        </w:rPr>
      </w:pPr>
    </w:p>
    <w:p w:rsidR="002A276F" w:rsidRPr="002A276F" w:rsidRDefault="002A276F" w:rsidP="002A276F">
      <w:pPr>
        <w:spacing w:line="276" w:lineRule="auto"/>
        <w:ind w:left="0" w:firstLine="0"/>
        <w:jc w:val="center"/>
        <w:rPr>
          <w:rFonts w:eastAsiaTheme="minorHAnsi"/>
          <w:sz w:val="18"/>
          <w:szCs w:val="22"/>
          <w:lang w:eastAsia="en-US"/>
        </w:rPr>
      </w:pPr>
    </w:p>
    <w:p w:rsidR="002A276F" w:rsidRPr="002A276F" w:rsidRDefault="002A276F" w:rsidP="002A276F">
      <w:pPr>
        <w:spacing w:line="276" w:lineRule="auto"/>
        <w:ind w:left="0" w:firstLine="0"/>
        <w:jc w:val="center"/>
        <w:rPr>
          <w:rFonts w:eastAsiaTheme="minorHAnsi"/>
          <w:sz w:val="18"/>
          <w:szCs w:val="22"/>
          <w:lang w:eastAsia="en-US"/>
        </w:rPr>
      </w:pPr>
    </w:p>
    <w:p w:rsidR="002A276F" w:rsidRPr="002A276F" w:rsidRDefault="002A276F" w:rsidP="002A276F">
      <w:pPr>
        <w:spacing w:line="276" w:lineRule="auto"/>
        <w:ind w:left="0" w:firstLine="0"/>
        <w:jc w:val="center"/>
        <w:rPr>
          <w:rFonts w:eastAsiaTheme="minorHAnsi"/>
          <w:sz w:val="18"/>
          <w:szCs w:val="22"/>
          <w:lang w:eastAsia="en-US"/>
        </w:rPr>
      </w:pPr>
    </w:p>
    <w:p w:rsidR="002A276F" w:rsidRPr="002A276F" w:rsidRDefault="002A276F" w:rsidP="002A276F">
      <w:pPr>
        <w:spacing w:line="276" w:lineRule="auto"/>
        <w:ind w:left="0" w:firstLine="0"/>
        <w:jc w:val="center"/>
        <w:rPr>
          <w:rFonts w:eastAsiaTheme="minorHAnsi"/>
          <w:sz w:val="18"/>
          <w:szCs w:val="22"/>
          <w:lang w:eastAsia="en-US"/>
        </w:rPr>
      </w:pPr>
    </w:p>
    <w:p w:rsidR="002A276F" w:rsidRPr="002A276F" w:rsidRDefault="002A276F" w:rsidP="002A276F">
      <w:pPr>
        <w:spacing w:line="276" w:lineRule="auto"/>
        <w:ind w:left="0" w:firstLine="0"/>
        <w:jc w:val="center"/>
        <w:rPr>
          <w:rFonts w:eastAsiaTheme="minorHAnsi"/>
          <w:sz w:val="18"/>
          <w:szCs w:val="22"/>
          <w:lang w:eastAsia="en-US"/>
        </w:rPr>
      </w:pPr>
    </w:p>
    <w:p w:rsidR="002A276F" w:rsidRPr="002A276F" w:rsidRDefault="002A276F" w:rsidP="002A276F">
      <w:pPr>
        <w:spacing w:line="276" w:lineRule="auto"/>
        <w:ind w:left="0" w:firstLine="0"/>
        <w:jc w:val="center"/>
        <w:rPr>
          <w:rFonts w:eastAsiaTheme="minorHAnsi"/>
          <w:sz w:val="18"/>
          <w:szCs w:val="22"/>
          <w:lang w:eastAsia="en-US"/>
        </w:rPr>
      </w:pPr>
    </w:p>
    <w:p w:rsidR="002A276F" w:rsidRPr="002A276F" w:rsidRDefault="002A276F" w:rsidP="002A276F">
      <w:pPr>
        <w:spacing w:line="276" w:lineRule="auto"/>
        <w:ind w:left="0" w:firstLine="0"/>
        <w:jc w:val="center"/>
        <w:rPr>
          <w:rFonts w:eastAsiaTheme="minorHAnsi"/>
          <w:sz w:val="18"/>
          <w:szCs w:val="22"/>
          <w:lang w:eastAsia="en-US"/>
        </w:rPr>
      </w:pPr>
    </w:p>
    <w:p w:rsidR="002A276F" w:rsidRPr="002A276F" w:rsidRDefault="002A276F" w:rsidP="002A276F">
      <w:pPr>
        <w:spacing w:line="276" w:lineRule="auto"/>
        <w:ind w:left="0" w:firstLine="0"/>
        <w:jc w:val="center"/>
        <w:rPr>
          <w:rFonts w:eastAsiaTheme="minorHAnsi"/>
          <w:sz w:val="18"/>
          <w:szCs w:val="22"/>
          <w:lang w:eastAsia="en-US"/>
        </w:rPr>
      </w:pPr>
      <w:r w:rsidRPr="002A276F">
        <w:rPr>
          <w:rFonts w:eastAsiaTheme="minorHAnsi"/>
          <w:sz w:val="18"/>
          <w:szCs w:val="22"/>
          <w:lang w:eastAsia="en-US"/>
        </w:rPr>
        <w:t>Масштаб 1:2000</w:t>
      </w:r>
    </w:p>
    <w:p w:rsidR="002A276F" w:rsidRPr="002A276F" w:rsidRDefault="002A276F" w:rsidP="002A276F">
      <w:pPr>
        <w:spacing w:line="276" w:lineRule="auto"/>
        <w:ind w:left="0" w:firstLine="0"/>
        <w:jc w:val="center"/>
        <w:rPr>
          <w:rFonts w:eastAsiaTheme="minorHAnsi"/>
          <w:sz w:val="18"/>
          <w:szCs w:val="22"/>
          <w:lang w:eastAsia="en-US"/>
        </w:rPr>
      </w:pPr>
    </w:p>
    <w:p w:rsidR="002A276F" w:rsidRPr="002A276F" w:rsidRDefault="002A276F" w:rsidP="002A276F">
      <w:pPr>
        <w:spacing w:line="276" w:lineRule="auto"/>
        <w:ind w:left="0" w:firstLine="0"/>
        <w:jc w:val="center"/>
        <w:rPr>
          <w:rFonts w:eastAsiaTheme="minorHAnsi"/>
          <w:sz w:val="18"/>
          <w:szCs w:val="18"/>
          <w:lang w:eastAsia="en-US"/>
        </w:rPr>
      </w:pPr>
      <w:r w:rsidRPr="002A276F">
        <w:rPr>
          <w:rFonts w:eastAsiaTheme="minorHAnsi"/>
          <w:sz w:val="18"/>
          <w:szCs w:val="18"/>
          <w:lang w:eastAsia="en-US"/>
        </w:rPr>
        <w:t>Условные обозначения</w:t>
      </w:r>
    </w:p>
    <w:tbl>
      <w:tblPr>
        <w:tblStyle w:val="880"/>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501"/>
        <w:gridCol w:w="8672"/>
      </w:tblGrid>
      <w:tr w:rsidR="002A276F" w:rsidRPr="002A276F" w:rsidTr="002A276F">
        <w:trPr>
          <w:trHeight w:hRule="exact" w:val="227"/>
        </w:trPr>
        <w:tc>
          <w:tcPr>
            <w:tcW w:w="1501" w:type="dxa"/>
            <w:vAlign w:val="center"/>
          </w:tcPr>
          <w:p w:rsidR="002A276F" w:rsidRPr="002A276F" w:rsidRDefault="002A276F" w:rsidP="002A276F">
            <w:pPr>
              <w:jc w:val="center"/>
              <w:rPr>
                <w:rFonts w:ascii="Arial" w:hAnsi="Arial" w:cs="Arial"/>
                <w:bCs/>
                <w:iCs/>
                <w:color w:val="000000"/>
                <w:sz w:val="15"/>
                <w:szCs w:val="15"/>
              </w:rPr>
            </w:pPr>
            <w:r w:rsidRPr="002A276F">
              <w:rPr>
                <w:rFonts w:ascii="Arial" w:hAnsi="Arial" w:cs="Arial"/>
                <w:bCs/>
                <w:iCs/>
                <w:color w:val="000000"/>
                <w:sz w:val="15"/>
                <w:szCs w:val="15"/>
              </w:rPr>
              <w:t>1</w:t>
            </w:r>
          </w:p>
        </w:tc>
        <w:tc>
          <w:tcPr>
            <w:tcW w:w="8672" w:type="dxa"/>
            <w:vAlign w:val="center"/>
          </w:tcPr>
          <w:p w:rsidR="002A276F" w:rsidRPr="002A276F" w:rsidRDefault="002A276F" w:rsidP="002A276F">
            <w:pPr>
              <w:rPr>
                <w:bCs/>
                <w:iCs/>
                <w:color w:val="000000"/>
                <w:sz w:val="16"/>
                <w:szCs w:val="20"/>
              </w:rPr>
            </w:pPr>
            <w:r w:rsidRPr="002A276F">
              <w:rPr>
                <w:bCs/>
                <w:iCs/>
                <w:color w:val="000000"/>
                <w:sz w:val="16"/>
                <w:szCs w:val="20"/>
              </w:rPr>
              <w:t>номер характерной точки границы публичного сервитута</w:t>
            </w:r>
          </w:p>
        </w:tc>
      </w:tr>
      <w:tr w:rsidR="002A276F" w:rsidRPr="002A276F" w:rsidTr="002A276F">
        <w:trPr>
          <w:trHeight w:hRule="exact" w:val="227"/>
        </w:trPr>
        <w:tc>
          <w:tcPr>
            <w:tcW w:w="1501" w:type="dxa"/>
            <w:vAlign w:val="center"/>
          </w:tcPr>
          <w:p w:rsidR="002A276F" w:rsidRPr="002A276F" w:rsidRDefault="002A276F" w:rsidP="002A276F">
            <w:pPr>
              <w:jc w:val="center"/>
              <w:rPr>
                <w:rFonts w:ascii="Arial" w:eastAsiaTheme="minorHAnsi" w:hAnsi="Arial" w:cs="Arial"/>
                <w:bCs/>
                <w:iCs/>
                <w:color w:val="000000"/>
                <w:sz w:val="15"/>
                <w:szCs w:val="15"/>
              </w:rPr>
            </w:pPr>
            <w:r w:rsidRPr="002A276F">
              <w:rPr>
                <w:rFonts w:ascii="Arial" w:eastAsiaTheme="minorHAnsi" w:hAnsi="Arial" w:cs="Arial"/>
                <w:bCs/>
                <w:iCs/>
                <w:color w:val="000000"/>
                <w:sz w:val="15"/>
                <w:szCs w:val="15"/>
              </w:rPr>
              <w:t>Контур 1</w:t>
            </w:r>
          </w:p>
        </w:tc>
        <w:tc>
          <w:tcPr>
            <w:tcW w:w="8672" w:type="dxa"/>
            <w:vAlign w:val="center"/>
          </w:tcPr>
          <w:p w:rsidR="002A276F" w:rsidRPr="002A276F" w:rsidRDefault="002A276F" w:rsidP="002A276F">
            <w:pPr>
              <w:rPr>
                <w:bCs/>
                <w:iCs/>
                <w:color w:val="000000"/>
                <w:sz w:val="16"/>
                <w:szCs w:val="20"/>
              </w:rPr>
            </w:pPr>
            <w:r w:rsidRPr="002A276F">
              <w:rPr>
                <w:bCs/>
                <w:iCs/>
                <w:color w:val="000000"/>
                <w:sz w:val="16"/>
                <w:szCs w:val="20"/>
              </w:rPr>
              <w:t>условный номер  публичного сервитута</w:t>
            </w:r>
          </w:p>
        </w:tc>
      </w:tr>
      <w:tr w:rsidR="002A276F" w:rsidRPr="002A276F" w:rsidTr="002A276F">
        <w:trPr>
          <w:trHeight w:hRule="exact" w:val="227"/>
        </w:trPr>
        <w:tc>
          <w:tcPr>
            <w:tcW w:w="1501" w:type="dxa"/>
            <w:vAlign w:val="center"/>
          </w:tcPr>
          <w:p w:rsidR="002A276F" w:rsidRPr="002A276F" w:rsidRDefault="002A276F" w:rsidP="002A276F">
            <w:pPr>
              <w:jc w:val="center"/>
              <w:rPr>
                <w:rFonts w:ascii="Arial" w:eastAsiaTheme="minorHAnsi" w:hAnsi="Arial" w:cs="Arial"/>
                <w:bCs/>
                <w:iCs/>
                <w:color w:val="000000"/>
                <w:sz w:val="15"/>
                <w:szCs w:val="15"/>
              </w:rPr>
            </w:pPr>
            <w:r w:rsidRPr="002A276F">
              <w:rPr>
                <w:rFonts w:ascii="Arial" w:eastAsiaTheme="minorHAnsi" w:hAnsi="Arial" w:cs="Arial"/>
                <w:bCs/>
                <w:iCs/>
                <w:color w:val="000000"/>
                <w:sz w:val="15"/>
                <w:szCs w:val="15"/>
              </w:rPr>
              <w:t>38:06:100922</w:t>
            </w:r>
          </w:p>
        </w:tc>
        <w:tc>
          <w:tcPr>
            <w:tcW w:w="8672" w:type="dxa"/>
            <w:vAlign w:val="center"/>
          </w:tcPr>
          <w:p w:rsidR="002A276F" w:rsidRPr="002A276F" w:rsidRDefault="002A276F" w:rsidP="002A276F">
            <w:pPr>
              <w:rPr>
                <w:bCs/>
                <w:iCs/>
                <w:color w:val="000000"/>
                <w:sz w:val="16"/>
                <w:szCs w:val="20"/>
              </w:rPr>
            </w:pPr>
            <w:r w:rsidRPr="002A276F">
              <w:rPr>
                <w:bCs/>
                <w:iCs/>
                <w:color w:val="000000"/>
                <w:sz w:val="16"/>
                <w:szCs w:val="20"/>
              </w:rPr>
              <w:t>кадастровый номер квартала</w:t>
            </w:r>
          </w:p>
        </w:tc>
      </w:tr>
      <w:tr w:rsidR="002A276F" w:rsidRPr="002A276F" w:rsidTr="002A276F">
        <w:trPr>
          <w:trHeight w:hRule="exact" w:val="227"/>
        </w:trPr>
        <w:tc>
          <w:tcPr>
            <w:tcW w:w="1501" w:type="dxa"/>
            <w:vAlign w:val="center"/>
          </w:tcPr>
          <w:p w:rsidR="002A276F" w:rsidRPr="002A276F" w:rsidRDefault="002A276F" w:rsidP="002A276F">
            <w:pPr>
              <w:jc w:val="center"/>
              <w:rPr>
                <w:rFonts w:ascii="Arial" w:eastAsiaTheme="minorHAnsi" w:hAnsi="Arial" w:cs="Arial"/>
                <w:bCs/>
                <w:iCs/>
                <w:color w:val="000000"/>
                <w:sz w:val="15"/>
                <w:szCs w:val="15"/>
              </w:rPr>
            </w:pPr>
            <w:r w:rsidRPr="002A276F">
              <w:rPr>
                <w:rFonts w:ascii="Arial" w:eastAsiaTheme="minorHAnsi" w:hAnsi="Arial" w:cs="Arial"/>
                <w:bCs/>
                <w:iCs/>
                <w:color w:val="000000"/>
                <w:sz w:val="15"/>
                <w:szCs w:val="15"/>
              </w:rPr>
              <w:t>38:06:100922:453</w:t>
            </w:r>
          </w:p>
        </w:tc>
        <w:tc>
          <w:tcPr>
            <w:tcW w:w="8672" w:type="dxa"/>
            <w:vAlign w:val="center"/>
          </w:tcPr>
          <w:p w:rsidR="002A276F" w:rsidRPr="002A276F" w:rsidRDefault="002A276F" w:rsidP="002A276F">
            <w:pPr>
              <w:rPr>
                <w:bCs/>
                <w:iCs/>
                <w:color w:val="000000"/>
                <w:sz w:val="16"/>
                <w:szCs w:val="20"/>
              </w:rPr>
            </w:pPr>
            <w:r w:rsidRPr="002A276F">
              <w:rPr>
                <w:bCs/>
                <w:iCs/>
                <w:color w:val="000000"/>
                <w:sz w:val="16"/>
                <w:szCs w:val="20"/>
              </w:rPr>
              <w:t>кадастровый номер земельного участка</w:t>
            </w:r>
          </w:p>
        </w:tc>
      </w:tr>
      <w:tr w:rsidR="002A276F" w:rsidRPr="002A276F" w:rsidTr="002A276F">
        <w:trPr>
          <w:trHeight w:hRule="exact" w:val="227"/>
        </w:trPr>
        <w:tc>
          <w:tcPr>
            <w:tcW w:w="1501" w:type="dxa"/>
            <w:vAlign w:val="center"/>
          </w:tcPr>
          <w:p w:rsidR="002A276F" w:rsidRPr="002A276F" w:rsidRDefault="002A276F" w:rsidP="002A276F">
            <w:pPr>
              <w:jc w:val="center"/>
              <w:rPr>
                <w:rFonts w:ascii="Arial" w:hAnsi="Arial" w:cs="Arial"/>
                <w:bCs/>
                <w:iCs/>
                <w:color w:val="000000"/>
                <w:sz w:val="20"/>
                <w:szCs w:val="20"/>
              </w:rPr>
            </w:pPr>
            <w:r w:rsidRPr="002A276F">
              <w:rPr>
                <w:rFonts w:eastAsiaTheme="minorHAnsi"/>
                <w:noProof/>
                <w:sz w:val="22"/>
                <w:szCs w:val="22"/>
              </w:rPr>
              <w:drawing>
                <wp:inline distT="0" distB="0" distL="0" distR="0" wp14:anchorId="190FB89D" wp14:editId="0B2A0D58">
                  <wp:extent cx="108000" cy="81934"/>
                  <wp:effectExtent l="0" t="0" r="6350" b="0"/>
                  <wp:docPr id="9"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Рисунок 11"/>
                          <pic:cNvPicPr>
                            <a:picLocks noChangeAspect="1"/>
                          </pic:cNvPicPr>
                        </pic:nvPicPr>
                        <pic:blipFill>
                          <a:blip r:embed="rId13" cstate="print">
                            <a:extLst>
                              <a:ext uri="{28A0092B-C50C-407E-A947-70E740481C1C}">
                                <a14:useLocalDpi xmlns:a14="http://schemas.microsoft.com/office/drawing/2010/main" val="0"/>
                              </a:ext>
                            </a:extLst>
                          </a:blip>
                          <a:stretch>
                            <a:fillRect/>
                          </a:stretch>
                        </pic:blipFill>
                        <pic:spPr>
                          <a:xfrm>
                            <a:off x="0" y="0"/>
                            <a:ext cx="108000" cy="81934"/>
                          </a:xfrm>
                          <a:prstGeom prst="rect">
                            <a:avLst/>
                          </a:prstGeom>
                        </pic:spPr>
                      </pic:pic>
                    </a:graphicData>
                  </a:graphic>
                </wp:inline>
              </w:drawing>
            </w:r>
          </w:p>
        </w:tc>
        <w:tc>
          <w:tcPr>
            <w:tcW w:w="8672" w:type="dxa"/>
            <w:vAlign w:val="center"/>
          </w:tcPr>
          <w:p w:rsidR="002A276F" w:rsidRPr="002A276F" w:rsidRDefault="002A276F" w:rsidP="002A276F">
            <w:pPr>
              <w:rPr>
                <w:bCs/>
                <w:iCs/>
                <w:color w:val="000000"/>
                <w:sz w:val="16"/>
                <w:szCs w:val="20"/>
              </w:rPr>
            </w:pPr>
            <w:r w:rsidRPr="002A276F">
              <w:rPr>
                <w:bCs/>
                <w:iCs/>
                <w:color w:val="000000"/>
                <w:sz w:val="16"/>
                <w:szCs w:val="20"/>
              </w:rPr>
              <w:t>характерная точка границы, сведения о которой позволяют однозначно определить ее положение на местности</w:t>
            </w:r>
          </w:p>
        </w:tc>
      </w:tr>
      <w:tr w:rsidR="002A276F" w:rsidRPr="002A276F" w:rsidTr="002A276F">
        <w:trPr>
          <w:trHeight w:hRule="exact" w:val="227"/>
        </w:trPr>
        <w:tc>
          <w:tcPr>
            <w:tcW w:w="1501" w:type="dxa"/>
            <w:vAlign w:val="center"/>
          </w:tcPr>
          <w:p w:rsidR="002A276F" w:rsidRPr="002A276F" w:rsidRDefault="002A276F" w:rsidP="002A276F">
            <w:pPr>
              <w:jc w:val="center"/>
              <w:rPr>
                <w:rFonts w:ascii="Arial" w:hAnsi="Arial" w:cs="Arial"/>
                <w:bCs/>
                <w:iCs/>
                <w:color w:val="000000"/>
                <w:sz w:val="20"/>
                <w:szCs w:val="20"/>
              </w:rPr>
            </w:pPr>
            <w:r w:rsidRPr="002A276F">
              <w:rPr>
                <w:rFonts w:eastAsiaTheme="minorHAnsi"/>
                <w:noProof/>
                <w:sz w:val="22"/>
                <w:szCs w:val="22"/>
              </w:rPr>
              <mc:AlternateContent>
                <mc:Choice Requires="wps">
                  <w:drawing>
                    <wp:anchor distT="0" distB="0" distL="114300" distR="114300" simplePos="0" relativeHeight="251678720" behindDoc="0" locked="0" layoutInCell="1" allowOverlap="1" wp14:anchorId="674EA62F" wp14:editId="4F4A4246">
                      <wp:simplePos x="0" y="0"/>
                      <wp:positionH relativeFrom="column">
                        <wp:posOffset>80176</wp:posOffset>
                      </wp:positionH>
                      <wp:positionV relativeFrom="paragraph">
                        <wp:posOffset>74295</wp:posOffset>
                      </wp:positionV>
                      <wp:extent cx="620782" cy="0"/>
                      <wp:effectExtent l="0" t="0" r="27305" b="19050"/>
                      <wp:wrapNone/>
                      <wp:docPr id="1059" name="Прямая соединительная линия 1059"/>
                      <wp:cNvGraphicFramePr/>
                      <a:graphic xmlns:a="http://schemas.openxmlformats.org/drawingml/2006/main">
                        <a:graphicData uri="http://schemas.microsoft.com/office/word/2010/wordprocessingShape">
                          <wps:wsp>
                            <wps:cNvCnPr/>
                            <wps:spPr>
                              <a:xfrm>
                                <a:off x="0" y="0"/>
                                <a:ext cx="620782" cy="0"/>
                              </a:xfrm>
                              <a:prstGeom prst="line">
                                <a:avLst/>
                              </a:prstGeom>
                              <a:noFill/>
                              <a:ln w="15875" cap="flat" cmpd="sng" algn="ctr">
                                <a:solidFill>
                                  <a:srgbClr val="FF0000"/>
                                </a:solidFill>
                                <a:prstDash val="solid"/>
                              </a:ln>
                              <a:effectLst/>
                            </wps:spPr>
                            <wps:bodyPr/>
                          </wps:wsp>
                        </a:graphicData>
                      </a:graphic>
                    </wp:anchor>
                  </w:drawing>
                </mc:Choice>
                <mc:Fallback>
                  <w:pict>
                    <v:line id="Прямая соединительная линия 1059" o:spid="_x0000_s1026" style="position:absolute;z-index:251678720;visibility:visible;mso-wrap-style:square;mso-wrap-distance-left:9pt;mso-wrap-distance-top:0;mso-wrap-distance-right:9pt;mso-wrap-distance-bottom:0;mso-position-horizontal:absolute;mso-position-horizontal-relative:text;mso-position-vertical:absolute;mso-position-vertical-relative:text" from="6.3pt,5.85pt" to="55.2pt,5.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" strokecolor="red" strokeweight="1.25pt"/>
                  </w:pict>
                </mc:Fallback>
              </mc:AlternateContent>
            </w:r>
          </w:p>
        </w:tc>
        <w:tc>
          <w:tcPr>
            <w:tcW w:w="8672" w:type="dxa"/>
            <w:vAlign w:val="center"/>
          </w:tcPr>
          <w:p w:rsidR="002A276F" w:rsidRPr="002A276F" w:rsidRDefault="002A276F" w:rsidP="002A276F">
            <w:pPr>
              <w:rPr>
                <w:bCs/>
                <w:iCs/>
                <w:color w:val="000000"/>
                <w:sz w:val="16"/>
                <w:szCs w:val="20"/>
              </w:rPr>
            </w:pPr>
            <w:r w:rsidRPr="002A276F">
              <w:rPr>
                <w:bCs/>
                <w:iCs/>
                <w:color w:val="000000"/>
                <w:sz w:val="16"/>
                <w:szCs w:val="20"/>
              </w:rPr>
              <w:t>вновь образованная часть границы, сведения о которой достаточны для определения ее местоположения</w:t>
            </w:r>
          </w:p>
        </w:tc>
      </w:tr>
      <w:tr w:rsidR="002A276F" w:rsidRPr="002A276F" w:rsidTr="002A276F">
        <w:trPr>
          <w:trHeight w:hRule="exact" w:val="227"/>
        </w:trPr>
        <w:tc>
          <w:tcPr>
            <w:tcW w:w="1501" w:type="dxa"/>
            <w:vAlign w:val="center"/>
          </w:tcPr>
          <w:p w:rsidR="002A276F" w:rsidRPr="002A276F" w:rsidRDefault="002A276F" w:rsidP="002A276F">
            <w:pPr>
              <w:jc w:val="center"/>
              <w:rPr>
                <w:rFonts w:ascii="Arial" w:hAnsi="Arial" w:cs="Arial"/>
                <w:bCs/>
                <w:iCs/>
                <w:color w:val="000000"/>
                <w:sz w:val="20"/>
                <w:szCs w:val="20"/>
              </w:rPr>
            </w:pPr>
            <w:r w:rsidRPr="002A276F">
              <w:rPr>
                <w:rFonts w:eastAsiaTheme="minorHAnsi"/>
                <w:noProof/>
                <w:sz w:val="22"/>
                <w:szCs w:val="22"/>
              </w:rPr>
              <mc:AlternateContent>
                <mc:Choice Requires="wps">
                  <w:drawing>
                    <wp:anchor distT="0" distB="0" distL="114300" distR="114300" simplePos="0" relativeHeight="251679744" behindDoc="0" locked="0" layoutInCell="1" allowOverlap="1" wp14:anchorId="6EDD522A" wp14:editId="3BA61430">
                      <wp:simplePos x="0" y="0"/>
                      <wp:positionH relativeFrom="column">
                        <wp:posOffset>80176</wp:posOffset>
                      </wp:positionH>
                      <wp:positionV relativeFrom="paragraph">
                        <wp:posOffset>85394</wp:posOffset>
                      </wp:positionV>
                      <wp:extent cx="620782" cy="0"/>
                      <wp:effectExtent l="0" t="0" r="27305" b="19050"/>
                      <wp:wrapNone/>
                      <wp:docPr id="1060" name="Прямая соединительная линия 1060"/>
                      <wp:cNvGraphicFramePr/>
                      <a:graphic xmlns:a="http://schemas.openxmlformats.org/drawingml/2006/main">
                        <a:graphicData uri="http://schemas.microsoft.com/office/word/2010/wordprocessingShape">
                          <wps:wsp>
                            <wps:cNvCnPr/>
                            <wps:spPr>
                              <a:xfrm>
                                <a:off x="0" y="0"/>
                                <a:ext cx="620782" cy="0"/>
                              </a:xfrm>
                              <a:prstGeom prst="line">
                                <a:avLst/>
                              </a:prstGeom>
                              <a:noFill/>
                              <a:ln w="9525" cap="flat" cmpd="sng" algn="ctr">
                                <a:solidFill>
                                  <a:sysClr val="windowText" lastClr="000000"/>
                                </a:solidFill>
                                <a:prstDash val="solid"/>
                              </a:ln>
                              <a:effectLst/>
                            </wps:spPr>
                            <wps:bodyPr/>
                          </wps:wsp>
                        </a:graphicData>
                      </a:graphic>
                    </wp:anchor>
                  </w:drawing>
                </mc:Choice>
                <mc:Fallback>
                  <w:pict>
                    <v:line id="Прямая соединительная линия 1060" o:spid="_x0000_s1026" style="position:absolute;z-index:251679744;visibility:visible;mso-wrap-style:square;mso-wrap-distance-left:9pt;mso-wrap-distance-top:0;mso-wrap-distance-right:9pt;mso-wrap-distance-bottom:0;mso-position-horizontal:absolute;mso-position-horizontal-relative:text;mso-position-vertical:absolute;mso-position-vertical-relative:text" from="6.3pt,6.7pt" to="55.2pt,6.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" strokecolor="windowText"/>
                  </w:pict>
                </mc:Fallback>
              </mc:AlternateContent>
            </w:r>
          </w:p>
        </w:tc>
        <w:tc>
          <w:tcPr>
            <w:tcW w:w="8672" w:type="dxa"/>
            <w:vAlign w:val="center"/>
          </w:tcPr>
          <w:p w:rsidR="002A276F" w:rsidRPr="002A276F" w:rsidRDefault="002A276F" w:rsidP="002A276F">
            <w:pPr>
              <w:rPr>
                <w:bCs/>
                <w:iCs/>
                <w:color w:val="000000"/>
                <w:sz w:val="16"/>
                <w:szCs w:val="20"/>
              </w:rPr>
            </w:pPr>
            <w:r w:rsidRPr="002A276F">
              <w:rPr>
                <w:bCs/>
                <w:iCs/>
                <w:color w:val="000000"/>
                <w:sz w:val="16"/>
                <w:szCs w:val="20"/>
              </w:rPr>
              <w:t>существующая часть границы, имеющиеся в ГКН сведения о которой достаточны для определения ее местоположения</w:t>
            </w:r>
          </w:p>
        </w:tc>
      </w:tr>
      <w:tr w:rsidR="002A276F" w:rsidRPr="002A276F" w:rsidTr="002A276F">
        <w:trPr>
          <w:trHeight w:hRule="exact" w:val="227"/>
        </w:trPr>
        <w:tc>
          <w:tcPr>
            <w:tcW w:w="1501" w:type="dxa"/>
            <w:vAlign w:val="center"/>
          </w:tcPr>
          <w:p w:rsidR="002A276F" w:rsidRPr="002A276F" w:rsidRDefault="002A276F" w:rsidP="002A276F">
            <w:pPr>
              <w:jc w:val="center"/>
              <w:rPr>
                <w:rFonts w:eastAsiaTheme="minorHAnsi"/>
                <w:noProof/>
                <w:sz w:val="22"/>
                <w:szCs w:val="22"/>
              </w:rPr>
            </w:pPr>
            <w:r w:rsidRPr="002A276F">
              <w:rPr>
                <w:rFonts w:eastAsiaTheme="minorHAnsi"/>
                <w:noProof/>
                <w:color w:val="FFC000"/>
                <w:sz w:val="22"/>
                <w:szCs w:val="22"/>
              </w:rPr>
              <mc:AlternateContent>
                <mc:Choice Requires="wps">
                  <w:drawing>
                    <wp:anchor distT="0" distB="0" distL="114300" distR="114300" simplePos="0" relativeHeight="251680768" behindDoc="0" locked="0" layoutInCell="1" allowOverlap="1" wp14:anchorId="6D6143BC" wp14:editId="47707C62">
                      <wp:simplePos x="0" y="0"/>
                      <wp:positionH relativeFrom="column">
                        <wp:posOffset>71120</wp:posOffset>
                      </wp:positionH>
                      <wp:positionV relativeFrom="paragraph">
                        <wp:posOffset>109220</wp:posOffset>
                      </wp:positionV>
                      <wp:extent cx="620395" cy="0"/>
                      <wp:effectExtent l="0" t="0" r="27305" b="19050"/>
                      <wp:wrapNone/>
                      <wp:docPr id="1061" name="Прямая соединительная линия 1061"/>
                      <wp:cNvGraphicFramePr/>
                      <a:graphic xmlns:a="http://schemas.openxmlformats.org/drawingml/2006/main">
                        <a:graphicData uri="http://schemas.microsoft.com/office/word/2010/wordprocessingShape">
                          <wps:wsp>
                            <wps:cNvCnPr/>
                            <wps:spPr>
                              <a:xfrm>
                                <a:off x="0" y="0"/>
                                <a:ext cx="620395" cy="0"/>
                              </a:xfrm>
                              <a:prstGeom prst="line">
                                <a:avLst/>
                              </a:prstGeom>
                              <a:noFill/>
                              <a:ln w="9525" cap="flat" cmpd="sng" algn="ctr">
                                <a:solidFill>
                                  <a:srgbClr val="4BACC6">
                                    <a:shade val="95000"/>
                                    <a:satMod val="105000"/>
                                  </a:srgbClr>
                                </a:solidFill>
                                <a:prstDash val="solid"/>
                              </a:ln>
                              <a:effectLst/>
                            </wps:spPr>
                            <wps:bodyPr/>
                          </wps:wsp>
                        </a:graphicData>
                      </a:graphic>
                      <wp14:sizeRelH relativeFrom="margin">
                        <wp14:pctWidth>0</wp14:pctWidth>
                      </wp14:sizeRelH>
                      <wp14:sizeRelV relativeFrom="margin">
                        <wp14:pctHeight>0</wp14:pctHeight>
                      </wp14:sizeRelV>
                    </wp:anchor>
                  </w:drawing>
                </mc:Choice>
                <mc:Fallback>
                  <w:pict>
                    <v:line id="Прямая соединительная линия 1061" o:spid="_x0000_s1026" style="position:absolute;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5.6pt,8.6pt" to="54.45pt,8.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" strokecolor="#46aac5"/>
                  </w:pict>
                </mc:Fallback>
              </mc:AlternateContent>
            </w:r>
          </w:p>
        </w:tc>
        <w:tc>
          <w:tcPr>
            <w:tcW w:w="8672" w:type="dxa"/>
            <w:vAlign w:val="center"/>
          </w:tcPr>
          <w:p w:rsidR="002A276F" w:rsidRPr="002A276F" w:rsidRDefault="002A276F" w:rsidP="002A276F">
            <w:pPr>
              <w:rPr>
                <w:bCs/>
                <w:iCs/>
                <w:color w:val="000000"/>
                <w:sz w:val="16"/>
                <w:szCs w:val="20"/>
              </w:rPr>
            </w:pPr>
            <w:r w:rsidRPr="002A276F">
              <w:rPr>
                <w:bCs/>
                <w:iCs/>
                <w:color w:val="000000"/>
                <w:sz w:val="16"/>
                <w:szCs w:val="20"/>
              </w:rPr>
              <w:t>граница кадастрового квартала</w:t>
            </w:r>
          </w:p>
        </w:tc>
      </w:tr>
    </w:tbl>
    <w:p w:rsidR="002A276F" w:rsidRPr="002A276F" w:rsidRDefault="002A276F" w:rsidP="002A276F">
      <w:pPr>
        <w:spacing w:line="276" w:lineRule="auto"/>
        <w:ind w:left="0" w:firstLine="0"/>
        <w:jc w:val="center"/>
        <w:rPr>
          <w:rFonts w:eastAsiaTheme="minorHAnsi"/>
          <w:sz w:val="22"/>
          <w:szCs w:val="22"/>
          <w:lang w:val="en-US" w:eastAsia="en-US"/>
        </w:rPr>
      </w:pPr>
      <w:r w:rsidRPr="002A276F">
        <w:rPr>
          <w:rFonts w:eastAsiaTheme="minorHAnsi"/>
          <w:sz w:val="22"/>
          <w:szCs w:val="22"/>
          <w:lang w:val="en-US" w:eastAsia="en-US"/>
        </w:rPr>
        <w:br w:type="page"/>
      </w:r>
    </w:p>
    <w:p w:rsidR="002A276F" w:rsidRPr="002A276F" w:rsidRDefault="002A276F" w:rsidP="002A276F">
      <w:pPr>
        <w:spacing w:after="120" w:line="276" w:lineRule="auto"/>
        <w:ind w:left="0" w:firstLine="0"/>
        <w:jc w:val="center"/>
        <w:rPr>
          <w:rFonts w:eastAsiaTheme="minorHAnsi"/>
          <w:b/>
          <w:sz w:val="22"/>
          <w:szCs w:val="22"/>
          <w:lang w:eastAsia="en-US"/>
        </w:rPr>
      </w:pPr>
      <w:r w:rsidRPr="002A276F">
        <w:rPr>
          <w:rFonts w:eastAsiaTheme="minorHAnsi" w:cstheme="minorBidi"/>
          <w:i/>
          <w:sz w:val="28"/>
          <w:szCs w:val="28"/>
          <w:lang w:eastAsia="en-US"/>
        </w:rPr>
        <w:lastRenderedPageBreak/>
        <w:t>Схема расположения границ публичного сервитута</w:t>
      </w:r>
    </w:p>
    <w:p w:rsidR="002A276F" w:rsidRPr="002A276F" w:rsidRDefault="002A276F" w:rsidP="002A276F">
      <w:pPr>
        <w:spacing w:line="276" w:lineRule="auto"/>
        <w:ind w:left="0" w:firstLine="0"/>
        <w:jc w:val="center"/>
        <w:rPr>
          <w:rFonts w:eastAsiaTheme="minorHAnsi"/>
          <w:sz w:val="22"/>
          <w:szCs w:val="22"/>
          <w:lang w:eastAsia="en-US"/>
        </w:rPr>
      </w:pPr>
      <w:r w:rsidRPr="002A276F">
        <w:rPr>
          <w:rFonts w:eastAsiaTheme="minorHAnsi"/>
          <w:noProof/>
          <w:sz w:val="22"/>
          <w:szCs w:val="22"/>
        </w:rPr>
        <w:drawing>
          <wp:anchor distT="0" distB="0" distL="114300" distR="114300" simplePos="0" relativeHeight="251771904" behindDoc="1" locked="0" layoutInCell="1" allowOverlap="1" wp14:anchorId="41608375" wp14:editId="2EA000C3">
            <wp:simplePos x="0" y="0"/>
            <wp:positionH relativeFrom="column">
              <wp:posOffset>-51435</wp:posOffset>
            </wp:positionH>
            <wp:positionV relativeFrom="paragraph">
              <wp:posOffset>16510</wp:posOffset>
            </wp:positionV>
            <wp:extent cx="6305550" cy="6753225"/>
            <wp:effectExtent l="19050" t="19050" r="19050" b="28575"/>
            <wp:wrapNone/>
            <wp:docPr id="10" name="Рисунок 10" descr="X:\ВЭС\170-ВЭС-2019\РП №3 Куда-Хомутово\Земли государственной и муниципальной собственности\Публичный сервитут\2.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X:\ВЭС\170-ВЭС-2019\РП №3 Куда-Хомутово\Земли государственной и муниципальной собственности\Публичный сервитут\2.bmp"/>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6305550" cy="6753225"/>
                    </a:xfrm>
                    <a:prstGeom prst="rect">
                      <a:avLst/>
                    </a:prstGeom>
                    <a:noFill/>
                    <a:ln>
                      <a:solidFill>
                        <a:sysClr val="window" lastClr="FFFFFF">
                          <a:lumMod val="75000"/>
                        </a:sysClr>
                      </a:solidFill>
                    </a:ln>
                  </pic:spPr>
                </pic:pic>
              </a:graphicData>
            </a:graphic>
            <wp14:sizeRelH relativeFrom="page">
              <wp14:pctWidth>0</wp14:pctWidth>
            </wp14:sizeRelH>
            <wp14:sizeRelV relativeFrom="page">
              <wp14:pctHeight>0</wp14:pctHeight>
            </wp14:sizeRelV>
          </wp:anchor>
        </w:drawing>
      </w:r>
      <w:r w:rsidRPr="002A276F">
        <w:rPr>
          <w:rFonts w:asciiTheme="minorHAnsi" w:eastAsiaTheme="minorHAnsi" w:hAnsiTheme="minorHAnsi" w:cstheme="minorBidi"/>
          <w:noProof/>
          <w:sz w:val="22"/>
          <w:szCs w:val="22"/>
        </w:rPr>
        <w:drawing>
          <wp:anchor distT="0" distB="0" distL="114300" distR="114300" simplePos="0" relativeHeight="251697152" behindDoc="0" locked="0" layoutInCell="1" allowOverlap="1" wp14:anchorId="4B4A09D6" wp14:editId="72683E24">
            <wp:simplePos x="0" y="0"/>
            <wp:positionH relativeFrom="column">
              <wp:posOffset>159385</wp:posOffset>
            </wp:positionH>
            <wp:positionV relativeFrom="paragraph">
              <wp:posOffset>287655</wp:posOffset>
            </wp:positionV>
            <wp:extent cx="419100" cy="942975"/>
            <wp:effectExtent l="0" t="0" r="0" b="9525"/>
            <wp:wrapNone/>
            <wp:docPr id="11"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Рисунок 2"/>
                    <pic:cNvPicPr>
                      <a:picLocks noChangeAspect="1" noChangeArrowheads="1"/>
                    </pic:cNvPicPr>
                  </pic:nvPicPr>
                  <pic:blipFill>
                    <a:blip r:embed="rId11" cstate="print">
                      <a:clrChange>
                        <a:clrFrom>
                          <a:srgbClr val="FFFFFF"/>
                        </a:clrFrom>
                        <a:clrTo>
                          <a:srgbClr val="FFFFFF">
                            <a:alpha val="0"/>
                          </a:srgbClr>
                        </a:clrTo>
                      </a:clrChange>
                      <a:extLst>
                        <a:ext uri="{28A0092B-C50C-407E-A947-70E740481C1C}">
                          <a14:useLocalDpi xmlns:a14="http://schemas.microsoft.com/office/drawing/2010/main" val="0"/>
                        </a:ext>
                      </a:extLst>
                    </a:blip>
                    <a:srcRect/>
                    <a:stretch>
                      <a:fillRect/>
                    </a:stretch>
                  </pic:blipFill>
                  <pic:spPr bwMode="auto">
                    <a:xfrm>
                      <a:off x="0" y="0"/>
                      <a:ext cx="419100" cy="942975"/>
                    </a:xfrm>
                    <a:prstGeom prst="rect">
                      <a:avLst/>
                    </a:prstGeom>
                    <a:noFill/>
                    <a:ln>
                      <a:noFill/>
                    </a:ln>
                    <a:extLst/>
                  </pic:spPr>
                </pic:pic>
              </a:graphicData>
            </a:graphic>
            <wp14:sizeRelH relativeFrom="page">
              <wp14:pctWidth>0</wp14:pctWidth>
            </wp14:sizeRelH>
            <wp14:sizeRelV relativeFrom="page">
              <wp14:pctHeight>0</wp14:pctHeight>
            </wp14:sizeRelV>
          </wp:anchor>
        </w:drawing>
      </w:r>
    </w:p>
    <w:p w:rsidR="002A276F" w:rsidRPr="002A276F" w:rsidRDefault="002A276F" w:rsidP="002A276F">
      <w:pPr>
        <w:spacing w:line="276" w:lineRule="auto"/>
        <w:ind w:left="0" w:firstLine="0"/>
        <w:jc w:val="center"/>
        <w:rPr>
          <w:rFonts w:eastAsiaTheme="minorHAnsi"/>
          <w:sz w:val="18"/>
          <w:szCs w:val="22"/>
          <w:lang w:eastAsia="en-US"/>
        </w:rPr>
      </w:pPr>
    </w:p>
    <w:p w:rsidR="002A276F" w:rsidRPr="002A276F" w:rsidRDefault="002A276F" w:rsidP="002A276F">
      <w:pPr>
        <w:spacing w:line="276" w:lineRule="auto"/>
        <w:ind w:left="0" w:firstLine="0"/>
        <w:jc w:val="center"/>
        <w:rPr>
          <w:rFonts w:eastAsiaTheme="minorHAnsi"/>
          <w:sz w:val="18"/>
          <w:szCs w:val="22"/>
          <w:lang w:eastAsia="en-US"/>
        </w:rPr>
      </w:pPr>
    </w:p>
    <w:p w:rsidR="002A276F" w:rsidRPr="002A276F" w:rsidRDefault="002A276F" w:rsidP="002A276F">
      <w:pPr>
        <w:spacing w:line="276" w:lineRule="auto"/>
        <w:ind w:left="0" w:firstLine="0"/>
        <w:jc w:val="center"/>
        <w:rPr>
          <w:rFonts w:eastAsiaTheme="minorHAnsi"/>
          <w:sz w:val="18"/>
          <w:szCs w:val="22"/>
          <w:lang w:eastAsia="en-US"/>
        </w:rPr>
      </w:pPr>
    </w:p>
    <w:p w:rsidR="002A276F" w:rsidRPr="002A276F" w:rsidRDefault="002A276F" w:rsidP="002A276F">
      <w:pPr>
        <w:spacing w:line="276" w:lineRule="auto"/>
        <w:ind w:left="0" w:firstLine="0"/>
        <w:jc w:val="center"/>
        <w:rPr>
          <w:rFonts w:eastAsiaTheme="minorHAnsi"/>
          <w:sz w:val="18"/>
          <w:szCs w:val="22"/>
          <w:lang w:eastAsia="en-US"/>
        </w:rPr>
      </w:pPr>
    </w:p>
    <w:p w:rsidR="002A276F" w:rsidRPr="002A276F" w:rsidRDefault="002A276F" w:rsidP="002A276F">
      <w:pPr>
        <w:spacing w:line="276" w:lineRule="auto"/>
        <w:ind w:left="0" w:firstLine="0"/>
        <w:jc w:val="center"/>
        <w:rPr>
          <w:rFonts w:eastAsiaTheme="minorHAnsi"/>
          <w:sz w:val="18"/>
          <w:szCs w:val="22"/>
          <w:lang w:eastAsia="en-US"/>
        </w:rPr>
      </w:pPr>
    </w:p>
    <w:p w:rsidR="002A276F" w:rsidRPr="002A276F" w:rsidRDefault="002A276F" w:rsidP="002A276F">
      <w:pPr>
        <w:spacing w:line="276" w:lineRule="auto"/>
        <w:ind w:left="0" w:firstLine="0"/>
        <w:jc w:val="center"/>
        <w:rPr>
          <w:rFonts w:eastAsiaTheme="minorHAnsi"/>
          <w:sz w:val="18"/>
          <w:szCs w:val="22"/>
          <w:lang w:eastAsia="en-US"/>
        </w:rPr>
      </w:pPr>
    </w:p>
    <w:p w:rsidR="002A276F" w:rsidRPr="002A276F" w:rsidRDefault="002A276F" w:rsidP="002A276F">
      <w:pPr>
        <w:spacing w:line="276" w:lineRule="auto"/>
        <w:ind w:left="0" w:firstLine="0"/>
        <w:jc w:val="center"/>
        <w:rPr>
          <w:rFonts w:eastAsiaTheme="minorHAnsi"/>
          <w:sz w:val="18"/>
          <w:szCs w:val="22"/>
          <w:lang w:eastAsia="en-US"/>
        </w:rPr>
      </w:pPr>
    </w:p>
    <w:p w:rsidR="002A276F" w:rsidRPr="002A276F" w:rsidRDefault="002A276F" w:rsidP="002A276F">
      <w:pPr>
        <w:spacing w:line="276" w:lineRule="auto"/>
        <w:ind w:left="0" w:firstLine="0"/>
        <w:jc w:val="center"/>
        <w:rPr>
          <w:rFonts w:eastAsiaTheme="minorHAnsi"/>
          <w:sz w:val="18"/>
          <w:szCs w:val="22"/>
          <w:lang w:eastAsia="en-US"/>
        </w:rPr>
      </w:pPr>
    </w:p>
    <w:p w:rsidR="002A276F" w:rsidRPr="002A276F" w:rsidRDefault="002A276F" w:rsidP="002A276F">
      <w:pPr>
        <w:spacing w:line="276" w:lineRule="auto"/>
        <w:ind w:left="0" w:firstLine="0"/>
        <w:jc w:val="center"/>
        <w:rPr>
          <w:rFonts w:eastAsiaTheme="minorHAnsi"/>
          <w:sz w:val="18"/>
          <w:szCs w:val="22"/>
          <w:lang w:eastAsia="en-US"/>
        </w:rPr>
      </w:pPr>
    </w:p>
    <w:p w:rsidR="002A276F" w:rsidRPr="002A276F" w:rsidRDefault="002A276F" w:rsidP="002A276F">
      <w:pPr>
        <w:spacing w:line="276" w:lineRule="auto"/>
        <w:ind w:left="0" w:firstLine="0"/>
        <w:jc w:val="center"/>
        <w:rPr>
          <w:rFonts w:eastAsiaTheme="minorHAnsi"/>
          <w:sz w:val="18"/>
          <w:szCs w:val="22"/>
          <w:lang w:eastAsia="en-US"/>
        </w:rPr>
      </w:pPr>
    </w:p>
    <w:p w:rsidR="002A276F" w:rsidRPr="002A276F" w:rsidRDefault="002A276F" w:rsidP="002A276F">
      <w:pPr>
        <w:spacing w:line="276" w:lineRule="auto"/>
        <w:ind w:left="0" w:firstLine="0"/>
        <w:jc w:val="center"/>
        <w:rPr>
          <w:rFonts w:eastAsiaTheme="minorHAnsi"/>
          <w:sz w:val="18"/>
          <w:szCs w:val="22"/>
          <w:lang w:eastAsia="en-US"/>
        </w:rPr>
      </w:pPr>
    </w:p>
    <w:p w:rsidR="002A276F" w:rsidRPr="002A276F" w:rsidRDefault="002A276F" w:rsidP="002A276F">
      <w:pPr>
        <w:spacing w:line="276" w:lineRule="auto"/>
        <w:ind w:left="0" w:firstLine="0"/>
        <w:jc w:val="center"/>
        <w:rPr>
          <w:rFonts w:eastAsiaTheme="minorHAnsi"/>
          <w:sz w:val="18"/>
          <w:szCs w:val="22"/>
          <w:lang w:eastAsia="en-US"/>
        </w:rPr>
      </w:pPr>
    </w:p>
    <w:p w:rsidR="002A276F" w:rsidRPr="002A276F" w:rsidRDefault="002A276F" w:rsidP="002A276F">
      <w:pPr>
        <w:spacing w:line="276" w:lineRule="auto"/>
        <w:ind w:left="0" w:firstLine="0"/>
        <w:jc w:val="center"/>
        <w:rPr>
          <w:rFonts w:eastAsiaTheme="minorHAnsi"/>
          <w:sz w:val="18"/>
          <w:szCs w:val="22"/>
          <w:lang w:eastAsia="en-US"/>
        </w:rPr>
      </w:pPr>
    </w:p>
    <w:p w:rsidR="002A276F" w:rsidRPr="002A276F" w:rsidRDefault="002A276F" w:rsidP="002A276F">
      <w:pPr>
        <w:spacing w:line="276" w:lineRule="auto"/>
        <w:ind w:left="0" w:firstLine="0"/>
        <w:jc w:val="center"/>
        <w:rPr>
          <w:rFonts w:eastAsiaTheme="minorHAnsi"/>
          <w:sz w:val="18"/>
          <w:szCs w:val="22"/>
          <w:lang w:eastAsia="en-US"/>
        </w:rPr>
      </w:pPr>
    </w:p>
    <w:p w:rsidR="002A276F" w:rsidRPr="002A276F" w:rsidRDefault="002A276F" w:rsidP="002A276F">
      <w:pPr>
        <w:spacing w:line="276" w:lineRule="auto"/>
        <w:ind w:left="0" w:firstLine="0"/>
        <w:jc w:val="center"/>
        <w:rPr>
          <w:rFonts w:eastAsiaTheme="minorHAnsi"/>
          <w:sz w:val="18"/>
          <w:szCs w:val="22"/>
          <w:lang w:eastAsia="en-US"/>
        </w:rPr>
      </w:pPr>
    </w:p>
    <w:p w:rsidR="002A276F" w:rsidRPr="002A276F" w:rsidRDefault="002A276F" w:rsidP="002A276F">
      <w:pPr>
        <w:spacing w:line="276" w:lineRule="auto"/>
        <w:ind w:left="0" w:firstLine="0"/>
        <w:jc w:val="center"/>
        <w:rPr>
          <w:rFonts w:eastAsiaTheme="minorHAnsi"/>
          <w:sz w:val="18"/>
          <w:szCs w:val="22"/>
          <w:lang w:eastAsia="en-US"/>
        </w:rPr>
      </w:pPr>
    </w:p>
    <w:p w:rsidR="002A276F" w:rsidRPr="002A276F" w:rsidRDefault="002A276F" w:rsidP="002A276F">
      <w:pPr>
        <w:spacing w:line="276" w:lineRule="auto"/>
        <w:ind w:left="0" w:firstLine="0"/>
        <w:jc w:val="center"/>
        <w:rPr>
          <w:rFonts w:eastAsiaTheme="minorHAnsi"/>
          <w:sz w:val="18"/>
          <w:szCs w:val="22"/>
          <w:lang w:eastAsia="en-US"/>
        </w:rPr>
      </w:pPr>
    </w:p>
    <w:p w:rsidR="002A276F" w:rsidRPr="002A276F" w:rsidRDefault="002A276F" w:rsidP="002A276F">
      <w:pPr>
        <w:spacing w:line="276" w:lineRule="auto"/>
        <w:ind w:left="0" w:firstLine="0"/>
        <w:jc w:val="center"/>
        <w:rPr>
          <w:rFonts w:eastAsiaTheme="minorHAnsi"/>
          <w:sz w:val="18"/>
          <w:szCs w:val="22"/>
          <w:lang w:eastAsia="en-US"/>
        </w:rPr>
      </w:pPr>
    </w:p>
    <w:p w:rsidR="002A276F" w:rsidRPr="002A276F" w:rsidRDefault="002A276F" w:rsidP="002A276F">
      <w:pPr>
        <w:spacing w:line="276" w:lineRule="auto"/>
        <w:ind w:left="0" w:firstLine="0"/>
        <w:jc w:val="center"/>
        <w:rPr>
          <w:rFonts w:eastAsiaTheme="minorHAnsi"/>
          <w:sz w:val="18"/>
          <w:szCs w:val="22"/>
          <w:lang w:eastAsia="en-US"/>
        </w:rPr>
      </w:pPr>
    </w:p>
    <w:p w:rsidR="002A276F" w:rsidRPr="002A276F" w:rsidRDefault="002A276F" w:rsidP="002A276F">
      <w:pPr>
        <w:spacing w:line="276" w:lineRule="auto"/>
        <w:ind w:left="0" w:firstLine="0"/>
        <w:jc w:val="center"/>
        <w:rPr>
          <w:rFonts w:eastAsiaTheme="minorHAnsi"/>
          <w:sz w:val="18"/>
          <w:szCs w:val="22"/>
          <w:lang w:eastAsia="en-US"/>
        </w:rPr>
      </w:pPr>
    </w:p>
    <w:p w:rsidR="002A276F" w:rsidRPr="002A276F" w:rsidRDefault="002A276F" w:rsidP="002A276F">
      <w:pPr>
        <w:spacing w:line="276" w:lineRule="auto"/>
        <w:ind w:left="0" w:firstLine="0"/>
        <w:jc w:val="center"/>
        <w:rPr>
          <w:rFonts w:eastAsiaTheme="minorHAnsi"/>
          <w:sz w:val="18"/>
          <w:szCs w:val="22"/>
          <w:lang w:eastAsia="en-US"/>
        </w:rPr>
      </w:pPr>
    </w:p>
    <w:p w:rsidR="002A276F" w:rsidRPr="002A276F" w:rsidRDefault="002A276F" w:rsidP="002A276F">
      <w:pPr>
        <w:spacing w:line="276" w:lineRule="auto"/>
        <w:ind w:left="0" w:firstLine="0"/>
        <w:jc w:val="center"/>
        <w:rPr>
          <w:rFonts w:eastAsiaTheme="minorHAnsi"/>
          <w:sz w:val="18"/>
          <w:szCs w:val="22"/>
          <w:lang w:eastAsia="en-US"/>
        </w:rPr>
      </w:pPr>
    </w:p>
    <w:p w:rsidR="002A276F" w:rsidRPr="002A276F" w:rsidRDefault="002A276F" w:rsidP="002A276F">
      <w:pPr>
        <w:spacing w:line="276" w:lineRule="auto"/>
        <w:ind w:left="0" w:firstLine="0"/>
        <w:jc w:val="center"/>
        <w:rPr>
          <w:rFonts w:eastAsiaTheme="minorHAnsi"/>
          <w:sz w:val="18"/>
          <w:szCs w:val="22"/>
          <w:lang w:eastAsia="en-US"/>
        </w:rPr>
      </w:pPr>
    </w:p>
    <w:p w:rsidR="002A276F" w:rsidRPr="002A276F" w:rsidRDefault="002A276F" w:rsidP="002A276F">
      <w:pPr>
        <w:spacing w:line="276" w:lineRule="auto"/>
        <w:ind w:left="0" w:firstLine="0"/>
        <w:jc w:val="center"/>
        <w:rPr>
          <w:rFonts w:eastAsiaTheme="minorHAnsi"/>
          <w:sz w:val="18"/>
          <w:szCs w:val="22"/>
          <w:lang w:eastAsia="en-US"/>
        </w:rPr>
      </w:pPr>
    </w:p>
    <w:p w:rsidR="002A276F" w:rsidRPr="002A276F" w:rsidRDefault="002A276F" w:rsidP="002A276F">
      <w:pPr>
        <w:spacing w:line="276" w:lineRule="auto"/>
        <w:ind w:left="0" w:firstLine="0"/>
        <w:jc w:val="center"/>
        <w:rPr>
          <w:rFonts w:eastAsiaTheme="minorHAnsi"/>
          <w:sz w:val="18"/>
          <w:szCs w:val="22"/>
          <w:lang w:eastAsia="en-US"/>
        </w:rPr>
      </w:pPr>
    </w:p>
    <w:p w:rsidR="002A276F" w:rsidRPr="002A276F" w:rsidRDefault="002A276F" w:rsidP="002A276F">
      <w:pPr>
        <w:spacing w:line="276" w:lineRule="auto"/>
        <w:ind w:left="0" w:firstLine="0"/>
        <w:jc w:val="center"/>
        <w:rPr>
          <w:rFonts w:eastAsiaTheme="minorHAnsi"/>
          <w:sz w:val="18"/>
          <w:szCs w:val="22"/>
          <w:lang w:eastAsia="en-US"/>
        </w:rPr>
      </w:pPr>
    </w:p>
    <w:p w:rsidR="002A276F" w:rsidRPr="002A276F" w:rsidRDefault="002A276F" w:rsidP="002A276F">
      <w:pPr>
        <w:spacing w:line="276" w:lineRule="auto"/>
        <w:ind w:left="0" w:firstLine="0"/>
        <w:jc w:val="center"/>
        <w:rPr>
          <w:rFonts w:eastAsiaTheme="minorHAnsi"/>
          <w:sz w:val="18"/>
          <w:szCs w:val="22"/>
          <w:lang w:eastAsia="en-US"/>
        </w:rPr>
      </w:pPr>
    </w:p>
    <w:p w:rsidR="002A276F" w:rsidRPr="002A276F" w:rsidRDefault="002A276F" w:rsidP="002A276F">
      <w:pPr>
        <w:spacing w:line="276" w:lineRule="auto"/>
        <w:ind w:left="0" w:firstLine="0"/>
        <w:jc w:val="center"/>
        <w:rPr>
          <w:rFonts w:eastAsiaTheme="minorHAnsi"/>
          <w:sz w:val="18"/>
          <w:szCs w:val="22"/>
          <w:lang w:eastAsia="en-US"/>
        </w:rPr>
      </w:pPr>
    </w:p>
    <w:p w:rsidR="002A276F" w:rsidRPr="002A276F" w:rsidRDefault="002A276F" w:rsidP="002A276F">
      <w:pPr>
        <w:spacing w:line="276" w:lineRule="auto"/>
        <w:ind w:left="0" w:firstLine="0"/>
        <w:jc w:val="center"/>
        <w:rPr>
          <w:rFonts w:eastAsiaTheme="minorHAnsi"/>
          <w:sz w:val="18"/>
          <w:szCs w:val="22"/>
          <w:lang w:eastAsia="en-US"/>
        </w:rPr>
      </w:pPr>
    </w:p>
    <w:p w:rsidR="002A276F" w:rsidRPr="002A276F" w:rsidRDefault="002A276F" w:rsidP="002A276F">
      <w:pPr>
        <w:spacing w:line="276" w:lineRule="auto"/>
        <w:ind w:left="0" w:firstLine="0"/>
        <w:jc w:val="center"/>
        <w:rPr>
          <w:rFonts w:eastAsiaTheme="minorHAnsi"/>
          <w:sz w:val="18"/>
          <w:szCs w:val="22"/>
          <w:lang w:eastAsia="en-US"/>
        </w:rPr>
      </w:pPr>
    </w:p>
    <w:p w:rsidR="002A276F" w:rsidRPr="002A276F" w:rsidRDefault="002A276F" w:rsidP="002A276F">
      <w:pPr>
        <w:spacing w:line="276" w:lineRule="auto"/>
        <w:ind w:left="0" w:firstLine="0"/>
        <w:jc w:val="center"/>
        <w:rPr>
          <w:rFonts w:eastAsiaTheme="minorHAnsi"/>
          <w:sz w:val="18"/>
          <w:szCs w:val="22"/>
          <w:lang w:eastAsia="en-US"/>
        </w:rPr>
      </w:pPr>
    </w:p>
    <w:p w:rsidR="002A276F" w:rsidRPr="002A276F" w:rsidRDefault="002A276F" w:rsidP="002A276F">
      <w:pPr>
        <w:spacing w:line="276" w:lineRule="auto"/>
        <w:ind w:left="0" w:firstLine="0"/>
        <w:jc w:val="center"/>
        <w:rPr>
          <w:rFonts w:eastAsiaTheme="minorHAnsi"/>
          <w:sz w:val="18"/>
          <w:szCs w:val="22"/>
          <w:lang w:eastAsia="en-US"/>
        </w:rPr>
      </w:pPr>
    </w:p>
    <w:p w:rsidR="002A276F" w:rsidRPr="002A276F" w:rsidRDefault="002A276F" w:rsidP="002A276F">
      <w:pPr>
        <w:spacing w:line="276" w:lineRule="auto"/>
        <w:ind w:left="0" w:firstLine="0"/>
        <w:jc w:val="center"/>
        <w:rPr>
          <w:rFonts w:eastAsiaTheme="minorHAnsi"/>
          <w:sz w:val="18"/>
          <w:szCs w:val="22"/>
          <w:lang w:eastAsia="en-US"/>
        </w:rPr>
      </w:pPr>
    </w:p>
    <w:p w:rsidR="002A276F" w:rsidRPr="002A276F" w:rsidRDefault="002A276F" w:rsidP="002A276F">
      <w:pPr>
        <w:spacing w:line="276" w:lineRule="auto"/>
        <w:ind w:left="0" w:firstLine="0"/>
        <w:jc w:val="center"/>
        <w:rPr>
          <w:rFonts w:eastAsiaTheme="minorHAnsi"/>
          <w:sz w:val="18"/>
          <w:szCs w:val="22"/>
          <w:lang w:eastAsia="en-US"/>
        </w:rPr>
      </w:pPr>
    </w:p>
    <w:p w:rsidR="002A276F" w:rsidRPr="002A276F" w:rsidRDefault="002A276F" w:rsidP="002A276F">
      <w:pPr>
        <w:spacing w:line="276" w:lineRule="auto"/>
        <w:ind w:left="0" w:firstLine="0"/>
        <w:jc w:val="center"/>
        <w:rPr>
          <w:rFonts w:eastAsiaTheme="minorHAnsi"/>
          <w:sz w:val="18"/>
          <w:szCs w:val="22"/>
          <w:lang w:eastAsia="en-US"/>
        </w:rPr>
      </w:pPr>
    </w:p>
    <w:p w:rsidR="002A276F" w:rsidRPr="002A276F" w:rsidRDefault="002A276F" w:rsidP="002A276F">
      <w:pPr>
        <w:spacing w:line="276" w:lineRule="auto"/>
        <w:ind w:left="0" w:firstLine="0"/>
        <w:jc w:val="center"/>
        <w:rPr>
          <w:rFonts w:eastAsiaTheme="minorHAnsi"/>
          <w:sz w:val="18"/>
          <w:szCs w:val="22"/>
          <w:lang w:eastAsia="en-US"/>
        </w:rPr>
      </w:pPr>
    </w:p>
    <w:p w:rsidR="002A276F" w:rsidRPr="002A276F" w:rsidRDefault="002A276F" w:rsidP="002A276F">
      <w:pPr>
        <w:spacing w:line="276" w:lineRule="auto"/>
        <w:ind w:left="0" w:firstLine="0"/>
        <w:jc w:val="center"/>
        <w:rPr>
          <w:rFonts w:eastAsiaTheme="minorHAnsi"/>
          <w:sz w:val="18"/>
          <w:szCs w:val="22"/>
          <w:lang w:eastAsia="en-US"/>
        </w:rPr>
      </w:pPr>
    </w:p>
    <w:p w:rsidR="002A276F" w:rsidRPr="002A276F" w:rsidRDefault="002A276F" w:rsidP="002A276F">
      <w:pPr>
        <w:spacing w:line="276" w:lineRule="auto"/>
        <w:ind w:left="0" w:firstLine="0"/>
        <w:jc w:val="center"/>
        <w:rPr>
          <w:rFonts w:eastAsiaTheme="minorHAnsi"/>
          <w:sz w:val="18"/>
          <w:szCs w:val="22"/>
          <w:lang w:eastAsia="en-US"/>
        </w:rPr>
      </w:pPr>
    </w:p>
    <w:p w:rsidR="002A276F" w:rsidRPr="002A276F" w:rsidRDefault="002A276F" w:rsidP="002A276F">
      <w:pPr>
        <w:spacing w:line="276" w:lineRule="auto"/>
        <w:ind w:left="0" w:firstLine="0"/>
        <w:jc w:val="center"/>
        <w:rPr>
          <w:rFonts w:eastAsiaTheme="minorHAnsi"/>
          <w:sz w:val="18"/>
          <w:szCs w:val="22"/>
          <w:lang w:eastAsia="en-US"/>
        </w:rPr>
      </w:pPr>
    </w:p>
    <w:p w:rsidR="002A276F" w:rsidRPr="002A276F" w:rsidRDefault="002A276F" w:rsidP="002A276F">
      <w:pPr>
        <w:spacing w:line="276" w:lineRule="auto"/>
        <w:ind w:left="0" w:firstLine="0"/>
        <w:jc w:val="center"/>
        <w:rPr>
          <w:rFonts w:eastAsiaTheme="minorHAnsi"/>
          <w:sz w:val="18"/>
          <w:szCs w:val="22"/>
          <w:lang w:eastAsia="en-US"/>
        </w:rPr>
      </w:pPr>
    </w:p>
    <w:p w:rsidR="002A276F" w:rsidRPr="002A276F" w:rsidRDefault="002A276F" w:rsidP="002A276F">
      <w:pPr>
        <w:spacing w:line="276" w:lineRule="auto"/>
        <w:ind w:left="0" w:firstLine="0"/>
        <w:jc w:val="center"/>
        <w:rPr>
          <w:rFonts w:eastAsiaTheme="minorHAnsi"/>
          <w:sz w:val="18"/>
          <w:szCs w:val="22"/>
          <w:lang w:eastAsia="en-US"/>
        </w:rPr>
      </w:pPr>
    </w:p>
    <w:p w:rsidR="002A276F" w:rsidRPr="002A276F" w:rsidRDefault="002A276F" w:rsidP="002A276F">
      <w:pPr>
        <w:spacing w:line="276" w:lineRule="auto"/>
        <w:ind w:left="0" w:firstLine="0"/>
        <w:jc w:val="center"/>
        <w:rPr>
          <w:rFonts w:eastAsiaTheme="minorHAnsi"/>
          <w:sz w:val="18"/>
          <w:szCs w:val="22"/>
          <w:lang w:eastAsia="en-US"/>
        </w:rPr>
      </w:pPr>
    </w:p>
    <w:p w:rsidR="002A276F" w:rsidRPr="002A276F" w:rsidRDefault="002A276F" w:rsidP="002A276F">
      <w:pPr>
        <w:spacing w:line="276" w:lineRule="auto"/>
        <w:ind w:left="0" w:firstLine="0"/>
        <w:jc w:val="center"/>
        <w:rPr>
          <w:rFonts w:eastAsiaTheme="minorHAnsi"/>
          <w:sz w:val="18"/>
          <w:szCs w:val="22"/>
          <w:lang w:eastAsia="en-US"/>
        </w:rPr>
      </w:pPr>
    </w:p>
    <w:p w:rsidR="002A276F" w:rsidRPr="002A276F" w:rsidRDefault="002A276F" w:rsidP="002A276F">
      <w:pPr>
        <w:spacing w:line="276" w:lineRule="auto"/>
        <w:ind w:left="0" w:firstLine="0"/>
        <w:jc w:val="center"/>
        <w:rPr>
          <w:rFonts w:eastAsiaTheme="minorHAnsi"/>
          <w:sz w:val="18"/>
          <w:szCs w:val="22"/>
          <w:lang w:eastAsia="en-US"/>
        </w:rPr>
      </w:pPr>
    </w:p>
    <w:p w:rsidR="002A276F" w:rsidRPr="002A276F" w:rsidRDefault="002A276F" w:rsidP="002A276F">
      <w:pPr>
        <w:spacing w:line="276" w:lineRule="auto"/>
        <w:ind w:left="0" w:firstLine="0"/>
        <w:jc w:val="center"/>
        <w:rPr>
          <w:rFonts w:eastAsiaTheme="minorHAnsi"/>
          <w:sz w:val="18"/>
          <w:szCs w:val="22"/>
          <w:lang w:eastAsia="en-US"/>
        </w:rPr>
      </w:pPr>
    </w:p>
    <w:p w:rsidR="002A276F" w:rsidRPr="002A276F" w:rsidRDefault="002A276F" w:rsidP="002A276F">
      <w:pPr>
        <w:spacing w:line="276" w:lineRule="auto"/>
        <w:ind w:left="0" w:firstLine="0"/>
        <w:jc w:val="center"/>
        <w:rPr>
          <w:rFonts w:eastAsiaTheme="minorHAnsi"/>
          <w:sz w:val="18"/>
          <w:szCs w:val="22"/>
          <w:lang w:eastAsia="en-US"/>
        </w:rPr>
      </w:pPr>
      <w:r w:rsidRPr="002A276F">
        <w:rPr>
          <w:rFonts w:eastAsiaTheme="minorHAnsi"/>
          <w:sz w:val="18"/>
          <w:szCs w:val="22"/>
          <w:lang w:eastAsia="en-US"/>
        </w:rPr>
        <w:t>Масштаб 1:2000</w:t>
      </w:r>
    </w:p>
    <w:p w:rsidR="002A276F" w:rsidRPr="002A276F" w:rsidRDefault="002A276F" w:rsidP="002A276F">
      <w:pPr>
        <w:spacing w:line="276" w:lineRule="auto"/>
        <w:ind w:left="0" w:firstLine="0"/>
        <w:jc w:val="center"/>
        <w:rPr>
          <w:rFonts w:eastAsiaTheme="minorHAnsi"/>
          <w:sz w:val="18"/>
          <w:szCs w:val="22"/>
          <w:lang w:eastAsia="en-US"/>
        </w:rPr>
      </w:pPr>
    </w:p>
    <w:p w:rsidR="002A276F" w:rsidRPr="002A276F" w:rsidRDefault="002A276F" w:rsidP="002A276F">
      <w:pPr>
        <w:spacing w:line="276" w:lineRule="auto"/>
        <w:ind w:left="0" w:firstLine="0"/>
        <w:jc w:val="center"/>
        <w:rPr>
          <w:rFonts w:eastAsiaTheme="minorHAnsi"/>
          <w:sz w:val="18"/>
          <w:szCs w:val="18"/>
          <w:lang w:eastAsia="en-US"/>
        </w:rPr>
      </w:pPr>
      <w:r w:rsidRPr="002A276F">
        <w:rPr>
          <w:rFonts w:eastAsiaTheme="minorHAnsi"/>
          <w:sz w:val="18"/>
          <w:szCs w:val="18"/>
          <w:lang w:eastAsia="en-US"/>
        </w:rPr>
        <w:t>Условные обозначения</w:t>
      </w:r>
    </w:p>
    <w:tbl>
      <w:tblPr>
        <w:tblStyle w:val="880"/>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596"/>
        <w:gridCol w:w="8672"/>
      </w:tblGrid>
      <w:tr w:rsidR="002A276F" w:rsidRPr="002A276F" w:rsidTr="002A276F">
        <w:trPr>
          <w:trHeight w:hRule="exact" w:val="227"/>
        </w:trPr>
        <w:tc>
          <w:tcPr>
            <w:tcW w:w="1596" w:type="dxa"/>
            <w:vAlign w:val="center"/>
          </w:tcPr>
          <w:p w:rsidR="002A276F" w:rsidRPr="002A276F" w:rsidRDefault="002A276F" w:rsidP="002A276F">
            <w:pPr>
              <w:jc w:val="center"/>
              <w:rPr>
                <w:rFonts w:ascii="Arial" w:hAnsi="Arial" w:cs="Arial"/>
                <w:bCs/>
                <w:iCs/>
                <w:color w:val="000000"/>
                <w:sz w:val="15"/>
                <w:szCs w:val="15"/>
              </w:rPr>
            </w:pPr>
            <w:r w:rsidRPr="002A276F">
              <w:rPr>
                <w:rFonts w:ascii="Arial" w:hAnsi="Arial" w:cs="Arial"/>
                <w:bCs/>
                <w:iCs/>
                <w:color w:val="000000"/>
                <w:sz w:val="15"/>
                <w:szCs w:val="15"/>
              </w:rPr>
              <w:t>1</w:t>
            </w:r>
          </w:p>
        </w:tc>
        <w:tc>
          <w:tcPr>
            <w:tcW w:w="8672" w:type="dxa"/>
            <w:vAlign w:val="center"/>
          </w:tcPr>
          <w:p w:rsidR="002A276F" w:rsidRPr="002A276F" w:rsidRDefault="002A276F" w:rsidP="002A276F">
            <w:pPr>
              <w:rPr>
                <w:bCs/>
                <w:iCs/>
                <w:color w:val="000000"/>
                <w:sz w:val="16"/>
                <w:szCs w:val="20"/>
              </w:rPr>
            </w:pPr>
            <w:r w:rsidRPr="002A276F">
              <w:rPr>
                <w:bCs/>
                <w:iCs/>
                <w:color w:val="000000"/>
                <w:sz w:val="16"/>
                <w:szCs w:val="20"/>
              </w:rPr>
              <w:t>номер характерной точки границы публичного сервитута</w:t>
            </w:r>
          </w:p>
        </w:tc>
      </w:tr>
      <w:tr w:rsidR="002A276F" w:rsidRPr="002A276F" w:rsidTr="002A276F">
        <w:trPr>
          <w:trHeight w:hRule="exact" w:val="227"/>
        </w:trPr>
        <w:tc>
          <w:tcPr>
            <w:tcW w:w="1596" w:type="dxa"/>
            <w:vAlign w:val="center"/>
          </w:tcPr>
          <w:p w:rsidR="002A276F" w:rsidRPr="002A276F" w:rsidRDefault="002A276F" w:rsidP="002A276F">
            <w:pPr>
              <w:jc w:val="center"/>
              <w:rPr>
                <w:rFonts w:ascii="Arial" w:eastAsiaTheme="minorHAnsi" w:hAnsi="Arial" w:cs="Arial"/>
                <w:bCs/>
                <w:iCs/>
                <w:color w:val="000000"/>
                <w:sz w:val="15"/>
                <w:szCs w:val="15"/>
              </w:rPr>
            </w:pPr>
            <w:r w:rsidRPr="002A276F">
              <w:rPr>
                <w:rFonts w:ascii="Arial" w:eastAsiaTheme="minorHAnsi" w:hAnsi="Arial" w:cs="Arial"/>
                <w:bCs/>
                <w:iCs/>
                <w:color w:val="000000"/>
                <w:sz w:val="15"/>
                <w:szCs w:val="15"/>
              </w:rPr>
              <w:t>Контур 1</w:t>
            </w:r>
          </w:p>
        </w:tc>
        <w:tc>
          <w:tcPr>
            <w:tcW w:w="8672" w:type="dxa"/>
            <w:vAlign w:val="center"/>
          </w:tcPr>
          <w:p w:rsidR="002A276F" w:rsidRPr="002A276F" w:rsidRDefault="002A276F" w:rsidP="002A276F">
            <w:pPr>
              <w:rPr>
                <w:bCs/>
                <w:iCs/>
                <w:color w:val="000000"/>
                <w:sz w:val="16"/>
                <w:szCs w:val="20"/>
              </w:rPr>
            </w:pPr>
            <w:r w:rsidRPr="002A276F">
              <w:rPr>
                <w:bCs/>
                <w:iCs/>
                <w:color w:val="000000"/>
                <w:sz w:val="16"/>
                <w:szCs w:val="20"/>
              </w:rPr>
              <w:t>условный номер  публичного сервитута</w:t>
            </w:r>
          </w:p>
        </w:tc>
      </w:tr>
      <w:tr w:rsidR="002A276F" w:rsidRPr="002A276F" w:rsidTr="002A276F">
        <w:trPr>
          <w:trHeight w:hRule="exact" w:val="227"/>
        </w:trPr>
        <w:tc>
          <w:tcPr>
            <w:tcW w:w="1596" w:type="dxa"/>
            <w:vAlign w:val="center"/>
          </w:tcPr>
          <w:p w:rsidR="002A276F" w:rsidRPr="002A276F" w:rsidRDefault="002A276F" w:rsidP="002A276F">
            <w:pPr>
              <w:jc w:val="center"/>
              <w:rPr>
                <w:rFonts w:ascii="Arial" w:eastAsiaTheme="minorHAnsi" w:hAnsi="Arial" w:cs="Arial"/>
                <w:bCs/>
                <w:iCs/>
                <w:color w:val="000000"/>
                <w:sz w:val="15"/>
                <w:szCs w:val="15"/>
              </w:rPr>
            </w:pPr>
            <w:r w:rsidRPr="002A276F">
              <w:rPr>
                <w:rFonts w:ascii="Arial" w:eastAsiaTheme="minorHAnsi" w:hAnsi="Arial" w:cs="Arial"/>
                <w:bCs/>
                <w:iCs/>
                <w:color w:val="000000"/>
                <w:sz w:val="15"/>
                <w:szCs w:val="15"/>
              </w:rPr>
              <w:t>38:06:100922</w:t>
            </w:r>
          </w:p>
        </w:tc>
        <w:tc>
          <w:tcPr>
            <w:tcW w:w="8672" w:type="dxa"/>
            <w:vAlign w:val="center"/>
          </w:tcPr>
          <w:p w:rsidR="002A276F" w:rsidRPr="002A276F" w:rsidRDefault="002A276F" w:rsidP="002A276F">
            <w:pPr>
              <w:rPr>
                <w:bCs/>
                <w:iCs/>
                <w:color w:val="000000"/>
                <w:sz w:val="16"/>
                <w:szCs w:val="20"/>
              </w:rPr>
            </w:pPr>
            <w:r w:rsidRPr="002A276F">
              <w:rPr>
                <w:bCs/>
                <w:iCs/>
                <w:color w:val="000000"/>
                <w:sz w:val="16"/>
                <w:szCs w:val="20"/>
              </w:rPr>
              <w:t>кадастровый номер квартала</w:t>
            </w:r>
          </w:p>
        </w:tc>
      </w:tr>
      <w:tr w:rsidR="002A276F" w:rsidRPr="002A276F" w:rsidTr="002A276F">
        <w:trPr>
          <w:trHeight w:hRule="exact" w:val="227"/>
        </w:trPr>
        <w:tc>
          <w:tcPr>
            <w:tcW w:w="1596" w:type="dxa"/>
            <w:vAlign w:val="center"/>
          </w:tcPr>
          <w:p w:rsidR="002A276F" w:rsidRPr="002A276F" w:rsidRDefault="002A276F" w:rsidP="002A276F">
            <w:pPr>
              <w:jc w:val="center"/>
              <w:rPr>
                <w:rFonts w:ascii="Arial" w:eastAsiaTheme="minorHAnsi" w:hAnsi="Arial" w:cs="Arial"/>
                <w:bCs/>
                <w:iCs/>
                <w:color w:val="000000"/>
                <w:sz w:val="15"/>
                <w:szCs w:val="15"/>
              </w:rPr>
            </w:pPr>
            <w:r w:rsidRPr="002A276F">
              <w:rPr>
                <w:rFonts w:ascii="Arial" w:eastAsiaTheme="minorHAnsi" w:hAnsi="Arial" w:cs="Arial"/>
                <w:bCs/>
                <w:iCs/>
                <w:color w:val="000000"/>
                <w:sz w:val="15"/>
                <w:szCs w:val="15"/>
              </w:rPr>
              <w:t>38:06:100922:453</w:t>
            </w:r>
          </w:p>
        </w:tc>
        <w:tc>
          <w:tcPr>
            <w:tcW w:w="8672" w:type="dxa"/>
            <w:vAlign w:val="center"/>
          </w:tcPr>
          <w:p w:rsidR="002A276F" w:rsidRPr="002A276F" w:rsidRDefault="002A276F" w:rsidP="002A276F">
            <w:pPr>
              <w:rPr>
                <w:bCs/>
                <w:iCs/>
                <w:color w:val="000000"/>
                <w:sz w:val="16"/>
                <w:szCs w:val="20"/>
              </w:rPr>
            </w:pPr>
            <w:r w:rsidRPr="002A276F">
              <w:rPr>
                <w:bCs/>
                <w:iCs/>
                <w:color w:val="000000"/>
                <w:sz w:val="16"/>
                <w:szCs w:val="20"/>
              </w:rPr>
              <w:t>кадастровый номер земельного участка</w:t>
            </w:r>
          </w:p>
        </w:tc>
      </w:tr>
      <w:tr w:rsidR="002A276F" w:rsidRPr="002A276F" w:rsidTr="002A276F">
        <w:trPr>
          <w:trHeight w:hRule="exact" w:val="227"/>
        </w:trPr>
        <w:tc>
          <w:tcPr>
            <w:tcW w:w="1596" w:type="dxa"/>
            <w:vAlign w:val="center"/>
          </w:tcPr>
          <w:p w:rsidR="002A276F" w:rsidRPr="002A276F" w:rsidRDefault="002A276F" w:rsidP="002A276F">
            <w:pPr>
              <w:jc w:val="center"/>
              <w:rPr>
                <w:rFonts w:ascii="Arial" w:hAnsi="Arial" w:cs="Arial"/>
                <w:bCs/>
                <w:iCs/>
                <w:color w:val="000000"/>
                <w:sz w:val="20"/>
                <w:szCs w:val="20"/>
              </w:rPr>
            </w:pPr>
            <w:r w:rsidRPr="002A276F">
              <w:rPr>
                <w:rFonts w:eastAsiaTheme="minorHAnsi"/>
                <w:noProof/>
                <w:sz w:val="22"/>
                <w:szCs w:val="22"/>
              </w:rPr>
              <w:drawing>
                <wp:inline distT="0" distB="0" distL="0" distR="0" wp14:anchorId="2424DE65" wp14:editId="35749126">
                  <wp:extent cx="108000" cy="81934"/>
                  <wp:effectExtent l="0" t="0" r="6350" b="0"/>
                  <wp:docPr id="12"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Рисунок 11"/>
                          <pic:cNvPicPr>
                            <a:picLocks noChangeAspect="1"/>
                          </pic:cNvPicPr>
                        </pic:nvPicPr>
                        <pic:blipFill>
                          <a:blip r:embed="rId13" cstate="print">
                            <a:extLst>
                              <a:ext uri="{28A0092B-C50C-407E-A947-70E740481C1C}">
                                <a14:useLocalDpi xmlns:a14="http://schemas.microsoft.com/office/drawing/2010/main" val="0"/>
                              </a:ext>
                            </a:extLst>
                          </a:blip>
                          <a:stretch>
                            <a:fillRect/>
                          </a:stretch>
                        </pic:blipFill>
                        <pic:spPr>
                          <a:xfrm>
                            <a:off x="0" y="0"/>
                            <a:ext cx="108000" cy="81934"/>
                          </a:xfrm>
                          <a:prstGeom prst="rect">
                            <a:avLst/>
                          </a:prstGeom>
                        </pic:spPr>
                      </pic:pic>
                    </a:graphicData>
                  </a:graphic>
                </wp:inline>
              </w:drawing>
            </w:r>
          </w:p>
        </w:tc>
        <w:tc>
          <w:tcPr>
            <w:tcW w:w="8672" w:type="dxa"/>
            <w:vAlign w:val="center"/>
          </w:tcPr>
          <w:p w:rsidR="002A276F" w:rsidRPr="002A276F" w:rsidRDefault="002A276F" w:rsidP="002A276F">
            <w:pPr>
              <w:rPr>
                <w:bCs/>
                <w:iCs/>
                <w:color w:val="000000"/>
                <w:sz w:val="16"/>
                <w:szCs w:val="20"/>
              </w:rPr>
            </w:pPr>
            <w:r w:rsidRPr="002A276F">
              <w:rPr>
                <w:bCs/>
                <w:iCs/>
                <w:color w:val="000000"/>
                <w:sz w:val="16"/>
                <w:szCs w:val="20"/>
              </w:rPr>
              <w:t>характерная точка границы, сведения о которой позволяют однозначно определить ее положение на местности</w:t>
            </w:r>
          </w:p>
        </w:tc>
      </w:tr>
      <w:tr w:rsidR="002A276F" w:rsidRPr="002A276F" w:rsidTr="002A276F">
        <w:trPr>
          <w:trHeight w:hRule="exact" w:val="227"/>
        </w:trPr>
        <w:tc>
          <w:tcPr>
            <w:tcW w:w="1596" w:type="dxa"/>
            <w:vAlign w:val="center"/>
          </w:tcPr>
          <w:p w:rsidR="002A276F" w:rsidRPr="002A276F" w:rsidRDefault="002A276F" w:rsidP="002A276F">
            <w:pPr>
              <w:jc w:val="center"/>
              <w:rPr>
                <w:rFonts w:ascii="Arial" w:hAnsi="Arial" w:cs="Arial"/>
                <w:bCs/>
                <w:iCs/>
                <w:color w:val="000000"/>
                <w:sz w:val="20"/>
                <w:szCs w:val="20"/>
              </w:rPr>
            </w:pPr>
            <w:r w:rsidRPr="002A276F">
              <w:rPr>
                <w:rFonts w:eastAsiaTheme="minorHAnsi"/>
                <w:noProof/>
                <w:sz w:val="22"/>
                <w:szCs w:val="22"/>
              </w:rPr>
              <mc:AlternateContent>
                <mc:Choice Requires="wps">
                  <w:drawing>
                    <wp:anchor distT="0" distB="0" distL="114300" distR="114300" simplePos="0" relativeHeight="251681792" behindDoc="0" locked="0" layoutInCell="1" allowOverlap="1" wp14:anchorId="53F12B15" wp14:editId="660E9B05">
                      <wp:simplePos x="0" y="0"/>
                      <wp:positionH relativeFrom="column">
                        <wp:posOffset>80176</wp:posOffset>
                      </wp:positionH>
                      <wp:positionV relativeFrom="paragraph">
                        <wp:posOffset>74295</wp:posOffset>
                      </wp:positionV>
                      <wp:extent cx="620782" cy="0"/>
                      <wp:effectExtent l="0" t="0" r="27305" b="19050"/>
                      <wp:wrapNone/>
                      <wp:docPr id="1063" name="Прямая соединительная линия 1063"/>
                      <wp:cNvGraphicFramePr/>
                      <a:graphic xmlns:a="http://schemas.openxmlformats.org/drawingml/2006/main">
                        <a:graphicData uri="http://schemas.microsoft.com/office/word/2010/wordprocessingShape">
                          <wps:wsp>
                            <wps:cNvCnPr/>
                            <wps:spPr>
                              <a:xfrm>
                                <a:off x="0" y="0"/>
                                <a:ext cx="620782" cy="0"/>
                              </a:xfrm>
                              <a:prstGeom prst="line">
                                <a:avLst/>
                              </a:prstGeom>
                              <a:noFill/>
                              <a:ln w="15875" cap="flat" cmpd="sng" algn="ctr">
                                <a:solidFill>
                                  <a:srgbClr val="FF0000"/>
                                </a:solidFill>
                                <a:prstDash val="solid"/>
                              </a:ln>
                              <a:effectLst/>
                            </wps:spPr>
                            <wps:bodyPr/>
                          </wps:wsp>
                        </a:graphicData>
                      </a:graphic>
                    </wp:anchor>
                  </w:drawing>
                </mc:Choice>
                <mc:Fallback>
                  <w:pict>
                    <v:line id="Прямая соединительная линия 1063" o:spid="_x0000_s1026" style="position:absolute;z-index:251681792;visibility:visible;mso-wrap-style:square;mso-wrap-distance-left:9pt;mso-wrap-distance-top:0;mso-wrap-distance-right:9pt;mso-wrap-distance-bottom:0;mso-position-horizontal:absolute;mso-position-horizontal-relative:text;mso-position-vertical:absolute;mso-position-vertical-relative:text" from="6.3pt,5.85pt" to="55.2pt,5.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" strokecolor="red" strokeweight="1.25pt"/>
                  </w:pict>
                </mc:Fallback>
              </mc:AlternateContent>
            </w:r>
          </w:p>
        </w:tc>
        <w:tc>
          <w:tcPr>
            <w:tcW w:w="8672" w:type="dxa"/>
            <w:vAlign w:val="center"/>
          </w:tcPr>
          <w:p w:rsidR="002A276F" w:rsidRPr="002A276F" w:rsidRDefault="002A276F" w:rsidP="002A276F">
            <w:pPr>
              <w:rPr>
                <w:bCs/>
                <w:iCs/>
                <w:color w:val="000000"/>
                <w:sz w:val="16"/>
                <w:szCs w:val="20"/>
              </w:rPr>
            </w:pPr>
            <w:r w:rsidRPr="002A276F">
              <w:rPr>
                <w:bCs/>
                <w:iCs/>
                <w:color w:val="000000"/>
                <w:sz w:val="16"/>
                <w:szCs w:val="20"/>
              </w:rPr>
              <w:t>вновь образованная часть границы, сведения о которой достаточны для определения ее местоположения</w:t>
            </w:r>
          </w:p>
        </w:tc>
      </w:tr>
      <w:tr w:rsidR="002A276F" w:rsidRPr="002A276F" w:rsidTr="002A276F">
        <w:trPr>
          <w:trHeight w:hRule="exact" w:val="227"/>
        </w:trPr>
        <w:tc>
          <w:tcPr>
            <w:tcW w:w="1596" w:type="dxa"/>
            <w:vAlign w:val="center"/>
          </w:tcPr>
          <w:p w:rsidR="002A276F" w:rsidRPr="002A276F" w:rsidRDefault="002A276F" w:rsidP="002A276F">
            <w:pPr>
              <w:jc w:val="center"/>
              <w:rPr>
                <w:rFonts w:ascii="Arial" w:hAnsi="Arial" w:cs="Arial"/>
                <w:bCs/>
                <w:iCs/>
                <w:color w:val="000000"/>
                <w:sz w:val="20"/>
                <w:szCs w:val="20"/>
              </w:rPr>
            </w:pPr>
            <w:r w:rsidRPr="002A276F">
              <w:rPr>
                <w:rFonts w:eastAsiaTheme="minorHAnsi"/>
                <w:noProof/>
                <w:sz w:val="22"/>
                <w:szCs w:val="22"/>
              </w:rPr>
              <mc:AlternateContent>
                <mc:Choice Requires="wps">
                  <w:drawing>
                    <wp:anchor distT="0" distB="0" distL="114300" distR="114300" simplePos="0" relativeHeight="251682816" behindDoc="0" locked="0" layoutInCell="1" allowOverlap="1" wp14:anchorId="595DF937" wp14:editId="052E8A20">
                      <wp:simplePos x="0" y="0"/>
                      <wp:positionH relativeFrom="column">
                        <wp:posOffset>80176</wp:posOffset>
                      </wp:positionH>
                      <wp:positionV relativeFrom="paragraph">
                        <wp:posOffset>85394</wp:posOffset>
                      </wp:positionV>
                      <wp:extent cx="620782" cy="0"/>
                      <wp:effectExtent l="0" t="0" r="27305" b="19050"/>
                      <wp:wrapNone/>
                      <wp:docPr id="1064" name="Прямая соединительная линия 1064"/>
                      <wp:cNvGraphicFramePr/>
                      <a:graphic xmlns:a="http://schemas.openxmlformats.org/drawingml/2006/main">
                        <a:graphicData uri="http://schemas.microsoft.com/office/word/2010/wordprocessingShape">
                          <wps:wsp>
                            <wps:cNvCnPr/>
                            <wps:spPr>
                              <a:xfrm>
                                <a:off x="0" y="0"/>
                                <a:ext cx="620782" cy="0"/>
                              </a:xfrm>
                              <a:prstGeom prst="line">
                                <a:avLst/>
                              </a:prstGeom>
                              <a:noFill/>
                              <a:ln w="9525" cap="flat" cmpd="sng" algn="ctr">
                                <a:solidFill>
                                  <a:sysClr val="windowText" lastClr="000000"/>
                                </a:solidFill>
                                <a:prstDash val="solid"/>
                              </a:ln>
                              <a:effectLst/>
                            </wps:spPr>
                            <wps:bodyPr/>
                          </wps:wsp>
                        </a:graphicData>
                      </a:graphic>
                    </wp:anchor>
                  </w:drawing>
                </mc:Choice>
                <mc:Fallback>
                  <w:pict>
                    <v:line id="Прямая соединительная линия 1064" o:spid="_x0000_s1026" style="position:absolute;z-index:251682816;visibility:visible;mso-wrap-style:square;mso-wrap-distance-left:9pt;mso-wrap-distance-top:0;mso-wrap-distance-right:9pt;mso-wrap-distance-bottom:0;mso-position-horizontal:absolute;mso-position-horizontal-relative:text;mso-position-vertical:absolute;mso-position-vertical-relative:text" from="6.3pt,6.7pt" to="55.2pt,6.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" strokecolor="windowText"/>
                  </w:pict>
                </mc:Fallback>
              </mc:AlternateContent>
            </w:r>
          </w:p>
        </w:tc>
        <w:tc>
          <w:tcPr>
            <w:tcW w:w="8672" w:type="dxa"/>
            <w:vAlign w:val="center"/>
          </w:tcPr>
          <w:p w:rsidR="002A276F" w:rsidRPr="002A276F" w:rsidRDefault="002A276F" w:rsidP="002A276F">
            <w:pPr>
              <w:rPr>
                <w:bCs/>
                <w:iCs/>
                <w:color w:val="000000"/>
                <w:sz w:val="16"/>
                <w:szCs w:val="20"/>
              </w:rPr>
            </w:pPr>
            <w:r w:rsidRPr="002A276F">
              <w:rPr>
                <w:bCs/>
                <w:iCs/>
                <w:color w:val="000000"/>
                <w:sz w:val="16"/>
                <w:szCs w:val="20"/>
              </w:rPr>
              <w:t>существующая часть границы, имеющиеся в ГКН сведения о которой достаточны для определения ее местоположения</w:t>
            </w:r>
          </w:p>
        </w:tc>
      </w:tr>
      <w:tr w:rsidR="002A276F" w:rsidRPr="002A276F" w:rsidTr="002A276F">
        <w:trPr>
          <w:trHeight w:hRule="exact" w:val="227"/>
        </w:trPr>
        <w:tc>
          <w:tcPr>
            <w:tcW w:w="1596" w:type="dxa"/>
            <w:vAlign w:val="center"/>
          </w:tcPr>
          <w:p w:rsidR="002A276F" w:rsidRPr="002A276F" w:rsidRDefault="002A276F" w:rsidP="002A276F">
            <w:pPr>
              <w:jc w:val="center"/>
              <w:rPr>
                <w:rFonts w:eastAsiaTheme="minorHAnsi"/>
                <w:noProof/>
                <w:sz w:val="22"/>
                <w:szCs w:val="22"/>
              </w:rPr>
            </w:pPr>
            <w:r w:rsidRPr="002A276F">
              <w:rPr>
                <w:rFonts w:eastAsiaTheme="minorHAnsi"/>
                <w:noProof/>
                <w:color w:val="FFC000"/>
                <w:sz w:val="22"/>
                <w:szCs w:val="22"/>
              </w:rPr>
              <mc:AlternateContent>
                <mc:Choice Requires="wps">
                  <w:drawing>
                    <wp:anchor distT="0" distB="0" distL="114300" distR="114300" simplePos="0" relativeHeight="251683840" behindDoc="0" locked="0" layoutInCell="1" allowOverlap="1" wp14:anchorId="6575AA9D" wp14:editId="6E1F43B1">
                      <wp:simplePos x="0" y="0"/>
                      <wp:positionH relativeFrom="column">
                        <wp:posOffset>71120</wp:posOffset>
                      </wp:positionH>
                      <wp:positionV relativeFrom="paragraph">
                        <wp:posOffset>109220</wp:posOffset>
                      </wp:positionV>
                      <wp:extent cx="620395" cy="0"/>
                      <wp:effectExtent l="0" t="0" r="27305" b="19050"/>
                      <wp:wrapNone/>
                      <wp:docPr id="1065" name="Прямая соединительная линия 1065"/>
                      <wp:cNvGraphicFramePr/>
                      <a:graphic xmlns:a="http://schemas.openxmlformats.org/drawingml/2006/main">
                        <a:graphicData uri="http://schemas.microsoft.com/office/word/2010/wordprocessingShape">
                          <wps:wsp>
                            <wps:cNvCnPr/>
                            <wps:spPr>
                              <a:xfrm>
                                <a:off x="0" y="0"/>
                                <a:ext cx="620395" cy="0"/>
                              </a:xfrm>
                              <a:prstGeom prst="line">
                                <a:avLst/>
                              </a:prstGeom>
                              <a:noFill/>
                              <a:ln w="9525" cap="flat" cmpd="sng" algn="ctr">
                                <a:solidFill>
                                  <a:srgbClr val="4BACC6">
                                    <a:shade val="95000"/>
                                    <a:satMod val="105000"/>
                                  </a:srgbClr>
                                </a:solidFill>
                                <a:prstDash val="solid"/>
                              </a:ln>
                              <a:effectLst/>
                            </wps:spPr>
                            <wps:bodyPr/>
                          </wps:wsp>
                        </a:graphicData>
                      </a:graphic>
                      <wp14:sizeRelH relativeFrom="margin">
                        <wp14:pctWidth>0</wp14:pctWidth>
                      </wp14:sizeRelH>
                      <wp14:sizeRelV relativeFrom="margin">
                        <wp14:pctHeight>0</wp14:pctHeight>
                      </wp14:sizeRelV>
                    </wp:anchor>
                  </w:drawing>
                </mc:Choice>
                <mc:Fallback>
                  <w:pict>
                    <v:line id="Прямая соединительная линия 1065" o:spid="_x0000_s1026" style="position:absolute;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5.6pt,8.6pt" to="54.45pt,8.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" strokecolor="#46aac5"/>
                  </w:pict>
                </mc:Fallback>
              </mc:AlternateContent>
            </w:r>
          </w:p>
        </w:tc>
        <w:tc>
          <w:tcPr>
            <w:tcW w:w="8672" w:type="dxa"/>
            <w:vAlign w:val="center"/>
          </w:tcPr>
          <w:p w:rsidR="002A276F" w:rsidRPr="002A276F" w:rsidRDefault="002A276F" w:rsidP="002A276F">
            <w:pPr>
              <w:rPr>
                <w:bCs/>
                <w:iCs/>
                <w:color w:val="000000"/>
                <w:sz w:val="16"/>
                <w:szCs w:val="20"/>
              </w:rPr>
            </w:pPr>
            <w:r w:rsidRPr="002A276F">
              <w:rPr>
                <w:bCs/>
                <w:iCs/>
                <w:color w:val="000000"/>
                <w:sz w:val="16"/>
                <w:szCs w:val="20"/>
              </w:rPr>
              <w:t>граница кадастрового квартала</w:t>
            </w:r>
          </w:p>
        </w:tc>
      </w:tr>
    </w:tbl>
    <w:p w:rsidR="002A276F" w:rsidRPr="002A276F" w:rsidRDefault="002A276F" w:rsidP="002A276F">
      <w:pPr>
        <w:spacing w:line="276" w:lineRule="auto"/>
        <w:ind w:left="0" w:firstLine="0"/>
        <w:jc w:val="center"/>
        <w:rPr>
          <w:rFonts w:eastAsiaTheme="minorHAnsi"/>
          <w:b/>
          <w:sz w:val="20"/>
          <w:szCs w:val="20"/>
          <w:lang w:val="en-US" w:eastAsia="en-US"/>
        </w:rPr>
      </w:pPr>
      <w:r w:rsidRPr="002A276F">
        <w:rPr>
          <w:rFonts w:eastAsiaTheme="minorHAnsi"/>
          <w:b/>
          <w:sz w:val="20"/>
          <w:szCs w:val="20"/>
          <w:lang w:val="en-US" w:eastAsia="en-US"/>
        </w:rPr>
        <w:br w:type="page"/>
      </w:r>
    </w:p>
    <w:p w:rsidR="002A276F" w:rsidRPr="002A276F" w:rsidRDefault="002A276F" w:rsidP="002A276F">
      <w:pPr>
        <w:spacing w:after="120" w:line="276" w:lineRule="auto"/>
        <w:ind w:left="0" w:firstLine="0"/>
        <w:jc w:val="center"/>
        <w:rPr>
          <w:rFonts w:eastAsiaTheme="minorHAnsi"/>
          <w:b/>
          <w:sz w:val="22"/>
          <w:szCs w:val="22"/>
          <w:lang w:eastAsia="en-US"/>
        </w:rPr>
      </w:pPr>
      <w:r w:rsidRPr="002A276F">
        <w:rPr>
          <w:rFonts w:eastAsiaTheme="minorHAnsi" w:cstheme="minorBidi"/>
          <w:i/>
          <w:sz w:val="28"/>
          <w:szCs w:val="28"/>
          <w:lang w:eastAsia="en-US"/>
        </w:rPr>
        <w:lastRenderedPageBreak/>
        <w:t>Схема расположения границ публичного сервитута</w:t>
      </w:r>
    </w:p>
    <w:p w:rsidR="002A276F" w:rsidRPr="002A276F" w:rsidRDefault="002A276F" w:rsidP="002A276F">
      <w:pPr>
        <w:spacing w:line="276" w:lineRule="auto"/>
        <w:ind w:left="0" w:firstLine="0"/>
        <w:jc w:val="center"/>
        <w:rPr>
          <w:rFonts w:eastAsiaTheme="minorHAnsi"/>
          <w:noProof/>
          <w:sz w:val="22"/>
          <w:szCs w:val="22"/>
        </w:rPr>
      </w:pPr>
      <w:r w:rsidRPr="002A276F">
        <w:rPr>
          <w:noProof/>
          <w:color w:val="000000"/>
          <w:w w:val="0"/>
          <w:sz w:val="0"/>
          <w:szCs w:val="0"/>
          <w:u w:color="000000"/>
          <w:bdr w:val="none" w:sz="0" w:space="0" w:color="000000"/>
          <w:shd w:val="clear" w:color="000000" w:fill="000000"/>
        </w:rPr>
        <w:drawing>
          <wp:anchor distT="0" distB="0" distL="114300" distR="114300" simplePos="0" relativeHeight="251770880" behindDoc="1" locked="0" layoutInCell="1" allowOverlap="1" wp14:anchorId="4074C467" wp14:editId="5A9F7ADC">
            <wp:simplePos x="0" y="0"/>
            <wp:positionH relativeFrom="column">
              <wp:posOffset>-41910</wp:posOffset>
            </wp:positionH>
            <wp:positionV relativeFrom="paragraph">
              <wp:posOffset>26035</wp:posOffset>
            </wp:positionV>
            <wp:extent cx="6305550" cy="6753225"/>
            <wp:effectExtent l="19050" t="19050" r="19050" b="28575"/>
            <wp:wrapNone/>
            <wp:docPr id="15" name="Рисунок 15" descr="X:\ВЭС\170-ВЭС-2019\РП №3 Куда-Хомутово\Земли государственной и муниципальной собственности\Публичный сервитут\3.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X:\ВЭС\170-ВЭС-2019\РП №3 Куда-Хомутово\Земли государственной и муниципальной собственности\Публичный сервитут\3.bmp"/>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6305550" cy="6753225"/>
                    </a:xfrm>
                    <a:prstGeom prst="rect">
                      <a:avLst/>
                    </a:prstGeom>
                    <a:noFill/>
                    <a:ln>
                      <a:solidFill>
                        <a:sysClr val="window" lastClr="FFFFFF">
                          <a:lumMod val="75000"/>
                        </a:sysClr>
                      </a:solidFill>
                    </a:ln>
                  </pic:spPr>
                </pic:pic>
              </a:graphicData>
            </a:graphic>
            <wp14:sizeRelH relativeFrom="page">
              <wp14:pctWidth>0</wp14:pctWidth>
            </wp14:sizeRelH>
            <wp14:sizeRelV relativeFrom="page">
              <wp14:pctHeight>0</wp14:pctHeight>
            </wp14:sizeRelV>
          </wp:anchor>
        </w:drawing>
      </w:r>
      <w:r w:rsidRPr="002A276F">
        <w:rPr>
          <w:rFonts w:asciiTheme="minorHAnsi" w:eastAsiaTheme="minorHAnsi" w:hAnsiTheme="minorHAnsi" w:cstheme="minorBidi"/>
          <w:noProof/>
          <w:sz w:val="22"/>
          <w:szCs w:val="22"/>
        </w:rPr>
        <w:drawing>
          <wp:anchor distT="0" distB="0" distL="114300" distR="114300" simplePos="0" relativeHeight="251698176" behindDoc="0" locked="0" layoutInCell="1" allowOverlap="1" wp14:anchorId="333922CA" wp14:editId="31F86332">
            <wp:simplePos x="0" y="0"/>
            <wp:positionH relativeFrom="column">
              <wp:posOffset>5762625</wp:posOffset>
            </wp:positionH>
            <wp:positionV relativeFrom="paragraph">
              <wp:posOffset>626745</wp:posOffset>
            </wp:positionV>
            <wp:extent cx="419100" cy="942975"/>
            <wp:effectExtent l="0" t="0" r="0" b="9525"/>
            <wp:wrapNone/>
            <wp:docPr id="17"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Рисунок 2"/>
                    <pic:cNvPicPr>
                      <a:picLocks noChangeAspect="1" noChangeArrowheads="1"/>
                    </pic:cNvPicPr>
                  </pic:nvPicPr>
                  <pic:blipFill>
                    <a:blip r:embed="rId11" cstate="print">
                      <a:clrChange>
                        <a:clrFrom>
                          <a:srgbClr val="FFFFFF"/>
                        </a:clrFrom>
                        <a:clrTo>
                          <a:srgbClr val="FFFFFF">
                            <a:alpha val="0"/>
                          </a:srgbClr>
                        </a:clrTo>
                      </a:clrChange>
                      <a:extLst>
                        <a:ext uri="{28A0092B-C50C-407E-A947-70E740481C1C}">
                          <a14:useLocalDpi xmlns:a14="http://schemas.microsoft.com/office/drawing/2010/main" val="0"/>
                        </a:ext>
                      </a:extLst>
                    </a:blip>
                    <a:srcRect/>
                    <a:stretch>
                      <a:fillRect/>
                    </a:stretch>
                  </pic:blipFill>
                  <pic:spPr bwMode="auto">
                    <a:xfrm>
                      <a:off x="0" y="0"/>
                      <a:ext cx="419100" cy="942975"/>
                    </a:xfrm>
                    <a:prstGeom prst="rect">
                      <a:avLst/>
                    </a:prstGeom>
                    <a:noFill/>
                    <a:ln>
                      <a:noFill/>
                    </a:ln>
                    <a:extLst/>
                  </pic:spPr>
                </pic:pic>
              </a:graphicData>
            </a:graphic>
            <wp14:sizeRelH relativeFrom="page">
              <wp14:pctWidth>0</wp14:pctWidth>
            </wp14:sizeRelH>
            <wp14:sizeRelV relativeFrom="page">
              <wp14:pctHeight>0</wp14:pctHeight>
            </wp14:sizeRelV>
          </wp:anchor>
        </w:drawing>
      </w:r>
      <w:r w:rsidRPr="002A276F">
        <w:rPr>
          <w:snapToGrid w:val="0"/>
          <w:color w:val="000000"/>
          <w:w w:val="0"/>
          <w:sz w:val="0"/>
          <w:szCs w:val="0"/>
          <w:u w:color="000000"/>
          <w:bdr w:val="none" w:sz="0" w:space="0" w:color="000000"/>
          <w:shd w:val="clear" w:color="000000" w:fill="000000"/>
          <w:lang w:val="x-none" w:eastAsia="x-none" w:bidi="x-none"/>
        </w:rPr>
        <w:t xml:space="preserve"> </w:t>
      </w:r>
    </w:p>
    <w:p w:rsidR="002A276F" w:rsidRPr="002A276F" w:rsidRDefault="002A276F" w:rsidP="002A276F">
      <w:pPr>
        <w:spacing w:line="276" w:lineRule="auto"/>
        <w:ind w:left="0" w:firstLine="0"/>
        <w:jc w:val="center"/>
        <w:rPr>
          <w:rFonts w:eastAsiaTheme="minorHAnsi"/>
          <w:sz w:val="18"/>
          <w:szCs w:val="22"/>
          <w:lang w:eastAsia="en-US"/>
        </w:rPr>
      </w:pPr>
    </w:p>
    <w:p w:rsidR="002A276F" w:rsidRPr="002A276F" w:rsidRDefault="002A276F" w:rsidP="002A276F">
      <w:pPr>
        <w:spacing w:line="276" w:lineRule="auto"/>
        <w:ind w:left="0" w:firstLine="0"/>
        <w:jc w:val="center"/>
        <w:rPr>
          <w:rFonts w:eastAsiaTheme="minorHAnsi"/>
          <w:sz w:val="18"/>
          <w:szCs w:val="22"/>
          <w:lang w:eastAsia="en-US"/>
        </w:rPr>
      </w:pPr>
    </w:p>
    <w:p w:rsidR="002A276F" w:rsidRPr="002A276F" w:rsidRDefault="002A276F" w:rsidP="002A276F">
      <w:pPr>
        <w:spacing w:line="276" w:lineRule="auto"/>
        <w:ind w:left="0" w:firstLine="0"/>
        <w:jc w:val="center"/>
        <w:rPr>
          <w:rFonts w:eastAsiaTheme="minorHAnsi"/>
          <w:sz w:val="18"/>
          <w:szCs w:val="22"/>
          <w:lang w:eastAsia="en-US"/>
        </w:rPr>
      </w:pPr>
    </w:p>
    <w:p w:rsidR="002A276F" w:rsidRPr="002A276F" w:rsidRDefault="002A276F" w:rsidP="002A276F">
      <w:pPr>
        <w:spacing w:line="276" w:lineRule="auto"/>
        <w:ind w:left="0" w:firstLine="0"/>
        <w:jc w:val="center"/>
        <w:rPr>
          <w:rFonts w:eastAsiaTheme="minorHAnsi"/>
          <w:sz w:val="18"/>
          <w:szCs w:val="22"/>
          <w:lang w:eastAsia="en-US"/>
        </w:rPr>
      </w:pPr>
    </w:p>
    <w:p w:rsidR="002A276F" w:rsidRPr="002A276F" w:rsidRDefault="002A276F" w:rsidP="002A276F">
      <w:pPr>
        <w:spacing w:line="276" w:lineRule="auto"/>
        <w:ind w:left="0" w:firstLine="0"/>
        <w:jc w:val="center"/>
        <w:rPr>
          <w:rFonts w:eastAsiaTheme="minorHAnsi"/>
          <w:sz w:val="18"/>
          <w:szCs w:val="22"/>
          <w:lang w:eastAsia="en-US"/>
        </w:rPr>
      </w:pPr>
    </w:p>
    <w:p w:rsidR="002A276F" w:rsidRPr="002A276F" w:rsidRDefault="002A276F" w:rsidP="002A276F">
      <w:pPr>
        <w:spacing w:line="276" w:lineRule="auto"/>
        <w:ind w:left="0" w:firstLine="0"/>
        <w:jc w:val="center"/>
        <w:rPr>
          <w:rFonts w:eastAsiaTheme="minorHAnsi"/>
          <w:sz w:val="18"/>
          <w:szCs w:val="22"/>
          <w:lang w:eastAsia="en-US"/>
        </w:rPr>
      </w:pPr>
    </w:p>
    <w:p w:rsidR="002A276F" w:rsidRPr="002A276F" w:rsidRDefault="002A276F" w:rsidP="002A276F">
      <w:pPr>
        <w:spacing w:line="276" w:lineRule="auto"/>
        <w:ind w:left="0" w:firstLine="0"/>
        <w:jc w:val="center"/>
        <w:rPr>
          <w:rFonts w:eastAsiaTheme="minorHAnsi"/>
          <w:sz w:val="18"/>
          <w:szCs w:val="22"/>
          <w:lang w:eastAsia="en-US"/>
        </w:rPr>
      </w:pPr>
    </w:p>
    <w:p w:rsidR="002A276F" w:rsidRPr="002A276F" w:rsidRDefault="002A276F" w:rsidP="002A276F">
      <w:pPr>
        <w:spacing w:line="276" w:lineRule="auto"/>
        <w:ind w:left="0" w:firstLine="0"/>
        <w:jc w:val="center"/>
        <w:rPr>
          <w:rFonts w:eastAsiaTheme="minorHAnsi"/>
          <w:sz w:val="18"/>
          <w:szCs w:val="22"/>
          <w:lang w:eastAsia="en-US"/>
        </w:rPr>
      </w:pPr>
    </w:p>
    <w:p w:rsidR="002A276F" w:rsidRPr="002A276F" w:rsidRDefault="002A276F" w:rsidP="002A276F">
      <w:pPr>
        <w:spacing w:line="276" w:lineRule="auto"/>
        <w:ind w:left="0" w:firstLine="0"/>
        <w:jc w:val="center"/>
        <w:rPr>
          <w:rFonts w:eastAsiaTheme="minorHAnsi"/>
          <w:sz w:val="18"/>
          <w:szCs w:val="22"/>
          <w:lang w:eastAsia="en-US"/>
        </w:rPr>
      </w:pPr>
    </w:p>
    <w:p w:rsidR="002A276F" w:rsidRPr="002A276F" w:rsidRDefault="002A276F" w:rsidP="002A276F">
      <w:pPr>
        <w:spacing w:line="276" w:lineRule="auto"/>
        <w:ind w:left="0" w:firstLine="0"/>
        <w:jc w:val="center"/>
        <w:rPr>
          <w:rFonts w:eastAsiaTheme="minorHAnsi"/>
          <w:sz w:val="18"/>
          <w:szCs w:val="22"/>
          <w:lang w:eastAsia="en-US"/>
        </w:rPr>
      </w:pPr>
    </w:p>
    <w:p w:rsidR="002A276F" w:rsidRPr="002A276F" w:rsidRDefault="002A276F" w:rsidP="002A276F">
      <w:pPr>
        <w:spacing w:line="276" w:lineRule="auto"/>
        <w:ind w:left="0" w:firstLine="0"/>
        <w:jc w:val="center"/>
        <w:rPr>
          <w:rFonts w:eastAsiaTheme="minorHAnsi"/>
          <w:sz w:val="18"/>
          <w:szCs w:val="22"/>
          <w:lang w:eastAsia="en-US"/>
        </w:rPr>
      </w:pPr>
    </w:p>
    <w:p w:rsidR="002A276F" w:rsidRPr="002A276F" w:rsidRDefault="002A276F" w:rsidP="002A276F">
      <w:pPr>
        <w:spacing w:line="276" w:lineRule="auto"/>
        <w:ind w:left="0" w:firstLine="0"/>
        <w:jc w:val="center"/>
        <w:rPr>
          <w:rFonts w:eastAsiaTheme="minorHAnsi"/>
          <w:sz w:val="18"/>
          <w:szCs w:val="22"/>
          <w:lang w:eastAsia="en-US"/>
        </w:rPr>
      </w:pPr>
    </w:p>
    <w:p w:rsidR="002A276F" w:rsidRPr="002A276F" w:rsidRDefault="002A276F" w:rsidP="002A276F">
      <w:pPr>
        <w:spacing w:line="276" w:lineRule="auto"/>
        <w:ind w:left="0" w:firstLine="0"/>
        <w:jc w:val="center"/>
        <w:rPr>
          <w:rFonts w:eastAsiaTheme="minorHAnsi"/>
          <w:sz w:val="18"/>
          <w:szCs w:val="22"/>
          <w:lang w:eastAsia="en-US"/>
        </w:rPr>
      </w:pPr>
    </w:p>
    <w:p w:rsidR="002A276F" w:rsidRPr="002A276F" w:rsidRDefault="002A276F" w:rsidP="002A276F">
      <w:pPr>
        <w:spacing w:line="276" w:lineRule="auto"/>
        <w:ind w:left="0" w:firstLine="0"/>
        <w:jc w:val="center"/>
        <w:rPr>
          <w:rFonts w:eastAsiaTheme="minorHAnsi"/>
          <w:sz w:val="18"/>
          <w:szCs w:val="22"/>
          <w:lang w:eastAsia="en-US"/>
        </w:rPr>
      </w:pPr>
    </w:p>
    <w:p w:rsidR="002A276F" w:rsidRPr="002A276F" w:rsidRDefault="002A276F" w:rsidP="002A276F">
      <w:pPr>
        <w:spacing w:line="276" w:lineRule="auto"/>
        <w:ind w:left="0" w:firstLine="0"/>
        <w:jc w:val="center"/>
        <w:rPr>
          <w:rFonts w:eastAsiaTheme="minorHAnsi"/>
          <w:sz w:val="18"/>
          <w:szCs w:val="22"/>
          <w:lang w:eastAsia="en-US"/>
        </w:rPr>
      </w:pPr>
    </w:p>
    <w:p w:rsidR="002A276F" w:rsidRPr="002A276F" w:rsidRDefault="002A276F" w:rsidP="002A276F">
      <w:pPr>
        <w:spacing w:line="276" w:lineRule="auto"/>
        <w:ind w:left="0" w:firstLine="0"/>
        <w:jc w:val="center"/>
        <w:rPr>
          <w:rFonts w:eastAsiaTheme="minorHAnsi"/>
          <w:sz w:val="18"/>
          <w:szCs w:val="22"/>
          <w:lang w:eastAsia="en-US"/>
        </w:rPr>
      </w:pPr>
    </w:p>
    <w:p w:rsidR="002A276F" w:rsidRPr="002A276F" w:rsidRDefault="002A276F" w:rsidP="002A276F">
      <w:pPr>
        <w:spacing w:line="276" w:lineRule="auto"/>
        <w:ind w:left="0" w:firstLine="0"/>
        <w:jc w:val="center"/>
        <w:rPr>
          <w:rFonts w:eastAsiaTheme="minorHAnsi"/>
          <w:sz w:val="18"/>
          <w:szCs w:val="22"/>
          <w:lang w:eastAsia="en-US"/>
        </w:rPr>
      </w:pPr>
    </w:p>
    <w:p w:rsidR="002A276F" w:rsidRPr="002A276F" w:rsidRDefault="002A276F" w:rsidP="002A276F">
      <w:pPr>
        <w:spacing w:line="276" w:lineRule="auto"/>
        <w:ind w:left="0" w:firstLine="0"/>
        <w:jc w:val="center"/>
        <w:rPr>
          <w:rFonts w:eastAsiaTheme="minorHAnsi"/>
          <w:sz w:val="18"/>
          <w:szCs w:val="22"/>
          <w:lang w:eastAsia="en-US"/>
        </w:rPr>
      </w:pPr>
    </w:p>
    <w:p w:rsidR="002A276F" w:rsidRPr="002A276F" w:rsidRDefault="002A276F" w:rsidP="002A276F">
      <w:pPr>
        <w:spacing w:line="276" w:lineRule="auto"/>
        <w:ind w:left="0" w:firstLine="0"/>
        <w:jc w:val="center"/>
        <w:rPr>
          <w:rFonts w:eastAsiaTheme="minorHAnsi"/>
          <w:sz w:val="18"/>
          <w:szCs w:val="22"/>
          <w:lang w:eastAsia="en-US"/>
        </w:rPr>
      </w:pPr>
    </w:p>
    <w:p w:rsidR="002A276F" w:rsidRPr="002A276F" w:rsidRDefault="002A276F" w:rsidP="002A276F">
      <w:pPr>
        <w:spacing w:line="276" w:lineRule="auto"/>
        <w:ind w:left="0" w:firstLine="0"/>
        <w:jc w:val="center"/>
        <w:rPr>
          <w:rFonts w:eastAsiaTheme="minorHAnsi"/>
          <w:sz w:val="18"/>
          <w:szCs w:val="22"/>
          <w:lang w:eastAsia="en-US"/>
        </w:rPr>
      </w:pPr>
    </w:p>
    <w:p w:rsidR="002A276F" w:rsidRPr="002A276F" w:rsidRDefault="002A276F" w:rsidP="002A276F">
      <w:pPr>
        <w:spacing w:line="276" w:lineRule="auto"/>
        <w:ind w:left="0" w:firstLine="0"/>
        <w:jc w:val="center"/>
        <w:rPr>
          <w:rFonts w:eastAsiaTheme="minorHAnsi"/>
          <w:sz w:val="18"/>
          <w:szCs w:val="22"/>
          <w:lang w:eastAsia="en-US"/>
        </w:rPr>
      </w:pPr>
    </w:p>
    <w:p w:rsidR="002A276F" w:rsidRPr="002A276F" w:rsidRDefault="002A276F" w:rsidP="002A276F">
      <w:pPr>
        <w:spacing w:line="276" w:lineRule="auto"/>
        <w:ind w:left="0" w:firstLine="0"/>
        <w:jc w:val="center"/>
        <w:rPr>
          <w:rFonts w:eastAsiaTheme="minorHAnsi"/>
          <w:sz w:val="18"/>
          <w:szCs w:val="22"/>
          <w:lang w:eastAsia="en-US"/>
        </w:rPr>
      </w:pPr>
    </w:p>
    <w:p w:rsidR="002A276F" w:rsidRPr="002A276F" w:rsidRDefault="002A276F" w:rsidP="002A276F">
      <w:pPr>
        <w:spacing w:line="276" w:lineRule="auto"/>
        <w:ind w:left="0" w:firstLine="0"/>
        <w:jc w:val="center"/>
        <w:rPr>
          <w:rFonts w:eastAsiaTheme="minorHAnsi"/>
          <w:sz w:val="18"/>
          <w:szCs w:val="22"/>
          <w:lang w:eastAsia="en-US"/>
        </w:rPr>
      </w:pPr>
    </w:p>
    <w:p w:rsidR="002A276F" w:rsidRPr="002A276F" w:rsidRDefault="002A276F" w:rsidP="002A276F">
      <w:pPr>
        <w:spacing w:line="276" w:lineRule="auto"/>
        <w:ind w:left="0" w:firstLine="0"/>
        <w:jc w:val="center"/>
        <w:rPr>
          <w:rFonts w:eastAsiaTheme="minorHAnsi"/>
          <w:sz w:val="18"/>
          <w:szCs w:val="22"/>
          <w:lang w:eastAsia="en-US"/>
        </w:rPr>
      </w:pPr>
    </w:p>
    <w:p w:rsidR="002A276F" w:rsidRPr="002A276F" w:rsidRDefault="002A276F" w:rsidP="002A276F">
      <w:pPr>
        <w:spacing w:line="276" w:lineRule="auto"/>
        <w:ind w:left="0" w:firstLine="0"/>
        <w:jc w:val="center"/>
        <w:rPr>
          <w:rFonts w:eastAsiaTheme="minorHAnsi"/>
          <w:sz w:val="18"/>
          <w:szCs w:val="22"/>
          <w:lang w:eastAsia="en-US"/>
        </w:rPr>
      </w:pPr>
    </w:p>
    <w:p w:rsidR="002A276F" w:rsidRPr="002A276F" w:rsidRDefault="002A276F" w:rsidP="002A276F">
      <w:pPr>
        <w:spacing w:line="276" w:lineRule="auto"/>
        <w:ind w:left="0" w:firstLine="0"/>
        <w:jc w:val="center"/>
        <w:rPr>
          <w:rFonts w:eastAsiaTheme="minorHAnsi"/>
          <w:sz w:val="18"/>
          <w:szCs w:val="22"/>
          <w:lang w:eastAsia="en-US"/>
        </w:rPr>
      </w:pPr>
    </w:p>
    <w:p w:rsidR="002A276F" w:rsidRPr="002A276F" w:rsidRDefault="002A276F" w:rsidP="002A276F">
      <w:pPr>
        <w:spacing w:line="276" w:lineRule="auto"/>
        <w:ind w:left="0" w:firstLine="0"/>
        <w:jc w:val="center"/>
        <w:rPr>
          <w:rFonts w:eastAsiaTheme="minorHAnsi"/>
          <w:sz w:val="18"/>
          <w:szCs w:val="22"/>
          <w:lang w:eastAsia="en-US"/>
        </w:rPr>
      </w:pPr>
    </w:p>
    <w:p w:rsidR="002A276F" w:rsidRPr="002A276F" w:rsidRDefault="002A276F" w:rsidP="002A276F">
      <w:pPr>
        <w:spacing w:line="276" w:lineRule="auto"/>
        <w:ind w:left="0" w:firstLine="0"/>
        <w:jc w:val="center"/>
        <w:rPr>
          <w:rFonts w:eastAsiaTheme="minorHAnsi"/>
          <w:sz w:val="18"/>
          <w:szCs w:val="22"/>
          <w:lang w:eastAsia="en-US"/>
        </w:rPr>
      </w:pPr>
    </w:p>
    <w:p w:rsidR="002A276F" w:rsidRPr="002A276F" w:rsidRDefault="002A276F" w:rsidP="002A276F">
      <w:pPr>
        <w:spacing w:line="276" w:lineRule="auto"/>
        <w:ind w:left="0" w:firstLine="0"/>
        <w:jc w:val="center"/>
        <w:rPr>
          <w:rFonts w:eastAsiaTheme="minorHAnsi"/>
          <w:sz w:val="18"/>
          <w:szCs w:val="22"/>
          <w:lang w:eastAsia="en-US"/>
        </w:rPr>
      </w:pPr>
    </w:p>
    <w:p w:rsidR="002A276F" w:rsidRPr="002A276F" w:rsidRDefault="002A276F" w:rsidP="002A276F">
      <w:pPr>
        <w:spacing w:line="276" w:lineRule="auto"/>
        <w:ind w:left="0" w:firstLine="0"/>
        <w:jc w:val="center"/>
        <w:rPr>
          <w:rFonts w:eastAsiaTheme="minorHAnsi"/>
          <w:sz w:val="18"/>
          <w:szCs w:val="22"/>
          <w:lang w:eastAsia="en-US"/>
        </w:rPr>
      </w:pPr>
    </w:p>
    <w:p w:rsidR="002A276F" w:rsidRPr="002A276F" w:rsidRDefault="002A276F" w:rsidP="002A276F">
      <w:pPr>
        <w:spacing w:line="276" w:lineRule="auto"/>
        <w:ind w:left="0" w:firstLine="0"/>
        <w:jc w:val="center"/>
        <w:rPr>
          <w:rFonts w:eastAsiaTheme="minorHAnsi"/>
          <w:sz w:val="18"/>
          <w:szCs w:val="22"/>
          <w:lang w:eastAsia="en-US"/>
        </w:rPr>
      </w:pPr>
    </w:p>
    <w:p w:rsidR="002A276F" w:rsidRPr="002A276F" w:rsidRDefault="002A276F" w:rsidP="002A276F">
      <w:pPr>
        <w:spacing w:line="276" w:lineRule="auto"/>
        <w:ind w:left="0" w:firstLine="0"/>
        <w:jc w:val="center"/>
        <w:rPr>
          <w:rFonts w:eastAsiaTheme="minorHAnsi"/>
          <w:sz w:val="18"/>
          <w:szCs w:val="22"/>
          <w:lang w:eastAsia="en-US"/>
        </w:rPr>
      </w:pPr>
    </w:p>
    <w:p w:rsidR="002A276F" w:rsidRPr="002A276F" w:rsidRDefault="002A276F" w:rsidP="002A276F">
      <w:pPr>
        <w:spacing w:line="276" w:lineRule="auto"/>
        <w:ind w:left="0" w:firstLine="0"/>
        <w:jc w:val="center"/>
        <w:rPr>
          <w:rFonts w:eastAsiaTheme="minorHAnsi"/>
          <w:sz w:val="18"/>
          <w:szCs w:val="22"/>
          <w:lang w:eastAsia="en-US"/>
        </w:rPr>
      </w:pPr>
    </w:p>
    <w:p w:rsidR="002A276F" w:rsidRPr="002A276F" w:rsidRDefault="002A276F" w:rsidP="002A276F">
      <w:pPr>
        <w:spacing w:line="276" w:lineRule="auto"/>
        <w:ind w:left="0" w:firstLine="0"/>
        <w:jc w:val="center"/>
        <w:rPr>
          <w:rFonts w:eastAsiaTheme="minorHAnsi"/>
          <w:sz w:val="18"/>
          <w:szCs w:val="22"/>
          <w:lang w:eastAsia="en-US"/>
        </w:rPr>
      </w:pPr>
    </w:p>
    <w:p w:rsidR="002A276F" w:rsidRPr="002A276F" w:rsidRDefault="002A276F" w:rsidP="002A276F">
      <w:pPr>
        <w:spacing w:line="276" w:lineRule="auto"/>
        <w:ind w:left="0" w:firstLine="0"/>
        <w:jc w:val="center"/>
        <w:rPr>
          <w:rFonts w:eastAsiaTheme="minorHAnsi"/>
          <w:sz w:val="18"/>
          <w:szCs w:val="22"/>
          <w:lang w:eastAsia="en-US"/>
        </w:rPr>
      </w:pPr>
    </w:p>
    <w:p w:rsidR="002A276F" w:rsidRPr="002A276F" w:rsidRDefault="002A276F" w:rsidP="002A276F">
      <w:pPr>
        <w:spacing w:line="276" w:lineRule="auto"/>
        <w:ind w:left="0" w:firstLine="0"/>
        <w:jc w:val="center"/>
        <w:rPr>
          <w:rFonts w:eastAsiaTheme="minorHAnsi"/>
          <w:sz w:val="18"/>
          <w:szCs w:val="22"/>
          <w:lang w:eastAsia="en-US"/>
        </w:rPr>
      </w:pPr>
    </w:p>
    <w:p w:rsidR="002A276F" w:rsidRPr="002A276F" w:rsidRDefault="002A276F" w:rsidP="002A276F">
      <w:pPr>
        <w:spacing w:line="276" w:lineRule="auto"/>
        <w:ind w:left="0" w:firstLine="0"/>
        <w:jc w:val="center"/>
        <w:rPr>
          <w:rFonts w:eastAsiaTheme="minorHAnsi"/>
          <w:sz w:val="18"/>
          <w:szCs w:val="22"/>
          <w:lang w:eastAsia="en-US"/>
        </w:rPr>
      </w:pPr>
    </w:p>
    <w:p w:rsidR="002A276F" w:rsidRPr="002A276F" w:rsidRDefault="002A276F" w:rsidP="002A276F">
      <w:pPr>
        <w:spacing w:line="276" w:lineRule="auto"/>
        <w:ind w:left="0" w:firstLine="0"/>
        <w:jc w:val="center"/>
        <w:rPr>
          <w:rFonts w:eastAsiaTheme="minorHAnsi"/>
          <w:sz w:val="18"/>
          <w:szCs w:val="22"/>
          <w:lang w:eastAsia="en-US"/>
        </w:rPr>
      </w:pPr>
    </w:p>
    <w:p w:rsidR="002A276F" w:rsidRPr="002A276F" w:rsidRDefault="002A276F" w:rsidP="002A276F">
      <w:pPr>
        <w:spacing w:line="276" w:lineRule="auto"/>
        <w:ind w:left="0" w:firstLine="0"/>
        <w:jc w:val="center"/>
        <w:rPr>
          <w:rFonts w:eastAsiaTheme="minorHAnsi"/>
          <w:sz w:val="18"/>
          <w:szCs w:val="22"/>
          <w:lang w:eastAsia="en-US"/>
        </w:rPr>
      </w:pPr>
    </w:p>
    <w:p w:rsidR="002A276F" w:rsidRPr="002A276F" w:rsidRDefault="002A276F" w:rsidP="002A276F">
      <w:pPr>
        <w:spacing w:line="276" w:lineRule="auto"/>
        <w:ind w:left="0" w:firstLine="0"/>
        <w:jc w:val="center"/>
        <w:rPr>
          <w:rFonts w:eastAsiaTheme="minorHAnsi"/>
          <w:sz w:val="18"/>
          <w:szCs w:val="22"/>
          <w:lang w:eastAsia="en-US"/>
        </w:rPr>
      </w:pPr>
    </w:p>
    <w:p w:rsidR="002A276F" w:rsidRPr="002A276F" w:rsidRDefault="002A276F" w:rsidP="002A276F">
      <w:pPr>
        <w:spacing w:line="276" w:lineRule="auto"/>
        <w:ind w:left="0" w:firstLine="0"/>
        <w:jc w:val="center"/>
        <w:rPr>
          <w:rFonts w:eastAsiaTheme="minorHAnsi"/>
          <w:sz w:val="18"/>
          <w:szCs w:val="22"/>
          <w:lang w:eastAsia="en-US"/>
        </w:rPr>
      </w:pPr>
    </w:p>
    <w:p w:rsidR="002A276F" w:rsidRPr="002A276F" w:rsidRDefault="002A276F" w:rsidP="002A276F">
      <w:pPr>
        <w:spacing w:line="276" w:lineRule="auto"/>
        <w:ind w:left="0" w:firstLine="0"/>
        <w:jc w:val="center"/>
        <w:rPr>
          <w:rFonts w:eastAsiaTheme="minorHAnsi"/>
          <w:sz w:val="18"/>
          <w:szCs w:val="22"/>
          <w:lang w:eastAsia="en-US"/>
        </w:rPr>
      </w:pPr>
    </w:p>
    <w:p w:rsidR="002A276F" w:rsidRPr="002A276F" w:rsidRDefault="002A276F" w:rsidP="002A276F">
      <w:pPr>
        <w:spacing w:line="276" w:lineRule="auto"/>
        <w:ind w:left="0" w:firstLine="0"/>
        <w:jc w:val="center"/>
        <w:rPr>
          <w:rFonts w:eastAsiaTheme="minorHAnsi"/>
          <w:sz w:val="18"/>
          <w:szCs w:val="22"/>
          <w:lang w:eastAsia="en-US"/>
        </w:rPr>
      </w:pPr>
    </w:p>
    <w:p w:rsidR="002A276F" w:rsidRPr="002A276F" w:rsidRDefault="002A276F" w:rsidP="002A276F">
      <w:pPr>
        <w:spacing w:line="276" w:lineRule="auto"/>
        <w:ind w:left="0" w:firstLine="0"/>
        <w:jc w:val="center"/>
        <w:rPr>
          <w:rFonts w:eastAsiaTheme="minorHAnsi"/>
          <w:sz w:val="18"/>
          <w:szCs w:val="22"/>
          <w:lang w:eastAsia="en-US"/>
        </w:rPr>
      </w:pPr>
    </w:p>
    <w:p w:rsidR="002A276F" w:rsidRPr="002A276F" w:rsidRDefault="002A276F" w:rsidP="002A276F">
      <w:pPr>
        <w:spacing w:line="276" w:lineRule="auto"/>
        <w:ind w:left="0" w:firstLine="0"/>
        <w:jc w:val="center"/>
        <w:rPr>
          <w:rFonts w:eastAsiaTheme="minorHAnsi"/>
          <w:sz w:val="18"/>
          <w:szCs w:val="22"/>
          <w:lang w:eastAsia="en-US"/>
        </w:rPr>
      </w:pPr>
      <w:r w:rsidRPr="002A276F">
        <w:rPr>
          <w:rFonts w:eastAsiaTheme="minorHAnsi"/>
          <w:sz w:val="18"/>
          <w:szCs w:val="22"/>
          <w:lang w:eastAsia="en-US"/>
        </w:rPr>
        <w:t>Масштаб 1:2000</w:t>
      </w:r>
    </w:p>
    <w:p w:rsidR="002A276F" w:rsidRPr="002A276F" w:rsidRDefault="002A276F" w:rsidP="002A276F">
      <w:pPr>
        <w:spacing w:line="276" w:lineRule="auto"/>
        <w:ind w:left="0" w:firstLine="0"/>
        <w:jc w:val="center"/>
        <w:rPr>
          <w:rFonts w:eastAsiaTheme="minorHAnsi"/>
          <w:sz w:val="18"/>
          <w:szCs w:val="22"/>
          <w:lang w:eastAsia="en-US"/>
        </w:rPr>
      </w:pPr>
    </w:p>
    <w:p w:rsidR="002A276F" w:rsidRPr="002A276F" w:rsidRDefault="002A276F" w:rsidP="002A276F">
      <w:pPr>
        <w:spacing w:line="276" w:lineRule="auto"/>
        <w:ind w:left="0" w:firstLine="0"/>
        <w:jc w:val="center"/>
        <w:rPr>
          <w:rFonts w:eastAsiaTheme="minorHAnsi"/>
          <w:sz w:val="18"/>
          <w:szCs w:val="18"/>
          <w:lang w:eastAsia="en-US"/>
        </w:rPr>
      </w:pPr>
      <w:r w:rsidRPr="002A276F">
        <w:rPr>
          <w:rFonts w:eastAsiaTheme="minorHAnsi"/>
          <w:sz w:val="18"/>
          <w:szCs w:val="18"/>
          <w:lang w:eastAsia="en-US"/>
        </w:rPr>
        <w:t>Условные обозначения</w:t>
      </w:r>
    </w:p>
    <w:tbl>
      <w:tblPr>
        <w:tblStyle w:val="880"/>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507"/>
        <w:gridCol w:w="8672"/>
      </w:tblGrid>
      <w:tr w:rsidR="002A276F" w:rsidRPr="002A276F" w:rsidTr="002A276F">
        <w:trPr>
          <w:trHeight w:hRule="exact" w:val="227"/>
        </w:trPr>
        <w:tc>
          <w:tcPr>
            <w:tcW w:w="1507" w:type="dxa"/>
            <w:vAlign w:val="center"/>
          </w:tcPr>
          <w:p w:rsidR="002A276F" w:rsidRPr="002A276F" w:rsidRDefault="002A276F" w:rsidP="002A276F">
            <w:pPr>
              <w:jc w:val="center"/>
              <w:rPr>
                <w:rFonts w:ascii="Arial" w:hAnsi="Arial" w:cs="Arial"/>
                <w:bCs/>
                <w:iCs/>
                <w:color w:val="000000"/>
                <w:sz w:val="15"/>
                <w:szCs w:val="15"/>
              </w:rPr>
            </w:pPr>
            <w:r w:rsidRPr="002A276F">
              <w:rPr>
                <w:rFonts w:ascii="Arial" w:hAnsi="Arial" w:cs="Arial"/>
                <w:bCs/>
                <w:iCs/>
                <w:color w:val="000000"/>
                <w:sz w:val="15"/>
                <w:szCs w:val="15"/>
              </w:rPr>
              <w:t>1</w:t>
            </w:r>
          </w:p>
        </w:tc>
        <w:tc>
          <w:tcPr>
            <w:tcW w:w="8672" w:type="dxa"/>
            <w:vAlign w:val="center"/>
          </w:tcPr>
          <w:p w:rsidR="002A276F" w:rsidRPr="002A276F" w:rsidRDefault="002A276F" w:rsidP="002A276F">
            <w:pPr>
              <w:rPr>
                <w:bCs/>
                <w:iCs/>
                <w:color w:val="000000"/>
                <w:sz w:val="16"/>
                <w:szCs w:val="20"/>
              </w:rPr>
            </w:pPr>
            <w:r w:rsidRPr="002A276F">
              <w:rPr>
                <w:bCs/>
                <w:iCs/>
                <w:color w:val="000000"/>
                <w:sz w:val="16"/>
                <w:szCs w:val="20"/>
              </w:rPr>
              <w:t>номер характерной точки границы публичного сервитута</w:t>
            </w:r>
          </w:p>
        </w:tc>
      </w:tr>
      <w:tr w:rsidR="002A276F" w:rsidRPr="002A276F" w:rsidTr="002A276F">
        <w:trPr>
          <w:trHeight w:hRule="exact" w:val="227"/>
        </w:trPr>
        <w:tc>
          <w:tcPr>
            <w:tcW w:w="1507" w:type="dxa"/>
            <w:vAlign w:val="center"/>
          </w:tcPr>
          <w:p w:rsidR="002A276F" w:rsidRPr="002A276F" w:rsidRDefault="002A276F" w:rsidP="002A276F">
            <w:pPr>
              <w:jc w:val="center"/>
              <w:rPr>
                <w:rFonts w:ascii="Arial" w:eastAsiaTheme="minorHAnsi" w:hAnsi="Arial" w:cs="Arial"/>
                <w:bCs/>
                <w:iCs/>
                <w:color w:val="000000"/>
                <w:sz w:val="15"/>
                <w:szCs w:val="15"/>
              </w:rPr>
            </w:pPr>
            <w:r w:rsidRPr="002A276F">
              <w:rPr>
                <w:rFonts w:ascii="Arial" w:eastAsiaTheme="minorHAnsi" w:hAnsi="Arial" w:cs="Arial"/>
                <w:bCs/>
                <w:iCs/>
                <w:color w:val="000000"/>
                <w:sz w:val="15"/>
                <w:szCs w:val="15"/>
              </w:rPr>
              <w:t>Контур 1</w:t>
            </w:r>
          </w:p>
        </w:tc>
        <w:tc>
          <w:tcPr>
            <w:tcW w:w="8672" w:type="dxa"/>
            <w:vAlign w:val="center"/>
          </w:tcPr>
          <w:p w:rsidR="002A276F" w:rsidRPr="002A276F" w:rsidRDefault="002A276F" w:rsidP="002A276F">
            <w:pPr>
              <w:rPr>
                <w:bCs/>
                <w:iCs/>
                <w:color w:val="000000"/>
                <w:sz w:val="16"/>
                <w:szCs w:val="20"/>
              </w:rPr>
            </w:pPr>
            <w:r w:rsidRPr="002A276F">
              <w:rPr>
                <w:bCs/>
                <w:iCs/>
                <w:color w:val="000000"/>
                <w:sz w:val="16"/>
                <w:szCs w:val="20"/>
              </w:rPr>
              <w:t>условный номер  публичного сервитута</w:t>
            </w:r>
          </w:p>
        </w:tc>
      </w:tr>
      <w:tr w:rsidR="002A276F" w:rsidRPr="002A276F" w:rsidTr="002A276F">
        <w:trPr>
          <w:trHeight w:hRule="exact" w:val="227"/>
        </w:trPr>
        <w:tc>
          <w:tcPr>
            <w:tcW w:w="1507" w:type="dxa"/>
            <w:vAlign w:val="center"/>
          </w:tcPr>
          <w:p w:rsidR="002A276F" w:rsidRPr="002A276F" w:rsidRDefault="002A276F" w:rsidP="002A276F">
            <w:pPr>
              <w:jc w:val="center"/>
              <w:rPr>
                <w:rFonts w:ascii="Arial" w:eastAsiaTheme="minorHAnsi" w:hAnsi="Arial" w:cs="Arial"/>
                <w:bCs/>
                <w:iCs/>
                <w:color w:val="000000"/>
                <w:sz w:val="15"/>
                <w:szCs w:val="15"/>
              </w:rPr>
            </w:pPr>
            <w:r w:rsidRPr="002A276F">
              <w:rPr>
                <w:rFonts w:ascii="Arial" w:eastAsiaTheme="minorHAnsi" w:hAnsi="Arial" w:cs="Arial"/>
                <w:bCs/>
                <w:iCs/>
                <w:color w:val="000000"/>
                <w:sz w:val="15"/>
                <w:szCs w:val="15"/>
              </w:rPr>
              <w:t>38:06:100922</w:t>
            </w:r>
          </w:p>
        </w:tc>
        <w:tc>
          <w:tcPr>
            <w:tcW w:w="8672" w:type="dxa"/>
            <w:vAlign w:val="center"/>
          </w:tcPr>
          <w:p w:rsidR="002A276F" w:rsidRPr="002A276F" w:rsidRDefault="002A276F" w:rsidP="002A276F">
            <w:pPr>
              <w:rPr>
                <w:bCs/>
                <w:iCs/>
                <w:color w:val="000000"/>
                <w:sz w:val="16"/>
                <w:szCs w:val="20"/>
              </w:rPr>
            </w:pPr>
            <w:r w:rsidRPr="002A276F">
              <w:rPr>
                <w:bCs/>
                <w:iCs/>
                <w:color w:val="000000"/>
                <w:sz w:val="16"/>
                <w:szCs w:val="20"/>
              </w:rPr>
              <w:t>кадастровый номер квартала</w:t>
            </w:r>
          </w:p>
        </w:tc>
      </w:tr>
      <w:tr w:rsidR="002A276F" w:rsidRPr="002A276F" w:rsidTr="002A276F">
        <w:trPr>
          <w:trHeight w:hRule="exact" w:val="227"/>
        </w:trPr>
        <w:tc>
          <w:tcPr>
            <w:tcW w:w="1507" w:type="dxa"/>
            <w:vAlign w:val="center"/>
          </w:tcPr>
          <w:p w:rsidR="002A276F" w:rsidRPr="002A276F" w:rsidRDefault="002A276F" w:rsidP="002A276F">
            <w:pPr>
              <w:jc w:val="center"/>
              <w:rPr>
                <w:rFonts w:ascii="Arial" w:eastAsiaTheme="minorHAnsi" w:hAnsi="Arial" w:cs="Arial"/>
                <w:bCs/>
                <w:iCs/>
                <w:color w:val="000000"/>
                <w:sz w:val="15"/>
                <w:szCs w:val="15"/>
              </w:rPr>
            </w:pPr>
            <w:r w:rsidRPr="002A276F">
              <w:rPr>
                <w:rFonts w:ascii="Arial" w:eastAsiaTheme="minorHAnsi" w:hAnsi="Arial" w:cs="Arial"/>
                <w:bCs/>
                <w:iCs/>
                <w:color w:val="000000"/>
                <w:sz w:val="15"/>
                <w:szCs w:val="15"/>
              </w:rPr>
              <w:t>38:06:100922:453</w:t>
            </w:r>
          </w:p>
        </w:tc>
        <w:tc>
          <w:tcPr>
            <w:tcW w:w="8672" w:type="dxa"/>
            <w:vAlign w:val="center"/>
          </w:tcPr>
          <w:p w:rsidR="002A276F" w:rsidRPr="002A276F" w:rsidRDefault="002A276F" w:rsidP="002A276F">
            <w:pPr>
              <w:rPr>
                <w:bCs/>
                <w:iCs/>
                <w:color w:val="000000"/>
                <w:sz w:val="16"/>
                <w:szCs w:val="20"/>
              </w:rPr>
            </w:pPr>
            <w:r w:rsidRPr="002A276F">
              <w:rPr>
                <w:bCs/>
                <w:iCs/>
                <w:color w:val="000000"/>
                <w:sz w:val="16"/>
                <w:szCs w:val="20"/>
              </w:rPr>
              <w:t>кадастровый номер земельного участка</w:t>
            </w:r>
          </w:p>
        </w:tc>
      </w:tr>
      <w:tr w:rsidR="002A276F" w:rsidRPr="002A276F" w:rsidTr="002A276F">
        <w:trPr>
          <w:trHeight w:hRule="exact" w:val="227"/>
        </w:trPr>
        <w:tc>
          <w:tcPr>
            <w:tcW w:w="1507" w:type="dxa"/>
            <w:vAlign w:val="center"/>
          </w:tcPr>
          <w:p w:rsidR="002A276F" w:rsidRPr="002A276F" w:rsidRDefault="002A276F" w:rsidP="002A276F">
            <w:pPr>
              <w:jc w:val="center"/>
              <w:rPr>
                <w:rFonts w:ascii="Arial" w:hAnsi="Arial" w:cs="Arial"/>
                <w:bCs/>
                <w:iCs/>
                <w:color w:val="000000"/>
                <w:sz w:val="20"/>
                <w:szCs w:val="20"/>
              </w:rPr>
            </w:pPr>
            <w:r w:rsidRPr="002A276F">
              <w:rPr>
                <w:rFonts w:eastAsiaTheme="minorHAnsi"/>
                <w:noProof/>
                <w:sz w:val="22"/>
                <w:szCs w:val="22"/>
              </w:rPr>
              <w:drawing>
                <wp:inline distT="0" distB="0" distL="0" distR="0" wp14:anchorId="21023767" wp14:editId="6D1433C5">
                  <wp:extent cx="108000" cy="81934"/>
                  <wp:effectExtent l="0" t="0" r="6350" b="0"/>
                  <wp:docPr id="18"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Рисунок 11"/>
                          <pic:cNvPicPr>
                            <a:picLocks noChangeAspect="1"/>
                          </pic:cNvPicPr>
                        </pic:nvPicPr>
                        <pic:blipFill>
                          <a:blip r:embed="rId13" cstate="print">
                            <a:extLst>
                              <a:ext uri="{28A0092B-C50C-407E-A947-70E740481C1C}">
                                <a14:useLocalDpi xmlns:a14="http://schemas.microsoft.com/office/drawing/2010/main" val="0"/>
                              </a:ext>
                            </a:extLst>
                          </a:blip>
                          <a:stretch>
                            <a:fillRect/>
                          </a:stretch>
                        </pic:blipFill>
                        <pic:spPr>
                          <a:xfrm>
                            <a:off x="0" y="0"/>
                            <a:ext cx="108000" cy="81934"/>
                          </a:xfrm>
                          <a:prstGeom prst="rect">
                            <a:avLst/>
                          </a:prstGeom>
                        </pic:spPr>
                      </pic:pic>
                    </a:graphicData>
                  </a:graphic>
                </wp:inline>
              </w:drawing>
            </w:r>
          </w:p>
        </w:tc>
        <w:tc>
          <w:tcPr>
            <w:tcW w:w="8672" w:type="dxa"/>
            <w:vAlign w:val="center"/>
          </w:tcPr>
          <w:p w:rsidR="002A276F" w:rsidRPr="002A276F" w:rsidRDefault="002A276F" w:rsidP="002A276F">
            <w:pPr>
              <w:rPr>
                <w:bCs/>
                <w:iCs/>
                <w:color w:val="000000"/>
                <w:sz w:val="16"/>
                <w:szCs w:val="20"/>
              </w:rPr>
            </w:pPr>
            <w:r w:rsidRPr="002A276F">
              <w:rPr>
                <w:bCs/>
                <w:iCs/>
                <w:color w:val="000000"/>
                <w:sz w:val="16"/>
                <w:szCs w:val="20"/>
              </w:rPr>
              <w:t>характерная точка границы, сведения о которой позволяют однозначно определить ее положение на местности</w:t>
            </w:r>
          </w:p>
        </w:tc>
      </w:tr>
      <w:tr w:rsidR="002A276F" w:rsidRPr="002A276F" w:rsidTr="002A276F">
        <w:trPr>
          <w:trHeight w:hRule="exact" w:val="227"/>
        </w:trPr>
        <w:tc>
          <w:tcPr>
            <w:tcW w:w="1507" w:type="dxa"/>
            <w:vAlign w:val="center"/>
          </w:tcPr>
          <w:p w:rsidR="002A276F" w:rsidRPr="002A276F" w:rsidRDefault="002A276F" w:rsidP="002A276F">
            <w:pPr>
              <w:jc w:val="center"/>
              <w:rPr>
                <w:rFonts w:ascii="Arial" w:hAnsi="Arial" w:cs="Arial"/>
                <w:bCs/>
                <w:iCs/>
                <w:color w:val="000000"/>
                <w:sz w:val="20"/>
                <w:szCs w:val="20"/>
              </w:rPr>
            </w:pPr>
            <w:r w:rsidRPr="002A276F">
              <w:rPr>
                <w:rFonts w:eastAsiaTheme="minorHAnsi"/>
                <w:noProof/>
                <w:sz w:val="22"/>
                <w:szCs w:val="22"/>
              </w:rPr>
              <mc:AlternateContent>
                <mc:Choice Requires="wps">
                  <w:drawing>
                    <wp:anchor distT="0" distB="0" distL="114300" distR="114300" simplePos="0" relativeHeight="251684864" behindDoc="0" locked="0" layoutInCell="1" allowOverlap="1" wp14:anchorId="3B13061A" wp14:editId="63DDDEBF">
                      <wp:simplePos x="0" y="0"/>
                      <wp:positionH relativeFrom="column">
                        <wp:posOffset>80176</wp:posOffset>
                      </wp:positionH>
                      <wp:positionV relativeFrom="paragraph">
                        <wp:posOffset>74295</wp:posOffset>
                      </wp:positionV>
                      <wp:extent cx="620782" cy="0"/>
                      <wp:effectExtent l="0" t="0" r="27305" b="19050"/>
                      <wp:wrapNone/>
                      <wp:docPr id="1067" name="Прямая соединительная линия 1067"/>
                      <wp:cNvGraphicFramePr/>
                      <a:graphic xmlns:a="http://schemas.openxmlformats.org/drawingml/2006/main">
                        <a:graphicData uri="http://schemas.microsoft.com/office/word/2010/wordprocessingShape">
                          <wps:wsp>
                            <wps:cNvCnPr/>
                            <wps:spPr>
                              <a:xfrm>
                                <a:off x="0" y="0"/>
                                <a:ext cx="620782" cy="0"/>
                              </a:xfrm>
                              <a:prstGeom prst="line">
                                <a:avLst/>
                              </a:prstGeom>
                              <a:noFill/>
                              <a:ln w="15875" cap="flat" cmpd="sng" algn="ctr">
                                <a:solidFill>
                                  <a:srgbClr val="FF0000"/>
                                </a:solidFill>
                                <a:prstDash val="solid"/>
                              </a:ln>
                              <a:effectLst/>
                            </wps:spPr>
                            <wps:bodyPr/>
                          </wps:wsp>
                        </a:graphicData>
                      </a:graphic>
                    </wp:anchor>
                  </w:drawing>
                </mc:Choice>
                <mc:Fallback>
                  <w:pict>
                    <v:line id="Прямая соединительная линия 1067" o:spid="_x0000_s1026" style="position:absolute;z-index:251684864;visibility:visible;mso-wrap-style:square;mso-wrap-distance-left:9pt;mso-wrap-distance-top:0;mso-wrap-distance-right:9pt;mso-wrap-distance-bottom:0;mso-position-horizontal:absolute;mso-position-horizontal-relative:text;mso-position-vertical:absolute;mso-position-vertical-relative:text" from="6.3pt,5.85pt" to="55.2pt,5.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" strokecolor="red" strokeweight="1.25pt"/>
                  </w:pict>
                </mc:Fallback>
              </mc:AlternateContent>
            </w:r>
          </w:p>
        </w:tc>
        <w:tc>
          <w:tcPr>
            <w:tcW w:w="8672" w:type="dxa"/>
            <w:vAlign w:val="center"/>
          </w:tcPr>
          <w:p w:rsidR="002A276F" w:rsidRPr="002A276F" w:rsidRDefault="002A276F" w:rsidP="002A276F">
            <w:pPr>
              <w:rPr>
                <w:bCs/>
                <w:iCs/>
                <w:color w:val="000000"/>
                <w:sz w:val="16"/>
                <w:szCs w:val="20"/>
              </w:rPr>
            </w:pPr>
            <w:r w:rsidRPr="002A276F">
              <w:rPr>
                <w:bCs/>
                <w:iCs/>
                <w:color w:val="000000"/>
                <w:sz w:val="16"/>
                <w:szCs w:val="20"/>
              </w:rPr>
              <w:t>вновь образованная часть границы, сведения о которой достаточны для определения ее местоположения</w:t>
            </w:r>
          </w:p>
        </w:tc>
      </w:tr>
      <w:tr w:rsidR="002A276F" w:rsidRPr="002A276F" w:rsidTr="002A276F">
        <w:trPr>
          <w:trHeight w:hRule="exact" w:val="227"/>
        </w:trPr>
        <w:tc>
          <w:tcPr>
            <w:tcW w:w="1507" w:type="dxa"/>
            <w:vAlign w:val="center"/>
          </w:tcPr>
          <w:p w:rsidR="002A276F" w:rsidRPr="002A276F" w:rsidRDefault="002A276F" w:rsidP="002A276F">
            <w:pPr>
              <w:jc w:val="center"/>
              <w:rPr>
                <w:rFonts w:ascii="Arial" w:hAnsi="Arial" w:cs="Arial"/>
                <w:bCs/>
                <w:iCs/>
                <w:color w:val="000000"/>
                <w:sz w:val="20"/>
                <w:szCs w:val="20"/>
              </w:rPr>
            </w:pPr>
            <w:r w:rsidRPr="002A276F">
              <w:rPr>
                <w:rFonts w:eastAsiaTheme="minorHAnsi"/>
                <w:noProof/>
                <w:sz w:val="22"/>
                <w:szCs w:val="22"/>
              </w:rPr>
              <mc:AlternateContent>
                <mc:Choice Requires="wps">
                  <w:drawing>
                    <wp:anchor distT="0" distB="0" distL="114300" distR="114300" simplePos="0" relativeHeight="251685888" behindDoc="0" locked="0" layoutInCell="1" allowOverlap="1" wp14:anchorId="51B73448" wp14:editId="7C5D8166">
                      <wp:simplePos x="0" y="0"/>
                      <wp:positionH relativeFrom="column">
                        <wp:posOffset>80176</wp:posOffset>
                      </wp:positionH>
                      <wp:positionV relativeFrom="paragraph">
                        <wp:posOffset>85394</wp:posOffset>
                      </wp:positionV>
                      <wp:extent cx="620782" cy="0"/>
                      <wp:effectExtent l="0" t="0" r="27305" b="19050"/>
                      <wp:wrapNone/>
                      <wp:docPr id="1068" name="Прямая соединительная линия 1068"/>
                      <wp:cNvGraphicFramePr/>
                      <a:graphic xmlns:a="http://schemas.openxmlformats.org/drawingml/2006/main">
                        <a:graphicData uri="http://schemas.microsoft.com/office/word/2010/wordprocessingShape">
                          <wps:wsp>
                            <wps:cNvCnPr/>
                            <wps:spPr>
                              <a:xfrm>
                                <a:off x="0" y="0"/>
                                <a:ext cx="620782" cy="0"/>
                              </a:xfrm>
                              <a:prstGeom prst="line">
                                <a:avLst/>
                              </a:prstGeom>
                              <a:noFill/>
                              <a:ln w="9525" cap="flat" cmpd="sng" algn="ctr">
                                <a:solidFill>
                                  <a:sysClr val="windowText" lastClr="000000"/>
                                </a:solidFill>
                                <a:prstDash val="solid"/>
                              </a:ln>
                              <a:effectLst/>
                            </wps:spPr>
                            <wps:bodyPr/>
                          </wps:wsp>
                        </a:graphicData>
                      </a:graphic>
                    </wp:anchor>
                  </w:drawing>
                </mc:Choice>
                <mc:Fallback>
                  <w:pict>
                    <v:line id="Прямая соединительная линия 1068" o:spid="_x0000_s1026" style="position:absolute;z-index:251685888;visibility:visible;mso-wrap-style:square;mso-wrap-distance-left:9pt;mso-wrap-distance-top:0;mso-wrap-distance-right:9pt;mso-wrap-distance-bottom:0;mso-position-horizontal:absolute;mso-position-horizontal-relative:text;mso-position-vertical:absolute;mso-position-vertical-relative:text" from="6.3pt,6.7pt" to="55.2pt,6.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" strokecolor="windowText"/>
                  </w:pict>
                </mc:Fallback>
              </mc:AlternateContent>
            </w:r>
          </w:p>
        </w:tc>
        <w:tc>
          <w:tcPr>
            <w:tcW w:w="8672" w:type="dxa"/>
            <w:vAlign w:val="center"/>
          </w:tcPr>
          <w:p w:rsidR="002A276F" w:rsidRPr="002A276F" w:rsidRDefault="002A276F" w:rsidP="002A276F">
            <w:pPr>
              <w:rPr>
                <w:bCs/>
                <w:iCs/>
                <w:color w:val="000000"/>
                <w:sz w:val="16"/>
                <w:szCs w:val="20"/>
              </w:rPr>
            </w:pPr>
            <w:r w:rsidRPr="002A276F">
              <w:rPr>
                <w:bCs/>
                <w:iCs/>
                <w:color w:val="000000"/>
                <w:sz w:val="16"/>
                <w:szCs w:val="20"/>
              </w:rPr>
              <w:t>существующая часть границы, имеющиеся в ГКН сведения о которой достаточны для определения ее местоположения</w:t>
            </w:r>
          </w:p>
        </w:tc>
      </w:tr>
      <w:tr w:rsidR="002A276F" w:rsidRPr="002A276F" w:rsidTr="002A276F">
        <w:trPr>
          <w:trHeight w:hRule="exact" w:val="227"/>
        </w:trPr>
        <w:tc>
          <w:tcPr>
            <w:tcW w:w="1507" w:type="dxa"/>
            <w:vAlign w:val="center"/>
          </w:tcPr>
          <w:p w:rsidR="002A276F" w:rsidRPr="002A276F" w:rsidRDefault="002A276F" w:rsidP="002A276F">
            <w:pPr>
              <w:jc w:val="center"/>
              <w:rPr>
                <w:rFonts w:eastAsiaTheme="minorHAnsi"/>
                <w:noProof/>
                <w:sz w:val="22"/>
                <w:szCs w:val="22"/>
              </w:rPr>
            </w:pPr>
            <w:r w:rsidRPr="002A276F">
              <w:rPr>
                <w:rFonts w:eastAsiaTheme="minorHAnsi"/>
                <w:noProof/>
                <w:color w:val="FFC000"/>
                <w:sz w:val="22"/>
                <w:szCs w:val="22"/>
              </w:rPr>
              <mc:AlternateContent>
                <mc:Choice Requires="wps">
                  <w:drawing>
                    <wp:anchor distT="0" distB="0" distL="114300" distR="114300" simplePos="0" relativeHeight="251686912" behindDoc="0" locked="0" layoutInCell="1" allowOverlap="1" wp14:anchorId="2A3A1EB1" wp14:editId="12B830B7">
                      <wp:simplePos x="0" y="0"/>
                      <wp:positionH relativeFrom="column">
                        <wp:posOffset>71120</wp:posOffset>
                      </wp:positionH>
                      <wp:positionV relativeFrom="paragraph">
                        <wp:posOffset>109220</wp:posOffset>
                      </wp:positionV>
                      <wp:extent cx="620395" cy="0"/>
                      <wp:effectExtent l="0" t="0" r="27305" b="19050"/>
                      <wp:wrapNone/>
                      <wp:docPr id="1069" name="Прямая соединительная линия 1069"/>
                      <wp:cNvGraphicFramePr/>
                      <a:graphic xmlns:a="http://schemas.openxmlformats.org/drawingml/2006/main">
                        <a:graphicData uri="http://schemas.microsoft.com/office/word/2010/wordprocessingShape">
                          <wps:wsp>
                            <wps:cNvCnPr/>
                            <wps:spPr>
                              <a:xfrm>
                                <a:off x="0" y="0"/>
                                <a:ext cx="620395" cy="0"/>
                              </a:xfrm>
                              <a:prstGeom prst="line">
                                <a:avLst/>
                              </a:prstGeom>
                              <a:noFill/>
                              <a:ln w="9525" cap="flat" cmpd="sng" algn="ctr">
                                <a:solidFill>
                                  <a:srgbClr val="4BACC6">
                                    <a:shade val="95000"/>
                                    <a:satMod val="105000"/>
                                  </a:srgbClr>
                                </a:solidFill>
                                <a:prstDash val="solid"/>
                              </a:ln>
                              <a:effectLst/>
                            </wps:spPr>
                            <wps:bodyPr/>
                          </wps:wsp>
                        </a:graphicData>
                      </a:graphic>
                      <wp14:sizeRelH relativeFrom="margin">
                        <wp14:pctWidth>0</wp14:pctWidth>
                      </wp14:sizeRelH>
                      <wp14:sizeRelV relativeFrom="margin">
                        <wp14:pctHeight>0</wp14:pctHeight>
                      </wp14:sizeRelV>
                    </wp:anchor>
                  </w:drawing>
                </mc:Choice>
                <mc:Fallback>
                  <w:pict>
                    <v:line id="Прямая соединительная линия 1069" o:spid="_x0000_s1026" style="position:absolute;z-index:251686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5.6pt,8.6pt" to="54.45pt,8.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" strokecolor="#46aac5"/>
                  </w:pict>
                </mc:Fallback>
              </mc:AlternateContent>
            </w:r>
          </w:p>
        </w:tc>
        <w:tc>
          <w:tcPr>
            <w:tcW w:w="8672" w:type="dxa"/>
            <w:vAlign w:val="center"/>
          </w:tcPr>
          <w:p w:rsidR="002A276F" w:rsidRPr="002A276F" w:rsidRDefault="002A276F" w:rsidP="002A276F">
            <w:pPr>
              <w:rPr>
                <w:bCs/>
                <w:iCs/>
                <w:color w:val="000000"/>
                <w:sz w:val="16"/>
                <w:szCs w:val="20"/>
              </w:rPr>
            </w:pPr>
            <w:r w:rsidRPr="002A276F">
              <w:rPr>
                <w:bCs/>
                <w:iCs/>
                <w:color w:val="000000"/>
                <w:sz w:val="16"/>
                <w:szCs w:val="20"/>
              </w:rPr>
              <w:t>граница кадастрового квартала</w:t>
            </w:r>
          </w:p>
        </w:tc>
      </w:tr>
    </w:tbl>
    <w:p w:rsidR="002A276F" w:rsidRPr="002A276F" w:rsidRDefault="002A276F" w:rsidP="002A276F">
      <w:pPr>
        <w:spacing w:line="276" w:lineRule="auto"/>
        <w:ind w:left="0" w:firstLine="0"/>
        <w:jc w:val="center"/>
        <w:rPr>
          <w:rFonts w:eastAsiaTheme="minorHAnsi"/>
          <w:noProof/>
          <w:sz w:val="22"/>
          <w:szCs w:val="22"/>
          <w:lang w:val="en-US"/>
        </w:rPr>
      </w:pPr>
      <w:r w:rsidRPr="002A276F">
        <w:rPr>
          <w:rFonts w:eastAsiaTheme="minorHAnsi"/>
          <w:noProof/>
          <w:sz w:val="22"/>
          <w:szCs w:val="22"/>
          <w:lang w:val="en-US"/>
        </w:rPr>
        <w:br w:type="page"/>
      </w:r>
    </w:p>
    <w:p w:rsidR="002A276F" w:rsidRPr="002A276F" w:rsidRDefault="002A276F" w:rsidP="002A276F">
      <w:pPr>
        <w:spacing w:after="120" w:line="276" w:lineRule="auto"/>
        <w:ind w:left="0" w:firstLine="0"/>
        <w:jc w:val="center"/>
        <w:rPr>
          <w:rFonts w:eastAsiaTheme="minorHAnsi"/>
          <w:b/>
          <w:sz w:val="22"/>
          <w:szCs w:val="22"/>
          <w:lang w:eastAsia="en-US"/>
        </w:rPr>
      </w:pPr>
      <w:r w:rsidRPr="002A276F">
        <w:rPr>
          <w:rFonts w:eastAsiaTheme="minorHAnsi" w:cstheme="minorBidi"/>
          <w:i/>
          <w:sz w:val="28"/>
          <w:szCs w:val="28"/>
          <w:lang w:eastAsia="en-US"/>
        </w:rPr>
        <w:lastRenderedPageBreak/>
        <w:t>Схема расположения границ публичного сервитута</w:t>
      </w:r>
    </w:p>
    <w:p w:rsidR="002A276F" w:rsidRPr="002A276F" w:rsidRDefault="002A276F" w:rsidP="002A276F">
      <w:pPr>
        <w:spacing w:line="276" w:lineRule="auto"/>
        <w:ind w:left="0" w:firstLine="0"/>
        <w:jc w:val="center"/>
        <w:rPr>
          <w:rFonts w:eastAsiaTheme="minorHAnsi"/>
          <w:noProof/>
          <w:sz w:val="22"/>
          <w:szCs w:val="22"/>
        </w:rPr>
      </w:pPr>
      <w:r w:rsidRPr="002A276F">
        <w:rPr>
          <w:rFonts w:eastAsiaTheme="minorHAnsi"/>
          <w:noProof/>
          <w:sz w:val="22"/>
          <w:szCs w:val="22"/>
        </w:rPr>
        <w:drawing>
          <wp:anchor distT="0" distB="0" distL="114300" distR="114300" simplePos="0" relativeHeight="251769856" behindDoc="1" locked="0" layoutInCell="1" allowOverlap="1" wp14:anchorId="3F3189BD" wp14:editId="6A7DE668">
            <wp:simplePos x="0" y="0"/>
            <wp:positionH relativeFrom="column">
              <wp:posOffset>-41910</wp:posOffset>
            </wp:positionH>
            <wp:positionV relativeFrom="paragraph">
              <wp:posOffset>16510</wp:posOffset>
            </wp:positionV>
            <wp:extent cx="6305550" cy="6753225"/>
            <wp:effectExtent l="19050" t="19050" r="19050" b="28575"/>
            <wp:wrapNone/>
            <wp:docPr id="19" name="Рисунок 19" descr="X:\ВЭС\170-ВЭС-2019\РП №3 Куда-Хомутово\Земли государственной и муниципальной собственности\Публичный сервитут\4.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X:\ВЭС\170-ВЭС-2019\РП №3 Куда-Хомутово\Земли государственной и муниципальной собственности\Публичный сервитут\4.bmp"/>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6305550" cy="6753225"/>
                    </a:xfrm>
                    <a:prstGeom prst="rect">
                      <a:avLst/>
                    </a:prstGeom>
                    <a:noFill/>
                    <a:ln>
                      <a:solidFill>
                        <a:sysClr val="window" lastClr="FFFFFF">
                          <a:lumMod val="75000"/>
                        </a:sysClr>
                      </a:solidFill>
                    </a:ln>
                  </pic:spPr>
                </pic:pic>
              </a:graphicData>
            </a:graphic>
            <wp14:sizeRelH relativeFrom="page">
              <wp14:pctWidth>0</wp14:pctWidth>
            </wp14:sizeRelH>
            <wp14:sizeRelV relativeFrom="page">
              <wp14:pctHeight>0</wp14:pctHeight>
            </wp14:sizeRelV>
          </wp:anchor>
        </w:drawing>
      </w:r>
      <w:r w:rsidRPr="002A276F">
        <w:rPr>
          <w:rFonts w:asciiTheme="minorHAnsi" w:eastAsiaTheme="minorHAnsi" w:hAnsiTheme="minorHAnsi" w:cstheme="minorBidi"/>
          <w:noProof/>
          <w:sz w:val="22"/>
          <w:szCs w:val="22"/>
        </w:rPr>
        <w:drawing>
          <wp:anchor distT="0" distB="0" distL="114300" distR="114300" simplePos="0" relativeHeight="251699200" behindDoc="0" locked="0" layoutInCell="1" allowOverlap="1" wp14:anchorId="7AFD204F" wp14:editId="5BCD728E">
            <wp:simplePos x="0" y="0"/>
            <wp:positionH relativeFrom="column">
              <wp:posOffset>175895</wp:posOffset>
            </wp:positionH>
            <wp:positionV relativeFrom="paragraph">
              <wp:posOffset>273685</wp:posOffset>
            </wp:positionV>
            <wp:extent cx="419100" cy="942975"/>
            <wp:effectExtent l="0" t="0" r="0" b="9525"/>
            <wp:wrapNone/>
            <wp:docPr id="20"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Рисунок 2"/>
                    <pic:cNvPicPr>
                      <a:picLocks noChangeAspect="1" noChangeArrowheads="1"/>
                    </pic:cNvPicPr>
                  </pic:nvPicPr>
                  <pic:blipFill>
                    <a:blip r:embed="rId11" cstate="print">
                      <a:clrChange>
                        <a:clrFrom>
                          <a:srgbClr val="FFFFFF"/>
                        </a:clrFrom>
                        <a:clrTo>
                          <a:srgbClr val="FFFFFF">
                            <a:alpha val="0"/>
                          </a:srgbClr>
                        </a:clrTo>
                      </a:clrChange>
                      <a:extLst>
                        <a:ext uri="{28A0092B-C50C-407E-A947-70E740481C1C}">
                          <a14:useLocalDpi xmlns:a14="http://schemas.microsoft.com/office/drawing/2010/main" val="0"/>
                        </a:ext>
                      </a:extLst>
                    </a:blip>
                    <a:srcRect/>
                    <a:stretch>
                      <a:fillRect/>
                    </a:stretch>
                  </pic:blipFill>
                  <pic:spPr bwMode="auto">
                    <a:xfrm>
                      <a:off x="0" y="0"/>
                      <a:ext cx="419100" cy="942975"/>
                    </a:xfrm>
                    <a:prstGeom prst="rect">
                      <a:avLst/>
                    </a:prstGeom>
                    <a:noFill/>
                    <a:ln>
                      <a:noFill/>
                    </a:ln>
                    <a:extLst/>
                  </pic:spPr>
                </pic:pic>
              </a:graphicData>
            </a:graphic>
            <wp14:sizeRelH relativeFrom="page">
              <wp14:pctWidth>0</wp14:pctWidth>
            </wp14:sizeRelH>
            <wp14:sizeRelV relativeFrom="page">
              <wp14:pctHeight>0</wp14:pctHeight>
            </wp14:sizeRelV>
          </wp:anchor>
        </w:drawing>
      </w:r>
    </w:p>
    <w:p w:rsidR="002A276F" w:rsidRPr="002A276F" w:rsidRDefault="002A276F" w:rsidP="002A276F">
      <w:pPr>
        <w:spacing w:line="276" w:lineRule="auto"/>
        <w:ind w:left="0" w:firstLine="0"/>
        <w:jc w:val="center"/>
        <w:rPr>
          <w:rFonts w:eastAsiaTheme="minorHAnsi"/>
          <w:sz w:val="18"/>
          <w:szCs w:val="22"/>
          <w:lang w:eastAsia="en-US"/>
        </w:rPr>
      </w:pPr>
    </w:p>
    <w:p w:rsidR="002A276F" w:rsidRPr="002A276F" w:rsidRDefault="002A276F" w:rsidP="002A276F">
      <w:pPr>
        <w:spacing w:line="276" w:lineRule="auto"/>
        <w:ind w:left="0" w:firstLine="0"/>
        <w:jc w:val="center"/>
        <w:rPr>
          <w:rFonts w:eastAsiaTheme="minorHAnsi"/>
          <w:sz w:val="18"/>
          <w:szCs w:val="22"/>
          <w:lang w:eastAsia="en-US"/>
        </w:rPr>
      </w:pPr>
    </w:p>
    <w:p w:rsidR="002A276F" w:rsidRPr="002A276F" w:rsidRDefault="002A276F" w:rsidP="002A276F">
      <w:pPr>
        <w:spacing w:line="276" w:lineRule="auto"/>
        <w:ind w:left="0" w:firstLine="0"/>
        <w:jc w:val="center"/>
        <w:rPr>
          <w:rFonts w:eastAsiaTheme="minorHAnsi"/>
          <w:sz w:val="18"/>
          <w:szCs w:val="22"/>
          <w:lang w:eastAsia="en-US"/>
        </w:rPr>
      </w:pPr>
    </w:p>
    <w:p w:rsidR="002A276F" w:rsidRPr="002A276F" w:rsidRDefault="002A276F" w:rsidP="002A276F">
      <w:pPr>
        <w:spacing w:line="276" w:lineRule="auto"/>
        <w:ind w:left="0" w:firstLine="0"/>
        <w:jc w:val="center"/>
        <w:rPr>
          <w:rFonts w:eastAsiaTheme="minorHAnsi"/>
          <w:sz w:val="18"/>
          <w:szCs w:val="22"/>
          <w:lang w:eastAsia="en-US"/>
        </w:rPr>
      </w:pPr>
    </w:p>
    <w:p w:rsidR="002A276F" w:rsidRPr="002A276F" w:rsidRDefault="002A276F" w:rsidP="002A276F">
      <w:pPr>
        <w:spacing w:line="276" w:lineRule="auto"/>
        <w:ind w:left="0" w:firstLine="0"/>
        <w:jc w:val="center"/>
        <w:rPr>
          <w:rFonts w:eastAsiaTheme="minorHAnsi"/>
          <w:sz w:val="18"/>
          <w:szCs w:val="22"/>
          <w:lang w:eastAsia="en-US"/>
        </w:rPr>
      </w:pPr>
    </w:p>
    <w:p w:rsidR="002A276F" w:rsidRPr="002A276F" w:rsidRDefault="002A276F" w:rsidP="002A276F">
      <w:pPr>
        <w:spacing w:line="276" w:lineRule="auto"/>
        <w:ind w:left="0" w:firstLine="0"/>
        <w:jc w:val="center"/>
        <w:rPr>
          <w:rFonts w:eastAsiaTheme="minorHAnsi"/>
          <w:sz w:val="18"/>
          <w:szCs w:val="22"/>
          <w:lang w:eastAsia="en-US"/>
        </w:rPr>
      </w:pPr>
    </w:p>
    <w:p w:rsidR="002A276F" w:rsidRPr="002A276F" w:rsidRDefault="002A276F" w:rsidP="002A276F">
      <w:pPr>
        <w:spacing w:line="276" w:lineRule="auto"/>
        <w:ind w:left="0" w:firstLine="0"/>
        <w:jc w:val="center"/>
        <w:rPr>
          <w:rFonts w:eastAsiaTheme="minorHAnsi"/>
          <w:sz w:val="18"/>
          <w:szCs w:val="22"/>
          <w:lang w:eastAsia="en-US"/>
        </w:rPr>
      </w:pPr>
    </w:p>
    <w:p w:rsidR="002A276F" w:rsidRPr="002A276F" w:rsidRDefault="002A276F" w:rsidP="002A276F">
      <w:pPr>
        <w:spacing w:line="276" w:lineRule="auto"/>
        <w:ind w:left="0" w:firstLine="0"/>
        <w:jc w:val="center"/>
        <w:rPr>
          <w:rFonts w:eastAsiaTheme="minorHAnsi"/>
          <w:sz w:val="18"/>
          <w:szCs w:val="22"/>
          <w:lang w:eastAsia="en-US"/>
        </w:rPr>
      </w:pPr>
    </w:p>
    <w:p w:rsidR="002A276F" w:rsidRPr="002A276F" w:rsidRDefault="002A276F" w:rsidP="002A276F">
      <w:pPr>
        <w:spacing w:line="276" w:lineRule="auto"/>
        <w:ind w:left="0" w:firstLine="0"/>
        <w:jc w:val="center"/>
        <w:rPr>
          <w:rFonts w:eastAsiaTheme="minorHAnsi"/>
          <w:sz w:val="18"/>
          <w:szCs w:val="22"/>
          <w:lang w:eastAsia="en-US"/>
        </w:rPr>
      </w:pPr>
    </w:p>
    <w:p w:rsidR="002A276F" w:rsidRPr="002A276F" w:rsidRDefault="002A276F" w:rsidP="002A276F">
      <w:pPr>
        <w:spacing w:line="276" w:lineRule="auto"/>
        <w:ind w:left="0" w:firstLine="0"/>
        <w:jc w:val="center"/>
        <w:rPr>
          <w:rFonts w:eastAsiaTheme="minorHAnsi"/>
          <w:sz w:val="18"/>
          <w:szCs w:val="22"/>
          <w:lang w:eastAsia="en-US"/>
        </w:rPr>
      </w:pPr>
    </w:p>
    <w:p w:rsidR="002A276F" w:rsidRPr="002A276F" w:rsidRDefault="002A276F" w:rsidP="002A276F">
      <w:pPr>
        <w:spacing w:line="276" w:lineRule="auto"/>
        <w:ind w:left="0" w:firstLine="0"/>
        <w:jc w:val="center"/>
        <w:rPr>
          <w:rFonts w:eastAsiaTheme="minorHAnsi"/>
          <w:sz w:val="18"/>
          <w:szCs w:val="22"/>
          <w:lang w:eastAsia="en-US"/>
        </w:rPr>
      </w:pPr>
    </w:p>
    <w:p w:rsidR="002A276F" w:rsidRPr="002A276F" w:rsidRDefault="002A276F" w:rsidP="002A276F">
      <w:pPr>
        <w:spacing w:line="276" w:lineRule="auto"/>
        <w:ind w:left="0" w:firstLine="0"/>
        <w:jc w:val="center"/>
        <w:rPr>
          <w:rFonts w:eastAsiaTheme="minorHAnsi"/>
          <w:sz w:val="18"/>
          <w:szCs w:val="22"/>
          <w:lang w:eastAsia="en-US"/>
        </w:rPr>
      </w:pPr>
    </w:p>
    <w:p w:rsidR="002A276F" w:rsidRPr="002A276F" w:rsidRDefault="002A276F" w:rsidP="002A276F">
      <w:pPr>
        <w:spacing w:line="276" w:lineRule="auto"/>
        <w:ind w:left="0" w:firstLine="0"/>
        <w:jc w:val="center"/>
        <w:rPr>
          <w:rFonts w:eastAsiaTheme="minorHAnsi"/>
          <w:sz w:val="18"/>
          <w:szCs w:val="22"/>
          <w:lang w:eastAsia="en-US"/>
        </w:rPr>
      </w:pPr>
    </w:p>
    <w:p w:rsidR="002A276F" w:rsidRPr="002A276F" w:rsidRDefault="002A276F" w:rsidP="002A276F">
      <w:pPr>
        <w:spacing w:line="276" w:lineRule="auto"/>
        <w:ind w:left="0" w:firstLine="0"/>
        <w:jc w:val="center"/>
        <w:rPr>
          <w:rFonts w:eastAsiaTheme="minorHAnsi"/>
          <w:sz w:val="18"/>
          <w:szCs w:val="22"/>
          <w:lang w:eastAsia="en-US"/>
        </w:rPr>
      </w:pPr>
    </w:p>
    <w:p w:rsidR="002A276F" w:rsidRPr="002A276F" w:rsidRDefault="002A276F" w:rsidP="002A276F">
      <w:pPr>
        <w:spacing w:line="276" w:lineRule="auto"/>
        <w:ind w:left="0" w:firstLine="0"/>
        <w:jc w:val="center"/>
        <w:rPr>
          <w:rFonts w:eastAsiaTheme="minorHAnsi"/>
          <w:sz w:val="18"/>
          <w:szCs w:val="22"/>
          <w:lang w:eastAsia="en-US"/>
        </w:rPr>
      </w:pPr>
    </w:p>
    <w:p w:rsidR="002A276F" w:rsidRPr="002A276F" w:rsidRDefault="002A276F" w:rsidP="002A276F">
      <w:pPr>
        <w:spacing w:line="276" w:lineRule="auto"/>
        <w:ind w:left="0" w:firstLine="0"/>
        <w:jc w:val="center"/>
        <w:rPr>
          <w:rFonts w:eastAsiaTheme="minorHAnsi"/>
          <w:sz w:val="18"/>
          <w:szCs w:val="22"/>
          <w:lang w:eastAsia="en-US"/>
        </w:rPr>
      </w:pPr>
    </w:p>
    <w:p w:rsidR="002A276F" w:rsidRPr="002A276F" w:rsidRDefault="002A276F" w:rsidP="002A276F">
      <w:pPr>
        <w:spacing w:line="276" w:lineRule="auto"/>
        <w:ind w:left="0" w:firstLine="0"/>
        <w:jc w:val="center"/>
        <w:rPr>
          <w:rFonts w:eastAsiaTheme="minorHAnsi"/>
          <w:sz w:val="18"/>
          <w:szCs w:val="22"/>
          <w:lang w:eastAsia="en-US"/>
        </w:rPr>
      </w:pPr>
    </w:p>
    <w:p w:rsidR="002A276F" w:rsidRPr="002A276F" w:rsidRDefault="002A276F" w:rsidP="002A276F">
      <w:pPr>
        <w:spacing w:line="276" w:lineRule="auto"/>
        <w:ind w:left="0" w:firstLine="0"/>
        <w:jc w:val="center"/>
        <w:rPr>
          <w:rFonts w:eastAsiaTheme="minorHAnsi"/>
          <w:sz w:val="18"/>
          <w:szCs w:val="22"/>
          <w:lang w:eastAsia="en-US"/>
        </w:rPr>
      </w:pPr>
    </w:p>
    <w:p w:rsidR="002A276F" w:rsidRPr="002A276F" w:rsidRDefault="002A276F" w:rsidP="002A276F">
      <w:pPr>
        <w:spacing w:line="276" w:lineRule="auto"/>
        <w:ind w:left="0" w:firstLine="0"/>
        <w:jc w:val="center"/>
        <w:rPr>
          <w:rFonts w:eastAsiaTheme="minorHAnsi"/>
          <w:sz w:val="18"/>
          <w:szCs w:val="22"/>
          <w:lang w:eastAsia="en-US"/>
        </w:rPr>
      </w:pPr>
    </w:p>
    <w:p w:rsidR="002A276F" w:rsidRPr="002A276F" w:rsidRDefault="002A276F" w:rsidP="002A276F">
      <w:pPr>
        <w:spacing w:line="276" w:lineRule="auto"/>
        <w:ind w:left="0" w:firstLine="0"/>
        <w:jc w:val="center"/>
        <w:rPr>
          <w:rFonts w:eastAsiaTheme="minorHAnsi"/>
          <w:sz w:val="18"/>
          <w:szCs w:val="22"/>
          <w:lang w:eastAsia="en-US"/>
        </w:rPr>
      </w:pPr>
    </w:p>
    <w:p w:rsidR="002A276F" w:rsidRPr="002A276F" w:rsidRDefault="002A276F" w:rsidP="002A276F">
      <w:pPr>
        <w:spacing w:line="276" w:lineRule="auto"/>
        <w:ind w:left="0" w:firstLine="0"/>
        <w:jc w:val="center"/>
        <w:rPr>
          <w:rFonts w:eastAsiaTheme="minorHAnsi"/>
          <w:sz w:val="18"/>
          <w:szCs w:val="22"/>
          <w:lang w:eastAsia="en-US"/>
        </w:rPr>
      </w:pPr>
    </w:p>
    <w:p w:rsidR="002A276F" w:rsidRPr="002A276F" w:rsidRDefault="002A276F" w:rsidP="002A276F">
      <w:pPr>
        <w:spacing w:line="276" w:lineRule="auto"/>
        <w:ind w:left="0" w:firstLine="0"/>
        <w:jc w:val="center"/>
        <w:rPr>
          <w:rFonts w:eastAsiaTheme="minorHAnsi"/>
          <w:sz w:val="18"/>
          <w:szCs w:val="22"/>
          <w:lang w:eastAsia="en-US"/>
        </w:rPr>
      </w:pPr>
    </w:p>
    <w:p w:rsidR="002A276F" w:rsidRPr="002A276F" w:rsidRDefault="002A276F" w:rsidP="002A276F">
      <w:pPr>
        <w:spacing w:line="276" w:lineRule="auto"/>
        <w:ind w:left="0" w:firstLine="0"/>
        <w:jc w:val="center"/>
        <w:rPr>
          <w:rFonts w:eastAsiaTheme="minorHAnsi"/>
          <w:sz w:val="18"/>
          <w:szCs w:val="22"/>
          <w:lang w:eastAsia="en-US"/>
        </w:rPr>
      </w:pPr>
    </w:p>
    <w:p w:rsidR="002A276F" w:rsidRPr="002A276F" w:rsidRDefault="002A276F" w:rsidP="002A276F">
      <w:pPr>
        <w:spacing w:line="276" w:lineRule="auto"/>
        <w:ind w:left="0" w:firstLine="0"/>
        <w:jc w:val="center"/>
        <w:rPr>
          <w:rFonts w:eastAsiaTheme="minorHAnsi"/>
          <w:sz w:val="18"/>
          <w:szCs w:val="22"/>
          <w:lang w:eastAsia="en-US"/>
        </w:rPr>
      </w:pPr>
    </w:p>
    <w:p w:rsidR="002A276F" w:rsidRPr="002A276F" w:rsidRDefault="002A276F" w:rsidP="002A276F">
      <w:pPr>
        <w:spacing w:line="276" w:lineRule="auto"/>
        <w:ind w:left="0" w:firstLine="0"/>
        <w:jc w:val="center"/>
        <w:rPr>
          <w:rFonts w:eastAsiaTheme="minorHAnsi"/>
          <w:sz w:val="18"/>
          <w:szCs w:val="22"/>
          <w:lang w:eastAsia="en-US"/>
        </w:rPr>
      </w:pPr>
    </w:p>
    <w:p w:rsidR="002A276F" w:rsidRPr="002A276F" w:rsidRDefault="002A276F" w:rsidP="002A276F">
      <w:pPr>
        <w:spacing w:line="276" w:lineRule="auto"/>
        <w:ind w:left="0" w:firstLine="0"/>
        <w:jc w:val="center"/>
        <w:rPr>
          <w:rFonts w:eastAsiaTheme="minorHAnsi"/>
          <w:sz w:val="18"/>
          <w:szCs w:val="22"/>
          <w:lang w:eastAsia="en-US"/>
        </w:rPr>
      </w:pPr>
    </w:p>
    <w:p w:rsidR="002A276F" w:rsidRPr="002A276F" w:rsidRDefault="002A276F" w:rsidP="002A276F">
      <w:pPr>
        <w:spacing w:line="276" w:lineRule="auto"/>
        <w:ind w:left="0" w:firstLine="0"/>
        <w:jc w:val="center"/>
        <w:rPr>
          <w:rFonts w:eastAsiaTheme="minorHAnsi"/>
          <w:sz w:val="18"/>
          <w:szCs w:val="22"/>
          <w:lang w:eastAsia="en-US"/>
        </w:rPr>
      </w:pPr>
    </w:p>
    <w:p w:rsidR="002A276F" w:rsidRPr="002A276F" w:rsidRDefault="002A276F" w:rsidP="002A276F">
      <w:pPr>
        <w:spacing w:line="276" w:lineRule="auto"/>
        <w:ind w:left="0" w:firstLine="0"/>
        <w:jc w:val="center"/>
        <w:rPr>
          <w:rFonts w:eastAsiaTheme="minorHAnsi"/>
          <w:sz w:val="18"/>
          <w:szCs w:val="22"/>
          <w:lang w:eastAsia="en-US"/>
        </w:rPr>
      </w:pPr>
    </w:p>
    <w:p w:rsidR="002A276F" w:rsidRPr="002A276F" w:rsidRDefault="002A276F" w:rsidP="002A276F">
      <w:pPr>
        <w:spacing w:line="276" w:lineRule="auto"/>
        <w:ind w:left="0" w:firstLine="0"/>
        <w:jc w:val="center"/>
        <w:rPr>
          <w:rFonts w:eastAsiaTheme="minorHAnsi"/>
          <w:sz w:val="18"/>
          <w:szCs w:val="22"/>
          <w:lang w:eastAsia="en-US"/>
        </w:rPr>
      </w:pPr>
    </w:p>
    <w:p w:rsidR="002A276F" w:rsidRPr="002A276F" w:rsidRDefault="002A276F" w:rsidP="002A276F">
      <w:pPr>
        <w:spacing w:line="276" w:lineRule="auto"/>
        <w:ind w:left="0" w:firstLine="0"/>
        <w:jc w:val="center"/>
        <w:rPr>
          <w:rFonts w:eastAsiaTheme="minorHAnsi"/>
          <w:sz w:val="18"/>
          <w:szCs w:val="22"/>
          <w:lang w:eastAsia="en-US"/>
        </w:rPr>
      </w:pPr>
    </w:p>
    <w:p w:rsidR="002A276F" w:rsidRPr="002A276F" w:rsidRDefault="002A276F" w:rsidP="002A276F">
      <w:pPr>
        <w:spacing w:line="276" w:lineRule="auto"/>
        <w:ind w:left="0" w:firstLine="0"/>
        <w:jc w:val="center"/>
        <w:rPr>
          <w:rFonts w:eastAsiaTheme="minorHAnsi"/>
          <w:sz w:val="18"/>
          <w:szCs w:val="22"/>
          <w:lang w:eastAsia="en-US"/>
        </w:rPr>
      </w:pPr>
    </w:p>
    <w:p w:rsidR="002A276F" w:rsidRPr="002A276F" w:rsidRDefault="002A276F" w:rsidP="002A276F">
      <w:pPr>
        <w:spacing w:line="276" w:lineRule="auto"/>
        <w:ind w:left="0" w:firstLine="0"/>
        <w:jc w:val="center"/>
        <w:rPr>
          <w:rFonts w:eastAsiaTheme="minorHAnsi"/>
          <w:sz w:val="18"/>
          <w:szCs w:val="22"/>
          <w:lang w:eastAsia="en-US"/>
        </w:rPr>
      </w:pPr>
    </w:p>
    <w:p w:rsidR="002A276F" w:rsidRPr="002A276F" w:rsidRDefault="002A276F" w:rsidP="002A276F">
      <w:pPr>
        <w:spacing w:line="276" w:lineRule="auto"/>
        <w:ind w:left="0" w:firstLine="0"/>
        <w:jc w:val="center"/>
        <w:rPr>
          <w:rFonts w:eastAsiaTheme="minorHAnsi"/>
          <w:sz w:val="18"/>
          <w:szCs w:val="22"/>
          <w:lang w:eastAsia="en-US"/>
        </w:rPr>
      </w:pPr>
    </w:p>
    <w:p w:rsidR="002A276F" w:rsidRPr="002A276F" w:rsidRDefault="002A276F" w:rsidP="002A276F">
      <w:pPr>
        <w:spacing w:line="276" w:lineRule="auto"/>
        <w:ind w:left="0" w:firstLine="0"/>
        <w:jc w:val="center"/>
        <w:rPr>
          <w:rFonts w:eastAsiaTheme="minorHAnsi"/>
          <w:sz w:val="18"/>
          <w:szCs w:val="22"/>
          <w:lang w:eastAsia="en-US"/>
        </w:rPr>
      </w:pPr>
    </w:p>
    <w:p w:rsidR="002A276F" w:rsidRPr="002A276F" w:rsidRDefault="002A276F" w:rsidP="002A276F">
      <w:pPr>
        <w:spacing w:line="276" w:lineRule="auto"/>
        <w:ind w:left="0" w:firstLine="0"/>
        <w:jc w:val="center"/>
        <w:rPr>
          <w:rFonts w:eastAsiaTheme="minorHAnsi"/>
          <w:sz w:val="18"/>
          <w:szCs w:val="22"/>
          <w:lang w:eastAsia="en-US"/>
        </w:rPr>
      </w:pPr>
    </w:p>
    <w:p w:rsidR="002A276F" w:rsidRPr="002A276F" w:rsidRDefault="002A276F" w:rsidP="002A276F">
      <w:pPr>
        <w:spacing w:line="276" w:lineRule="auto"/>
        <w:ind w:left="0" w:firstLine="0"/>
        <w:jc w:val="center"/>
        <w:rPr>
          <w:rFonts w:eastAsiaTheme="minorHAnsi"/>
          <w:sz w:val="18"/>
          <w:szCs w:val="22"/>
          <w:lang w:eastAsia="en-US"/>
        </w:rPr>
      </w:pPr>
    </w:p>
    <w:p w:rsidR="002A276F" w:rsidRPr="002A276F" w:rsidRDefault="002A276F" w:rsidP="002A276F">
      <w:pPr>
        <w:spacing w:line="276" w:lineRule="auto"/>
        <w:ind w:left="0" w:firstLine="0"/>
        <w:jc w:val="center"/>
        <w:rPr>
          <w:rFonts w:eastAsiaTheme="minorHAnsi"/>
          <w:sz w:val="18"/>
          <w:szCs w:val="22"/>
          <w:lang w:eastAsia="en-US"/>
        </w:rPr>
      </w:pPr>
    </w:p>
    <w:p w:rsidR="002A276F" w:rsidRPr="002A276F" w:rsidRDefault="002A276F" w:rsidP="002A276F">
      <w:pPr>
        <w:spacing w:line="276" w:lineRule="auto"/>
        <w:ind w:left="0" w:firstLine="0"/>
        <w:jc w:val="center"/>
        <w:rPr>
          <w:rFonts w:eastAsiaTheme="minorHAnsi"/>
          <w:sz w:val="18"/>
          <w:szCs w:val="22"/>
          <w:lang w:eastAsia="en-US"/>
        </w:rPr>
      </w:pPr>
    </w:p>
    <w:p w:rsidR="002A276F" w:rsidRPr="002A276F" w:rsidRDefault="002A276F" w:rsidP="002A276F">
      <w:pPr>
        <w:spacing w:line="276" w:lineRule="auto"/>
        <w:ind w:left="0" w:firstLine="0"/>
        <w:jc w:val="center"/>
        <w:rPr>
          <w:rFonts w:eastAsiaTheme="minorHAnsi"/>
          <w:sz w:val="18"/>
          <w:szCs w:val="22"/>
          <w:lang w:eastAsia="en-US"/>
        </w:rPr>
      </w:pPr>
    </w:p>
    <w:p w:rsidR="002A276F" w:rsidRPr="002A276F" w:rsidRDefault="002A276F" w:rsidP="002A276F">
      <w:pPr>
        <w:spacing w:line="276" w:lineRule="auto"/>
        <w:ind w:left="0" w:firstLine="0"/>
        <w:jc w:val="center"/>
        <w:rPr>
          <w:rFonts w:eastAsiaTheme="minorHAnsi"/>
          <w:sz w:val="18"/>
          <w:szCs w:val="22"/>
          <w:lang w:eastAsia="en-US"/>
        </w:rPr>
      </w:pPr>
    </w:p>
    <w:p w:rsidR="002A276F" w:rsidRPr="002A276F" w:rsidRDefault="002A276F" w:rsidP="002A276F">
      <w:pPr>
        <w:spacing w:line="276" w:lineRule="auto"/>
        <w:ind w:left="0" w:firstLine="0"/>
        <w:jc w:val="center"/>
        <w:rPr>
          <w:rFonts w:eastAsiaTheme="minorHAnsi"/>
          <w:sz w:val="18"/>
          <w:szCs w:val="22"/>
          <w:lang w:eastAsia="en-US"/>
        </w:rPr>
      </w:pPr>
    </w:p>
    <w:p w:rsidR="002A276F" w:rsidRPr="002A276F" w:rsidRDefault="002A276F" w:rsidP="002A276F">
      <w:pPr>
        <w:spacing w:line="276" w:lineRule="auto"/>
        <w:ind w:left="0" w:firstLine="0"/>
        <w:jc w:val="center"/>
        <w:rPr>
          <w:rFonts w:eastAsiaTheme="minorHAnsi"/>
          <w:sz w:val="18"/>
          <w:szCs w:val="22"/>
          <w:lang w:eastAsia="en-US"/>
        </w:rPr>
      </w:pPr>
    </w:p>
    <w:p w:rsidR="002A276F" w:rsidRPr="002A276F" w:rsidRDefault="002A276F" w:rsidP="002A276F">
      <w:pPr>
        <w:spacing w:line="276" w:lineRule="auto"/>
        <w:ind w:left="0" w:firstLine="0"/>
        <w:jc w:val="center"/>
        <w:rPr>
          <w:rFonts w:eastAsiaTheme="minorHAnsi"/>
          <w:sz w:val="18"/>
          <w:szCs w:val="22"/>
          <w:lang w:eastAsia="en-US"/>
        </w:rPr>
      </w:pPr>
    </w:p>
    <w:p w:rsidR="002A276F" w:rsidRPr="002A276F" w:rsidRDefault="002A276F" w:rsidP="002A276F">
      <w:pPr>
        <w:spacing w:line="276" w:lineRule="auto"/>
        <w:ind w:left="0" w:firstLine="0"/>
        <w:jc w:val="center"/>
        <w:rPr>
          <w:rFonts w:eastAsiaTheme="minorHAnsi"/>
          <w:sz w:val="18"/>
          <w:szCs w:val="22"/>
          <w:lang w:eastAsia="en-US"/>
        </w:rPr>
      </w:pPr>
    </w:p>
    <w:p w:rsidR="002A276F" w:rsidRPr="002A276F" w:rsidRDefault="002A276F" w:rsidP="002A276F">
      <w:pPr>
        <w:spacing w:line="276" w:lineRule="auto"/>
        <w:ind w:left="0" w:firstLine="0"/>
        <w:jc w:val="center"/>
        <w:rPr>
          <w:rFonts w:eastAsiaTheme="minorHAnsi"/>
          <w:sz w:val="18"/>
          <w:szCs w:val="22"/>
          <w:lang w:eastAsia="en-US"/>
        </w:rPr>
      </w:pPr>
      <w:r w:rsidRPr="002A276F">
        <w:rPr>
          <w:rFonts w:eastAsiaTheme="minorHAnsi"/>
          <w:sz w:val="18"/>
          <w:szCs w:val="22"/>
          <w:lang w:eastAsia="en-US"/>
        </w:rPr>
        <w:t>Масштаб 1:2000</w:t>
      </w:r>
    </w:p>
    <w:p w:rsidR="002A276F" w:rsidRPr="002A276F" w:rsidRDefault="002A276F" w:rsidP="002A276F">
      <w:pPr>
        <w:spacing w:line="276" w:lineRule="auto"/>
        <w:ind w:left="0" w:firstLine="0"/>
        <w:jc w:val="center"/>
        <w:rPr>
          <w:rFonts w:eastAsiaTheme="minorHAnsi"/>
          <w:sz w:val="18"/>
          <w:szCs w:val="22"/>
          <w:lang w:eastAsia="en-US"/>
        </w:rPr>
      </w:pPr>
    </w:p>
    <w:p w:rsidR="002A276F" w:rsidRPr="002A276F" w:rsidRDefault="002A276F" w:rsidP="002A276F">
      <w:pPr>
        <w:spacing w:line="276" w:lineRule="auto"/>
        <w:ind w:left="0" w:firstLine="0"/>
        <w:jc w:val="center"/>
        <w:rPr>
          <w:rFonts w:eastAsiaTheme="minorHAnsi"/>
          <w:sz w:val="18"/>
          <w:szCs w:val="18"/>
          <w:lang w:eastAsia="en-US"/>
        </w:rPr>
      </w:pPr>
      <w:r w:rsidRPr="002A276F">
        <w:rPr>
          <w:rFonts w:eastAsiaTheme="minorHAnsi"/>
          <w:sz w:val="18"/>
          <w:szCs w:val="18"/>
          <w:lang w:eastAsia="en-US"/>
        </w:rPr>
        <w:t>Условные обозначения</w:t>
      </w:r>
    </w:p>
    <w:tbl>
      <w:tblPr>
        <w:tblStyle w:val="880"/>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507"/>
        <w:gridCol w:w="8672"/>
      </w:tblGrid>
      <w:tr w:rsidR="002A276F" w:rsidRPr="002A276F" w:rsidTr="002A276F">
        <w:trPr>
          <w:trHeight w:hRule="exact" w:val="227"/>
        </w:trPr>
        <w:tc>
          <w:tcPr>
            <w:tcW w:w="1507" w:type="dxa"/>
            <w:vAlign w:val="center"/>
          </w:tcPr>
          <w:p w:rsidR="002A276F" w:rsidRPr="002A276F" w:rsidRDefault="002A276F" w:rsidP="002A276F">
            <w:pPr>
              <w:jc w:val="center"/>
              <w:rPr>
                <w:rFonts w:ascii="Arial" w:hAnsi="Arial" w:cs="Arial"/>
                <w:bCs/>
                <w:iCs/>
                <w:color w:val="000000"/>
                <w:sz w:val="15"/>
                <w:szCs w:val="15"/>
              </w:rPr>
            </w:pPr>
            <w:r w:rsidRPr="002A276F">
              <w:rPr>
                <w:rFonts w:ascii="Arial" w:hAnsi="Arial" w:cs="Arial"/>
                <w:bCs/>
                <w:iCs/>
                <w:color w:val="000000"/>
                <w:sz w:val="15"/>
                <w:szCs w:val="15"/>
              </w:rPr>
              <w:t>1</w:t>
            </w:r>
          </w:p>
        </w:tc>
        <w:tc>
          <w:tcPr>
            <w:tcW w:w="8672" w:type="dxa"/>
            <w:vAlign w:val="center"/>
          </w:tcPr>
          <w:p w:rsidR="002A276F" w:rsidRPr="002A276F" w:rsidRDefault="002A276F" w:rsidP="002A276F">
            <w:pPr>
              <w:rPr>
                <w:bCs/>
                <w:iCs/>
                <w:color w:val="000000"/>
                <w:sz w:val="16"/>
                <w:szCs w:val="20"/>
              </w:rPr>
            </w:pPr>
            <w:r w:rsidRPr="002A276F">
              <w:rPr>
                <w:bCs/>
                <w:iCs/>
                <w:color w:val="000000"/>
                <w:sz w:val="16"/>
                <w:szCs w:val="20"/>
              </w:rPr>
              <w:t>номер характерной точки границы публичного сервитута</w:t>
            </w:r>
          </w:p>
        </w:tc>
      </w:tr>
      <w:tr w:rsidR="002A276F" w:rsidRPr="002A276F" w:rsidTr="002A276F">
        <w:trPr>
          <w:trHeight w:hRule="exact" w:val="227"/>
        </w:trPr>
        <w:tc>
          <w:tcPr>
            <w:tcW w:w="1507" w:type="dxa"/>
            <w:vAlign w:val="center"/>
          </w:tcPr>
          <w:p w:rsidR="002A276F" w:rsidRPr="002A276F" w:rsidRDefault="002A276F" w:rsidP="002A276F">
            <w:pPr>
              <w:jc w:val="center"/>
              <w:rPr>
                <w:rFonts w:ascii="Arial" w:eastAsiaTheme="minorHAnsi" w:hAnsi="Arial" w:cs="Arial"/>
                <w:bCs/>
                <w:iCs/>
                <w:color w:val="000000"/>
                <w:sz w:val="15"/>
                <w:szCs w:val="15"/>
              </w:rPr>
            </w:pPr>
            <w:r w:rsidRPr="002A276F">
              <w:rPr>
                <w:rFonts w:ascii="Arial" w:eastAsiaTheme="minorHAnsi" w:hAnsi="Arial" w:cs="Arial"/>
                <w:bCs/>
                <w:iCs/>
                <w:color w:val="000000"/>
                <w:sz w:val="15"/>
                <w:szCs w:val="15"/>
              </w:rPr>
              <w:t>Контур 1</w:t>
            </w:r>
          </w:p>
        </w:tc>
        <w:tc>
          <w:tcPr>
            <w:tcW w:w="8672" w:type="dxa"/>
            <w:vAlign w:val="center"/>
          </w:tcPr>
          <w:p w:rsidR="002A276F" w:rsidRPr="002A276F" w:rsidRDefault="002A276F" w:rsidP="002A276F">
            <w:pPr>
              <w:rPr>
                <w:bCs/>
                <w:iCs/>
                <w:color w:val="000000"/>
                <w:sz w:val="16"/>
                <w:szCs w:val="20"/>
              </w:rPr>
            </w:pPr>
            <w:r w:rsidRPr="002A276F">
              <w:rPr>
                <w:bCs/>
                <w:iCs/>
                <w:color w:val="000000"/>
                <w:sz w:val="16"/>
                <w:szCs w:val="20"/>
              </w:rPr>
              <w:t>условный номер  публичного сервитута</w:t>
            </w:r>
          </w:p>
        </w:tc>
      </w:tr>
      <w:tr w:rsidR="002A276F" w:rsidRPr="002A276F" w:rsidTr="002A276F">
        <w:trPr>
          <w:trHeight w:hRule="exact" w:val="227"/>
        </w:trPr>
        <w:tc>
          <w:tcPr>
            <w:tcW w:w="1507" w:type="dxa"/>
            <w:vAlign w:val="center"/>
          </w:tcPr>
          <w:p w:rsidR="002A276F" w:rsidRPr="002A276F" w:rsidRDefault="002A276F" w:rsidP="002A276F">
            <w:pPr>
              <w:jc w:val="center"/>
              <w:rPr>
                <w:rFonts w:ascii="Arial" w:eastAsiaTheme="minorHAnsi" w:hAnsi="Arial" w:cs="Arial"/>
                <w:bCs/>
                <w:iCs/>
                <w:color w:val="000000"/>
                <w:sz w:val="15"/>
                <w:szCs w:val="15"/>
              </w:rPr>
            </w:pPr>
            <w:r w:rsidRPr="002A276F">
              <w:rPr>
                <w:rFonts w:ascii="Arial" w:eastAsiaTheme="minorHAnsi" w:hAnsi="Arial" w:cs="Arial"/>
                <w:bCs/>
                <w:iCs/>
                <w:color w:val="000000"/>
                <w:sz w:val="15"/>
                <w:szCs w:val="15"/>
              </w:rPr>
              <w:t>38:06:100922</w:t>
            </w:r>
          </w:p>
        </w:tc>
        <w:tc>
          <w:tcPr>
            <w:tcW w:w="8672" w:type="dxa"/>
            <w:vAlign w:val="center"/>
          </w:tcPr>
          <w:p w:rsidR="002A276F" w:rsidRPr="002A276F" w:rsidRDefault="002A276F" w:rsidP="002A276F">
            <w:pPr>
              <w:rPr>
                <w:bCs/>
                <w:iCs/>
                <w:color w:val="000000"/>
                <w:sz w:val="16"/>
                <w:szCs w:val="20"/>
              </w:rPr>
            </w:pPr>
            <w:r w:rsidRPr="002A276F">
              <w:rPr>
                <w:bCs/>
                <w:iCs/>
                <w:color w:val="000000"/>
                <w:sz w:val="16"/>
                <w:szCs w:val="20"/>
              </w:rPr>
              <w:t>кадастровый номер квартала</w:t>
            </w:r>
          </w:p>
        </w:tc>
      </w:tr>
      <w:tr w:rsidR="002A276F" w:rsidRPr="002A276F" w:rsidTr="002A276F">
        <w:trPr>
          <w:trHeight w:hRule="exact" w:val="227"/>
        </w:trPr>
        <w:tc>
          <w:tcPr>
            <w:tcW w:w="1507" w:type="dxa"/>
            <w:vAlign w:val="center"/>
          </w:tcPr>
          <w:p w:rsidR="002A276F" w:rsidRPr="002A276F" w:rsidRDefault="002A276F" w:rsidP="002A276F">
            <w:pPr>
              <w:jc w:val="center"/>
              <w:rPr>
                <w:rFonts w:ascii="Arial" w:eastAsiaTheme="minorHAnsi" w:hAnsi="Arial" w:cs="Arial"/>
                <w:bCs/>
                <w:iCs/>
                <w:color w:val="000000"/>
                <w:sz w:val="15"/>
                <w:szCs w:val="15"/>
              </w:rPr>
            </w:pPr>
            <w:r w:rsidRPr="002A276F">
              <w:rPr>
                <w:rFonts w:ascii="Arial" w:eastAsiaTheme="minorHAnsi" w:hAnsi="Arial" w:cs="Arial"/>
                <w:bCs/>
                <w:iCs/>
                <w:color w:val="000000"/>
                <w:sz w:val="15"/>
                <w:szCs w:val="15"/>
              </w:rPr>
              <w:t>38:06:100922:453</w:t>
            </w:r>
          </w:p>
        </w:tc>
        <w:tc>
          <w:tcPr>
            <w:tcW w:w="8672" w:type="dxa"/>
            <w:vAlign w:val="center"/>
          </w:tcPr>
          <w:p w:rsidR="002A276F" w:rsidRPr="002A276F" w:rsidRDefault="002A276F" w:rsidP="002A276F">
            <w:pPr>
              <w:rPr>
                <w:bCs/>
                <w:iCs/>
                <w:color w:val="000000"/>
                <w:sz w:val="16"/>
                <w:szCs w:val="20"/>
              </w:rPr>
            </w:pPr>
            <w:r w:rsidRPr="002A276F">
              <w:rPr>
                <w:bCs/>
                <w:iCs/>
                <w:color w:val="000000"/>
                <w:sz w:val="16"/>
                <w:szCs w:val="20"/>
              </w:rPr>
              <w:t>кадастровый номер земельного участка</w:t>
            </w:r>
          </w:p>
        </w:tc>
      </w:tr>
      <w:tr w:rsidR="002A276F" w:rsidRPr="002A276F" w:rsidTr="002A276F">
        <w:trPr>
          <w:trHeight w:hRule="exact" w:val="227"/>
        </w:trPr>
        <w:tc>
          <w:tcPr>
            <w:tcW w:w="1507" w:type="dxa"/>
            <w:vAlign w:val="center"/>
          </w:tcPr>
          <w:p w:rsidR="002A276F" w:rsidRPr="002A276F" w:rsidRDefault="002A276F" w:rsidP="002A276F">
            <w:pPr>
              <w:jc w:val="center"/>
              <w:rPr>
                <w:rFonts w:ascii="Arial" w:hAnsi="Arial" w:cs="Arial"/>
                <w:bCs/>
                <w:iCs/>
                <w:color w:val="000000"/>
                <w:sz w:val="20"/>
                <w:szCs w:val="20"/>
              </w:rPr>
            </w:pPr>
            <w:r w:rsidRPr="002A276F">
              <w:rPr>
                <w:rFonts w:eastAsiaTheme="minorHAnsi"/>
                <w:noProof/>
                <w:sz w:val="22"/>
                <w:szCs w:val="22"/>
              </w:rPr>
              <w:drawing>
                <wp:inline distT="0" distB="0" distL="0" distR="0" wp14:anchorId="73B0952A" wp14:editId="58575575">
                  <wp:extent cx="108000" cy="81934"/>
                  <wp:effectExtent l="0" t="0" r="6350" b="0"/>
                  <wp:docPr id="21"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Рисунок 11"/>
                          <pic:cNvPicPr>
                            <a:picLocks noChangeAspect="1"/>
                          </pic:cNvPicPr>
                        </pic:nvPicPr>
                        <pic:blipFill>
                          <a:blip r:embed="rId13" cstate="print">
                            <a:extLst>
                              <a:ext uri="{28A0092B-C50C-407E-A947-70E740481C1C}">
                                <a14:useLocalDpi xmlns:a14="http://schemas.microsoft.com/office/drawing/2010/main" val="0"/>
                              </a:ext>
                            </a:extLst>
                          </a:blip>
                          <a:stretch>
                            <a:fillRect/>
                          </a:stretch>
                        </pic:blipFill>
                        <pic:spPr>
                          <a:xfrm>
                            <a:off x="0" y="0"/>
                            <a:ext cx="108000" cy="81934"/>
                          </a:xfrm>
                          <a:prstGeom prst="rect">
                            <a:avLst/>
                          </a:prstGeom>
                        </pic:spPr>
                      </pic:pic>
                    </a:graphicData>
                  </a:graphic>
                </wp:inline>
              </w:drawing>
            </w:r>
          </w:p>
        </w:tc>
        <w:tc>
          <w:tcPr>
            <w:tcW w:w="8672" w:type="dxa"/>
            <w:vAlign w:val="center"/>
          </w:tcPr>
          <w:p w:rsidR="002A276F" w:rsidRPr="002A276F" w:rsidRDefault="002A276F" w:rsidP="002A276F">
            <w:pPr>
              <w:rPr>
                <w:bCs/>
                <w:iCs/>
                <w:color w:val="000000"/>
                <w:sz w:val="16"/>
                <w:szCs w:val="20"/>
              </w:rPr>
            </w:pPr>
            <w:r w:rsidRPr="002A276F">
              <w:rPr>
                <w:bCs/>
                <w:iCs/>
                <w:color w:val="000000"/>
                <w:sz w:val="16"/>
                <w:szCs w:val="20"/>
              </w:rPr>
              <w:t>характерная точка границы, сведения о которой позволяют однозначно определить ее положение на местности</w:t>
            </w:r>
          </w:p>
        </w:tc>
      </w:tr>
      <w:tr w:rsidR="002A276F" w:rsidRPr="002A276F" w:rsidTr="002A276F">
        <w:trPr>
          <w:trHeight w:hRule="exact" w:val="227"/>
        </w:trPr>
        <w:tc>
          <w:tcPr>
            <w:tcW w:w="1507" w:type="dxa"/>
            <w:vAlign w:val="center"/>
          </w:tcPr>
          <w:p w:rsidR="002A276F" w:rsidRPr="002A276F" w:rsidRDefault="002A276F" w:rsidP="002A276F">
            <w:pPr>
              <w:jc w:val="center"/>
              <w:rPr>
                <w:rFonts w:ascii="Arial" w:hAnsi="Arial" w:cs="Arial"/>
                <w:bCs/>
                <w:iCs/>
                <w:color w:val="000000"/>
                <w:sz w:val="20"/>
                <w:szCs w:val="20"/>
              </w:rPr>
            </w:pPr>
            <w:r w:rsidRPr="002A276F">
              <w:rPr>
                <w:rFonts w:eastAsiaTheme="minorHAnsi"/>
                <w:noProof/>
                <w:sz w:val="22"/>
                <w:szCs w:val="22"/>
              </w:rPr>
              <mc:AlternateContent>
                <mc:Choice Requires="wps">
                  <w:drawing>
                    <wp:anchor distT="0" distB="0" distL="114300" distR="114300" simplePos="0" relativeHeight="251687936" behindDoc="0" locked="0" layoutInCell="1" allowOverlap="1" wp14:anchorId="2976443E" wp14:editId="3924D717">
                      <wp:simplePos x="0" y="0"/>
                      <wp:positionH relativeFrom="column">
                        <wp:posOffset>80176</wp:posOffset>
                      </wp:positionH>
                      <wp:positionV relativeFrom="paragraph">
                        <wp:posOffset>74295</wp:posOffset>
                      </wp:positionV>
                      <wp:extent cx="620782" cy="0"/>
                      <wp:effectExtent l="0" t="0" r="27305" b="19050"/>
                      <wp:wrapNone/>
                      <wp:docPr id="1071" name="Прямая соединительная линия 1071"/>
                      <wp:cNvGraphicFramePr/>
                      <a:graphic xmlns:a="http://schemas.openxmlformats.org/drawingml/2006/main">
                        <a:graphicData uri="http://schemas.microsoft.com/office/word/2010/wordprocessingShape">
                          <wps:wsp>
                            <wps:cNvCnPr/>
                            <wps:spPr>
                              <a:xfrm>
                                <a:off x="0" y="0"/>
                                <a:ext cx="620782" cy="0"/>
                              </a:xfrm>
                              <a:prstGeom prst="line">
                                <a:avLst/>
                              </a:prstGeom>
                              <a:noFill/>
                              <a:ln w="15875" cap="flat" cmpd="sng" algn="ctr">
                                <a:solidFill>
                                  <a:srgbClr val="FF0000"/>
                                </a:solidFill>
                                <a:prstDash val="solid"/>
                              </a:ln>
                              <a:effectLst/>
                            </wps:spPr>
                            <wps:bodyPr/>
                          </wps:wsp>
                        </a:graphicData>
                      </a:graphic>
                    </wp:anchor>
                  </w:drawing>
                </mc:Choice>
                <mc:Fallback>
                  <w:pict>
                    <v:line id="Прямая соединительная линия 1071" o:spid="_x0000_s1026" style="position:absolute;z-index:251687936;visibility:visible;mso-wrap-style:square;mso-wrap-distance-left:9pt;mso-wrap-distance-top:0;mso-wrap-distance-right:9pt;mso-wrap-distance-bottom:0;mso-position-horizontal:absolute;mso-position-horizontal-relative:text;mso-position-vertical:absolute;mso-position-vertical-relative:text" from="6.3pt,5.85pt" to="55.2pt,5.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" strokecolor="red" strokeweight="1.25pt"/>
                  </w:pict>
                </mc:Fallback>
              </mc:AlternateContent>
            </w:r>
          </w:p>
        </w:tc>
        <w:tc>
          <w:tcPr>
            <w:tcW w:w="8672" w:type="dxa"/>
            <w:vAlign w:val="center"/>
          </w:tcPr>
          <w:p w:rsidR="002A276F" w:rsidRPr="002A276F" w:rsidRDefault="002A276F" w:rsidP="002A276F">
            <w:pPr>
              <w:rPr>
                <w:bCs/>
                <w:iCs/>
                <w:color w:val="000000"/>
                <w:sz w:val="16"/>
                <w:szCs w:val="20"/>
              </w:rPr>
            </w:pPr>
            <w:r w:rsidRPr="002A276F">
              <w:rPr>
                <w:bCs/>
                <w:iCs/>
                <w:color w:val="000000"/>
                <w:sz w:val="16"/>
                <w:szCs w:val="20"/>
              </w:rPr>
              <w:t>вновь образованная часть границы, сведения о которой достаточны для определения ее местоположения</w:t>
            </w:r>
          </w:p>
        </w:tc>
      </w:tr>
      <w:tr w:rsidR="002A276F" w:rsidRPr="002A276F" w:rsidTr="002A276F">
        <w:trPr>
          <w:trHeight w:hRule="exact" w:val="227"/>
        </w:trPr>
        <w:tc>
          <w:tcPr>
            <w:tcW w:w="1507" w:type="dxa"/>
            <w:vAlign w:val="center"/>
          </w:tcPr>
          <w:p w:rsidR="002A276F" w:rsidRPr="002A276F" w:rsidRDefault="002A276F" w:rsidP="002A276F">
            <w:pPr>
              <w:jc w:val="center"/>
              <w:rPr>
                <w:rFonts w:ascii="Arial" w:hAnsi="Arial" w:cs="Arial"/>
                <w:bCs/>
                <w:iCs/>
                <w:color w:val="000000"/>
                <w:sz w:val="20"/>
                <w:szCs w:val="20"/>
              </w:rPr>
            </w:pPr>
            <w:r w:rsidRPr="002A276F">
              <w:rPr>
                <w:rFonts w:eastAsiaTheme="minorHAnsi"/>
                <w:noProof/>
                <w:sz w:val="22"/>
                <w:szCs w:val="22"/>
              </w:rPr>
              <mc:AlternateContent>
                <mc:Choice Requires="wps">
                  <w:drawing>
                    <wp:anchor distT="0" distB="0" distL="114300" distR="114300" simplePos="0" relativeHeight="251688960" behindDoc="0" locked="0" layoutInCell="1" allowOverlap="1" wp14:anchorId="555C5BA8" wp14:editId="53350EC0">
                      <wp:simplePos x="0" y="0"/>
                      <wp:positionH relativeFrom="column">
                        <wp:posOffset>80176</wp:posOffset>
                      </wp:positionH>
                      <wp:positionV relativeFrom="paragraph">
                        <wp:posOffset>85394</wp:posOffset>
                      </wp:positionV>
                      <wp:extent cx="620782" cy="0"/>
                      <wp:effectExtent l="0" t="0" r="27305" b="19050"/>
                      <wp:wrapNone/>
                      <wp:docPr id="1072" name="Прямая соединительная линия 1072"/>
                      <wp:cNvGraphicFramePr/>
                      <a:graphic xmlns:a="http://schemas.openxmlformats.org/drawingml/2006/main">
                        <a:graphicData uri="http://schemas.microsoft.com/office/word/2010/wordprocessingShape">
                          <wps:wsp>
                            <wps:cNvCnPr/>
                            <wps:spPr>
                              <a:xfrm>
                                <a:off x="0" y="0"/>
                                <a:ext cx="620782" cy="0"/>
                              </a:xfrm>
                              <a:prstGeom prst="line">
                                <a:avLst/>
                              </a:prstGeom>
                              <a:noFill/>
                              <a:ln w="9525" cap="flat" cmpd="sng" algn="ctr">
                                <a:solidFill>
                                  <a:sysClr val="windowText" lastClr="000000"/>
                                </a:solidFill>
                                <a:prstDash val="solid"/>
                              </a:ln>
                              <a:effectLst/>
                            </wps:spPr>
                            <wps:bodyPr/>
                          </wps:wsp>
                        </a:graphicData>
                      </a:graphic>
                    </wp:anchor>
                  </w:drawing>
                </mc:Choice>
                <mc:Fallback>
                  <w:pict>
                    <v:line id="Прямая соединительная линия 1072" o:spid="_x0000_s1026" style="position:absolute;z-index:251688960;visibility:visible;mso-wrap-style:square;mso-wrap-distance-left:9pt;mso-wrap-distance-top:0;mso-wrap-distance-right:9pt;mso-wrap-distance-bottom:0;mso-position-horizontal:absolute;mso-position-horizontal-relative:text;mso-position-vertical:absolute;mso-position-vertical-relative:text" from="6.3pt,6.7pt" to="55.2pt,6.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" strokecolor="windowText"/>
                  </w:pict>
                </mc:Fallback>
              </mc:AlternateContent>
            </w:r>
          </w:p>
        </w:tc>
        <w:tc>
          <w:tcPr>
            <w:tcW w:w="8672" w:type="dxa"/>
            <w:vAlign w:val="center"/>
          </w:tcPr>
          <w:p w:rsidR="002A276F" w:rsidRPr="002A276F" w:rsidRDefault="002A276F" w:rsidP="002A276F">
            <w:pPr>
              <w:rPr>
                <w:bCs/>
                <w:iCs/>
                <w:color w:val="000000"/>
                <w:sz w:val="16"/>
                <w:szCs w:val="20"/>
              </w:rPr>
            </w:pPr>
            <w:r w:rsidRPr="002A276F">
              <w:rPr>
                <w:bCs/>
                <w:iCs/>
                <w:color w:val="000000"/>
                <w:sz w:val="16"/>
                <w:szCs w:val="20"/>
              </w:rPr>
              <w:t>существующая часть границы, имеющиеся в ГКН сведения о которой достаточны для определения ее местоположения</w:t>
            </w:r>
          </w:p>
        </w:tc>
      </w:tr>
      <w:tr w:rsidR="002A276F" w:rsidRPr="002A276F" w:rsidTr="002A276F">
        <w:trPr>
          <w:trHeight w:hRule="exact" w:val="227"/>
        </w:trPr>
        <w:tc>
          <w:tcPr>
            <w:tcW w:w="1507" w:type="dxa"/>
            <w:vAlign w:val="center"/>
          </w:tcPr>
          <w:p w:rsidR="002A276F" w:rsidRPr="002A276F" w:rsidRDefault="002A276F" w:rsidP="002A276F">
            <w:pPr>
              <w:jc w:val="center"/>
              <w:rPr>
                <w:rFonts w:eastAsiaTheme="minorHAnsi"/>
                <w:noProof/>
                <w:sz w:val="22"/>
                <w:szCs w:val="22"/>
              </w:rPr>
            </w:pPr>
            <w:r w:rsidRPr="002A276F">
              <w:rPr>
                <w:rFonts w:eastAsiaTheme="minorHAnsi"/>
                <w:noProof/>
                <w:color w:val="FFC000"/>
                <w:sz w:val="22"/>
                <w:szCs w:val="22"/>
              </w:rPr>
              <mc:AlternateContent>
                <mc:Choice Requires="wps">
                  <w:drawing>
                    <wp:anchor distT="0" distB="0" distL="114300" distR="114300" simplePos="0" relativeHeight="251689984" behindDoc="0" locked="0" layoutInCell="1" allowOverlap="1" wp14:anchorId="3583C9F8" wp14:editId="1BE8105A">
                      <wp:simplePos x="0" y="0"/>
                      <wp:positionH relativeFrom="column">
                        <wp:posOffset>71120</wp:posOffset>
                      </wp:positionH>
                      <wp:positionV relativeFrom="paragraph">
                        <wp:posOffset>109220</wp:posOffset>
                      </wp:positionV>
                      <wp:extent cx="620395" cy="0"/>
                      <wp:effectExtent l="0" t="0" r="27305" b="19050"/>
                      <wp:wrapNone/>
                      <wp:docPr id="1073" name="Прямая соединительная линия 1073"/>
                      <wp:cNvGraphicFramePr/>
                      <a:graphic xmlns:a="http://schemas.openxmlformats.org/drawingml/2006/main">
                        <a:graphicData uri="http://schemas.microsoft.com/office/word/2010/wordprocessingShape">
                          <wps:wsp>
                            <wps:cNvCnPr/>
                            <wps:spPr>
                              <a:xfrm>
                                <a:off x="0" y="0"/>
                                <a:ext cx="620395" cy="0"/>
                              </a:xfrm>
                              <a:prstGeom prst="line">
                                <a:avLst/>
                              </a:prstGeom>
                              <a:noFill/>
                              <a:ln w="9525" cap="flat" cmpd="sng" algn="ctr">
                                <a:solidFill>
                                  <a:srgbClr val="4BACC6">
                                    <a:shade val="95000"/>
                                    <a:satMod val="105000"/>
                                  </a:srgbClr>
                                </a:solidFill>
                                <a:prstDash val="solid"/>
                              </a:ln>
                              <a:effectLst/>
                            </wps:spPr>
                            <wps:bodyPr/>
                          </wps:wsp>
                        </a:graphicData>
                      </a:graphic>
                      <wp14:sizeRelH relativeFrom="margin">
                        <wp14:pctWidth>0</wp14:pctWidth>
                      </wp14:sizeRelH>
                      <wp14:sizeRelV relativeFrom="margin">
                        <wp14:pctHeight>0</wp14:pctHeight>
                      </wp14:sizeRelV>
                    </wp:anchor>
                  </w:drawing>
                </mc:Choice>
                <mc:Fallback>
                  <w:pict>
                    <v:line id="Прямая соединительная линия 1073" o:spid="_x0000_s1026" style="position:absolute;z-index:251689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5.6pt,8.6pt" to="54.45pt,8.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" strokecolor="#46aac5"/>
                  </w:pict>
                </mc:Fallback>
              </mc:AlternateContent>
            </w:r>
          </w:p>
        </w:tc>
        <w:tc>
          <w:tcPr>
            <w:tcW w:w="8672" w:type="dxa"/>
            <w:vAlign w:val="center"/>
          </w:tcPr>
          <w:p w:rsidR="002A276F" w:rsidRPr="002A276F" w:rsidRDefault="002A276F" w:rsidP="002A276F">
            <w:pPr>
              <w:rPr>
                <w:bCs/>
                <w:iCs/>
                <w:color w:val="000000"/>
                <w:sz w:val="16"/>
                <w:szCs w:val="20"/>
              </w:rPr>
            </w:pPr>
            <w:r w:rsidRPr="002A276F">
              <w:rPr>
                <w:bCs/>
                <w:iCs/>
                <w:color w:val="000000"/>
                <w:sz w:val="16"/>
                <w:szCs w:val="20"/>
              </w:rPr>
              <w:t>граница кадастрового квартала</w:t>
            </w:r>
          </w:p>
        </w:tc>
      </w:tr>
    </w:tbl>
    <w:p w:rsidR="002A276F" w:rsidRPr="002A276F" w:rsidRDefault="002A276F" w:rsidP="002A276F">
      <w:pPr>
        <w:spacing w:line="276" w:lineRule="auto"/>
        <w:ind w:left="0" w:firstLine="0"/>
        <w:jc w:val="center"/>
        <w:rPr>
          <w:rFonts w:eastAsiaTheme="minorHAnsi"/>
          <w:sz w:val="22"/>
          <w:szCs w:val="22"/>
          <w:lang w:eastAsia="en-US"/>
        </w:rPr>
      </w:pPr>
      <w:r w:rsidRPr="002A276F">
        <w:rPr>
          <w:rFonts w:eastAsiaTheme="minorHAnsi"/>
          <w:sz w:val="22"/>
          <w:szCs w:val="22"/>
          <w:lang w:eastAsia="en-US"/>
        </w:rPr>
        <w:br w:type="page"/>
      </w:r>
    </w:p>
    <w:p w:rsidR="002A276F" w:rsidRPr="002A276F" w:rsidRDefault="002A276F" w:rsidP="002A276F">
      <w:pPr>
        <w:spacing w:after="120" w:line="276" w:lineRule="auto"/>
        <w:ind w:left="0" w:firstLine="0"/>
        <w:jc w:val="center"/>
        <w:rPr>
          <w:rFonts w:eastAsiaTheme="minorHAnsi"/>
          <w:b/>
          <w:sz w:val="22"/>
          <w:szCs w:val="22"/>
          <w:lang w:eastAsia="en-US"/>
        </w:rPr>
      </w:pPr>
      <w:r w:rsidRPr="002A276F">
        <w:rPr>
          <w:rFonts w:eastAsiaTheme="minorHAnsi" w:cstheme="minorBidi"/>
          <w:i/>
          <w:sz w:val="28"/>
          <w:szCs w:val="28"/>
          <w:lang w:eastAsia="en-US"/>
        </w:rPr>
        <w:lastRenderedPageBreak/>
        <w:t>Схема расположения границ публичного сервитута</w:t>
      </w:r>
    </w:p>
    <w:p w:rsidR="002A276F" w:rsidRPr="002A276F" w:rsidRDefault="002A276F" w:rsidP="002A276F">
      <w:pPr>
        <w:spacing w:line="276" w:lineRule="auto"/>
        <w:ind w:left="0" w:firstLine="0"/>
        <w:jc w:val="center"/>
        <w:rPr>
          <w:rFonts w:eastAsiaTheme="minorHAnsi"/>
          <w:sz w:val="18"/>
          <w:szCs w:val="22"/>
          <w:lang w:eastAsia="en-US"/>
        </w:rPr>
      </w:pPr>
      <w:r w:rsidRPr="002A276F">
        <w:rPr>
          <w:rFonts w:eastAsiaTheme="minorHAnsi"/>
          <w:noProof/>
          <w:sz w:val="18"/>
          <w:szCs w:val="22"/>
        </w:rPr>
        <w:drawing>
          <wp:anchor distT="0" distB="0" distL="114300" distR="114300" simplePos="0" relativeHeight="251768832" behindDoc="1" locked="0" layoutInCell="1" allowOverlap="1" wp14:anchorId="30C81DB2" wp14:editId="0827F6B5">
            <wp:simplePos x="0" y="0"/>
            <wp:positionH relativeFrom="column">
              <wp:posOffset>-41910</wp:posOffset>
            </wp:positionH>
            <wp:positionV relativeFrom="paragraph">
              <wp:posOffset>16510</wp:posOffset>
            </wp:positionV>
            <wp:extent cx="6305550" cy="6753225"/>
            <wp:effectExtent l="19050" t="19050" r="19050" b="28575"/>
            <wp:wrapNone/>
            <wp:docPr id="22" name="Рисунок 22" descr="X:\ВЭС\170-ВЭС-2019\РП №3 Куда-Хомутово\Земли государственной и муниципальной собственности\Публичный сервитут\5_2.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X:\ВЭС\170-ВЭС-2019\РП №3 Куда-Хомутово\Земли государственной и муниципальной собственности\Публичный сервитут\5_2.bmp"/>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6305550" cy="6753225"/>
                    </a:xfrm>
                    <a:prstGeom prst="rect">
                      <a:avLst/>
                    </a:prstGeom>
                    <a:noFill/>
                    <a:ln>
                      <a:solidFill>
                        <a:sysClr val="window" lastClr="FFFFFF">
                          <a:lumMod val="65000"/>
                        </a:sysClr>
                      </a:solidFill>
                    </a:ln>
                  </pic:spPr>
                </pic:pic>
              </a:graphicData>
            </a:graphic>
            <wp14:sizeRelH relativeFrom="page">
              <wp14:pctWidth>0</wp14:pctWidth>
            </wp14:sizeRelH>
            <wp14:sizeRelV relativeFrom="page">
              <wp14:pctHeight>0</wp14:pctHeight>
            </wp14:sizeRelV>
          </wp:anchor>
        </w:drawing>
      </w:r>
      <w:r w:rsidRPr="002A276F">
        <w:rPr>
          <w:rFonts w:asciiTheme="minorHAnsi" w:eastAsiaTheme="minorHAnsi" w:hAnsiTheme="minorHAnsi" w:cstheme="minorBidi"/>
          <w:noProof/>
          <w:sz w:val="22"/>
          <w:szCs w:val="22"/>
        </w:rPr>
        <w:drawing>
          <wp:anchor distT="0" distB="0" distL="114300" distR="114300" simplePos="0" relativeHeight="251700224" behindDoc="0" locked="0" layoutInCell="1" allowOverlap="1" wp14:anchorId="00302459" wp14:editId="51EF0C59">
            <wp:simplePos x="0" y="0"/>
            <wp:positionH relativeFrom="column">
              <wp:posOffset>156845</wp:posOffset>
            </wp:positionH>
            <wp:positionV relativeFrom="paragraph">
              <wp:posOffset>89535</wp:posOffset>
            </wp:positionV>
            <wp:extent cx="419100" cy="942975"/>
            <wp:effectExtent l="0" t="0" r="0" b="9525"/>
            <wp:wrapNone/>
            <wp:docPr id="23"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Рисунок 2"/>
                    <pic:cNvPicPr>
                      <a:picLocks noChangeAspect="1" noChangeArrowheads="1"/>
                    </pic:cNvPicPr>
                  </pic:nvPicPr>
                  <pic:blipFill>
                    <a:blip r:embed="rId11" cstate="print">
                      <a:clrChange>
                        <a:clrFrom>
                          <a:srgbClr val="FFFFFF"/>
                        </a:clrFrom>
                        <a:clrTo>
                          <a:srgbClr val="FFFFFF">
                            <a:alpha val="0"/>
                          </a:srgbClr>
                        </a:clrTo>
                      </a:clrChange>
                      <a:extLst>
                        <a:ext uri="{28A0092B-C50C-407E-A947-70E740481C1C}">
                          <a14:useLocalDpi xmlns:a14="http://schemas.microsoft.com/office/drawing/2010/main" val="0"/>
                        </a:ext>
                      </a:extLst>
                    </a:blip>
                    <a:srcRect/>
                    <a:stretch>
                      <a:fillRect/>
                    </a:stretch>
                  </pic:blipFill>
                  <pic:spPr bwMode="auto">
                    <a:xfrm>
                      <a:off x="0" y="0"/>
                      <a:ext cx="419100" cy="942975"/>
                    </a:xfrm>
                    <a:prstGeom prst="rect">
                      <a:avLst/>
                    </a:prstGeom>
                    <a:noFill/>
                    <a:ln>
                      <a:noFill/>
                    </a:ln>
                    <a:extLst/>
                  </pic:spPr>
                </pic:pic>
              </a:graphicData>
            </a:graphic>
            <wp14:sizeRelH relativeFrom="page">
              <wp14:pctWidth>0</wp14:pctWidth>
            </wp14:sizeRelH>
            <wp14:sizeRelV relativeFrom="page">
              <wp14:pctHeight>0</wp14:pctHeight>
            </wp14:sizeRelV>
          </wp:anchor>
        </w:drawing>
      </w:r>
    </w:p>
    <w:p w:rsidR="002A276F" w:rsidRPr="002A276F" w:rsidRDefault="002A276F" w:rsidP="002A276F">
      <w:pPr>
        <w:spacing w:line="276" w:lineRule="auto"/>
        <w:ind w:left="0" w:firstLine="0"/>
        <w:jc w:val="center"/>
        <w:rPr>
          <w:rFonts w:eastAsiaTheme="minorHAnsi"/>
          <w:sz w:val="18"/>
          <w:szCs w:val="22"/>
          <w:lang w:eastAsia="en-US"/>
        </w:rPr>
      </w:pPr>
    </w:p>
    <w:p w:rsidR="002A276F" w:rsidRPr="002A276F" w:rsidRDefault="002A276F" w:rsidP="002A276F">
      <w:pPr>
        <w:spacing w:line="276" w:lineRule="auto"/>
        <w:ind w:left="0" w:firstLine="0"/>
        <w:jc w:val="center"/>
        <w:rPr>
          <w:rFonts w:eastAsiaTheme="minorHAnsi"/>
          <w:sz w:val="18"/>
          <w:szCs w:val="22"/>
          <w:lang w:eastAsia="en-US"/>
        </w:rPr>
      </w:pPr>
    </w:p>
    <w:p w:rsidR="002A276F" w:rsidRPr="002A276F" w:rsidRDefault="002A276F" w:rsidP="002A276F">
      <w:pPr>
        <w:spacing w:line="276" w:lineRule="auto"/>
        <w:ind w:left="0" w:firstLine="0"/>
        <w:jc w:val="center"/>
        <w:rPr>
          <w:rFonts w:eastAsiaTheme="minorHAnsi"/>
          <w:sz w:val="18"/>
          <w:szCs w:val="22"/>
          <w:lang w:eastAsia="en-US"/>
        </w:rPr>
      </w:pPr>
    </w:p>
    <w:p w:rsidR="002A276F" w:rsidRPr="002A276F" w:rsidRDefault="002A276F" w:rsidP="002A276F">
      <w:pPr>
        <w:spacing w:line="276" w:lineRule="auto"/>
        <w:ind w:left="0" w:firstLine="0"/>
        <w:jc w:val="center"/>
        <w:rPr>
          <w:rFonts w:eastAsiaTheme="minorHAnsi"/>
          <w:sz w:val="18"/>
          <w:szCs w:val="22"/>
          <w:lang w:eastAsia="en-US"/>
        </w:rPr>
      </w:pPr>
    </w:p>
    <w:p w:rsidR="002A276F" w:rsidRPr="002A276F" w:rsidRDefault="002A276F" w:rsidP="002A276F">
      <w:pPr>
        <w:spacing w:line="276" w:lineRule="auto"/>
        <w:ind w:left="0" w:firstLine="0"/>
        <w:jc w:val="center"/>
        <w:rPr>
          <w:rFonts w:eastAsiaTheme="minorHAnsi"/>
          <w:sz w:val="18"/>
          <w:szCs w:val="22"/>
          <w:lang w:eastAsia="en-US"/>
        </w:rPr>
      </w:pPr>
    </w:p>
    <w:p w:rsidR="002A276F" w:rsidRPr="002A276F" w:rsidRDefault="002A276F" w:rsidP="002A276F">
      <w:pPr>
        <w:spacing w:line="276" w:lineRule="auto"/>
        <w:ind w:left="0" w:firstLine="0"/>
        <w:jc w:val="center"/>
        <w:rPr>
          <w:rFonts w:eastAsiaTheme="minorHAnsi"/>
          <w:sz w:val="18"/>
          <w:szCs w:val="22"/>
          <w:lang w:eastAsia="en-US"/>
        </w:rPr>
      </w:pPr>
    </w:p>
    <w:p w:rsidR="002A276F" w:rsidRPr="002A276F" w:rsidRDefault="002A276F" w:rsidP="002A276F">
      <w:pPr>
        <w:spacing w:line="276" w:lineRule="auto"/>
        <w:ind w:left="0" w:firstLine="0"/>
        <w:jc w:val="center"/>
        <w:rPr>
          <w:rFonts w:eastAsiaTheme="minorHAnsi"/>
          <w:sz w:val="18"/>
          <w:szCs w:val="22"/>
          <w:lang w:eastAsia="en-US"/>
        </w:rPr>
      </w:pPr>
    </w:p>
    <w:p w:rsidR="002A276F" w:rsidRPr="002A276F" w:rsidRDefault="002A276F" w:rsidP="002A276F">
      <w:pPr>
        <w:spacing w:line="276" w:lineRule="auto"/>
        <w:ind w:left="0" w:firstLine="0"/>
        <w:jc w:val="center"/>
        <w:rPr>
          <w:rFonts w:eastAsiaTheme="minorHAnsi"/>
          <w:sz w:val="18"/>
          <w:szCs w:val="22"/>
          <w:lang w:eastAsia="en-US"/>
        </w:rPr>
      </w:pPr>
    </w:p>
    <w:p w:rsidR="002A276F" w:rsidRPr="002A276F" w:rsidRDefault="002A276F" w:rsidP="002A276F">
      <w:pPr>
        <w:spacing w:line="276" w:lineRule="auto"/>
        <w:ind w:left="0" w:firstLine="0"/>
        <w:jc w:val="center"/>
        <w:rPr>
          <w:rFonts w:eastAsiaTheme="minorHAnsi"/>
          <w:sz w:val="18"/>
          <w:szCs w:val="22"/>
          <w:lang w:eastAsia="en-US"/>
        </w:rPr>
      </w:pPr>
    </w:p>
    <w:p w:rsidR="002A276F" w:rsidRPr="002A276F" w:rsidRDefault="002A276F" w:rsidP="002A276F">
      <w:pPr>
        <w:spacing w:line="276" w:lineRule="auto"/>
        <w:ind w:left="0" w:firstLine="0"/>
        <w:jc w:val="center"/>
        <w:rPr>
          <w:rFonts w:eastAsiaTheme="minorHAnsi"/>
          <w:sz w:val="18"/>
          <w:szCs w:val="22"/>
          <w:lang w:eastAsia="en-US"/>
        </w:rPr>
      </w:pPr>
    </w:p>
    <w:p w:rsidR="002A276F" w:rsidRPr="002A276F" w:rsidRDefault="002A276F" w:rsidP="002A276F">
      <w:pPr>
        <w:spacing w:line="276" w:lineRule="auto"/>
        <w:ind w:left="0" w:firstLine="0"/>
        <w:jc w:val="center"/>
        <w:rPr>
          <w:rFonts w:eastAsiaTheme="minorHAnsi"/>
          <w:sz w:val="18"/>
          <w:szCs w:val="22"/>
          <w:lang w:eastAsia="en-US"/>
        </w:rPr>
      </w:pPr>
    </w:p>
    <w:p w:rsidR="002A276F" w:rsidRPr="002A276F" w:rsidRDefault="002A276F" w:rsidP="002A276F">
      <w:pPr>
        <w:spacing w:line="276" w:lineRule="auto"/>
        <w:ind w:left="0" w:firstLine="0"/>
        <w:jc w:val="center"/>
        <w:rPr>
          <w:rFonts w:eastAsiaTheme="minorHAnsi"/>
          <w:sz w:val="18"/>
          <w:szCs w:val="22"/>
          <w:lang w:eastAsia="en-US"/>
        </w:rPr>
      </w:pPr>
    </w:p>
    <w:p w:rsidR="002A276F" w:rsidRPr="002A276F" w:rsidRDefault="002A276F" w:rsidP="002A276F">
      <w:pPr>
        <w:spacing w:line="276" w:lineRule="auto"/>
        <w:ind w:left="0" w:firstLine="0"/>
        <w:jc w:val="center"/>
        <w:rPr>
          <w:rFonts w:eastAsiaTheme="minorHAnsi"/>
          <w:sz w:val="18"/>
          <w:szCs w:val="22"/>
          <w:lang w:eastAsia="en-US"/>
        </w:rPr>
      </w:pPr>
    </w:p>
    <w:p w:rsidR="002A276F" w:rsidRPr="002A276F" w:rsidRDefault="002A276F" w:rsidP="002A276F">
      <w:pPr>
        <w:spacing w:line="276" w:lineRule="auto"/>
        <w:ind w:left="0" w:firstLine="0"/>
        <w:jc w:val="center"/>
        <w:rPr>
          <w:rFonts w:eastAsiaTheme="minorHAnsi"/>
          <w:sz w:val="18"/>
          <w:szCs w:val="22"/>
          <w:lang w:eastAsia="en-US"/>
        </w:rPr>
      </w:pPr>
    </w:p>
    <w:p w:rsidR="002A276F" w:rsidRPr="002A276F" w:rsidRDefault="002A276F" w:rsidP="002A276F">
      <w:pPr>
        <w:spacing w:line="276" w:lineRule="auto"/>
        <w:ind w:left="0" w:firstLine="0"/>
        <w:jc w:val="center"/>
        <w:rPr>
          <w:rFonts w:eastAsiaTheme="minorHAnsi"/>
          <w:sz w:val="18"/>
          <w:szCs w:val="22"/>
          <w:lang w:eastAsia="en-US"/>
        </w:rPr>
      </w:pPr>
    </w:p>
    <w:p w:rsidR="002A276F" w:rsidRPr="002A276F" w:rsidRDefault="002A276F" w:rsidP="002A276F">
      <w:pPr>
        <w:spacing w:line="276" w:lineRule="auto"/>
        <w:ind w:left="0" w:firstLine="0"/>
        <w:jc w:val="center"/>
        <w:rPr>
          <w:rFonts w:eastAsiaTheme="minorHAnsi"/>
          <w:sz w:val="18"/>
          <w:szCs w:val="22"/>
          <w:lang w:eastAsia="en-US"/>
        </w:rPr>
      </w:pPr>
    </w:p>
    <w:p w:rsidR="002A276F" w:rsidRPr="002A276F" w:rsidRDefault="002A276F" w:rsidP="002A276F">
      <w:pPr>
        <w:spacing w:line="276" w:lineRule="auto"/>
        <w:ind w:left="0" w:firstLine="0"/>
        <w:jc w:val="center"/>
        <w:rPr>
          <w:rFonts w:eastAsiaTheme="minorHAnsi"/>
          <w:sz w:val="18"/>
          <w:szCs w:val="22"/>
          <w:lang w:eastAsia="en-US"/>
        </w:rPr>
      </w:pPr>
    </w:p>
    <w:p w:rsidR="002A276F" w:rsidRPr="002A276F" w:rsidRDefault="002A276F" w:rsidP="002A276F">
      <w:pPr>
        <w:spacing w:line="276" w:lineRule="auto"/>
        <w:ind w:left="0" w:firstLine="0"/>
        <w:jc w:val="center"/>
        <w:rPr>
          <w:rFonts w:eastAsiaTheme="minorHAnsi"/>
          <w:sz w:val="18"/>
          <w:szCs w:val="22"/>
          <w:lang w:eastAsia="en-US"/>
        </w:rPr>
      </w:pPr>
    </w:p>
    <w:p w:rsidR="002A276F" w:rsidRPr="002A276F" w:rsidRDefault="002A276F" w:rsidP="002A276F">
      <w:pPr>
        <w:spacing w:line="276" w:lineRule="auto"/>
        <w:ind w:left="0" w:firstLine="0"/>
        <w:jc w:val="center"/>
        <w:rPr>
          <w:rFonts w:eastAsiaTheme="minorHAnsi"/>
          <w:sz w:val="18"/>
          <w:szCs w:val="22"/>
          <w:lang w:eastAsia="en-US"/>
        </w:rPr>
      </w:pPr>
    </w:p>
    <w:p w:rsidR="002A276F" w:rsidRPr="002A276F" w:rsidRDefault="002A276F" w:rsidP="002A276F">
      <w:pPr>
        <w:spacing w:line="276" w:lineRule="auto"/>
        <w:ind w:left="0" w:firstLine="0"/>
        <w:jc w:val="center"/>
        <w:rPr>
          <w:rFonts w:eastAsiaTheme="minorHAnsi"/>
          <w:sz w:val="18"/>
          <w:szCs w:val="22"/>
          <w:lang w:eastAsia="en-US"/>
        </w:rPr>
      </w:pPr>
    </w:p>
    <w:p w:rsidR="002A276F" w:rsidRPr="002A276F" w:rsidRDefault="002A276F" w:rsidP="002A276F">
      <w:pPr>
        <w:spacing w:line="276" w:lineRule="auto"/>
        <w:ind w:left="0" w:firstLine="0"/>
        <w:jc w:val="center"/>
        <w:rPr>
          <w:rFonts w:eastAsiaTheme="minorHAnsi"/>
          <w:sz w:val="18"/>
          <w:szCs w:val="22"/>
          <w:lang w:eastAsia="en-US"/>
        </w:rPr>
      </w:pPr>
    </w:p>
    <w:p w:rsidR="002A276F" w:rsidRPr="002A276F" w:rsidRDefault="002A276F" w:rsidP="002A276F">
      <w:pPr>
        <w:spacing w:line="276" w:lineRule="auto"/>
        <w:ind w:left="0" w:firstLine="0"/>
        <w:jc w:val="center"/>
        <w:rPr>
          <w:rFonts w:eastAsiaTheme="minorHAnsi"/>
          <w:sz w:val="18"/>
          <w:szCs w:val="22"/>
          <w:lang w:eastAsia="en-US"/>
        </w:rPr>
      </w:pPr>
    </w:p>
    <w:p w:rsidR="002A276F" w:rsidRPr="002A276F" w:rsidRDefault="002A276F" w:rsidP="002A276F">
      <w:pPr>
        <w:spacing w:line="276" w:lineRule="auto"/>
        <w:ind w:left="0" w:firstLine="0"/>
        <w:jc w:val="center"/>
        <w:rPr>
          <w:rFonts w:eastAsiaTheme="minorHAnsi"/>
          <w:sz w:val="18"/>
          <w:szCs w:val="22"/>
          <w:lang w:eastAsia="en-US"/>
        </w:rPr>
      </w:pPr>
    </w:p>
    <w:p w:rsidR="002A276F" w:rsidRPr="002A276F" w:rsidRDefault="002A276F" w:rsidP="002A276F">
      <w:pPr>
        <w:spacing w:line="276" w:lineRule="auto"/>
        <w:ind w:left="0" w:firstLine="0"/>
        <w:jc w:val="center"/>
        <w:rPr>
          <w:rFonts w:eastAsiaTheme="minorHAnsi"/>
          <w:sz w:val="18"/>
          <w:szCs w:val="22"/>
          <w:lang w:eastAsia="en-US"/>
        </w:rPr>
      </w:pPr>
    </w:p>
    <w:p w:rsidR="002A276F" w:rsidRPr="002A276F" w:rsidRDefault="002A276F" w:rsidP="002A276F">
      <w:pPr>
        <w:spacing w:line="276" w:lineRule="auto"/>
        <w:ind w:left="0" w:firstLine="0"/>
        <w:jc w:val="center"/>
        <w:rPr>
          <w:rFonts w:eastAsiaTheme="minorHAnsi"/>
          <w:sz w:val="18"/>
          <w:szCs w:val="22"/>
          <w:lang w:eastAsia="en-US"/>
        </w:rPr>
      </w:pPr>
    </w:p>
    <w:p w:rsidR="002A276F" w:rsidRPr="002A276F" w:rsidRDefault="002A276F" w:rsidP="002A276F">
      <w:pPr>
        <w:spacing w:line="276" w:lineRule="auto"/>
        <w:ind w:left="0" w:firstLine="0"/>
        <w:jc w:val="center"/>
        <w:rPr>
          <w:rFonts w:eastAsiaTheme="minorHAnsi"/>
          <w:sz w:val="18"/>
          <w:szCs w:val="22"/>
          <w:lang w:eastAsia="en-US"/>
        </w:rPr>
      </w:pPr>
    </w:p>
    <w:p w:rsidR="002A276F" w:rsidRPr="002A276F" w:rsidRDefault="002A276F" w:rsidP="002A276F">
      <w:pPr>
        <w:spacing w:line="276" w:lineRule="auto"/>
        <w:ind w:left="0" w:firstLine="0"/>
        <w:jc w:val="center"/>
        <w:rPr>
          <w:rFonts w:eastAsiaTheme="minorHAnsi"/>
          <w:sz w:val="18"/>
          <w:szCs w:val="22"/>
          <w:lang w:eastAsia="en-US"/>
        </w:rPr>
      </w:pPr>
    </w:p>
    <w:p w:rsidR="002A276F" w:rsidRPr="002A276F" w:rsidRDefault="002A276F" w:rsidP="002A276F">
      <w:pPr>
        <w:spacing w:line="276" w:lineRule="auto"/>
        <w:ind w:left="0" w:firstLine="0"/>
        <w:jc w:val="center"/>
        <w:rPr>
          <w:rFonts w:eastAsiaTheme="minorHAnsi"/>
          <w:sz w:val="18"/>
          <w:szCs w:val="22"/>
          <w:lang w:eastAsia="en-US"/>
        </w:rPr>
      </w:pPr>
    </w:p>
    <w:p w:rsidR="002A276F" w:rsidRPr="002A276F" w:rsidRDefault="002A276F" w:rsidP="002A276F">
      <w:pPr>
        <w:spacing w:line="276" w:lineRule="auto"/>
        <w:ind w:left="0" w:firstLine="0"/>
        <w:jc w:val="center"/>
        <w:rPr>
          <w:rFonts w:eastAsiaTheme="minorHAnsi"/>
          <w:sz w:val="18"/>
          <w:szCs w:val="22"/>
          <w:lang w:eastAsia="en-US"/>
        </w:rPr>
      </w:pPr>
    </w:p>
    <w:p w:rsidR="002A276F" w:rsidRPr="002A276F" w:rsidRDefault="002A276F" w:rsidP="002A276F">
      <w:pPr>
        <w:spacing w:line="276" w:lineRule="auto"/>
        <w:ind w:left="0" w:firstLine="0"/>
        <w:jc w:val="center"/>
        <w:rPr>
          <w:rFonts w:eastAsiaTheme="minorHAnsi"/>
          <w:sz w:val="18"/>
          <w:szCs w:val="22"/>
          <w:lang w:eastAsia="en-US"/>
        </w:rPr>
      </w:pPr>
    </w:p>
    <w:p w:rsidR="002A276F" w:rsidRPr="002A276F" w:rsidRDefault="002A276F" w:rsidP="002A276F">
      <w:pPr>
        <w:spacing w:line="276" w:lineRule="auto"/>
        <w:ind w:left="0" w:firstLine="0"/>
        <w:jc w:val="center"/>
        <w:rPr>
          <w:rFonts w:eastAsiaTheme="minorHAnsi"/>
          <w:sz w:val="18"/>
          <w:szCs w:val="22"/>
          <w:lang w:eastAsia="en-US"/>
        </w:rPr>
      </w:pPr>
    </w:p>
    <w:p w:rsidR="002A276F" w:rsidRPr="002A276F" w:rsidRDefault="002A276F" w:rsidP="002A276F">
      <w:pPr>
        <w:spacing w:line="276" w:lineRule="auto"/>
        <w:ind w:left="0" w:firstLine="0"/>
        <w:jc w:val="center"/>
        <w:rPr>
          <w:rFonts w:eastAsiaTheme="minorHAnsi"/>
          <w:sz w:val="18"/>
          <w:szCs w:val="22"/>
          <w:lang w:eastAsia="en-US"/>
        </w:rPr>
      </w:pPr>
    </w:p>
    <w:p w:rsidR="002A276F" w:rsidRPr="002A276F" w:rsidRDefault="002A276F" w:rsidP="002A276F">
      <w:pPr>
        <w:spacing w:line="276" w:lineRule="auto"/>
        <w:ind w:left="0" w:firstLine="0"/>
        <w:jc w:val="center"/>
        <w:rPr>
          <w:rFonts w:eastAsiaTheme="minorHAnsi"/>
          <w:sz w:val="18"/>
          <w:szCs w:val="22"/>
          <w:lang w:eastAsia="en-US"/>
        </w:rPr>
      </w:pPr>
    </w:p>
    <w:p w:rsidR="002A276F" w:rsidRPr="002A276F" w:rsidRDefault="002A276F" w:rsidP="002A276F">
      <w:pPr>
        <w:spacing w:line="276" w:lineRule="auto"/>
        <w:ind w:left="0" w:firstLine="0"/>
        <w:jc w:val="center"/>
        <w:rPr>
          <w:rFonts w:eastAsiaTheme="minorHAnsi"/>
          <w:sz w:val="18"/>
          <w:szCs w:val="22"/>
          <w:lang w:eastAsia="en-US"/>
        </w:rPr>
      </w:pPr>
    </w:p>
    <w:p w:rsidR="002A276F" w:rsidRPr="002A276F" w:rsidRDefault="002A276F" w:rsidP="002A276F">
      <w:pPr>
        <w:spacing w:line="276" w:lineRule="auto"/>
        <w:ind w:left="0" w:firstLine="0"/>
        <w:jc w:val="center"/>
        <w:rPr>
          <w:rFonts w:eastAsiaTheme="minorHAnsi"/>
          <w:sz w:val="18"/>
          <w:szCs w:val="22"/>
          <w:lang w:eastAsia="en-US"/>
        </w:rPr>
      </w:pPr>
    </w:p>
    <w:p w:rsidR="002A276F" w:rsidRPr="002A276F" w:rsidRDefault="002A276F" w:rsidP="002A276F">
      <w:pPr>
        <w:spacing w:line="276" w:lineRule="auto"/>
        <w:ind w:left="0" w:firstLine="0"/>
        <w:jc w:val="center"/>
        <w:rPr>
          <w:rFonts w:eastAsiaTheme="minorHAnsi"/>
          <w:sz w:val="18"/>
          <w:szCs w:val="22"/>
          <w:lang w:eastAsia="en-US"/>
        </w:rPr>
      </w:pPr>
    </w:p>
    <w:p w:rsidR="002A276F" w:rsidRPr="002A276F" w:rsidRDefault="002A276F" w:rsidP="002A276F">
      <w:pPr>
        <w:spacing w:line="276" w:lineRule="auto"/>
        <w:ind w:left="0" w:firstLine="0"/>
        <w:jc w:val="center"/>
        <w:rPr>
          <w:rFonts w:eastAsiaTheme="minorHAnsi"/>
          <w:sz w:val="18"/>
          <w:szCs w:val="22"/>
          <w:lang w:eastAsia="en-US"/>
        </w:rPr>
      </w:pPr>
    </w:p>
    <w:p w:rsidR="002A276F" w:rsidRPr="002A276F" w:rsidRDefault="002A276F" w:rsidP="002A276F">
      <w:pPr>
        <w:spacing w:line="276" w:lineRule="auto"/>
        <w:ind w:left="0" w:firstLine="0"/>
        <w:jc w:val="center"/>
        <w:rPr>
          <w:rFonts w:eastAsiaTheme="minorHAnsi"/>
          <w:sz w:val="18"/>
          <w:szCs w:val="22"/>
          <w:lang w:eastAsia="en-US"/>
        </w:rPr>
      </w:pPr>
    </w:p>
    <w:p w:rsidR="002A276F" w:rsidRPr="002A276F" w:rsidRDefault="002A276F" w:rsidP="002A276F">
      <w:pPr>
        <w:spacing w:line="276" w:lineRule="auto"/>
        <w:ind w:left="0" w:firstLine="0"/>
        <w:jc w:val="center"/>
        <w:rPr>
          <w:rFonts w:eastAsiaTheme="minorHAnsi"/>
          <w:sz w:val="18"/>
          <w:szCs w:val="22"/>
          <w:lang w:eastAsia="en-US"/>
        </w:rPr>
      </w:pPr>
    </w:p>
    <w:p w:rsidR="002A276F" w:rsidRPr="002A276F" w:rsidRDefault="002A276F" w:rsidP="002A276F">
      <w:pPr>
        <w:spacing w:line="276" w:lineRule="auto"/>
        <w:ind w:left="0" w:firstLine="0"/>
        <w:jc w:val="center"/>
        <w:rPr>
          <w:rFonts w:eastAsiaTheme="minorHAnsi"/>
          <w:sz w:val="18"/>
          <w:szCs w:val="22"/>
          <w:lang w:eastAsia="en-US"/>
        </w:rPr>
      </w:pPr>
    </w:p>
    <w:p w:rsidR="002A276F" w:rsidRPr="002A276F" w:rsidRDefault="002A276F" w:rsidP="002A276F">
      <w:pPr>
        <w:spacing w:line="276" w:lineRule="auto"/>
        <w:ind w:left="0" w:firstLine="0"/>
        <w:jc w:val="center"/>
        <w:rPr>
          <w:rFonts w:eastAsiaTheme="minorHAnsi"/>
          <w:sz w:val="18"/>
          <w:szCs w:val="22"/>
          <w:lang w:eastAsia="en-US"/>
        </w:rPr>
      </w:pPr>
    </w:p>
    <w:p w:rsidR="002A276F" w:rsidRPr="002A276F" w:rsidRDefault="002A276F" w:rsidP="002A276F">
      <w:pPr>
        <w:spacing w:line="276" w:lineRule="auto"/>
        <w:ind w:left="0" w:firstLine="0"/>
        <w:jc w:val="center"/>
        <w:rPr>
          <w:rFonts w:eastAsiaTheme="minorHAnsi"/>
          <w:sz w:val="18"/>
          <w:szCs w:val="22"/>
          <w:lang w:eastAsia="en-US"/>
        </w:rPr>
      </w:pPr>
    </w:p>
    <w:p w:rsidR="002A276F" w:rsidRPr="002A276F" w:rsidRDefault="002A276F" w:rsidP="002A276F">
      <w:pPr>
        <w:spacing w:line="276" w:lineRule="auto"/>
        <w:ind w:left="0" w:firstLine="0"/>
        <w:jc w:val="center"/>
        <w:rPr>
          <w:rFonts w:eastAsiaTheme="minorHAnsi"/>
          <w:sz w:val="18"/>
          <w:szCs w:val="22"/>
          <w:lang w:eastAsia="en-US"/>
        </w:rPr>
      </w:pPr>
    </w:p>
    <w:p w:rsidR="002A276F" w:rsidRPr="002A276F" w:rsidRDefault="002A276F" w:rsidP="002A276F">
      <w:pPr>
        <w:spacing w:line="276" w:lineRule="auto"/>
        <w:ind w:left="0" w:firstLine="0"/>
        <w:jc w:val="center"/>
        <w:rPr>
          <w:rFonts w:eastAsiaTheme="minorHAnsi"/>
          <w:sz w:val="18"/>
          <w:szCs w:val="22"/>
          <w:lang w:eastAsia="en-US"/>
        </w:rPr>
      </w:pPr>
    </w:p>
    <w:p w:rsidR="002A276F" w:rsidRPr="002A276F" w:rsidRDefault="002A276F" w:rsidP="002A276F">
      <w:pPr>
        <w:spacing w:line="276" w:lineRule="auto"/>
        <w:ind w:left="0" w:firstLine="0"/>
        <w:jc w:val="center"/>
        <w:rPr>
          <w:rFonts w:eastAsiaTheme="minorHAnsi"/>
          <w:sz w:val="18"/>
          <w:szCs w:val="22"/>
          <w:lang w:eastAsia="en-US"/>
        </w:rPr>
      </w:pPr>
    </w:p>
    <w:p w:rsidR="002A276F" w:rsidRPr="002A276F" w:rsidRDefault="002A276F" w:rsidP="002A276F">
      <w:pPr>
        <w:spacing w:line="276" w:lineRule="auto"/>
        <w:ind w:left="0" w:firstLine="0"/>
        <w:jc w:val="center"/>
        <w:rPr>
          <w:rFonts w:eastAsiaTheme="minorHAnsi"/>
          <w:sz w:val="18"/>
          <w:szCs w:val="22"/>
          <w:lang w:eastAsia="en-US"/>
        </w:rPr>
      </w:pPr>
      <w:r w:rsidRPr="002A276F">
        <w:rPr>
          <w:rFonts w:eastAsiaTheme="minorHAnsi"/>
          <w:sz w:val="18"/>
          <w:szCs w:val="22"/>
          <w:lang w:eastAsia="en-US"/>
        </w:rPr>
        <w:t>Масштаб 1:2000</w:t>
      </w:r>
    </w:p>
    <w:p w:rsidR="002A276F" w:rsidRPr="002A276F" w:rsidRDefault="002A276F" w:rsidP="002A276F">
      <w:pPr>
        <w:spacing w:line="276" w:lineRule="auto"/>
        <w:ind w:left="0" w:firstLine="0"/>
        <w:jc w:val="center"/>
        <w:rPr>
          <w:rFonts w:eastAsiaTheme="minorHAnsi"/>
          <w:sz w:val="18"/>
          <w:szCs w:val="22"/>
          <w:lang w:eastAsia="en-US"/>
        </w:rPr>
      </w:pPr>
    </w:p>
    <w:p w:rsidR="002A276F" w:rsidRPr="002A276F" w:rsidRDefault="002A276F" w:rsidP="002A276F">
      <w:pPr>
        <w:spacing w:line="276" w:lineRule="auto"/>
        <w:ind w:left="0" w:firstLine="0"/>
        <w:jc w:val="center"/>
        <w:rPr>
          <w:rFonts w:eastAsiaTheme="minorHAnsi"/>
          <w:sz w:val="18"/>
          <w:szCs w:val="18"/>
          <w:lang w:eastAsia="en-US"/>
        </w:rPr>
      </w:pPr>
      <w:r w:rsidRPr="002A276F">
        <w:rPr>
          <w:rFonts w:eastAsiaTheme="minorHAnsi"/>
          <w:sz w:val="18"/>
          <w:szCs w:val="18"/>
          <w:lang w:eastAsia="en-US"/>
        </w:rPr>
        <w:t>Условные обозначения</w:t>
      </w:r>
    </w:p>
    <w:tbl>
      <w:tblPr>
        <w:tblStyle w:val="880"/>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507"/>
        <w:gridCol w:w="8672"/>
      </w:tblGrid>
      <w:tr w:rsidR="002A276F" w:rsidRPr="002A276F" w:rsidTr="002A276F">
        <w:trPr>
          <w:trHeight w:hRule="exact" w:val="227"/>
        </w:trPr>
        <w:tc>
          <w:tcPr>
            <w:tcW w:w="1507" w:type="dxa"/>
            <w:vAlign w:val="center"/>
          </w:tcPr>
          <w:p w:rsidR="002A276F" w:rsidRPr="002A276F" w:rsidRDefault="002A276F" w:rsidP="002A276F">
            <w:pPr>
              <w:jc w:val="center"/>
              <w:rPr>
                <w:rFonts w:ascii="Arial" w:hAnsi="Arial" w:cs="Arial"/>
                <w:bCs/>
                <w:iCs/>
                <w:color w:val="000000"/>
                <w:sz w:val="15"/>
                <w:szCs w:val="15"/>
              </w:rPr>
            </w:pPr>
            <w:r w:rsidRPr="002A276F">
              <w:rPr>
                <w:rFonts w:ascii="Arial" w:hAnsi="Arial" w:cs="Arial"/>
                <w:bCs/>
                <w:iCs/>
                <w:color w:val="000000"/>
                <w:sz w:val="15"/>
                <w:szCs w:val="15"/>
              </w:rPr>
              <w:t>1</w:t>
            </w:r>
          </w:p>
        </w:tc>
        <w:tc>
          <w:tcPr>
            <w:tcW w:w="8672" w:type="dxa"/>
            <w:vAlign w:val="center"/>
          </w:tcPr>
          <w:p w:rsidR="002A276F" w:rsidRPr="002A276F" w:rsidRDefault="002A276F" w:rsidP="002A276F">
            <w:pPr>
              <w:rPr>
                <w:bCs/>
                <w:iCs/>
                <w:color w:val="000000"/>
                <w:sz w:val="16"/>
                <w:szCs w:val="20"/>
              </w:rPr>
            </w:pPr>
            <w:r w:rsidRPr="002A276F">
              <w:rPr>
                <w:bCs/>
                <w:iCs/>
                <w:color w:val="000000"/>
                <w:sz w:val="16"/>
                <w:szCs w:val="20"/>
              </w:rPr>
              <w:t>номер характерной точки границы публичного сервитута</w:t>
            </w:r>
          </w:p>
        </w:tc>
      </w:tr>
      <w:tr w:rsidR="002A276F" w:rsidRPr="002A276F" w:rsidTr="002A276F">
        <w:trPr>
          <w:trHeight w:hRule="exact" w:val="227"/>
        </w:trPr>
        <w:tc>
          <w:tcPr>
            <w:tcW w:w="1507" w:type="dxa"/>
            <w:vAlign w:val="center"/>
          </w:tcPr>
          <w:p w:rsidR="002A276F" w:rsidRPr="002A276F" w:rsidRDefault="002A276F" w:rsidP="002A276F">
            <w:pPr>
              <w:jc w:val="center"/>
              <w:rPr>
                <w:rFonts w:ascii="Arial" w:eastAsiaTheme="minorHAnsi" w:hAnsi="Arial" w:cs="Arial"/>
                <w:bCs/>
                <w:iCs/>
                <w:color w:val="000000"/>
                <w:sz w:val="15"/>
                <w:szCs w:val="15"/>
              </w:rPr>
            </w:pPr>
            <w:r w:rsidRPr="002A276F">
              <w:rPr>
                <w:rFonts w:ascii="Arial" w:eastAsiaTheme="minorHAnsi" w:hAnsi="Arial" w:cs="Arial"/>
                <w:bCs/>
                <w:iCs/>
                <w:color w:val="000000"/>
                <w:sz w:val="15"/>
                <w:szCs w:val="15"/>
              </w:rPr>
              <w:t>Контур 1</w:t>
            </w:r>
          </w:p>
        </w:tc>
        <w:tc>
          <w:tcPr>
            <w:tcW w:w="8672" w:type="dxa"/>
            <w:vAlign w:val="center"/>
          </w:tcPr>
          <w:p w:rsidR="002A276F" w:rsidRPr="002A276F" w:rsidRDefault="002A276F" w:rsidP="002A276F">
            <w:pPr>
              <w:rPr>
                <w:bCs/>
                <w:iCs/>
                <w:color w:val="000000"/>
                <w:sz w:val="16"/>
                <w:szCs w:val="20"/>
              </w:rPr>
            </w:pPr>
            <w:r w:rsidRPr="002A276F">
              <w:rPr>
                <w:bCs/>
                <w:iCs/>
                <w:color w:val="000000"/>
                <w:sz w:val="16"/>
                <w:szCs w:val="20"/>
              </w:rPr>
              <w:t>условный номер  публичного сервитута</w:t>
            </w:r>
          </w:p>
        </w:tc>
      </w:tr>
      <w:tr w:rsidR="002A276F" w:rsidRPr="002A276F" w:rsidTr="002A276F">
        <w:trPr>
          <w:trHeight w:hRule="exact" w:val="227"/>
        </w:trPr>
        <w:tc>
          <w:tcPr>
            <w:tcW w:w="1507" w:type="dxa"/>
            <w:vAlign w:val="center"/>
          </w:tcPr>
          <w:p w:rsidR="002A276F" w:rsidRPr="002A276F" w:rsidRDefault="002A276F" w:rsidP="002A276F">
            <w:pPr>
              <w:jc w:val="center"/>
              <w:rPr>
                <w:rFonts w:ascii="Arial" w:eastAsiaTheme="minorHAnsi" w:hAnsi="Arial" w:cs="Arial"/>
                <w:bCs/>
                <w:iCs/>
                <w:color w:val="000000"/>
                <w:sz w:val="15"/>
                <w:szCs w:val="15"/>
              </w:rPr>
            </w:pPr>
            <w:r w:rsidRPr="002A276F">
              <w:rPr>
                <w:rFonts w:ascii="Arial" w:eastAsiaTheme="minorHAnsi" w:hAnsi="Arial" w:cs="Arial"/>
                <w:bCs/>
                <w:iCs/>
                <w:color w:val="000000"/>
                <w:sz w:val="15"/>
                <w:szCs w:val="15"/>
              </w:rPr>
              <w:t>38:06:100922</w:t>
            </w:r>
          </w:p>
        </w:tc>
        <w:tc>
          <w:tcPr>
            <w:tcW w:w="8672" w:type="dxa"/>
            <w:vAlign w:val="center"/>
          </w:tcPr>
          <w:p w:rsidR="002A276F" w:rsidRPr="002A276F" w:rsidRDefault="002A276F" w:rsidP="002A276F">
            <w:pPr>
              <w:rPr>
                <w:bCs/>
                <w:iCs/>
                <w:color w:val="000000"/>
                <w:sz w:val="16"/>
                <w:szCs w:val="20"/>
              </w:rPr>
            </w:pPr>
            <w:r w:rsidRPr="002A276F">
              <w:rPr>
                <w:bCs/>
                <w:iCs/>
                <w:color w:val="000000"/>
                <w:sz w:val="16"/>
                <w:szCs w:val="20"/>
              </w:rPr>
              <w:t>кадастровый номер квартала</w:t>
            </w:r>
          </w:p>
        </w:tc>
      </w:tr>
      <w:tr w:rsidR="002A276F" w:rsidRPr="002A276F" w:rsidTr="002A276F">
        <w:trPr>
          <w:trHeight w:hRule="exact" w:val="227"/>
        </w:trPr>
        <w:tc>
          <w:tcPr>
            <w:tcW w:w="1507" w:type="dxa"/>
            <w:vAlign w:val="center"/>
          </w:tcPr>
          <w:p w:rsidR="002A276F" w:rsidRPr="002A276F" w:rsidRDefault="002A276F" w:rsidP="002A276F">
            <w:pPr>
              <w:jc w:val="center"/>
              <w:rPr>
                <w:rFonts w:ascii="Arial" w:eastAsiaTheme="minorHAnsi" w:hAnsi="Arial" w:cs="Arial"/>
                <w:bCs/>
                <w:iCs/>
                <w:color w:val="000000"/>
                <w:sz w:val="15"/>
                <w:szCs w:val="15"/>
              </w:rPr>
            </w:pPr>
            <w:r w:rsidRPr="002A276F">
              <w:rPr>
                <w:rFonts w:ascii="Arial" w:eastAsiaTheme="minorHAnsi" w:hAnsi="Arial" w:cs="Arial"/>
                <w:bCs/>
                <w:iCs/>
                <w:color w:val="000000"/>
                <w:sz w:val="15"/>
                <w:szCs w:val="15"/>
              </w:rPr>
              <w:t>38:06:100922:453</w:t>
            </w:r>
          </w:p>
        </w:tc>
        <w:tc>
          <w:tcPr>
            <w:tcW w:w="8672" w:type="dxa"/>
            <w:vAlign w:val="center"/>
          </w:tcPr>
          <w:p w:rsidR="002A276F" w:rsidRPr="002A276F" w:rsidRDefault="002A276F" w:rsidP="002A276F">
            <w:pPr>
              <w:rPr>
                <w:bCs/>
                <w:iCs/>
                <w:color w:val="000000"/>
                <w:sz w:val="16"/>
                <w:szCs w:val="20"/>
              </w:rPr>
            </w:pPr>
            <w:r w:rsidRPr="002A276F">
              <w:rPr>
                <w:bCs/>
                <w:iCs/>
                <w:color w:val="000000"/>
                <w:sz w:val="16"/>
                <w:szCs w:val="20"/>
              </w:rPr>
              <w:t>кадастровый номер земельного участка</w:t>
            </w:r>
          </w:p>
        </w:tc>
      </w:tr>
      <w:tr w:rsidR="002A276F" w:rsidRPr="002A276F" w:rsidTr="002A276F">
        <w:trPr>
          <w:trHeight w:hRule="exact" w:val="227"/>
        </w:trPr>
        <w:tc>
          <w:tcPr>
            <w:tcW w:w="1507" w:type="dxa"/>
            <w:vAlign w:val="center"/>
          </w:tcPr>
          <w:p w:rsidR="002A276F" w:rsidRPr="002A276F" w:rsidRDefault="002A276F" w:rsidP="002A276F">
            <w:pPr>
              <w:jc w:val="center"/>
              <w:rPr>
                <w:rFonts w:ascii="Arial" w:hAnsi="Arial" w:cs="Arial"/>
                <w:bCs/>
                <w:iCs/>
                <w:color w:val="000000"/>
                <w:sz w:val="20"/>
                <w:szCs w:val="20"/>
              </w:rPr>
            </w:pPr>
            <w:r w:rsidRPr="002A276F">
              <w:rPr>
                <w:rFonts w:eastAsiaTheme="minorHAnsi"/>
                <w:noProof/>
                <w:sz w:val="22"/>
                <w:szCs w:val="22"/>
              </w:rPr>
              <w:drawing>
                <wp:inline distT="0" distB="0" distL="0" distR="0" wp14:anchorId="5AB99E01" wp14:editId="1DEF7544">
                  <wp:extent cx="108000" cy="81934"/>
                  <wp:effectExtent l="0" t="0" r="6350" b="0"/>
                  <wp:docPr id="24"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Рисунок 11"/>
                          <pic:cNvPicPr>
                            <a:picLocks noChangeAspect="1"/>
                          </pic:cNvPicPr>
                        </pic:nvPicPr>
                        <pic:blipFill>
                          <a:blip r:embed="rId13" cstate="print">
                            <a:extLst>
                              <a:ext uri="{28A0092B-C50C-407E-A947-70E740481C1C}">
                                <a14:useLocalDpi xmlns:a14="http://schemas.microsoft.com/office/drawing/2010/main" val="0"/>
                              </a:ext>
                            </a:extLst>
                          </a:blip>
                          <a:stretch>
                            <a:fillRect/>
                          </a:stretch>
                        </pic:blipFill>
                        <pic:spPr>
                          <a:xfrm>
                            <a:off x="0" y="0"/>
                            <a:ext cx="108000" cy="81934"/>
                          </a:xfrm>
                          <a:prstGeom prst="rect">
                            <a:avLst/>
                          </a:prstGeom>
                        </pic:spPr>
                      </pic:pic>
                    </a:graphicData>
                  </a:graphic>
                </wp:inline>
              </w:drawing>
            </w:r>
          </w:p>
        </w:tc>
        <w:tc>
          <w:tcPr>
            <w:tcW w:w="8672" w:type="dxa"/>
            <w:vAlign w:val="center"/>
          </w:tcPr>
          <w:p w:rsidR="002A276F" w:rsidRPr="002A276F" w:rsidRDefault="002A276F" w:rsidP="002A276F">
            <w:pPr>
              <w:rPr>
                <w:bCs/>
                <w:iCs/>
                <w:color w:val="000000"/>
                <w:sz w:val="16"/>
                <w:szCs w:val="20"/>
              </w:rPr>
            </w:pPr>
            <w:r w:rsidRPr="002A276F">
              <w:rPr>
                <w:bCs/>
                <w:iCs/>
                <w:color w:val="000000"/>
                <w:sz w:val="16"/>
                <w:szCs w:val="20"/>
              </w:rPr>
              <w:t>характерная точка границы, сведения о которой позволяют однозначно определить ее положение на местности</w:t>
            </w:r>
          </w:p>
        </w:tc>
      </w:tr>
      <w:tr w:rsidR="002A276F" w:rsidRPr="002A276F" w:rsidTr="002A276F">
        <w:trPr>
          <w:trHeight w:hRule="exact" w:val="227"/>
        </w:trPr>
        <w:tc>
          <w:tcPr>
            <w:tcW w:w="1507" w:type="dxa"/>
            <w:vAlign w:val="center"/>
          </w:tcPr>
          <w:p w:rsidR="002A276F" w:rsidRPr="002A276F" w:rsidRDefault="002A276F" w:rsidP="002A276F">
            <w:pPr>
              <w:jc w:val="center"/>
              <w:rPr>
                <w:rFonts w:ascii="Arial" w:hAnsi="Arial" w:cs="Arial"/>
                <w:bCs/>
                <w:iCs/>
                <w:color w:val="000000"/>
                <w:sz w:val="20"/>
                <w:szCs w:val="20"/>
              </w:rPr>
            </w:pPr>
            <w:r w:rsidRPr="002A276F">
              <w:rPr>
                <w:rFonts w:eastAsiaTheme="minorHAnsi"/>
                <w:noProof/>
                <w:sz w:val="22"/>
                <w:szCs w:val="22"/>
              </w:rPr>
              <mc:AlternateContent>
                <mc:Choice Requires="wps">
                  <w:drawing>
                    <wp:anchor distT="0" distB="0" distL="114300" distR="114300" simplePos="0" relativeHeight="251691008" behindDoc="0" locked="0" layoutInCell="1" allowOverlap="1" wp14:anchorId="06727092" wp14:editId="6F5553B9">
                      <wp:simplePos x="0" y="0"/>
                      <wp:positionH relativeFrom="column">
                        <wp:posOffset>80176</wp:posOffset>
                      </wp:positionH>
                      <wp:positionV relativeFrom="paragraph">
                        <wp:posOffset>74295</wp:posOffset>
                      </wp:positionV>
                      <wp:extent cx="620782" cy="0"/>
                      <wp:effectExtent l="0" t="0" r="27305" b="19050"/>
                      <wp:wrapNone/>
                      <wp:docPr id="1075" name="Прямая соединительная линия 1075"/>
                      <wp:cNvGraphicFramePr/>
                      <a:graphic xmlns:a="http://schemas.openxmlformats.org/drawingml/2006/main">
                        <a:graphicData uri="http://schemas.microsoft.com/office/word/2010/wordprocessingShape">
                          <wps:wsp>
                            <wps:cNvCnPr/>
                            <wps:spPr>
                              <a:xfrm>
                                <a:off x="0" y="0"/>
                                <a:ext cx="620782" cy="0"/>
                              </a:xfrm>
                              <a:prstGeom prst="line">
                                <a:avLst/>
                              </a:prstGeom>
                              <a:noFill/>
                              <a:ln w="15875" cap="flat" cmpd="sng" algn="ctr">
                                <a:solidFill>
                                  <a:srgbClr val="FF0000"/>
                                </a:solidFill>
                                <a:prstDash val="solid"/>
                              </a:ln>
                              <a:effectLst/>
                            </wps:spPr>
                            <wps:bodyPr/>
                          </wps:wsp>
                        </a:graphicData>
                      </a:graphic>
                    </wp:anchor>
                  </w:drawing>
                </mc:Choice>
                <mc:Fallback>
                  <w:pict>
                    <v:line id="Прямая соединительная линия 1075" o:spid="_x0000_s1026" style="position:absolute;z-index:251691008;visibility:visible;mso-wrap-style:square;mso-wrap-distance-left:9pt;mso-wrap-distance-top:0;mso-wrap-distance-right:9pt;mso-wrap-distance-bottom:0;mso-position-horizontal:absolute;mso-position-horizontal-relative:text;mso-position-vertical:absolute;mso-position-vertical-relative:text" from="6.3pt,5.85pt" to="55.2pt,5.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" strokecolor="red" strokeweight="1.25pt"/>
                  </w:pict>
                </mc:Fallback>
              </mc:AlternateContent>
            </w:r>
          </w:p>
        </w:tc>
        <w:tc>
          <w:tcPr>
            <w:tcW w:w="8672" w:type="dxa"/>
            <w:vAlign w:val="center"/>
          </w:tcPr>
          <w:p w:rsidR="002A276F" w:rsidRPr="002A276F" w:rsidRDefault="002A276F" w:rsidP="002A276F">
            <w:pPr>
              <w:rPr>
                <w:bCs/>
                <w:iCs/>
                <w:color w:val="000000"/>
                <w:sz w:val="16"/>
                <w:szCs w:val="20"/>
              </w:rPr>
            </w:pPr>
            <w:r w:rsidRPr="002A276F">
              <w:rPr>
                <w:bCs/>
                <w:iCs/>
                <w:color w:val="000000"/>
                <w:sz w:val="16"/>
                <w:szCs w:val="20"/>
              </w:rPr>
              <w:t>вновь образованная часть границы, сведения о которой достаточны для определения ее местоположения</w:t>
            </w:r>
          </w:p>
        </w:tc>
      </w:tr>
      <w:tr w:rsidR="002A276F" w:rsidRPr="002A276F" w:rsidTr="002A276F">
        <w:trPr>
          <w:trHeight w:hRule="exact" w:val="227"/>
        </w:trPr>
        <w:tc>
          <w:tcPr>
            <w:tcW w:w="1507" w:type="dxa"/>
            <w:vAlign w:val="center"/>
          </w:tcPr>
          <w:p w:rsidR="002A276F" w:rsidRPr="002A276F" w:rsidRDefault="002A276F" w:rsidP="002A276F">
            <w:pPr>
              <w:jc w:val="center"/>
              <w:rPr>
                <w:rFonts w:ascii="Arial" w:hAnsi="Arial" w:cs="Arial"/>
                <w:bCs/>
                <w:iCs/>
                <w:color w:val="000000"/>
                <w:sz w:val="20"/>
                <w:szCs w:val="20"/>
              </w:rPr>
            </w:pPr>
            <w:r w:rsidRPr="002A276F">
              <w:rPr>
                <w:rFonts w:eastAsiaTheme="minorHAnsi"/>
                <w:noProof/>
                <w:sz w:val="22"/>
                <w:szCs w:val="22"/>
              </w:rPr>
              <mc:AlternateContent>
                <mc:Choice Requires="wps">
                  <w:drawing>
                    <wp:anchor distT="0" distB="0" distL="114300" distR="114300" simplePos="0" relativeHeight="251692032" behindDoc="0" locked="0" layoutInCell="1" allowOverlap="1" wp14:anchorId="3779D35F" wp14:editId="57AEC465">
                      <wp:simplePos x="0" y="0"/>
                      <wp:positionH relativeFrom="column">
                        <wp:posOffset>80176</wp:posOffset>
                      </wp:positionH>
                      <wp:positionV relativeFrom="paragraph">
                        <wp:posOffset>85394</wp:posOffset>
                      </wp:positionV>
                      <wp:extent cx="620782" cy="0"/>
                      <wp:effectExtent l="0" t="0" r="27305" b="19050"/>
                      <wp:wrapNone/>
                      <wp:docPr id="1076" name="Прямая соединительная линия 1076"/>
                      <wp:cNvGraphicFramePr/>
                      <a:graphic xmlns:a="http://schemas.openxmlformats.org/drawingml/2006/main">
                        <a:graphicData uri="http://schemas.microsoft.com/office/word/2010/wordprocessingShape">
                          <wps:wsp>
                            <wps:cNvCnPr/>
                            <wps:spPr>
                              <a:xfrm>
                                <a:off x="0" y="0"/>
                                <a:ext cx="620782" cy="0"/>
                              </a:xfrm>
                              <a:prstGeom prst="line">
                                <a:avLst/>
                              </a:prstGeom>
                              <a:noFill/>
                              <a:ln w="9525" cap="flat" cmpd="sng" algn="ctr">
                                <a:solidFill>
                                  <a:sysClr val="windowText" lastClr="000000"/>
                                </a:solidFill>
                                <a:prstDash val="solid"/>
                              </a:ln>
                              <a:effectLst/>
                            </wps:spPr>
                            <wps:bodyPr/>
                          </wps:wsp>
                        </a:graphicData>
                      </a:graphic>
                    </wp:anchor>
                  </w:drawing>
                </mc:Choice>
                <mc:Fallback>
                  <w:pict>
                    <v:line id="Прямая соединительная линия 1076" o:spid="_x0000_s1026" style="position:absolute;z-index:251692032;visibility:visible;mso-wrap-style:square;mso-wrap-distance-left:9pt;mso-wrap-distance-top:0;mso-wrap-distance-right:9pt;mso-wrap-distance-bottom:0;mso-position-horizontal:absolute;mso-position-horizontal-relative:text;mso-position-vertical:absolute;mso-position-vertical-relative:text" from="6.3pt,6.7pt" to="55.2pt,6.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" strokecolor="windowText"/>
                  </w:pict>
                </mc:Fallback>
              </mc:AlternateContent>
            </w:r>
          </w:p>
        </w:tc>
        <w:tc>
          <w:tcPr>
            <w:tcW w:w="8672" w:type="dxa"/>
            <w:vAlign w:val="center"/>
          </w:tcPr>
          <w:p w:rsidR="002A276F" w:rsidRPr="002A276F" w:rsidRDefault="002A276F" w:rsidP="002A276F">
            <w:pPr>
              <w:rPr>
                <w:bCs/>
                <w:iCs/>
                <w:color w:val="000000"/>
                <w:sz w:val="16"/>
                <w:szCs w:val="20"/>
              </w:rPr>
            </w:pPr>
            <w:r w:rsidRPr="002A276F">
              <w:rPr>
                <w:bCs/>
                <w:iCs/>
                <w:color w:val="000000"/>
                <w:sz w:val="16"/>
                <w:szCs w:val="20"/>
              </w:rPr>
              <w:t>существующая часть границы, имеющиеся в ГКН сведения о которой достаточны для определения ее местоположения</w:t>
            </w:r>
          </w:p>
        </w:tc>
      </w:tr>
      <w:tr w:rsidR="002A276F" w:rsidRPr="002A276F" w:rsidTr="002A276F">
        <w:trPr>
          <w:trHeight w:hRule="exact" w:val="227"/>
        </w:trPr>
        <w:tc>
          <w:tcPr>
            <w:tcW w:w="1507" w:type="dxa"/>
            <w:vAlign w:val="center"/>
          </w:tcPr>
          <w:p w:rsidR="002A276F" w:rsidRPr="002A276F" w:rsidRDefault="002A276F" w:rsidP="002A276F">
            <w:pPr>
              <w:jc w:val="center"/>
              <w:rPr>
                <w:rFonts w:eastAsiaTheme="minorHAnsi"/>
                <w:noProof/>
                <w:sz w:val="22"/>
                <w:szCs w:val="22"/>
              </w:rPr>
            </w:pPr>
            <w:r w:rsidRPr="002A276F">
              <w:rPr>
                <w:rFonts w:eastAsiaTheme="minorHAnsi"/>
                <w:noProof/>
                <w:color w:val="FFC000"/>
                <w:sz w:val="22"/>
                <w:szCs w:val="22"/>
              </w:rPr>
              <mc:AlternateContent>
                <mc:Choice Requires="wps">
                  <w:drawing>
                    <wp:anchor distT="0" distB="0" distL="114300" distR="114300" simplePos="0" relativeHeight="251693056" behindDoc="0" locked="0" layoutInCell="1" allowOverlap="1" wp14:anchorId="66B12B35" wp14:editId="35D38C43">
                      <wp:simplePos x="0" y="0"/>
                      <wp:positionH relativeFrom="column">
                        <wp:posOffset>71120</wp:posOffset>
                      </wp:positionH>
                      <wp:positionV relativeFrom="paragraph">
                        <wp:posOffset>109220</wp:posOffset>
                      </wp:positionV>
                      <wp:extent cx="620395" cy="0"/>
                      <wp:effectExtent l="0" t="0" r="27305" b="19050"/>
                      <wp:wrapNone/>
                      <wp:docPr id="1077" name="Прямая соединительная линия 1077"/>
                      <wp:cNvGraphicFramePr/>
                      <a:graphic xmlns:a="http://schemas.openxmlformats.org/drawingml/2006/main">
                        <a:graphicData uri="http://schemas.microsoft.com/office/word/2010/wordprocessingShape">
                          <wps:wsp>
                            <wps:cNvCnPr/>
                            <wps:spPr>
                              <a:xfrm>
                                <a:off x="0" y="0"/>
                                <a:ext cx="620395" cy="0"/>
                              </a:xfrm>
                              <a:prstGeom prst="line">
                                <a:avLst/>
                              </a:prstGeom>
                              <a:noFill/>
                              <a:ln w="9525" cap="flat" cmpd="sng" algn="ctr">
                                <a:solidFill>
                                  <a:srgbClr val="4BACC6">
                                    <a:shade val="95000"/>
                                    <a:satMod val="105000"/>
                                  </a:srgbClr>
                                </a:solidFill>
                                <a:prstDash val="solid"/>
                              </a:ln>
                              <a:effectLst/>
                            </wps:spPr>
                            <wps:bodyPr/>
                          </wps:wsp>
                        </a:graphicData>
                      </a:graphic>
                      <wp14:sizeRelH relativeFrom="margin">
                        <wp14:pctWidth>0</wp14:pctWidth>
                      </wp14:sizeRelH>
                      <wp14:sizeRelV relativeFrom="margin">
                        <wp14:pctHeight>0</wp14:pctHeight>
                      </wp14:sizeRelV>
                    </wp:anchor>
                  </w:drawing>
                </mc:Choice>
                <mc:Fallback>
                  <w:pict>
                    <v:line id="Прямая соединительная линия 1077" o:spid="_x0000_s1026" style="position:absolute;z-index:251693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5.6pt,8.6pt" to="54.45pt,8.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" strokecolor="#46aac5"/>
                  </w:pict>
                </mc:Fallback>
              </mc:AlternateContent>
            </w:r>
          </w:p>
        </w:tc>
        <w:tc>
          <w:tcPr>
            <w:tcW w:w="8672" w:type="dxa"/>
            <w:vAlign w:val="center"/>
          </w:tcPr>
          <w:p w:rsidR="002A276F" w:rsidRPr="002A276F" w:rsidRDefault="002A276F" w:rsidP="002A276F">
            <w:pPr>
              <w:rPr>
                <w:bCs/>
                <w:iCs/>
                <w:color w:val="000000"/>
                <w:sz w:val="16"/>
                <w:szCs w:val="20"/>
              </w:rPr>
            </w:pPr>
            <w:r w:rsidRPr="002A276F">
              <w:rPr>
                <w:bCs/>
                <w:iCs/>
                <w:color w:val="000000"/>
                <w:sz w:val="16"/>
                <w:szCs w:val="20"/>
              </w:rPr>
              <w:t>граница кадастрового квартала</w:t>
            </w:r>
          </w:p>
        </w:tc>
      </w:tr>
    </w:tbl>
    <w:p w:rsidR="002A276F" w:rsidRPr="002A276F" w:rsidRDefault="002A276F" w:rsidP="002A276F">
      <w:pPr>
        <w:spacing w:line="276" w:lineRule="auto"/>
        <w:ind w:left="0" w:firstLine="0"/>
        <w:jc w:val="center"/>
        <w:rPr>
          <w:rFonts w:eastAsiaTheme="minorHAnsi"/>
          <w:noProof/>
          <w:sz w:val="22"/>
          <w:szCs w:val="22"/>
          <w:lang w:val="en-US"/>
        </w:rPr>
      </w:pPr>
      <w:r w:rsidRPr="002A276F">
        <w:rPr>
          <w:rFonts w:eastAsiaTheme="minorHAnsi"/>
          <w:noProof/>
          <w:sz w:val="22"/>
          <w:szCs w:val="22"/>
          <w:lang w:val="en-US"/>
        </w:rPr>
        <w:br w:type="page"/>
      </w:r>
    </w:p>
    <w:p w:rsidR="002A276F" w:rsidRPr="002A276F" w:rsidRDefault="002A276F" w:rsidP="002A276F">
      <w:pPr>
        <w:spacing w:after="120" w:line="276" w:lineRule="auto"/>
        <w:ind w:left="0" w:firstLine="0"/>
        <w:jc w:val="center"/>
        <w:rPr>
          <w:rFonts w:eastAsiaTheme="minorHAnsi"/>
          <w:b/>
          <w:sz w:val="22"/>
          <w:szCs w:val="22"/>
          <w:lang w:eastAsia="en-US"/>
        </w:rPr>
      </w:pPr>
      <w:r w:rsidRPr="002A276F">
        <w:rPr>
          <w:rFonts w:eastAsiaTheme="minorHAnsi" w:cstheme="minorBidi"/>
          <w:i/>
          <w:sz w:val="28"/>
          <w:szCs w:val="28"/>
          <w:lang w:eastAsia="en-US"/>
        </w:rPr>
        <w:lastRenderedPageBreak/>
        <w:t>Схема расположения границ публичного сервитута</w:t>
      </w:r>
    </w:p>
    <w:p w:rsidR="002A276F" w:rsidRPr="002A276F" w:rsidRDefault="002A276F" w:rsidP="002A276F">
      <w:pPr>
        <w:spacing w:line="276" w:lineRule="auto"/>
        <w:ind w:left="0" w:firstLine="0"/>
        <w:jc w:val="center"/>
        <w:rPr>
          <w:rFonts w:eastAsiaTheme="minorHAnsi"/>
          <w:noProof/>
          <w:sz w:val="22"/>
          <w:szCs w:val="22"/>
        </w:rPr>
      </w:pPr>
      <w:r w:rsidRPr="002A276F">
        <w:rPr>
          <w:noProof/>
          <w:color w:val="000000"/>
          <w:w w:val="0"/>
          <w:sz w:val="0"/>
          <w:szCs w:val="0"/>
          <w:u w:color="000000"/>
          <w:bdr w:val="none" w:sz="0" w:space="0" w:color="000000"/>
          <w:shd w:val="clear" w:color="000000" w:fill="000000"/>
        </w:rPr>
        <w:drawing>
          <wp:anchor distT="0" distB="0" distL="114300" distR="114300" simplePos="0" relativeHeight="251767808" behindDoc="1" locked="0" layoutInCell="1" allowOverlap="1" wp14:anchorId="0FB8B16C" wp14:editId="3B7B2FDC">
            <wp:simplePos x="0" y="0"/>
            <wp:positionH relativeFrom="column">
              <wp:posOffset>-41910</wp:posOffset>
            </wp:positionH>
            <wp:positionV relativeFrom="paragraph">
              <wp:posOffset>26035</wp:posOffset>
            </wp:positionV>
            <wp:extent cx="6305550" cy="6753225"/>
            <wp:effectExtent l="19050" t="19050" r="19050" b="28575"/>
            <wp:wrapNone/>
            <wp:docPr id="25" name="Рисунок 25" descr="X:\ВЭС\170-ВЭС-2019\РП №3 Куда-Хомутово\Земли государственной и муниципальной собственности\Публичный сервитут\6.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X:\ВЭС\170-ВЭС-2019\РП №3 Куда-Хомутово\Земли государственной и муниципальной собственности\Публичный сервитут\6.bmp"/>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6305550" cy="6753225"/>
                    </a:xfrm>
                    <a:prstGeom prst="rect">
                      <a:avLst/>
                    </a:prstGeom>
                    <a:noFill/>
                    <a:ln>
                      <a:solidFill>
                        <a:sysClr val="window" lastClr="FFFFFF">
                          <a:lumMod val="75000"/>
                        </a:sysClr>
                      </a:solidFill>
                    </a:ln>
                  </pic:spPr>
                </pic:pic>
              </a:graphicData>
            </a:graphic>
            <wp14:sizeRelH relativeFrom="page">
              <wp14:pctWidth>0</wp14:pctWidth>
            </wp14:sizeRelH>
            <wp14:sizeRelV relativeFrom="page">
              <wp14:pctHeight>0</wp14:pctHeight>
            </wp14:sizeRelV>
          </wp:anchor>
        </w:drawing>
      </w:r>
      <w:r w:rsidRPr="002A276F">
        <w:rPr>
          <w:rFonts w:asciiTheme="minorHAnsi" w:eastAsiaTheme="minorHAnsi" w:hAnsiTheme="minorHAnsi" w:cstheme="minorBidi"/>
          <w:noProof/>
          <w:sz w:val="22"/>
          <w:szCs w:val="22"/>
        </w:rPr>
        <w:drawing>
          <wp:anchor distT="0" distB="0" distL="114300" distR="114300" simplePos="0" relativeHeight="251701248" behindDoc="0" locked="0" layoutInCell="1" allowOverlap="1" wp14:anchorId="7FE7EA87" wp14:editId="7F1D348D">
            <wp:simplePos x="0" y="0"/>
            <wp:positionH relativeFrom="column">
              <wp:posOffset>193040</wp:posOffset>
            </wp:positionH>
            <wp:positionV relativeFrom="paragraph">
              <wp:posOffset>113030</wp:posOffset>
            </wp:positionV>
            <wp:extent cx="419100" cy="942975"/>
            <wp:effectExtent l="0" t="0" r="0" b="9525"/>
            <wp:wrapNone/>
            <wp:docPr id="26"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Рисунок 2"/>
                    <pic:cNvPicPr>
                      <a:picLocks noChangeAspect="1" noChangeArrowheads="1"/>
                    </pic:cNvPicPr>
                  </pic:nvPicPr>
                  <pic:blipFill>
                    <a:blip r:embed="rId11" cstate="print">
                      <a:clrChange>
                        <a:clrFrom>
                          <a:srgbClr val="FFFFFF"/>
                        </a:clrFrom>
                        <a:clrTo>
                          <a:srgbClr val="FFFFFF">
                            <a:alpha val="0"/>
                          </a:srgbClr>
                        </a:clrTo>
                      </a:clrChange>
                      <a:extLst>
                        <a:ext uri="{28A0092B-C50C-407E-A947-70E740481C1C}">
                          <a14:useLocalDpi xmlns:a14="http://schemas.microsoft.com/office/drawing/2010/main" val="0"/>
                        </a:ext>
                      </a:extLst>
                    </a:blip>
                    <a:srcRect/>
                    <a:stretch>
                      <a:fillRect/>
                    </a:stretch>
                  </pic:blipFill>
                  <pic:spPr bwMode="auto">
                    <a:xfrm>
                      <a:off x="0" y="0"/>
                      <a:ext cx="419100" cy="942975"/>
                    </a:xfrm>
                    <a:prstGeom prst="rect">
                      <a:avLst/>
                    </a:prstGeom>
                    <a:noFill/>
                    <a:ln>
                      <a:noFill/>
                    </a:ln>
                    <a:extLst/>
                  </pic:spPr>
                </pic:pic>
              </a:graphicData>
            </a:graphic>
            <wp14:sizeRelH relativeFrom="page">
              <wp14:pctWidth>0</wp14:pctWidth>
            </wp14:sizeRelH>
            <wp14:sizeRelV relativeFrom="page">
              <wp14:pctHeight>0</wp14:pctHeight>
            </wp14:sizeRelV>
          </wp:anchor>
        </w:drawing>
      </w:r>
      <w:r w:rsidRPr="002A276F">
        <w:rPr>
          <w:snapToGrid w:val="0"/>
          <w:color w:val="000000"/>
          <w:w w:val="0"/>
          <w:sz w:val="0"/>
          <w:szCs w:val="0"/>
          <w:u w:color="000000"/>
          <w:bdr w:val="none" w:sz="0" w:space="0" w:color="000000"/>
          <w:shd w:val="clear" w:color="000000" w:fill="000000"/>
          <w:lang w:val="x-none" w:eastAsia="x-none" w:bidi="x-none"/>
        </w:rPr>
        <w:t xml:space="preserve"> </w:t>
      </w:r>
    </w:p>
    <w:p w:rsidR="002A276F" w:rsidRPr="002A276F" w:rsidRDefault="002A276F" w:rsidP="002A276F">
      <w:pPr>
        <w:spacing w:line="276" w:lineRule="auto"/>
        <w:ind w:left="0" w:firstLine="0"/>
        <w:jc w:val="center"/>
        <w:rPr>
          <w:rFonts w:eastAsiaTheme="minorHAnsi"/>
          <w:sz w:val="18"/>
          <w:szCs w:val="22"/>
          <w:lang w:eastAsia="en-US"/>
        </w:rPr>
      </w:pPr>
    </w:p>
    <w:p w:rsidR="002A276F" w:rsidRPr="002A276F" w:rsidRDefault="002A276F" w:rsidP="002A276F">
      <w:pPr>
        <w:spacing w:line="276" w:lineRule="auto"/>
        <w:ind w:left="0" w:firstLine="0"/>
        <w:jc w:val="center"/>
        <w:rPr>
          <w:rFonts w:eastAsiaTheme="minorHAnsi"/>
          <w:sz w:val="18"/>
          <w:szCs w:val="22"/>
          <w:lang w:eastAsia="en-US"/>
        </w:rPr>
      </w:pPr>
    </w:p>
    <w:p w:rsidR="002A276F" w:rsidRPr="002A276F" w:rsidRDefault="002A276F" w:rsidP="002A276F">
      <w:pPr>
        <w:spacing w:line="276" w:lineRule="auto"/>
        <w:ind w:left="0" w:firstLine="0"/>
        <w:jc w:val="center"/>
        <w:rPr>
          <w:rFonts w:eastAsiaTheme="minorHAnsi"/>
          <w:sz w:val="18"/>
          <w:szCs w:val="22"/>
          <w:lang w:eastAsia="en-US"/>
        </w:rPr>
      </w:pPr>
    </w:p>
    <w:p w:rsidR="002A276F" w:rsidRPr="002A276F" w:rsidRDefault="002A276F" w:rsidP="002A276F">
      <w:pPr>
        <w:spacing w:line="276" w:lineRule="auto"/>
        <w:ind w:left="0" w:firstLine="0"/>
        <w:jc w:val="center"/>
        <w:rPr>
          <w:rFonts w:eastAsiaTheme="minorHAnsi"/>
          <w:sz w:val="18"/>
          <w:szCs w:val="22"/>
          <w:lang w:eastAsia="en-US"/>
        </w:rPr>
      </w:pPr>
    </w:p>
    <w:p w:rsidR="002A276F" w:rsidRPr="002A276F" w:rsidRDefault="002A276F" w:rsidP="002A276F">
      <w:pPr>
        <w:spacing w:line="276" w:lineRule="auto"/>
        <w:ind w:left="0" w:firstLine="0"/>
        <w:jc w:val="center"/>
        <w:rPr>
          <w:rFonts w:eastAsiaTheme="minorHAnsi"/>
          <w:sz w:val="18"/>
          <w:szCs w:val="22"/>
          <w:lang w:eastAsia="en-US"/>
        </w:rPr>
      </w:pPr>
    </w:p>
    <w:p w:rsidR="002A276F" w:rsidRPr="002A276F" w:rsidRDefault="002A276F" w:rsidP="002A276F">
      <w:pPr>
        <w:spacing w:line="276" w:lineRule="auto"/>
        <w:ind w:left="0" w:firstLine="0"/>
        <w:jc w:val="center"/>
        <w:rPr>
          <w:rFonts w:eastAsiaTheme="minorHAnsi"/>
          <w:sz w:val="18"/>
          <w:szCs w:val="22"/>
          <w:lang w:eastAsia="en-US"/>
        </w:rPr>
      </w:pPr>
    </w:p>
    <w:p w:rsidR="002A276F" w:rsidRPr="002A276F" w:rsidRDefault="002A276F" w:rsidP="002A276F">
      <w:pPr>
        <w:spacing w:line="276" w:lineRule="auto"/>
        <w:ind w:left="0" w:firstLine="0"/>
        <w:jc w:val="center"/>
        <w:rPr>
          <w:rFonts w:eastAsiaTheme="minorHAnsi"/>
          <w:sz w:val="18"/>
          <w:szCs w:val="22"/>
          <w:lang w:eastAsia="en-US"/>
        </w:rPr>
      </w:pPr>
    </w:p>
    <w:p w:rsidR="002A276F" w:rsidRPr="002A276F" w:rsidRDefault="002A276F" w:rsidP="002A276F">
      <w:pPr>
        <w:spacing w:line="276" w:lineRule="auto"/>
        <w:ind w:left="0" w:firstLine="0"/>
        <w:jc w:val="center"/>
        <w:rPr>
          <w:rFonts w:eastAsiaTheme="minorHAnsi"/>
          <w:sz w:val="18"/>
          <w:szCs w:val="22"/>
          <w:lang w:eastAsia="en-US"/>
        </w:rPr>
      </w:pPr>
    </w:p>
    <w:p w:rsidR="002A276F" w:rsidRPr="002A276F" w:rsidRDefault="002A276F" w:rsidP="002A276F">
      <w:pPr>
        <w:spacing w:line="276" w:lineRule="auto"/>
        <w:ind w:left="0" w:firstLine="0"/>
        <w:jc w:val="center"/>
        <w:rPr>
          <w:rFonts w:eastAsiaTheme="minorHAnsi"/>
          <w:sz w:val="18"/>
          <w:szCs w:val="22"/>
          <w:lang w:eastAsia="en-US"/>
        </w:rPr>
      </w:pPr>
    </w:p>
    <w:p w:rsidR="002A276F" w:rsidRPr="002A276F" w:rsidRDefault="002A276F" w:rsidP="002A276F">
      <w:pPr>
        <w:spacing w:line="276" w:lineRule="auto"/>
        <w:ind w:left="0" w:firstLine="0"/>
        <w:jc w:val="center"/>
        <w:rPr>
          <w:rFonts w:eastAsiaTheme="minorHAnsi"/>
          <w:sz w:val="18"/>
          <w:szCs w:val="22"/>
          <w:lang w:eastAsia="en-US"/>
        </w:rPr>
      </w:pPr>
    </w:p>
    <w:p w:rsidR="002A276F" w:rsidRPr="002A276F" w:rsidRDefault="002A276F" w:rsidP="002A276F">
      <w:pPr>
        <w:spacing w:line="276" w:lineRule="auto"/>
        <w:ind w:left="0" w:firstLine="0"/>
        <w:jc w:val="center"/>
        <w:rPr>
          <w:rFonts w:eastAsiaTheme="minorHAnsi"/>
          <w:sz w:val="18"/>
          <w:szCs w:val="22"/>
          <w:lang w:eastAsia="en-US"/>
        </w:rPr>
      </w:pPr>
    </w:p>
    <w:p w:rsidR="002A276F" w:rsidRPr="002A276F" w:rsidRDefault="002A276F" w:rsidP="002A276F">
      <w:pPr>
        <w:spacing w:line="276" w:lineRule="auto"/>
        <w:ind w:left="0" w:firstLine="0"/>
        <w:jc w:val="center"/>
        <w:rPr>
          <w:rFonts w:eastAsiaTheme="minorHAnsi"/>
          <w:sz w:val="18"/>
          <w:szCs w:val="22"/>
          <w:lang w:eastAsia="en-US"/>
        </w:rPr>
      </w:pPr>
    </w:p>
    <w:p w:rsidR="002A276F" w:rsidRPr="002A276F" w:rsidRDefault="002A276F" w:rsidP="002A276F">
      <w:pPr>
        <w:spacing w:line="276" w:lineRule="auto"/>
        <w:ind w:left="0" w:firstLine="0"/>
        <w:jc w:val="center"/>
        <w:rPr>
          <w:rFonts w:eastAsiaTheme="minorHAnsi"/>
          <w:sz w:val="18"/>
          <w:szCs w:val="22"/>
          <w:lang w:eastAsia="en-US"/>
        </w:rPr>
      </w:pPr>
    </w:p>
    <w:p w:rsidR="002A276F" w:rsidRPr="002A276F" w:rsidRDefault="002A276F" w:rsidP="002A276F">
      <w:pPr>
        <w:spacing w:line="276" w:lineRule="auto"/>
        <w:ind w:left="0" w:firstLine="0"/>
        <w:jc w:val="center"/>
        <w:rPr>
          <w:rFonts w:eastAsiaTheme="minorHAnsi"/>
          <w:sz w:val="18"/>
          <w:szCs w:val="22"/>
          <w:lang w:eastAsia="en-US"/>
        </w:rPr>
      </w:pPr>
    </w:p>
    <w:p w:rsidR="002A276F" w:rsidRPr="002A276F" w:rsidRDefault="002A276F" w:rsidP="002A276F">
      <w:pPr>
        <w:spacing w:line="276" w:lineRule="auto"/>
        <w:ind w:left="0" w:firstLine="0"/>
        <w:jc w:val="center"/>
        <w:rPr>
          <w:rFonts w:eastAsiaTheme="minorHAnsi"/>
          <w:sz w:val="18"/>
          <w:szCs w:val="22"/>
          <w:lang w:eastAsia="en-US"/>
        </w:rPr>
      </w:pPr>
    </w:p>
    <w:p w:rsidR="002A276F" w:rsidRPr="002A276F" w:rsidRDefault="002A276F" w:rsidP="002A276F">
      <w:pPr>
        <w:spacing w:line="276" w:lineRule="auto"/>
        <w:ind w:left="0" w:firstLine="0"/>
        <w:jc w:val="center"/>
        <w:rPr>
          <w:rFonts w:eastAsiaTheme="minorHAnsi"/>
          <w:sz w:val="18"/>
          <w:szCs w:val="22"/>
          <w:lang w:eastAsia="en-US"/>
        </w:rPr>
      </w:pPr>
    </w:p>
    <w:p w:rsidR="002A276F" w:rsidRPr="002A276F" w:rsidRDefault="002A276F" w:rsidP="002A276F">
      <w:pPr>
        <w:spacing w:line="276" w:lineRule="auto"/>
        <w:ind w:left="0" w:firstLine="0"/>
        <w:jc w:val="center"/>
        <w:rPr>
          <w:rFonts w:eastAsiaTheme="minorHAnsi"/>
          <w:sz w:val="18"/>
          <w:szCs w:val="22"/>
          <w:lang w:eastAsia="en-US"/>
        </w:rPr>
      </w:pPr>
    </w:p>
    <w:p w:rsidR="002A276F" w:rsidRPr="002A276F" w:rsidRDefault="002A276F" w:rsidP="002A276F">
      <w:pPr>
        <w:spacing w:line="276" w:lineRule="auto"/>
        <w:ind w:left="0" w:firstLine="0"/>
        <w:jc w:val="center"/>
        <w:rPr>
          <w:rFonts w:eastAsiaTheme="minorHAnsi"/>
          <w:sz w:val="18"/>
          <w:szCs w:val="22"/>
          <w:lang w:eastAsia="en-US"/>
        </w:rPr>
      </w:pPr>
    </w:p>
    <w:p w:rsidR="002A276F" w:rsidRPr="002A276F" w:rsidRDefault="002A276F" w:rsidP="002A276F">
      <w:pPr>
        <w:spacing w:line="276" w:lineRule="auto"/>
        <w:ind w:left="0" w:firstLine="0"/>
        <w:jc w:val="center"/>
        <w:rPr>
          <w:rFonts w:eastAsiaTheme="minorHAnsi"/>
          <w:sz w:val="18"/>
          <w:szCs w:val="22"/>
          <w:lang w:eastAsia="en-US"/>
        </w:rPr>
      </w:pPr>
    </w:p>
    <w:p w:rsidR="002A276F" w:rsidRPr="002A276F" w:rsidRDefault="002A276F" w:rsidP="002A276F">
      <w:pPr>
        <w:spacing w:line="276" w:lineRule="auto"/>
        <w:ind w:left="0" w:firstLine="0"/>
        <w:jc w:val="center"/>
        <w:rPr>
          <w:rFonts w:eastAsiaTheme="minorHAnsi"/>
          <w:sz w:val="18"/>
          <w:szCs w:val="22"/>
          <w:lang w:eastAsia="en-US"/>
        </w:rPr>
      </w:pPr>
    </w:p>
    <w:p w:rsidR="002A276F" w:rsidRPr="002A276F" w:rsidRDefault="002A276F" w:rsidP="002A276F">
      <w:pPr>
        <w:spacing w:line="276" w:lineRule="auto"/>
        <w:ind w:left="0" w:firstLine="0"/>
        <w:jc w:val="center"/>
        <w:rPr>
          <w:rFonts w:eastAsiaTheme="minorHAnsi"/>
          <w:sz w:val="18"/>
          <w:szCs w:val="22"/>
          <w:lang w:eastAsia="en-US"/>
        </w:rPr>
      </w:pPr>
    </w:p>
    <w:p w:rsidR="002A276F" w:rsidRPr="002A276F" w:rsidRDefault="002A276F" w:rsidP="002A276F">
      <w:pPr>
        <w:spacing w:line="276" w:lineRule="auto"/>
        <w:ind w:left="0" w:firstLine="0"/>
        <w:jc w:val="center"/>
        <w:rPr>
          <w:rFonts w:eastAsiaTheme="minorHAnsi"/>
          <w:sz w:val="18"/>
          <w:szCs w:val="22"/>
          <w:lang w:eastAsia="en-US"/>
        </w:rPr>
      </w:pPr>
    </w:p>
    <w:p w:rsidR="002A276F" w:rsidRPr="002A276F" w:rsidRDefault="002A276F" w:rsidP="002A276F">
      <w:pPr>
        <w:spacing w:line="276" w:lineRule="auto"/>
        <w:ind w:left="0" w:firstLine="0"/>
        <w:jc w:val="center"/>
        <w:rPr>
          <w:rFonts w:eastAsiaTheme="minorHAnsi"/>
          <w:sz w:val="18"/>
          <w:szCs w:val="22"/>
          <w:lang w:eastAsia="en-US"/>
        </w:rPr>
      </w:pPr>
    </w:p>
    <w:p w:rsidR="002A276F" w:rsidRPr="002A276F" w:rsidRDefault="002A276F" w:rsidP="002A276F">
      <w:pPr>
        <w:spacing w:line="276" w:lineRule="auto"/>
        <w:ind w:left="0" w:firstLine="0"/>
        <w:jc w:val="center"/>
        <w:rPr>
          <w:rFonts w:eastAsiaTheme="minorHAnsi"/>
          <w:sz w:val="18"/>
          <w:szCs w:val="22"/>
          <w:lang w:eastAsia="en-US"/>
        </w:rPr>
      </w:pPr>
    </w:p>
    <w:p w:rsidR="002A276F" w:rsidRPr="002A276F" w:rsidRDefault="002A276F" w:rsidP="002A276F">
      <w:pPr>
        <w:spacing w:line="276" w:lineRule="auto"/>
        <w:ind w:left="0" w:firstLine="0"/>
        <w:jc w:val="center"/>
        <w:rPr>
          <w:rFonts w:eastAsiaTheme="minorHAnsi"/>
          <w:sz w:val="18"/>
          <w:szCs w:val="22"/>
          <w:lang w:eastAsia="en-US"/>
        </w:rPr>
      </w:pPr>
    </w:p>
    <w:p w:rsidR="002A276F" w:rsidRPr="002A276F" w:rsidRDefault="002A276F" w:rsidP="002A276F">
      <w:pPr>
        <w:spacing w:line="276" w:lineRule="auto"/>
        <w:ind w:left="0" w:firstLine="0"/>
        <w:jc w:val="center"/>
        <w:rPr>
          <w:rFonts w:eastAsiaTheme="minorHAnsi"/>
          <w:sz w:val="18"/>
          <w:szCs w:val="22"/>
          <w:lang w:eastAsia="en-US"/>
        </w:rPr>
      </w:pPr>
    </w:p>
    <w:p w:rsidR="002A276F" w:rsidRPr="002A276F" w:rsidRDefault="002A276F" w:rsidP="002A276F">
      <w:pPr>
        <w:spacing w:line="276" w:lineRule="auto"/>
        <w:ind w:left="0" w:firstLine="0"/>
        <w:jc w:val="center"/>
        <w:rPr>
          <w:rFonts w:eastAsiaTheme="minorHAnsi"/>
          <w:sz w:val="18"/>
          <w:szCs w:val="22"/>
          <w:lang w:eastAsia="en-US"/>
        </w:rPr>
      </w:pPr>
    </w:p>
    <w:p w:rsidR="002A276F" w:rsidRPr="002A276F" w:rsidRDefault="002A276F" w:rsidP="002A276F">
      <w:pPr>
        <w:spacing w:line="276" w:lineRule="auto"/>
        <w:ind w:left="0" w:firstLine="0"/>
        <w:jc w:val="center"/>
        <w:rPr>
          <w:rFonts w:eastAsiaTheme="minorHAnsi"/>
          <w:sz w:val="18"/>
          <w:szCs w:val="22"/>
          <w:lang w:eastAsia="en-US"/>
        </w:rPr>
      </w:pPr>
    </w:p>
    <w:p w:rsidR="002A276F" w:rsidRPr="002A276F" w:rsidRDefault="002A276F" w:rsidP="002A276F">
      <w:pPr>
        <w:spacing w:line="276" w:lineRule="auto"/>
        <w:ind w:left="0" w:firstLine="0"/>
        <w:jc w:val="center"/>
        <w:rPr>
          <w:rFonts w:eastAsiaTheme="minorHAnsi"/>
          <w:sz w:val="18"/>
          <w:szCs w:val="22"/>
          <w:lang w:eastAsia="en-US"/>
        </w:rPr>
      </w:pPr>
    </w:p>
    <w:p w:rsidR="002A276F" w:rsidRPr="002A276F" w:rsidRDefault="002A276F" w:rsidP="002A276F">
      <w:pPr>
        <w:spacing w:line="276" w:lineRule="auto"/>
        <w:ind w:left="0" w:firstLine="0"/>
        <w:jc w:val="center"/>
        <w:rPr>
          <w:rFonts w:eastAsiaTheme="minorHAnsi"/>
          <w:sz w:val="18"/>
          <w:szCs w:val="22"/>
          <w:lang w:eastAsia="en-US"/>
        </w:rPr>
      </w:pPr>
    </w:p>
    <w:p w:rsidR="002A276F" w:rsidRPr="002A276F" w:rsidRDefault="002A276F" w:rsidP="002A276F">
      <w:pPr>
        <w:spacing w:line="276" w:lineRule="auto"/>
        <w:ind w:left="0" w:firstLine="0"/>
        <w:jc w:val="center"/>
        <w:rPr>
          <w:rFonts w:eastAsiaTheme="minorHAnsi"/>
          <w:sz w:val="18"/>
          <w:szCs w:val="22"/>
          <w:lang w:eastAsia="en-US"/>
        </w:rPr>
      </w:pPr>
    </w:p>
    <w:p w:rsidR="002A276F" w:rsidRPr="002A276F" w:rsidRDefault="002A276F" w:rsidP="002A276F">
      <w:pPr>
        <w:spacing w:line="276" w:lineRule="auto"/>
        <w:ind w:left="0" w:firstLine="0"/>
        <w:jc w:val="center"/>
        <w:rPr>
          <w:rFonts w:eastAsiaTheme="minorHAnsi"/>
          <w:sz w:val="18"/>
          <w:szCs w:val="22"/>
          <w:lang w:eastAsia="en-US"/>
        </w:rPr>
      </w:pPr>
    </w:p>
    <w:p w:rsidR="002A276F" w:rsidRPr="002A276F" w:rsidRDefault="002A276F" w:rsidP="002A276F">
      <w:pPr>
        <w:spacing w:line="276" w:lineRule="auto"/>
        <w:ind w:left="0" w:firstLine="0"/>
        <w:jc w:val="center"/>
        <w:rPr>
          <w:rFonts w:eastAsiaTheme="minorHAnsi"/>
          <w:sz w:val="18"/>
          <w:szCs w:val="22"/>
          <w:lang w:eastAsia="en-US"/>
        </w:rPr>
      </w:pPr>
    </w:p>
    <w:p w:rsidR="002A276F" w:rsidRPr="002A276F" w:rsidRDefault="002A276F" w:rsidP="002A276F">
      <w:pPr>
        <w:spacing w:line="276" w:lineRule="auto"/>
        <w:ind w:left="0" w:firstLine="0"/>
        <w:jc w:val="center"/>
        <w:rPr>
          <w:rFonts w:eastAsiaTheme="minorHAnsi"/>
          <w:sz w:val="18"/>
          <w:szCs w:val="22"/>
          <w:lang w:eastAsia="en-US"/>
        </w:rPr>
      </w:pPr>
    </w:p>
    <w:p w:rsidR="002A276F" w:rsidRPr="002A276F" w:rsidRDefault="002A276F" w:rsidP="002A276F">
      <w:pPr>
        <w:spacing w:line="276" w:lineRule="auto"/>
        <w:ind w:left="0" w:firstLine="0"/>
        <w:jc w:val="center"/>
        <w:rPr>
          <w:rFonts w:eastAsiaTheme="minorHAnsi"/>
          <w:sz w:val="18"/>
          <w:szCs w:val="22"/>
          <w:lang w:eastAsia="en-US"/>
        </w:rPr>
      </w:pPr>
    </w:p>
    <w:p w:rsidR="002A276F" w:rsidRPr="002A276F" w:rsidRDefault="002A276F" w:rsidP="002A276F">
      <w:pPr>
        <w:spacing w:line="276" w:lineRule="auto"/>
        <w:ind w:left="0" w:firstLine="0"/>
        <w:jc w:val="center"/>
        <w:rPr>
          <w:rFonts w:eastAsiaTheme="minorHAnsi"/>
          <w:sz w:val="18"/>
          <w:szCs w:val="22"/>
          <w:lang w:eastAsia="en-US"/>
        </w:rPr>
      </w:pPr>
    </w:p>
    <w:p w:rsidR="002A276F" w:rsidRPr="002A276F" w:rsidRDefault="002A276F" w:rsidP="002A276F">
      <w:pPr>
        <w:spacing w:line="276" w:lineRule="auto"/>
        <w:ind w:left="0" w:firstLine="0"/>
        <w:jc w:val="center"/>
        <w:rPr>
          <w:rFonts w:eastAsiaTheme="minorHAnsi"/>
          <w:sz w:val="18"/>
          <w:szCs w:val="22"/>
          <w:lang w:eastAsia="en-US"/>
        </w:rPr>
      </w:pPr>
    </w:p>
    <w:p w:rsidR="002A276F" w:rsidRPr="002A276F" w:rsidRDefault="002A276F" w:rsidP="002A276F">
      <w:pPr>
        <w:spacing w:line="276" w:lineRule="auto"/>
        <w:ind w:left="0" w:firstLine="0"/>
        <w:jc w:val="center"/>
        <w:rPr>
          <w:rFonts w:eastAsiaTheme="minorHAnsi"/>
          <w:sz w:val="18"/>
          <w:szCs w:val="22"/>
          <w:lang w:eastAsia="en-US"/>
        </w:rPr>
      </w:pPr>
    </w:p>
    <w:p w:rsidR="002A276F" w:rsidRPr="002A276F" w:rsidRDefault="002A276F" w:rsidP="002A276F">
      <w:pPr>
        <w:spacing w:line="276" w:lineRule="auto"/>
        <w:ind w:left="0" w:firstLine="0"/>
        <w:jc w:val="center"/>
        <w:rPr>
          <w:rFonts w:eastAsiaTheme="minorHAnsi"/>
          <w:sz w:val="18"/>
          <w:szCs w:val="22"/>
          <w:lang w:eastAsia="en-US"/>
        </w:rPr>
      </w:pPr>
    </w:p>
    <w:p w:rsidR="002A276F" w:rsidRPr="002A276F" w:rsidRDefault="002A276F" w:rsidP="002A276F">
      <w:pPr>
        <w:spacing w:line="276" w:lineRule="auto"/>
        <w:ind w:left="0" w:firstLine="0"/>
        <w:jc w:val="center"/>
        <w:rPr>
          <w:rFonts w:eastAsiaTheme="minorHAnsi"/>
          <w:sz w:val="18"/>
          <w:szCs w:val="22"/>
          <w:lang w:eastAsia="en-US"/>
        </w:rPr>
      </w:pPr>
    </w:p>
    <w:p w:rsidR="002A276F" w:rsidRPr="002A276F" w:rsidRDefault="002A276F" w:rsidP="002A276F">
      <w:pPr>
        <w:spacing w:line="276" w:lineRule="auto"/>
        <w:ind w:left="0" w:firstLine="0"/>
        <w:jc w:val="center"/>
        <w:rPr>
          <w:rFonts w:eastAsiaTheme="minorHAnsi"/>
          <w:sz w:val="18"/>
          <w:szCs w:val="22"/>
          <w:lang w:eastAsia="en-US"/>
        </w:rPr>
      </w:pPr>
    </w:p>
    <w:p w:rsidR="002A276F" w:rsidRPr="002A276F" w:rsidRDefault="002A276F" w:rsidP="002A276F">
      <w:pPr>
        <w:spacing w:line="276" w:lineRule="auto"/>
        <w:ind w:left="0" w:firstLine="0"/>
        <w:jc w:val="center"/>
        <w:rPr>
          <w:rFonts w:eastAsiaTheme="minorHAnsi"/>
          <w:sz w:val="18"/>
          <w:szCs w:val="22"/>
          <w:lang w:eastAsia="en-US"/>
        </w:rPr>
      </w:pPr>
    </w:p>
    <w:p w:rsidR="002A276F" w:rsidRPr="002A276F" w:rsidRDefault="002A276F" w:rsidP="002A276F">
      <w:pPr>
        <w:spacing w:line="276" w:lineRule="auto"/>
        <w:ind w:left="0" w:firstLine="0"/>
        <w:jc w:val="center"/>
        <w:rPr>
          <w:rFonts w:eastAsiaTheme="minorHAnsi"/>
          <w:sz w:val="18"/>
          <w:szCs w:val="22"/>
          <w:lang w:eastAsia="en-US"/>
        </w:rPr>
      </w:pPr>
    </w:p>
    <w:p w:rsidR="002A276F" w:rsidRPr="002A276F" w:rsidRDefault="002A276F" w:rsidP="002A276F">
      <w:pPr>
        <w:spacing w:line="276" w:lineRule="auto"/>
        <w:ind w:left="0" w:firstLine="0"/>
        <w:jc w:val="center"/>
        <w:rPr>
          <w:rFonts w:eastAsiaTheme="minorHAnsi"/>
          <w:sz w:val="18"/>
          <w:szCs w:val="22"/>
          <w:lang w:eastAsia="en-US"/>
        </w:rPr>
      </w:pPr>
    </w:p>
    <w:p w:rsidR="002A276F" w:rsidRPr="002A276F" w:rsidRDefault="002A276F" w:rsidP="002A276F">
      <w:pPr>
        <w:spacing w:line="276" w:lineRule="auto"/>
        <w:ind w:left="0" w:firstLine="0"/>
        <w:jc w:val="center"/>
        <w:rPr>
          <w:rFonts w:eastAsiaTheme="minorHAnsi"/>
          <w:sz w:val="18"/>
          <w:szCs w:val="22"/>
          <w:lang w:eastAsia="en-US"/>
        </w:rPr>
      </w:pPr>
      <w:r w:rsidRPr="002A276F">
        <w:rPr>
          <w:rFonts w:eastAsiaTheme="minorHAnsi"/>
          <w:sz w:val="18"/>
          <w:szCs w:val="22"/>
          <w:lang w:eastAsia="en-US"/>
        </w:rPr>
        <w:t>Масштаб 1:2000</w:t>
      </w:r>
    </w:p>
    <w:p w:rsidR="002A276F" w:rsidRPr="002A276F" w:rsidRDefault="002A276F" w:rsidP="002A276F">
      <w:pPr>
        <w:spacing w:line="276" w:lineRule="auto"/>
        <w:ind w:left="0" w:firstLine="0"/>
        <w:jc w:val="center"/>
        <w:rPr>
          <w:rFonts w:eastAsiaTheme="minorHAnsi"/>
          <w:sz w:val="18"/>
          <w:szCs w:val="22"/>
          <w:lang w:eastAsia="en-US"/>
        </w:rPr>
      </w:pPr>
    </w:p>
    <w:p w:rsidR="002A276F" w:rsidRPr="002A276F" w:rsidRDefault="002A276F" w:rsidP="002A276F">
      <w:pPr>
        <w:spacing w:line="276" w:lineRule="auto"/>
        <w:ind w:left="0" w:firstLine="0"/>
        <w:jc w:val="center"/>
        <w:rPr>
          <w:rFonts w:eastAsiaTheme="minorHAnsi"/>
          <w:sz w:val="18"/>
          <w:szCs w:val="18"/>
          <w:lang w:eastAsia="en-US"/>
        </w:rPr>
      </w:pPr>
      <w:r w:rsidRPr="002A276F">
        <w:rPr>
          <w:rFonts w:eastAsiaTheme="minorHAnsi"/>
          <w:sz w:val="18"/>
          <w:szCs w:val="18"/>
          <w:lang w:eastAsia="en-US"/>
        </w:rPr>
        <w:t>Условные обозначения</w:t>
      </w:r>
    </w:p>
    <w:tbl>
      <w:tblPr>
        <w:tblStyle w:val="880"/>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596"/>
        <w:gridCol w:w="8672"/>
      </w:tblGrid>
      <w:tr w:rsidR="002A276F" w:rsidRPr="002A276F" w:rsidTr="002A276F">
        <w:trPr>
          <w:trHeight w:hRule="exact" w:val="227"/>
        </w:trPr>
        <w:tc>
          <w:tcPr>
            <w:tcW w:w="1596" w:type="dxa"/>
            <w:vAlign w:val="center"/>
          </w:tcPr>
          <w:p w:rsidR="002A276F" w:rsidRPr="002A276F" w:rsidRDefault="002A276F" w:rsidP="002A276F">
            <w:pPr>
              <w:jc w:val="center"/>
              <w:rPr>
                <w:rFonts w:ascii="Arial" w:hAnsi="Arial" w:cs="Arial"/>
                <w:bCs/>
                <w:iCs/>
                <w:color w:val="000000"/>
                <w:sz w:val="15"/>
                <w:szCs w:val="15"/>
              </w:rPr>
            </w:pPr>
            <w:r w:rsidRPr="002A276F">
              <w:rPr>
                <w:rFonts w:ascii="Arial" w:hAnsi="Arial" w:cs="Arial"/>
                <w:bCs/>
                <w:iCs/>
                <w:color w:val="000000"/>
                <w:sz w:val="15"/>
                <w:szCs w:val="15"/>
              </w:rPr>
              <w:t>1</w:t>
            </w:r>
          </w:p>
        </w:tc>
        <w:tc>
          <w:tcPr>
            <w:tcW w:w="8672" w:type="dxa"/>
            <w:vAlign w:val="center"/>
          </w:tcPr>
          <w:p w:rsidR="002A276F" w:rsidRPr="002A276F" w:rsidRDefault="002A276F" w:rsidP="002A276F">
            <w:pPr>
              <w:rPr>
                <w:bCs/>
                <w:iCs/>
                <w:color w:val="000000"/>
                <w:sz w:val="16"/>
                <w:szCs w:val="20"/>
              </w:rPr>
            </w:pPr>
            <w:r w:rsidRPr="002A276F">
              <w:rPr>
                <w:bCs/>
                <w:iCs/>
                <w:color w:val="000000"/>
                <w:sz w:val="16"/>
                <w:szCs w:val="20"/>
              </w:rPr>
              <w:t>номер характерной точки границы публичного сервитута</w:t>
            </w:r>
          </w:p>
        </w:tc>
      </w:tr>
      <w:tr w:rsidR="002A276F" w:rsidRPr="002A276F" w:rsidTr="002A276F">
        <w:trPr>
          <w:trHeight w:hRule="exact" w:val="227"/>
        </w:trPr>
        <w:tc>
          <w:tcPr>
            <w:tcW w:w="1596" w:type="dxa"/>
            <w:vAlign w:val="center"/>
          </w:tcPr>
          <w:p w:rsidR="002A276F" w:rsidRPr="002A276F" w:rsidRDefault="002A276F" w:rsidP="002A276F">
            <w:pPr>
              <w:jc w:val="center"/>
              <w:rPr>
                <w:rFonts w:ascii="Arial" w:eastAsiaTheme="minorHAnsi" w:hAnsi="Arial" w:cs="Arial"/>
                <w:bCs/>
                <w:iCs/>
                <w:color w:val="000000"/>
                <w:sz w:val="15"/>
                <w:szCs w:val="15"/>
              </w:rPr>
            </w:pPr>
            <w:r w:rsidRPr="002A276F">
              <w:rPr>
                <w:rFonts w:ascii="Arial" w:eastAsiaTheme="minorHAnsi" w:hAnsi="Arial" w:cs="Arial"/>
                <w:bCs/>
                <w:iCs/>
                <w:color w:val="000000"/>
                <w:sz w:val="15"/>
                <w:szCs w:val="15"/>
              </w:rPr>
              <w:t>Контур 1</w:t>
            </w:r>
          </w:p>
        </w:tc>
        <w:tc>
          <w:tcPr>
            <w:tcW w:w="8672" w:type="dxa"/>
            <w:vAlign w:val="center"/>
          </w:tcPr>
          <w:p w:rsidR="002A276F" w:rsidRPr="002A276F" w:rsidRDefault="002A276F" w:rsidP="002A276F">
            <w:pPr>
              <w:rPr>
                <w:bCs/>
                <w:iCs/>
                <w:color w:val="000000"/>
                <w:sz w:val="16"/>
                <w:szCs w:val="20"/>
              </w:rPr>
            </w:pPr>
            <w:r w:rsidRPr="002A276F">
              <w:rPr>
                <w:bCs/>
                <w:iCs/>
                <w:color w:val="000000"/>
                <w:sz w:val="16"/>
                <w:szCs w:val="20"/>
              </w:rPr>
              <w:t>условный номер  публичного сервитута</w:t>
            </w:r>
          </w:p>
        </w:tc>
      </w:tr>
      <w:tr w:rsidR="002A276F" w:rsidRPr="002A276F" w:rsidTr="002A276F">
        <w:trPr>
          <w:trHeight w:hRule="exact" w:val="227"/>
        </w:trPr>
        <w:tc>
          <w:tcPr>
            <w:tcW w:w="1596" w:type="dxa"/>
            <w:vAlign w:val="center"/>
          </w:tcPr>
          <w:p w:rsidR="002A276F" w:rsidRPr="002A276F" w:rsidRDefault="002A276F" w:rsidP="002A276F">
            <w:pPr>
              <w:jc w:val="center"/>
              <w:rPr>
                <w:rFonts w:ascii="Arial" w:eastAsiaTheme="minorHAnsi" w:hAnsi="Arial" w:cs="Arial"/>
                <w:bCs/>
                <w:iCs/>
                <w:color w:val="000000"/>
                <w:sz w:val="15"/>
                <w:szCs w:val="15"/>
              </w:rPr>
            </w:pPr>
            <w:r w:rsidRPr="002A276F">
              <w:rPr>
                <w:rFonts w:ascii="Arial" w:eastAsiaTheme="minorHAnsi" w:hAnsi="Arial" w:cs="Arial"/>
                <w:bCs/>
                <w:iCs/>
                <w:color w:val="000000"/>
                <w:sz w:val="15"/>
                <w:szCs w:val="15"/>
              </w:rPr>
              <w:t>38:06:100922</w:t>
            </w:r>
          </w:p>
        </w:tc>
        <w:tc>
          <w:tcPr>
            <w:tcW w:w="8672" w:type="dxa"/>
            <w:vAlign w:val="center"/>
          </w:tcPr>
          <w:p w:rsidR="002A276F" w:rsidRPr="002A276F" w:rsidRDefault="002A276F" w:rsidP="002A276F">
            <w:pPr>
              <w:rPr>
                <w:bCs/>
                <w:iCs/>
                <w:color w:val="000000"/>
                <w:sz w:val="16"/>
                <w:szCs w:val="20"/>
              </w:rPr>
            </w:pPr>
            <w:r w:rsidRPr="002A276F">
              <w:rPr>
                <w:bCs/>
                <w:iCs/>
                <w:color w:val="000000"/>
                <w:sz w:val="16"/>
                <w:szCs w:val="20"/>
              </w:rPr>
              <w:t>кадастровый номер квартала</w:t>
            </w:r>
          </w:p>
        </w:tc>
      </w:tr>
      <w:tr w:rsidR="002A276F" w:rsidRPr="002A276F" w:rsidTr="002A276F">
        <w:trPr>
          <w:trHeight w:hRule="exact" w:val="227"/>
        </w:trPr>
        <w:tc>
          <w:tcPr>
            <w:tcW w:w="1596" w:type="dxa"/>
            <w:vAlign w:val="center"/>
          </w:tcPr>
          <w:p w:rsidR="002A276F" w:rsidRPr="002A276F" w:rsidRDefault="002A276F" w:rsidP="002A276F">
            <w:pPr>
              <w:jc w:val="center"/>
              <w:rPr>
                <w:rFonts w:ascii="Arial" w:eastAsiaTheme="minorHAnsi" w:hAnsi="Arial" w:cs="Arial"/>
                <w:bCs/>
                <w:iCs/>
                <w:color w:val="000000"/>
                <w:sz w:val="15"/>
                <w:szCs w:val="15"/>
              </w:rPr>
            </w:pPr>
            <w:r w:rsidRPr="002A276F">
              <w:rPr>
                <w:rFonts w:ascii="Arial" w:eastAsiaTheme="minorHAnsi" w:hAnsi="Arial" w:cs="Arial"/>
                <w:bCs/>
                <w:iCs/>
                <w:color w:val="000000"/>
                <w:sz w:val="15"/>
                <w:szCs w:val="15"/>
              </w:rPr>
              <w:t>38:06:100922:453</w:t>
            </w:r>
          </w:p>
        </w:tc>
        <w:tc>
          <w:tcPr>
            <w:tcW w:w="8672" w:type="dxa"/>
            <w:vAlign w:val="center"/>
          </w:tcPr>
          <w:p w:rsidR="002A276F" w:rsidRPr="002A276F" w:rsidRDefault="002A276F" w:rsidP="002A276F">
            <w:pPr>
              <w:rPr>
                <w:bCs/>
                <w:iCs/>
                <w:color w:val="000000"/>
                <w:sz w:val="16"/>
                <w:szCs w:val="20"/>
              </w:rPr>
            </w:pPr>
            <w:r w:rsidRPr="002A276F">
              <w:rPr>
                <w:bCs/>
                <w:iCs/>
                <w:color w:val="000000"/>
                <w:sz w:val="16"/>
                <w:szCs w:val="20"/>
              </w:rPr>
              <w:t>кадастровый номер земельного участка</w:t>
            </w:r>
          </w:p>
        </w:tc>
      </w:tr>
      <w:tr w:rsidR="002A276F" w:rsidRPr="002A276F" w:rsidTr="002A276F">
        <w:trPr>
          <w:trHeight w:hRule="exact" w:val="227"/>
        </w:trPr>
        <w:tc>
          <w:tcPr>
            <w:tcW w:w="1596" w:type="dxa"/>
            <w:vAlign w:val="center"/>
          </w:tcPr>
          <w:p w:rsidR="002A276F" w:rsidRPr="002A276F" w:rsidRDefault="002A276F" w:rsidP="002A276F">
            <w:pPr>
              <w:jc w:val="center"/>
              <w:rPr>
                <w:rFonts w:ascii="Arial" w:hAnsi="Arial" w:cs="Arial"/>
                <w:bCs/>
                <w:iCs/>
                <w:color w:val="000000"/>
                <w:sz w:val="20"/>
                <w:szCs w:val="20"/>
              </w:rPr>
            </w:pPr>
            <w:r w:rsidRPr="002A276F">
              <w:rPr>
                <w:rFonts w:eastAsiaTheme="minorHAnsi"/>
                <w:noProof/>
                <w:sz w:val="22"/>
                <w:szCs w:val="22"/>
              </w:rPr>
              <w:drawing>
                <wp:inline distT="0" distB="0" distL="0" distR="0" wp14:anchorId="1E75FAA3" wp14:editId="2F1D0AF8">
                  <wp:extent cx="108000" cy="81934"/>
                  <wp:effectExtent l="0" t="0" r="6350" b="0"/>
                  <wp:docPr id="27"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Рисунок 11"/>
                          <pic:cNvPicPr>
                            <a:picLocks noChangeAspect="1"/>
                          </pic:cNvPicPr>
                        </pic:nvPicPr>
                        <pic:blipFill>
                          <a:blip r:embed="rId13" cstate="print">
                            <a:extLst>
                              <a:ext uri="{28A0092B-C50C-407E-A947-70E740481C1C}">
                                <a14:useLocalDpi xmlns:a14="http://schemas.microsoft.com/office/drawing/2010/main" val="0"/>
                              </a:ext>
                            </a:extLst>
                          </a:blip>
                          <a:stretch>
                            <a:fillRect/>
                          </a:stretch>
                        </pic:blipFill>
                        <pic:spPr>
                          <a:xfrm>
                            <a:off x="0" y="0"/>
                            <a:ext cx="108000" cy="81934"/>
                          </a:xfrm>
                          <a:prstGeom prst="rect">
                            <a:avLst/>
                          </a:prstGeom>
                        </pic:spPr>
                      </pic:pic>
                    </a:graphicData>
                  </a:graphic>
                </wp:inline>
              </w:drawing>
            </w:r>
          </w:p>
        </w:tc>
        <w:tc>
          <w:tcPr>
            <w:tcW w:w="8672" w:type="dxa"/>
            <w:vAlign w:val="center"/>
          </w:tcPr>
          <w:p w:rsidR="002A276F" w:rsidRPr="002A276F" w:rsidRDefault="002A276F" w:rsidP="002A276F">
            <w:pPr>
              <w:rPr>
                <w:bCs/>
                <w:iCs/>
                <w:color w:val="000000"/>
                <w:sz w:val="16"/>
                <w:szCs w:val="20"/>
              </w:rPr>
            </w:pPr>
            <w:r w:rsidRPr="002A276F">
              <w:rPr>
                <w:bCs/>
                <w:iCs/>
                <w:color w:val="000000"/>
                <w:sz w:val="16"/>
                <w:szCs w:val="20"/>
              </w:rPr>
              <w:t>характерная точка границы, сведения о которой позволяют однозначно определить ее положение на местности</w:t>
            </w:r>
          </w:p>
        </w:tc>
      </w:tr>
      <w:tr w:rsidR="002A276F" w:rsidRPr="002A276F" w:rsidTr="002A276F">
        <w:trPr>
          <w:trHeight w:hRule="exact" w:val="227"/>
        </w:trPr>
        <w:tc>
          <w:tcPr>
            <w:tcW w:w="1596" w:type="dxa"/>
            <w:vAlign w:val="center"/>
          </w:tcPr>
          <w:p w:rsidR="002A276F" w:rsidRPr="002A276F" w:rsidRDefault="002A276F" w:rsidP="002A276F">
            <w:pPr>
              <w:jc w:val="center"/>
              <w:rPr>
                <w:rFonts w:ascii="Arial" w:hAnsi="Arial" w:cs="Arial"/>
                <w:bCs/>
                <w:iCs/>
                <w:color w:val="000000"/>
                <w:sz w:val="20"/>
                <w:szCs w:val="20"/>
              </w:rPr>
            </w:pPr>
            <w:r w:rsidRPr="002A276F">
              <w:rPr>
                <w:rFonts w:eastAsiaTheme="minorHAnsi"/>
                <w:noProof/>
                <w:sz w:val="22"/>
                <w:szCs w:val="22"/>
              </w:rPr>
              <mc:AlternateContent>
                <mc:Choice Requires="wps">
                  <w:drawing>
                    <wp:anchor distT="0" distB="0" distL="114300" distR="114300" simplePos="0" relativeHeight="251694080" behindDoc="0" locked="0" layoutInCell="1" allowOverlap="1" wp14:anchorId="083A9813" wp14:editId="4AE8CB6C">
                      <wp:simplePos x="0" y="0"/>
                      <wp:positionH relativeFrom="column">
                        <wp:posOffset>80176</wp:posOffset>
                      </wp:positionH>
                      <wp:positionV relativeFrom="paragraph">
                        <wp:posOffset>74295</wp:posOffset>
                      </wp:positionV>
                      <wp:extent cx="620782" cy="0"/>
                      <wp:effectExtent l="0" t="0" r="27305" b="19050"/>
                      <wp:wrapNone/>
                      <wp:docPr id="1079" name="Прямая соединительная линия 1079"/>
                      <wp:cNvGraphicFramePr/>
                      <a:graphic xmlns:a="http://schemas.openxmlformats.org/drawingml/2006/main">
                        <a:graphicData uri="http://schemas.microsoft.com/office/word/2010/wordprocessingShape">
                          <wps:wsp>
                            <wps:cNvCnPr/>
                            <wps:spPr>
                              <a:xfrm>
                                <a:off x="0" y="0"/>
                                <a:ext cx="620782" cy="0"/>
                              </a:xfrm>
                              <a:prstGeom prst="line">
                                <a:avLst/>
                              </a:prstGeom>
                              <a:noFill/>
                              <a:ln w="15875" cap="flat" cmpd="sng" algn="ctr">
                                <a:solidFill>
                                  <a:srgbClr val="FF0000"/>
                                </a:solidFill>
                                <a:prstDash val="solid"/>
                              </a:ln>
                              <a:effectLst/>
                            </wps:spPr>
                            <wps:bodyPr/>
                          </wps:wsp>
                        </a:graphicData>
                      </a:graphic>
                    </wp:anchor>
                  </w:drawing>
                </mc:Choice>
                <mc:Fallback>
                  <w:pict>
                    <v:line id="Прямая соединительная линия 1079" o:spid="_x0000_s1026" style="position:absolute;z-index:251694080;visibility:visible;mso-wrap-style:square;mso-wrap-distance-left:9pt;mso-wrap-distance-top:0;mso-wrap-distance-right:9pt;mso-wrap-distance-bottom:0;mso-position-horizontal:absolute;mso-position-horizontal-relative:text;mso-position-vertical:absolute;mso-position-vertical-relative:text" from="6.3pt,5.85pt" to="55.2pt,5.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" strokecolor="red" strokeweight="1.25pt"/>
                  </w:pict>
                </mc:Fallback>
              </mc:AlternateContent>
            </w:r>
          </w:p>
        </w:tc>
        <w:tc>
          <w:tcPr>
            <w:tcW w:w="8672" w:type="dxa"/>
            <w:vAlign w:val="center"/>
          </w:tcPr>
          <w:p w:rsidR="002A276F" w:rsidRPr="002A276F" w:rsidRDefault="002A276F" w:rsidP="002A276F">
            <w:pPr>
              <w:rPr>
                <w:bCs/>
                <w:iCs/>
                <w:color w:val="000000"/>
                <w:sz w:val="16"/>
                <w:szCs w:val="20"/>
              </w:rPr>
            </w:pPr>
            <w:r w:rsidRPr="002A276F">
              <w:rPr>
                <w:bCs/>
                <w:iCs/>
                <w:color w:val="000000"/>
                <w:sz w:val="16"/>
                <w:szCs w:val="20"/>
              </w:rPr>
              <w:t>вновь образованная часть границы, сведения о которой достаточны для определения ее местоположения</w:t>
            </w:r>
          </w:p>
        </w:tc>
      </w:tr>
      <w:tr w:rsidR="002A276F" w:rsidRPr="002A276F" w:rsidTr="002A276F">
        <w:trPr>
          <w:trHeight w:hRule="exact" w:val="227"/>
        </w:trPr>
        <w:tc>
          <w:tcPr>
            <w:tcW w:w="1596" w:type="dxa"/>
            <w:vAlign w:val="center"/>
          </w:tcPr>
          <w:p w:rsidR="002A276F" w:rsidRPr="002A276F" w:rsidRDefault="002A276F" w:rsidP="002A276F">
            <w:pPr>
              <w:jc w:val="center"/>
              <w:rPr>
                <w:rFonts w:ascii="Arial" w:hAnsi="Arial" w:cs="Arial"/>
                <w:bCs/>
                <w:iCs/>
                <w:color w:val="000000"/>
                <w:sz w:val="20"/>
                <w:szCs w:val="20"/>
              </w:rPr>
            </w:pPr>
            <w:r w:rsidRPr="002A276F">
              <w:rPr>
                <w:rFonts w:eastAsiaTheme="minorHAnsi"/>
                <w:noProof/>
                <w:sz w:val="22"/>
                <w:szCs w:val="22"/>
              </w:rPr>
              <mc:AlternateContent>
                <mc:Choice Requires="wps">
                  <w:drawing>
                    <wp:anchor distT="0" distB="0" distL="114300" distR="114300" simplePos="0" relativeHeight="251695104" behindDoc="0" locked="0" layoutInCell="1" allowOverlap="1" wp14:anchorId="5FD0C2C0" wp14:editId="66CC3BC1">
                      <wp:simplePos x="0" y="0"/>
                      <wp:positionH relativeFrom="column">
                        <wp:posOffset>80176</wp:posOffset>
                      </wp:positionH>
                      <wp:positionV relativeFrom="paragraph">
                        <wp:posOffset>85394</wp:posOffset>
                      </wp:positionV>
                      <wp:extent cx="620782" cy="0"/>
                      <wp:effectExtent l="0" t="0" r="27305" b="19050"/>
                      <wp:wrapNone/>
                      <wp:docPr id="1080" name="Прямая соединительная линия 1080"/>
                      <wp:cNvGraphicFramePr/>
                      <a:graphic xmlns:a="http://schemas.openxmlformats.org/drawingml/2006/main">
                        <a:graphicData uri="http://schemas.microsoft.com/office/word/2010/wordprocessingShape">
                          <wps:wsp>
                            <wps:cNvCnPr/>
                            <wps:spPr>
                              <a:xfrm>
                                <a:off x="0" y="0"/>
                                <a:ext cx="620782" cy="0"/>
                              </a:xfrm>
                              <a:prstGeom prst="line">
                                <a:avLst/>
                              </a:prstGeom>
                              <a:noFill/>
                              <a:ln w="9525" cap="flat" cmpd="sng" algn="ctr">
                                <a:solidFill>
                                  <a:sysClr val="windowText" lastClr="000000"/>
                                </a:solidFill>
                                <a:prstDash val="solid"/>
                              </a:ln>
                              <a:effectLst/>
                            </wps:spPr>
                            <wps:bodyPr/>
                          </wps:wsp>
                        </a:graphicData>
                      </a:graphic>
                    </wp:anchor>
                  </w:drawing>
                </mc:Choice>
                <mc:Fallback>
                  <w:pict>
                    <v:line id="Прямая соединительная линия 1080" o:spid="_x0000_s1026" style="position:absolute;z-index:251695104;visibility:visible;mso-wrap-style:square;mso-wrap-distance-left:9pt;mso-wrap-distance-top:0;mso-wrap-distance-right:9pt;mso-wrap-distance-bottom:0;mso-position-horizontal:absolute;mso-position-horizontal-relative:text;mso-position-vertical:absolute;mso-position-vertical-relative:text" from="6.3pt,6.7pt" to="55.2pt,6.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" strokecolor="windowText"/>
                  </w:pict>
                </mc:Fallback>
              </mc:AlternateContent>
            </w:r>
          </w:p>
        </w:tc>
        <w:tc>
          <w:tcPr>
            <w:tcW w:w="8672" w:type="dxa"/>
            <w:vAlign w:val="center"/>
          </w:tcPr>
          <w:p w:rsidR="002A276F" w:rsidRPr="002A276F" w:rsidRDefault="002A276F" w:rsidP="002A276F">
            <w:pPr>
              <w:rPr>
                <w:bCs/>
                <w:iCs/>
                <w:color w:val="000000"/>
                <w:sz w:val="16"/>
                <w:szCs w:val="20"/>
              </w:rPr>
            </w:pPr>
            <w:r w:rsidRPr="002A276F">
              <w:rPr>
                <w:bCs/>
                <w:iCs/>
                <w:color w:val="000000"/>
                <w:sz w:val="16"/>
                <w:szCs w:val="20"/>
              </w:rPr>
              <w:t>существующая часть границы, имеющиеся в ГКН сведения о которой достаточны для определения ее местоположения</w:t>
            </w:r>
          </w:p>
        </w:tc>
      </w:tr>
      <w:tr w:rsidR="002A276F" w:rsidRPr="002A276F" w:rsidTr="002A276F">
        <w:trPr>
          <w:trHeight w:hRule="exact" w:val="227"/>
        </w:trPr>
        <w:tc>
          <w:tcPr>
            <w:tcW w:w="1596" w:type="dxa"/>
            <w:vAlign w:val="center"/>
          </w:tcPr>
          <w:p w:rsidR="002A276F" w:rsidRPr="002A276F" w:rsidRDefault="002A276F" w:rsidP="002A276F">
            <w:pPr>
              <w:jc w:val="center"/>
              <w:rPr>
                <w:rFonts w:eastAsiaTheme="minorHAnsi"/>
                <w:noProof/>
                <w:sz w:val="22"/>
                <w:szCs w:val="22"/>
              </w:rPr>
            </w:pPr>
            <w:r w:rsidRPr="002A276F">
              <w:rPr>
                <w:rFonts w:eastAsiaTheme="minorHAnsi"/>
                <w:noProof/>
                <w:color w:val="FFC000"/>
                <w:sz w:val="22"/>
                <w:szCs w:val="22"/>
              </w:rPr>
              <mc:AlternateContent>
                <mc:Choice Requires="wps">
                  <w:drawing>
                    <wp:anchor distT="0" distB="0" distL="114300" distR="114300" simplePos="0" relativeHeight="251696128" behindDoc="0" locked="0" layoutInCell="1" allowOverlap="1" wp14:anchorId="441D4C8E" wp14:editId="330EBD93">
                      <wp:simplePos x="0" y="0"/>
                      <wp:positionH relativeFrom="column">
                        <wp:posOffset>71120</wp:posOffset>
                      </wp:positionH>
                      <wp:positionV relativeFrom="paragraph">
                        <wp:posOffset>109220</wp:posOffset>
                      </wp:positionV>
                      <wp:extent cx="620395" cy="0"/>
                      <wp:effectExtent l="0" t="0" r="27305" b="19050"/>
                      <wp:wrapNone/>
                      <wp:docPr id="1081" name="Прямая соединительная линия 1081"/>
                      <wp:cNvGraphicFramePr/>
                      <a:graphic xmlns:a="http://schemas.openxmlformats.org/drawingml/2006/main">
                        <a:graphicData uri="http://schemas.microsoft.com/office/word/2010/wordprocessingShape">
                          <wps:wsp>
                            <wps:cNvCnPr/>
                            <wps:spPr>
                              <a:xfrm>
                                <a:off x="0" y="0"/>
                                <a:ext cx="620395" cy="0"/>
                              </a:xfrm>
                              <a:prstGeom prst="line">
                                <a:avLst/>
                              </a:prstGeom>
                              <a:noFill/>
                              <a:ln w="9525" cap="flat" cmpd="sng" algn="ctr">
                                <a:solidFill>
                                  <a:srgbClr val="4BACC6">
                                    <a:shade val="95000"/>
                                    <a:satMod val="105000"/>
                                  </a:srgbClr>
                                </a:solidFill>
                                <a:prstDash val="solid"/>
                              </a:ln>
                              <a:effectLst/>
                            </wps:spPr>
                            <wps:bodyPr/>
                          </wps:wsp>
                        </a:graphicData>
                      </a:graphic>
                      <wp14:sizeRelH relativeFrom="margin">
                        <wp14:pctWidth>0</wp14:pctWidth>
                      </wp14:sizeRelH>
                      <wp14:sizeRelV relativeFrom="margin">
                        <wp14:pctHeight>0</wp14:pctHeight>
                      </wp14:sizeRelV>
                    </wp:anchor>
                  </w:drawing>
                </mc:Choice>
                <mc:Fallback>
                  <w:pict>
                    <v:line id="Прямая соединительная линия 1081" o:spid="_x0000_s1026" style="position:absolute;z-index:251696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5.6pt,8.6pt" to="54.45pt,8.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" strokecolor="#46aac5"/>
                  </w:pict>
                </mc:Fallback>
              </mc:AlternateContent>
            </w:r>
          </w:p>
        </w:tc>
        <w:tc>
          <w:tcPr>
            <w:tcW w:w="8672" w:type="dxa"/>
            <w:vAlign w:val="center"/>
          </w:tcPr>
          <w:p w:rsidR="002A276F" w:rsidRPr="002A276F" w:rsidRDefault="002A276F" w:rsidP="002A276F">
            <w:pPr>
              <w:rPr>
                <w:bCs/>
                <w:iCs/>
                <w:color w:val="000000"/>
                <w:sz w:val="16"/>
                <w:szCs w:val="20"/>
              </w:rPr>
            </w:pPr>
            <w:r w:rsidRPr="002A276F">
              <w:rPr>
                <w:bCs/>
                <w:iCs/>
                <w:color w:val="000000"/>
                <w:sz w:val="16"/>
                <w:szCs w:val="20"/>
              </w:rPr>
              <w:t>граница кадастрового квартала</w:t>
            </w:r>
          </w:p>
        </w:tc>
      </w:tr>
    </w:tbl>
    <w:p w:rsidR="002A276F" w:rsidRPr="002A276F" w:rsidRDefault="002A276F" w:rsidP="002A276F">
      <w:pPr>
        <w:spacing w:line="276" w:lineRule="auto"/>
        <w:ind w:left="0" w:firstLine="0"/>
        <w:jc w:val="center"/>
        <w:rPr>
          <w:rFonts w:eastAsiaTheme="minorHAnsi"/>
          <w:b/>
          <w:sz w:val="20"/>
          <w:szCs w:val="20"/>
          <w:lang w:val="en-US" w:eastAsia="en-US"/>
        </w:rPr>
      </w:pPr>
      <w:r w:rsidRPr="002A276F">
        <w:rPr>
          <w:rFonts w:eastAsiaTheme="minorHAnsi"/>
          <w:b/>
          <w:sz w:val="20"/>
          <w:szCs w:val="20"/>
          <w:lang w:val="en-US" w:eastAsia="en-US"/>
        </w:rPr>
        <w:br w:type="page"/>
      </w:r>
    </w:p>
    <w:p w:rsidR="002A276F" w:rsidRPr="002A276F" w:rsidRDefault="002A276F" w:rsidP="002A276F">
      <w:pPr>
        <w:spacing w:line="276" w:lineRule="auto"/>
        <w:ind w:left="0" w:firstLine="0"/>
        <w:jc w:val="center"/>
        <w:rPr>
          <w:rFonts w:asciiTheme="minorHAnsi" w:eastAsiaTheme="minorHAnsi" w:hAnsiTheme="minorHAnsi" w:cstheme="minorBidi"/>
          <w:noProof/>
          <w:sz w:val="22"/>
          <w:szCs w:val="22"/>
        </w:rPr>
      </w:pPr>
      <w:r w:rsidRPr="002A276F">
        <w:rPr>
          <w:rFonts w:eastAsiaTheme="minorHAnsi" w:cstheme="minorBidi"/>
          <w:i/>
          <w:sz w:val="28"/>
          <w:szCs w:val="28"/>
          <w:lang w:eastAsia="en-US"/>
        </w:rPr>
        <w:lastRenderedPageBreak/>
        <w:t>Схема расположения границ публичного сервитута</w:t>
      </w:r>
      <w:r w:rsidRPr="002A276F">
        <w:rPr>
          <w:rFonts w:asciiTheme="minorHAnsi" w:eastAsiaTheme="minorHAnsi" w:hAnsiTheme="minorHAnsi" w:cstheme="minorBidi"/>
          <w:noProof/>
          <w:sz w:val="22"/>
          <w:szCs w:val="22"/>
        </w:rPr>
        <w:t xml:space="preserve"> </w:t>
      </w:r>
    </w:p>
    <w:p w:rsidR="002A276F" w:rsidRPr="002A276F" w:rsidRDefault="002A276F" w:rsidP="002A276F">
      <w:pPr>
        <w:spacing w:line="276" w:lineRule="auto"/>
        <w:ind w:left="0" w:firstLine="0"/>
        <w:jc w:val="center"/>
        <w:rPr>
          <w:rFonts w:eastAsiaTheme="minorHAnsi"/>
          <w:noProof/>
          <w:sz w:val="22"/>
          <w:szCs w:val="22"/>
        </w:rPr>
      </w:pPr>
      <w:r w:rsidRPr="002A276F">
        <w:rPr>
          <w:noProof/>
          <w:color w:val="000000"/>
          <w:w w:val="0"/>
          <w:sz w:val="0"/>
          <w:szCs w:val="0"/>
          <w:u w:color="000000"/>
          <w:bdr w:val="none" w:sz="0" w:space="0" w:color="000000"/>
          <w:shd w:val="clear" w:color="000000" w:fill="000000"/>
        </w:rPr>
        <w:drawing>
          <wp:anchor distT="0" distB="0" distL="114300" distR="114300" simplePos="0" relativeHeight="251766784" behindDoc="1" locked="0" layoutInCell="1" allowOverlap="1" wp14:anchorId="578B9002" wp14:editId="2020943D">
            <wp:simplePos x="0" y="0"/>
            <wp:positionH relativeFrom="column">
              <wp:posOffset>-41910</wp:posOffset>
            </wp:positionH>
            <wp:positionV relativeFrom="paragraph">
              <wp:posOffset>26035</wp:posOffset>
            </wp:positionV>
            <wp:extent cx="6305550" cy="6753225"/>
            <wp:effectExtent l="19050" t="19050" r="19050" b="28575"/>
            <wp:wrapNone/>
            <wp:docPr id="28" name="Рисунок 28" descr="X:\ВЭС\170-ВЭС-2019\РП №3 Куда-Хомутово\Земли государственной и муниципальной собственности\Публичный сервитут\7.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X:\ВЭС\170-ВЭС-2019\РП №3 Куда-Хомутово\Земли государственной и муниципальной собственности\Публичный сервитут\7.bmp"/>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6305550" cy="6753225"/>
                    </a:xfrm>
                    <a:prstGeom prst="rect">
                      <a:avLst/>
                    </a:prstGeom>
                    <a:noFill/>
                    <a:ln>
                      <a:solidFill>
                        <a:sysClr val="window" lastClr="FFFFFF">
                          <a:lumMod val="75000"/>
                        </a:sysClr>
                      </a:solidFill>
                    </a:ln>
                  </pic:spPr>
                </pic:pic>
              </a:graphicData>
            </a:graphic>
            <wp14:sizeRelH relativeFrom="page">
              <wp14:pctWidth>0</wp14:pctWidth>
            </wp14:sizeRelH>
            <wp14:sizeRelV relativeFrom="page">
              <wp14:pctHeight>0</wp14:pctHeight>
            </wp14:sizeRelV>
          </wp:anchor>
        </w:drawing>
      </w:r>
      <w:r w:rsidRPr="002A276F">
        <w:rPr>
          <w:rFonts w:asciiTheme="minorHAnsi" w:eastAsiaTheme="minorHAnsi" w:hAnsiTheme="minorHAnsi" w:cstheme="minorBidi"/>
          <w:noProof/>
          <w:sz w:val="22"/>
          <w:szCs w:val="22"/>
        </w:rPr>
        <w:drawing>
          <wp:anchor distT="0" distB="0" distL="114300" distR="114300" simplePos="0" relativeHeight="251702272" behindDoc="0" locked="0" layoutInCell="1" allowOverlap="1" wp14:anchorId="1CE3B723" wp14:editId="66F57E6C">
            <wp:simplePos x="0" y="0"/>
            <wp:positionH relativeFrom="column">
              <wp:posOffset>90805</wp:posOffset>
            </wp:positionH>
            <wp:positionV relativeFrom="paragraph">
              <wp:posOffset>122555</wp:posOffset>
            </wp:positionV>
            <wp:extent cx="419100" cy="942975"/>
            <wp:effectExtent l="0" t="0" r="0" b="9525"/>
            <wp:wrapNone/>
            <wp:docPr id="30"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Рисунок 2"/>
                    <pic:cNvPicPr>
                      <a:picLocks noChangeAspect="1" noChangeArrowheads="1"/>
                    </pic:cNvPicPr>
                  </pic:nvPicPr>
                  <pic:blipFill>
                    <a:blip r:embed="rId11" cstate="print">
                      <a:clrChange>
                        <a:clrFrom>
                          <a:srgbClr val="FFFFFF"/>
                        </a:clrFrom>
                        <a:clrTo>
                          <a:srgbClr val="FFFFFF">
                            <a:alpha val="0"/>
                          </a:srgbClr>
                        </a:clrTo>
                      </a:clrChange>
                      <a:extLst>
                        <a:ext uri="{28A0092B-C50C-407E-A947-70E740481C1C}">
                          <a14:useLocalDpi xmlns:a14="http://schemas.microsoft.com/office/drawing/2010/main" val="0"/>
                        </a:ext>
                      </a:extLst>
                    </a:blip>
                    <a:srcRect/>
                    <a:stretch>
                      <a:fillRect/>
                    </a:stretch>
                  </pic:blipFill>
                  <pic:spPr bwMode="auto">
                    <a:xfrm>
                      <a:off x="0" y="0"/>
                      <a:ext cx="419100" cy="942975"/>
                    </a:xfrm>
                    <a:prstGeom prst="rect">
                      <a:avLst/>
                    </a:prstGeom>
                    <a:noFill/>
                    <a:ln>
                      <a:noFill/>
                    </a:ln>
                    <a:extLst/>
                  </pic:spPr>
                </pic:pic>
              </a:graphicData>
            </a:graphic>
            <wp14:sizeRelH relativeFrom="page">
              <wp14:pctWidth>0</wp14:pctWidth>
            </wp14:sizeRelH>
            <wp14:sizeRelV relativeFrom="page">
              <wp14:pctHeight>0</wp14:pctHeight>
            </wp14:sizeRelV>
          </wp:anchor>
        </w:drawing>
      </w:r>
      <w:r w:rsidRPr="002A276F">
        <w:rPr>
          <w:snapToGrid w:val="0"/>
          <w:color w:val="000000"/>
          <w:w w:val="0"/>
          <w:sz w:val="0"/>
          <w:szCs w:val="0"/>
          <w:u w:color="000000"/>
          <w:bdr w:val="none" w:sz="0" w:space="0" w:color="000000"/>
          <w:shd w:val="clear" w:color="000000" w:fill="000000"/>
          <w:lang w:val="x-none" w:eastAsia="x-none" w:bidi="x-none"/>
        </w:rPr>
        <w:t xml:space="preserve"> </w:t>
      </w:r>
    </w:p>
    <w:p w:rsidR="002A276F" w:rsidRPr="002A276F" w:rsidRDefault="002A276F" w:rsidP="002A276F">
      <w:pPr>
        <w:spacing w:line="276" w:lineRule="auto"/>
        <w:ind w:left="0" w:firstLine="0"/>
        <w:jc w:val="center"/>
        <w:rPr>
          <w:rFonts w:eastAsiaTheme="minorHAnsi"/>
          <w:sz w:val="18"/>
          <w:szCs w:val="22"/>
          <w:lang w:eastAsia="en-US"/>
        </w:rPr>
      </w:pPr>
    </w:p>
    <w:p w:rsidR="002A276F" w:rsidRPr="002A276F" w:rsidRDefault="002A276F" w:rsidP="002A276F">
      <w:pPr>
        <w:spacing w:line="276" w:lineRule="auto"/>
        <w:ind w:left="0" w:firstLine="0"/>
        <w:jc w:val="center"/>
        <w:rPr>
          <w:rFonts w:eastAsiaTheme="minorHAnsi"/>
          <w:sz w:val="18"/>
          <w:szCs w:val="22"/>
          <w:lang w:eastAsia="en-US"/>
        </w:rPr>
      </w:pPr>
    </w:p>
    <w:p w:rsidR="002A276F" w:rsidRPr="002A276F" w:rsidRDefault="002A276F" w:rsidP="002A276F">
      <w:pPr>
        <w:spacing w:line="276" w:lineRule="auto"/>
        <w:ind w:left="0" w:firstLine="0"/>
        <w:jc w:val="center"/>
        <w:rPr>
          <w:rFonts w:eastAsiaTheme="minorHAnsi"/>
          <w:sz w:val="18"/>
          <w:szCs w:val="22"/>
          <w:lang w:eastAsia="en-US"/>
        </w:rPr>
      </w:pPr>
    </w:p>
    <w:p w:rsidR="002A276F" w:rsidRPr="002A276F" w:rsidRDefault="002A276F" w:rsidP="002A276F">
      <w:pPr>
        <w:spacing w:line="276" w:lineRule="auto"/>
        <w:ind w:left="0" w:firstLine="0"/>
        <w:jc w:val="center"/>
        <w:rPr>
          <w:rFonts w:eastAsiaTheme="minorHAnsi"/>
          <w:sz w:val="18"/>
          <w:szCs w:val="22"/>
          <w:lang w:eastAsia="en-US"/>
        </w:rPr>
      </w:pPr>
    </w:p>
    <w:p w:rsidR="002A276F" w:rsidRPr="002A276F" w:rsidRDefault="002A276F" w:rsidP="002A276F">
      <w:pPr>
        <w:spacing w:line="276" w:lineRule="auto"/>
        <w:ind w:left="0" w:firstLine="0"/>
        <w:jc w:val="center"/>
        <w:rPr>
          <w:rFonts w:eastAsiaTheme="minorHAnsi"/>
          <w:sz w:val="18"/>
          <w:szCs w:val="22"/>
          <w:lang w:eastAsia="en-US"/>
        </w:rPr>
      </w:pPr>
    </w:p>
    <w:p w:rsidR="002A276F" w:rsidRPr="002A276F" w:rsidRDefault="002A276F" w:rsidP="002A276F">
      <w:pPr>
        <w:spacing w:line="276" w:lineRule="auto"/>
        <w:ind w:left="0" w:firstLine="0"/>
        <w:jc w:val="center"/>
        <w:rPr>
          <w:rFonts w:eastAsiaTheme="minorHAnsi"/>
          <w:sz w:val="18"/>
          <w:szCs w:val="22"/>
          <w:lang w:eastAsia="en-US"/>
        </w:rPr>
      </w:pPr>
    </w:p>
    <w:p w:rsidR="002A276F" w:rsidRPr="002A276F" w:rsidRDefault="002A276F" w:rsidP="002A276F">
      <w:pPr>
        <w:spacing w:line="276" w:lineRule="auto"/>
        <w:ind w:left="0" w:firstLine="0"/>
        <w:jc w:val="center"/>
        <w:rPr>
          <w:rFonts w:eastAsiaTheme="minorHAnsi"/>
          <w:sz w:val="18"/>
          <w:szCs w:val="22"/>
          <w:lang w:eastAsia="en-US"/>
        </w:rPr>
      </w:pPr>
    </w:p>
    <w:p w:rsidR="002A276F" w:rsidRPr="002A276F" w:rsidRDefault="002A276F" w:rsidP="002A276F">
      <w:pPr>
        <w:spacing w:line="276" w:lineRule="auto"/>
        <w:ind w:left="0" w:firstLine="0"/>
        <w:jc w:val="center"/>
        <w:rPr>
          <w:rFonts w:eastAsiaTheme="minorHAnsi"/>
          <w:sz w:val="18"/>
          <w:szCs w:val="22"/>
          <w:lang w:eastAsia="en-US"/>
        </w:rPr>
      </w:pPr>
    </w:p>
    <w:p w:rsidR="002A276F" w:rsidRPr="002A276F" w:rsidRDefault="002A276F" w:rsidP="002A276F">
      <w:pPr>
        <w:spacing w:line="276" w:lineRule="auto"/>
        <w:ind w:left="0" w:firstLine="0"/>
        <w:jc w:val="center"/>
        <w:rPr>
          <w:rFonts w:eastAsiaTheme="minorHAnsi"/>
          <w:sz w:val="18"/>
          <w:szCs w:val="22"/>
          <w:lang w:eastAsia="en-US"/>
        </w:rPr>
      </w:pPr>
    </w:p>
    <w:p w:rsidR="002A276F" w:rsidRPr="002A276F" w:rsidRDefault="002A276F" w:rsidP="002A276F">
      <w:pPr>
        <w:spacing w:line="276" w:lineRule="auto"/>
        <w:ind w:left="0" w:firstLine="0"/>
        <w:jc w:val="center"/>
        <w:rPr>
          <w:rFonts w:eastAsiaTheme="minorHAnsi"/>
          <w:sz w:val="18"/>
          <w:szCs w:val="22"/>
          <w:lang w:eastAsia="en-US"/>
        </w:rPr>
      </w:pPr>
    </w:p>
    <w:p w:rsidR="002A276F" w:rsidRPr="002A276F" w:rsidRDefault="002A276F" w:rsidP="002A276F">
      <w:pPr>
        <w:spacing w:line="276" w:lineRule="auto"/>
        <w:ind w:left="0" w:firstLine="0"/>
        <w:jc w:val="center"/>
        <w:rPr>
          <w:rFonts w:eastAsiaTheme="minorHAnsi"/>
          <w:sz w:val="18"/>
          <w:szCs w:val="22"/>
          <w:lang w:eastAsia="en-US"/>
        </w:rPr>
      </w:pPr>
    </w:p>
    <w:p w:rsidR="002A276F" w:rsidRPr="002A276F" w:rsidRDefault="002A276F" w:rsidP="002A276F">
      <w:pPr>
        <w:spacing w:line="276" w:lineRule="auto"/>
        <w:ind w:left="0" w:firstLine="0"/>
        <w:jc w:val="center"/>
        <w:rPr>
          <w:rFonts w:eastAsiaTheme="minorHAnsi"/>
          <w:sz w:val="18"/>
          <w:szCs w:val="22"/>
          <w:lang w:eastAsia="en-US"/>
        </w:rPr>
      </w:pPr>
    </w:p>
    <w:p w:rsidR="002A276F" w:rsidRPr="002A276F" w:rsidRDefault="002A276F" w:rsidP="002A276F">
      <w:pPr>
        <w:spacing w:line="276" w:lineRule="auto"/>
        <w:ind w:left="0" w:firstLine="0"/>
        <w:jc w:val="center"/>
        <w:rPr>
          <w:rFonts w:eastAsiaTheme="minorHAnsi"/>
          <w:sz w:val="18"/>
          <w:szCs w:val="22"/>
          <w:lang w:eastAsia="en-US"/>
        </w:rPr>
      </w:pPr>
    </w:p>
    <w:p w:rsidR="002A276F" w:rsidRPr="002A276F" w:rsidRDefault="002A276F" w:rsidP="002A276F">
      <w:pPr>
        <w:spacing w:line="276" w:lineRule="auto"/>
        <w:ind w:left="0" w:firstLine="0"/>
        <w:jc w:val="center"/>
        <w:rPr>
          <w:rFonts w:eastAsiaTheme="minorHAnsi"/>
          <w:sz w:val="18"/>
          <w:szCs w:val="22"/>
          <w:lang w:eastAsia="en-US"/>
        </w:rPr>
      </w:pPr>
    </w:p>
    <w:p w:rsidR="002A276F" w:rsidRPr="002A276F" w:rsidRDefault="002A276F" w:rsidP="002A276F">
      <w:pPr>
        <w:spacing w:line="276" w:lineRule="auto"/>
        <w:ind w:left="0" w:firstLine="0"/>
        <w:jc w:val="center"/>
        <w:rPr>
          <w:rFonts w:eastAsiaTheme="minorHAnsi"/>
          <w:sz w:val="18"/>
          <w:szCs w:val="22"/>
          <w:lang w:eastAsia="en-US"/>
        </w:rPr>
      </w:pPr>
    </w:p>
    <w:p w:rsidR="002A276F" w:rsidRPr="002A276F" w:rsidRDefault="002A276F" w:rsidP="002A276F">
      <w:pPr>
        <w:spacing w:line="276" w:lineRule="auto"/>
        <w:ind w:left="0" w:firstLine="0"/>
        <w:jc w:val="center"/>
        <w:rPr>
          <w:rFonts w:eastAsiaTheme="minorHAnsi"/>
          <w:sz w:val="18"/>
          <w:szCs w:val="22"/>
          <w:lang w:eastAsia="en-US"/>
        </w:rPr>
      </w:pPr>
    </w:p>
    <w:p w:rsidR="002A276F" w:rsidRPr="002A276F" w:rsidRDefault="002A276F" w:rsidP="002A276F">
      <w:pPr>
        <w:spacing w:line="276" w:lineRule="auto"/>
        <w:ind w:left="0" w:firstLine="0"/>
        <w:jc w:val="center"/>
        <w:rPr>
          <w:rFonts w:eastAsiaTheme="minorHAnsi"/>
          <w:sz w:val="18"/>
          <w:szCs w:val="22"/>
          <w:lang w:eastAsia="en-US"/>
        </w:rPr>
      </w:pPr>
    </w:p>
    <w:p w:rsidR="002A276F" w:rsidRPr="002A276F" w:rsidRDefault="002A276F" w:rsidP="002A276F">
      <w:pPr>
        <w:spacing w:line="276" w:lineRule="auto"/>
        <w:ind w:left="0" w:firstLine="0"/>
        <w:jc w:val="center"/>
        <w:rPr>
          <w:rFonts w:eastAsiaTheme="minorHAnsi"/>
          <w:sz w:val="18"/>
          <w:szCs w:val="22"/>
          <w:lang w:eastAsia="en-US"/>
        </w:rPr>
      </w:pPr>
    </w:p>
    <w:p w:rsidR="002A276F" w:rsidRPr="002A276F" w:rsidRDefault="002A276F" w:rsidP="002A276F">
      <w:pPr>
        <w:spacing w:line="276" w:lineRule="auto"/>
        <w:ind w:left="0" w:firstLine="0"/>
        <w:jc w:val="center"/>
        <w:rPr>
          <w:rFonts w:eastAsiaTheme="minorHAnsi"/>
          <w:sz w:val="18"/>
          <w:szCs w:val="22"/>
          <w:lang w:eastAsia="en-US"/>
        </w:rPr>
      </w:pPr>
    </w:p>
    <w:p w:rsidR="002A276F" w:rsidRPr="002A276F" w:rsidRDefault="002A276F" w:rsidP="002A276F">
      <w:pPr>
        <w:spacing w:line="276" w:lineRule="auto"/>
        <w:ind w:left="0" w:firstLine="0"/>
        <w:jc w:val="center"/>
        <w:rPr>
          <w:rFonts w:eastAsiaTheme="minorHAnsi"/>
          <w:sz w:val="18"/>
          <w:szCs w:val="22"/>
          <w:lang w:eastAsia="en-US"/>
        </w:rPr>
      </w:pPr>
    </w:p>
    <w:p w:rsidR="002A276F" w:rsidRPr="002A276F" w:rsidRDefault="002A276F" w:rsidP="002A276F">
      <w:pPr>
        <w:spacing w:line="276" w:lineRule="auto"/>
        <w:ind w:left="0" w:firstLine="0"/>
        <w:jc w:val="center"/>
        <w:rPr>
          <w:rFonts w:eastAsiaTheme="minorHAnsi"/>
          <w:sz w:val="18"/>
          <w:szCs w:val="22"/>
          <w:lang w:eastAsia="en-US"/>
        </w:rPr>
      </w:pPr>
    </w:p>
    <w:p w:rsidR="002A276F" w:rsidRPr="002A276F" w:rsidRDefault="002A276F" w:rsidP="002A276F">
      <w:pPr>
        <w:spacing w:line="276" w:lineRule="auto"/>
        <w:ind w:left="0" w:firstLine="0"/>
        <w:jc w:val="center"/>
        <w:rPr>
          <w:rFonts w:eastAsiaTheme="minorHAnsi"/>
          <w:sz w:val="18"/>
          <w:szCs w:val="22"/>
          <w:lang w:eastAsia="en-US"/>
        </w:rPr>
      </w:pPr>
    </w:p>
    <w:p w:rsidR="002A276F" w:rsidRPr="002A276F" w:rsidRDefault="002A276F" w:rsidP="002A276F">
      <w:pPr>
        <w:spacing w:line="276" w:lineRule="auto"/>
        <w:ind w:left="0" w:firstLine="0"/>
        <w:jc w:val="center"/>
        <w:rPr>
          <w:rFonts w:eastAsiaTheme="minorHAnsi"/>
          <w:sz w:val="18"/>
          <w:szCs w:val="22"/>
          <w:lang w:eastAsia="en-US"/>
        </w:rPr>
      </w:pPr>
    </w:p>
    <w:p w:rsidR="002A276F" w:rsidRPr="002A276F" w:rsidRDefault="002A276F" w:rsidP="002A276F">
      <w:pPr>
        <w:spacing w:line="276" w:lineRule="auto"/>
        <w:ind w:left="0" w:firstLine="0"/>
        <w:jc w:val="center"/>
        <w:rPr>
          <w:rFonts w:eastAsiaTheme="minorHAnsi"/>
          <w:sz w:val="18"/>
          <w:szCs w:val="22"/>
          <w:lang w:eastAsia="en-US"/>
        </w:rPr>
      </w:pPr>
    </w:p>
    <w:p w:rsidR="002A276F" w:rsidRPr="002A276F" w:rsidRDefault="002A276F" w:rsidP="002A276F">
      <w:pPr>
        <w:spacing w:line="276" w:lineRule="auto"/>
        <w:ind w:left="0" w:firstLine="0"/>
        <w:jc w:val="center"/>
        <w:rPr>
          <w:rFonts w:eastAsiaTheme="minorHAnsi"/>
          <w:sz w:val="18"/>
          <w:szCs w:val="22"/>
          <w:lang w:eastAsia="en-US"/>
        </w:rPr>
      </w:pPr>
    </w:p>
    <w:p w:rsidR="002A276F" w:rsidRPr="002A276F" w:rsidRDefault="002A276F" w:rsidP="002A276F">
      <w:pPr>
        <w:spacing w:line="276" w:lineRule="auto"/>
        <w:ind w:left="0" w:firstLine="0"/>
        <w:jc w:val="center"/>
        <w:rPr>
          <w:rFonts w:eastAsiaTheme="minorHAnsi"/>
          <w:sz w:val="18"/>
          <w:szCs w:val="22"/>
          <w:lang w:eastAsia="en-US"/>
        </w:rPr>
      </w:pPr>
    </w:p>
    <w:p w:rsidR="002A276F" w:rsidRPr="002A276F" w:rsidRDefault="002A276F" w:rsidP="002A276F">
      <w:pPr>
        <w:spacing w:line="276" w:lineRule="auto"/>
        <w:ind w:left="0" w:firstLine="0"/>
        <w:jc w:val="center"/>
        <w:rPr>
          <w:rFonts w:eastAsiaTheme="minorHAnsi"/>
          <w:sz w:val="18"/>
          <w:szCs w:val="22"/>
          <w:lang w:eastAsia="en-US"/>
        </w:rPr>
      </w:pPr>
    </w:p>
    <w:p w:rsidR="002A276F" w:rsidRPr="002A276F" w:rsidRDefault="002A276F" w:rsidP="002A276F">
      <w:pPr>
        <w:spacing w:line="276" w:lineRule="auto"/>
        <w:ind w:left="0" w:firstLine="0"/>
        <w:jc w:val="center"/>
        <w:rPr>
          <w:rFonts w:eastAsiaTheme="minorHAnsi"/>
          <w:sz w:val="18"/>
          <w:szCs w:val="22"/>
          <w:lang w:eastAsia="en-US"/>
        </w:rPr>
      </w:pPr>
    </w:p>
    <w:p w:rsidR="002A276F" w:rsidRPr="002A276F" w:rsidRDefault="002A276F" w:rsidP="002A276F">
      <w:pPr>
        <w:spacing w:line="276" w:lineRule="auto"/>
        <w:ind w:left="0" w:firstLine="0"/>
        <w:jc w:val="center"/>
        <w:rPr>
          <w:rFonts w:eastAsiaTheme="minorHAnsi"/>
          <w:sz w:val="18"/>
          <w:szCs w:val="22"/>
          <w:lang w:eastAsia="en-US"/>
        </w:rPr>
      </w:pPr>
    </w:p>
    <w:p w:rsidR="002A276F" w:rsidRPr="002A276F" w:rsidRDefault="002A276F" w:rsidP="002A276F">
      <w:pPr>
        <w:spacing w:line="276" w:lineRule="auto"/>
        <w:ind w:left="0" w:firstLine="0"/>
        <w:jc w:val="center"/>
        <w:rPr>
          <w:rFonts w:eastAsiaTheme="minorHAnsi"/>
          <w:sz w:val="18"/>
          <w:szCs w:val="22"/>
          <w:lang w:eastAsia="en-US"/>
        </w:rPr>
      </w:pPr>
    </w:p>
    <w:p w:rsidR="002A276F" w:rsidRPr="002A276F" w:rsidRDefault="002A276F" w:rsidP="002A276F">
      <w:pPr>
        <w:spacing w:line="276" w:lineRule="auto"/>
        <w:ind w:left="0" w:firstLine="0"/>
        <w:jc w:val="center"/>
        <w:rPr>
          <w:rFonts w:eastAsiaTheme="minorHAnsi"/>
          <w:sz w:val="18"/>
          <w:szCs w:val="22"/>
          <w:lang w:eastAsia="en-US"/>
        </w:rPr>
      </w:pPr>
    </w:p>
    <w:p w:rsidR="002A276F" w:rsidRPr="002A276F" w:rsidRDefault="002A276F" w:rsidP="002A276F">
      <w:pPr>
        <w:spacing w:line="276" w:lineRule="auto"/>
        <w:ind w:left="0" w:firstLine="0"/>
        <w:jc w:val="center"/>
        <w:rPr>
          <w:rFonts w:eastAsiaTheme="minorHAnsi"/>
          <w:sz w:val="18"/>
          <w:szCs w:val="22"/>
          <w:lang w:eastAsia="en-US"/>
        </w:rPr>
      </w:pPr>
    </w:p>
    <w:p w:rsidR="002A276F" w:rsidRPr="002A276F" w:rsidRDefault="002A276F" w:rsidP="002A276F">
      <w:pPr>
        <w:spacing w:line="276" w:lineRule="auto"/>
        <w:ind w:left="0" w:firstLine="0"/>
        <w:jc w:val="center"/>
        <w:rPr>
          <w:rFonts w:eastAsiaTheme="minorHAnsi"/>
          <w:sz w:val="18"/>
          <w:szCs w:val="22"/>
          <w:lang w:eastAsia="en-US"/>
        </w:rPr>
      </w:pPr>
    </w:p>
    <w:p w:rsidR="002A276F" w:rsidRPr="002A276F" w:rsidRDefault="002A276F" w:rsidP="002A276F">
      <w:pPr>
        <w:spacing w:line="276" w:lineRule="auto"/>
        <w:ind w:left="0" w:firstLine="0"/>
        <w:jc w:val="center"/>
        <w:rPr>
          <w:rFonts w:eastAsiaTheme="minorHAnsi"/>
          <w:sz w:val="18"/>
          <w:szCs w:val="22"/>
          <w:lang w:eastAsia="en-US"/>
        </w:rPr>
      </w:pPr>
    </w:p>
    <w:p w:rsidR="002A276F" w:rsidRPr="002A276F" w:rsidRDefault="002A276F" w:rsidP="002A276F">
      <w:pPr>
        <w:spacing w:line="276" w:lineRule="auto"/>
        <w:ind w:left="0" w:firstLine="0"/>
        <w:jc w:val="center"/>
        <w:rPr>
          <w:rFonts w:eastAsiaTheme="minorHAnsi"/>
          <w:sz w:val="18"/>
          <w:szCs w:val="22"/>
          <w:lang w:eastAsia="en-US"/>
        </w:rPr>
      </w:pPr>
    </w:p>
    <w:p w:rsidR="002A276F" w:rsidRPr="002A276F" w:rsidRDefault="002A276F" w:rsidP="002A276F">
      <w:pPr>
        <w:spacing w:line="276" w:lineRule="auto"/>
        <w:ind w:left="0" w:firstLine="0"/>
        <w:jc w:val="center"/>
        <w:rPr>
          <w:rFonts w:eastAsiaTheme="minorHAnsi"/>
          <w:sz w:val="18"/>
          <w:szCs w:val="22"/>
          <w:lang w:eastAsia="en-US"/>
        </w:rPr>
      </w:pPr>
    </w:p>
    <w:p w:rsidR="002A276F" w:rsidRPr="002A276F" w:rsidRDefault="002A276F" w:rsidP="002A276F">
      <w:pPr>
        <w:spacing w:line="276" w:lineRule="auto"/>
        <w:ind w:left="0" w:firstLine="0"/>
        <w:jc w:val="center"/>
        <w:rPr>
          <w:rFonts w:eastAsiaTheme="minorHAnsi"/>
          <w:sz w:val="18"/>
          <w:szCs w:val="22"/>
          <w:lang w:eastAsia="en-US"/>
        </w:rPr>
      </w:pPr>
    </w:p>
    <w:p w:rsidR="002A276F" w:rsidRPr="002A276F" w:rsidRDefault="002A276F" w:rsidP="002A276F">
      <w:pPr>
        <w:spacing w:line="276" w:lineRule="auto"/>
        <w:ind w:left="0" w:firstLine="0"/>
        <w:jc w:val="center"/>
        <w:rPr>
          <w:rFonts w:eastAsiaTheme="minorHAnsi"/>
          <w:sz w:val="18"/>
          <w:szCs w:val="22"/>
          <w:lang w:eastAsia="en-US"/>
        </w:rPr>
      </w:pPr>
    </w:p>
    <w:p w:rsidR="002A276F" w:rsidRPr="002A276F" w:rsidRDefault="002A276F" w:rsidP="002A276F">
      <w:pPr>
        <w:spacing w:line="276" w:lineRule="auto"/>
        <w:ind w:left="0" w:firstLine="0"/>
        <w:jc w:val="center"/>
        <w:rPr>
          <w:rFonts w:eastAsiaTheme="minorHAnsi"/>
          <w:sz w:val="18"/>
          <w:szCs w:val="22"/>
          <w:lang w:eastAsia="en-US"/>
        </w:rPr>
      </w:pPr>
    </w:p>
    <w:p w:rsidR="002A276F" w:rsidRPr="002A276F" w:rsidRDefault="002A276F" w:rsidP="002A276F">
      <w:pPr>
        <w:spacing w:line="276" w:lineRule="auto"/>
        <w:ind w:left="0" w:firstLine="0"/>
        <w:jc w:val="center"/>
        <w:rPr>
          <w:rFonts w:eastAsiaTheme="minorHAnsi"/>
          <w:sz w:val="18"/>
          <w:szCs w:val="22"/>
          <w:lang w:eastAsia="en-US"/>
        </w:rPr>
      </w:pPr>
    </w:p>
    <w:p w:rsidR="002A276F" w:rsidRPr="002A276F" w:rsidRDefault="002A276F" w:rsidP="002A276F">
      <w:pPr>
        <w:spacing w:line="276" w:lineRule="auto"/>
        <w:ind w:left="0" w:firstLine="0"/>
        <w:jc w:val="center"/>
        <w:rPr>
          <w:rFonts w:eastAsiaTheme="minorHAnsi"/>
          <w:sz w:val="18"/>
          <w:szCs w:val="22"/>
          <w:lang w:eastAsia="en-US"/>
        </w:rPr>
      </w:pPr>
    </w:p>
    <w:p w:rsidR="002A276F" w:rsidRPr="002A276F" w:rsidRDefault="002A276F" w:rsidP="002A276F">
      <w:pPr>
        <w:spacing w:line="276" w:lineRule="auto"/>
        <w:ind w:left="0" w:firstLine="0"/>
        <w:jc w:val="center"/>
        <w:rPr>
          <w:rFonts w:eastAsiaTheme="minorHAnsi"/>
          <w:sz w:val="18"/>
          <w:szCs w:val="22"/>
          <w:lang w:eastAsia="en-US"/>
        </w:rPr>
      </w:pPr>
    </w:p>
    <w:p w:rsidR="002A276F" w:rsidRPr="002A276F" w:rsidRDefault="002A276F" w:rsidP="002A276F">
      <w:pPr>
        <w:spacing w:line="276" w:lineRule="auto"/>
        <w:ind w:left="0" w:firstLine="0"/>
        <w:jc w:val="center"/>
        <w:rPr>
          <w:rFonts w:eastAsiaTheme="minorHAnsi"/>
          <w:sz w:val="18"/>
          <w:szCs w:val="22"/>
          <w:lang w:eastAsia="en-US"/>
        </w:rPr>
      </w:pPr>
    </w:p>
    <w:p w:rsidR="002A276F" w:rsidRPr="002A276F" w:rsidRDefault="002A276F" w:rsidP="002A276F">
      <w:pPr>
        <w:spacing w:line="276" w:lineRule="auto"/>
        <w:ind w:left="0" w:firstLine="0"/>
        <w:jc w:val="center"/>
        <w:rPr>
          <w:rFonts w:eastAsiaTheme="minorHAnsi"/>
          <w:sz w:val="18"/>
          <w:szCs w:val="22"/>
          <w:lang w:eastAsia="en-US"/>
        </w:rPr>
      </w:pPr>
    </w:p>
    <w:p w:rsidR="002A276F" w:rsidRPr="002A276F" w:rsidRDefault="002A276F" w:rsidP="002A276F">
      <w:pPr>
        <w:spacing w:line="276" w:lineRule="auto"/>
        <w:ind w:left="0" w:firstLine="0"/>
        <w:jc w:val="center"/>
        <w:rPr>
          <w:rFonts w:eastAsiaTheme="minorHAnsi"/>
          <w:sz w:val="18"/>
          <w:szCs w:val="22"/>
          <w:lang w:eastAsia="en-US"/>
        </w:rPr>
      </w:pPr>
      <w:r w:rsidRPr="002A276F">
        <w:rPr>
          <w:rFonts w:eastAsiaTheme="minorHAnsi"/>
          <w:sz w:val="18"/>
          <w:szCs w:val="22"/>
          <w:lang w:eastAsia="en-US"/>
        </w:rPr>
        <w:t>Масштаб 1:2000</w:t>
      </w:r>
    </w:p>
    <w:p w:rsidR="002A276F" w:rsidRPr="002A276F" w:rsidRDefault="002A276F" w:rsidP="002A276F">
      <w:pPr>
        <w:spacing w:line="276" w:lineRule="auto"/>
        <w:ind w:left="0" w:firstLine="0"/>
        <w:jc w:val="center"/>
        <w:rPr>
          <w:rFonts w:eastAsiaTheme="minorHAnsi"/>
          <w:sz w:val="18"/>
          <w:szCs w:val="22"/>
          <w:lang w:eastAsia="en-US"/>
        </w:rPr>
      </w:pPr>
    </w:p>
    <w:p w:rsidR="002A276F" w:rsidRPr="002A276F" w:rsidRDefault="002A276F" w:rsidP="002A276F">
      <w:pPr>
        <w:spacing w:line="276" w:lineRule="auto"/>
        <w:ind w:left="0" w:firstLine="0"/>
        <w:jc w:val="center"/>
        <w:rPr>
          <w:rFonts w:eastAsiaTheme="minorHAnsi"/>
          <w:sz w:val="18"/>
          <w:szCs w:val="18"/>
          <w:lang w:eastAsia="en-US"/>
        </w:rPr>
      </w:pPr>
      <w:r w:rsidRPr="002A276F">
        <w:rPr>
          <w:rFonts w:eastAsiaTheme="minorHAnsi"/>
          <w:sz w:val="18"/>
          <w:szCs w:val="18"/>
          <w:lang w:eastAsia="en-US"/>
        </w:rPr>
        <w:t>Условные обозначения</w:t>
      </w:r>
    </w:p>
    <w:tbl>
      <w:tblPr>
        <w:tblStyle w:val="880"/>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507"/>
        <w:gridCol w:w="8672"/>
      </w:tblGrid>
      <w:tr w:rsidR="002A276F" w:rsidRPr="002A276F" w:rsidTr="002A276F">
        <w:trPr>
          <w:trHeight w:hRule="exact" w:val="227"/>
        </w:trPr>
        <w:tc>
          <w:tcPr>
            <w:tcW w:w="1507" w:type="dxa"/>
            <w:vAlign w:val="center"/>
          </w:tcPr>
          <w:p w:rsidR="002A276F" w:rsidRPr="002A276F" w:rsidRDefault="002A276F" w:rsidP="002A276F">
            <w:pPr>
              <w:jc w:val="center"/>
              <w:rPr>
                <w:rFonts w:ascii="Arial" w:hAnsi="Arial" w:cs="Arial"/>
                <w:bCs/>
                <w:iCs/>
                <w:color w:val="000000"/>
                <w:sz w:val="15"/>
                <w:szCs w:val="15"/>
              </w:rPr>
            </w:pPr>
            <w:r w:rsidRPr="002A276F">
              <w:rPr>
                <w:rFonts w:ascii="Arial" w:hAnsi="Arial" w:cs="Arial"/>
                <w:bCs/>
                <w:iCs/>
                <w:color w:val="000000"/>
                <w:sz w:val="15"/>
                <w:szCs w:val="15"/>
              </w:rPr>
              <w:t>1</w:t>
            </w:r>
          </w:p>
        </w:tc>
        <w:tc>
          <w:tcPr>
            <w:tcW w:w="8672" w:type="dxa"/>
            <w:vAlign w:val="center"/>
          </w:tcPr>
          <w:p w:rsidR="002A276F" w:rsidRPr="002A276F" w:rsidRDefault="002A276F" w:rsidP="002A276F">
            <w:pPr>
              <w:rPr>
                <w:bCs/>
                <w:iCs/>
                <w:color w:val="000000"/>
                <w:sz w:val="16"/>
                <w:szCs w:val="20"/>
              </w:rPr>
            </w:pPr>
            <w:r w:rsidRPr="002A276F">
              <w:rPr>
                <w:bCs/>
                <w:iCs/>
                <w:color w:val="000000"/>
                <w:sz w:val="16"/>
                <w:szCs w:val="20"/>
              </w:rPr>
              <w:t>номер характерной точки границы публичного сервитута</w:t>
            </w:r>
          </w:p>
        </w:tc>
      </w:tr>
      <w:tr w:rsidR="002A276F" w:rsidRPr="002A276F" w:rsidTr="002A276F">
        <w:trPr>
          <w:trHeight w:hRule="exact" w:val="227"/>
        </w:trPr>
        <w:tc>
          <w:tcPr>
            <w:tcW w:w="1507" w:type="dxa"/>
            <w:vAlign w:val="center"/>
          </w:tcPr>
          <w:p w:rsidR="002A276F" w:rsidRPr="002A276F" w:rsidRDefault="002A276F" w:rsidP="002A276F">
            <w:pPr>
              <w:jc w:val="center"/>
              <w:rPr>
                <w:rFonts w:ascii="Arial" w:eastAsiaTheme="minorHAnsi" w:hAnsi="Arial" w:cs="Arial"/>
                <w:bCs/>
                <w:iCs/>
                <w:color w:val="000000"/>
                <w:sz w:val="15"/>
                <w:szCs w:val="15"/>
              </w:rPr>
            </w:pPr>
            <w:r w:rsidRPr="002A276F">
              <w:rPr>
                <w:rFonts w:ascii="Arial" w:eastAsiaTheme="minorHAnsi" w:hAnsi="Arial" w:cs="Arial"/>
                <w:bCs/>
                <w:iCs/>
                <w:color w:val="000000"/>
                <w:sz w:val="15"/>
                <w:szCs w:val="15"/>
              </w:rPr>
              <w:t>Контур 1</w:t>
            </w:r>
          </w:p>
        </w:tc>
        <w:tc>
          <w:tcPr>
            <w:tcW w:w="8672" w:type="dxa"/>
            <w:vAlign w:val="center"/>
          </w:tcPr>
          <w:p w:rsidR="002A276F" w:rsidRPr="002A276F" w:rsidRDefault="002A276F" w:rsidP="002A276F">
            <w:pPr>
              <w:rPr>
                <w:bCs/>
                <w:iCs/>
                <w:color w:val="000000"/>
                <w:sz w:val="16"/>
                <w:szCs w:val="20"/>
              </w:rPr>
            </w:pPr>
            <w:r w:rsidRPr="002A276F">
              <w:rPr>
                <w:bCs/>
                <w:iCs/>
                <w:color w:val="000000"/>
                <w:sz w:val="16"/>
                <w:szCs w:val="20"/>
              </w:rPr>
              <w:t>условный номер  публичного сервитута</w:t>
            </w:r>
          </w:p>
        </w:tc>
      </w:tr>
      <w:tr w:rsidR="002A276F" w:rsidRPr="002A276F" w:rsidTr="002A276F">
        <w:trPr>
          <w:trHeight w:hRule="exact" w:val="227"/>
        </w:trPr>
        <w:tc>
          <w:tcPr>
            <w:tcW w:w="1507" w:type="dxa"/>
            <w:vAlign w:val="center"/>
          </w:tcPr>
          <w:p w:rsidR="002A276F" w:rsidRPr="002A276F" w:rsidRDefault="002A276F" w:rsidP="002A276F">
            <w:pPr>
              <w:jc w:val="center"/>
              <w:rPr>
                <w:rFonts w:ascii="Arial" w:eastAsiaTheme="minorHAnsi" w:hAnsi="Arial" w:cs="Arial"/>
                <w:bCs/>
                <w:iCs/>
                <w:color w:val="000000"/>
                <w:sz w:val="15"/>
                <w:szCs w:val="15"/>
              </w:rPr>
            </w:pPr>
            <w:r w:rsidRPr="002A276F">
              <w:rPr>
                <w:rFonts w:ascii="Arial" w:eastAsiaTheme="minorHAnsi" w:hAnsi="Arial" w:cs="Arial"/>
                <w:bCs/>
                <w:iCs/>
                <w:color w:val="000000"/>
                <w:sz w:val="15"/>
                <w:szCs w:val="15"/>
              </w:rPr>
              <w:t>38:06:100922</w:t>
            </w:r>
          </w:p>
        </w:tc>
        <w:tc>
          <w:tcPr>
            <w:tcW w:w="8672" w:type="dxa"/>
            <w:vAlign w:val="center"/>
          </w:tcPr>
          <w:p w:rsidR="002A276F" w:rsidRPr="002A276F" w:rsidRDefault="002A276F" w:rsidP="002A276F">
            <w:pPr>
              <w:rPr>
                <w:bCs/>
                <w:iCs/>
                <w:color w:val="000000"/>
                <w:sz w:val="16"/>
                <w:szCs w:val="20"/>
              </w:rPr>
            </w:pPr>
            <w:r w:rsidRPr="002A276F">
              <w:rPr>
                <w:bCs/>
                <w:iCs/>
                <w:color w:val="000000"/>
                <w:sz w:val="16"/>
                <w:szCs w:val="20"/>
              </w:rPr>
              <w:t>кадастровый номер квартала</w:t>
            </w:r>
          </w:p>
        </w:tc>
      </w:tr>
      <w:tr w:rsidR="002A276F" w:rsidRPr="002A276F" w:rsidTr="002A276F">
        <w:trPr>
          <w:trHeight w:hRule="exact" w:val="227"/>
        </w:trPr>
        <w:tc>
          <w:tcPr>
            <w:tcW w:w="1507" w:type="dxa"/>
            <w:vAlign w:val="center"/>
          </w:tcPr>
          <w:p w:rsidR="002A276F" w:rsidRPr="002A276F" w:rsidRDefault="002A276F" w:rsidP="002A276F">
            <w:pPr>
              <w:jc w:val="center"/>
              <w:rPr>
                <w:rFonts w:ascii="Arial" w:eastAsiaTheme="minorHAnsi" w:hAnsi="Arial" w:cs="Arial"/>
                <w:bCs/>
                <w:iCs/>
                <w:color w:val="000000"/>
                <w:sz w:val="15"/>
                <w:szCs w:val="15"/>
              </w:rPr>
            </w:pPr>
            <w:r w:rsidRPr="002A276F">
              <w:rPr>
                <w:rFonts w:ascii="Arial" w:eastAsiaTheme="minorHAnsi" w:hAnsi="Arial" w:cs="Arial"/>
                <w:bCs/>
                <w:iCs/>
                <w:color w:val="000000"/>
                <w:sz w:val="15"/>
                <w:szCs w:val="15"/>
              </w:rPr>
              <w:t>38:06:100922:453</w:t>
            </w:r>
          </w:p>
        </w:tc>
        <w:tc>
          <w:tcPr>
            <w:tcW w:w="8672" w:type="dxa"/>
            <w:vAlign w:val="center"/>
          </w:tcPr>
          <w:p w:rsidR="002A276F" w:rsidRPr="002A276F" w:rsidRDefault="002A276F" w:rsidP="002A276F">
            <w:pPr>
              <w:rPr>
                <w:bCs/>
                <w:iCs/>
                <w:color w:val="000000"/>
                <w:sz w:val="16"/>
                <w:szCs w:val="20"/>
              </w:rPr>
            </w:pPr>
            <w:r w:rsidRPr="002A276F">
              <w:rPr>
                <w:bCs/>
                <w:iCs/>
                <w:color w:val="000000"/>
                <w:sz w:val="16"/>
                <w:szCs w:val="20"/>
              </w:rPr>
              <w:t>кадастровый номер земельного участка</w:t>
            </w:r>
          </w:p>
        </w:tc>
      </w:tr>
      <w:tr w:rsidR="002A276F" w:rsidRPr="002A276F" w:rsidTr="002A276F">
        <w:trPr>
          <w:trHeight w:hRule="exact" w:val="227"/>
        </w:trPr>
        <w:tc>
          <w:tcPr>
            <w:tcW w:w="1507" w:type="dxa"/>
            <w:vAlign w:val="center"/>
          </w:tcPr>
          <w:p w:rsidR="002A276F" w:rsidRPr="002A276F" w:rsidRDefault="002A276F" w:rsidP="002A276F">
            <w:pPr>
              <w:jc w:val="center"/>
              <w:rPr>
                <w:rFonts w:ascii="Arial" w:hAnsi="Arial" w:cs="Arial"/>
                <w:bCs/>
                <w:iCs/>
                <w:color w:val="000000"/>
                <w:sz w:val="20"/>
                <w:szCs w:val="20"/>
              </w:rPr>
            </w:pPr>
            <w:r w:rsidRPr="002A276F">
              <w:rPr>
                <w:rFonts w:eastAsiaTheme="minorHAnsi"/>
                <w:noProof/>
                <w:sz w:val="22"/>
                <w:szCs w:val="22"/>
              </w:rPr>
              <w:drawing>
                <wp:inline distT="0" distB="0" distL="0" distR="0" wp14:anchorId="72FFE4BA" wp14:editId="5DF69833">
                  <wp:extent cx="108000" cy="81934"/>
                  <wp:effectExtent l="0" t="0" r="6350" b="0"/>
                  <wp:docPr id="31"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Рисунок 11"/>
                          <pic:cNvPicPr>
                            <a:picLocks noChangeAspect="1"/>
                          </pic:cNvPicPr>
                        </pic:nvPicPr>
                        <pic:blipFill>
                          <a:blip r:embed="rId13" cstate="print">
                            <a:extLst>
                              <a:ext uri="{28A0092B-C50C-407E-A947-70E740481C1C}">
                                <a14:useLocalDpi xmlns:a14="http://schemas.microsoft.com/office/drawing/2010/main" val="0"/>
                              </a:ext>
                            </a:extLst>
                          </a:blip>
                          <a:stretch>
                            <a:fillRect/>
                          </a:stretch>
                        </pic:blipFill>
                        <pic:spPr>
                          <a:xfrm>
                            <a:off x="0" y="0"/>
                            <a:ext cx="108000" cy="81934"/>
                          </a:xfrm>
                          <a:prstGeom prst="rect">
                            <a:avLst/>
                          </a:prstGeom>
                        </pic:spPr>
                      </pic:pic>
                    </a:graphicData>
                  </a:graphic>
                </wp:inline>
              </w:drawing>
            </w:r>
          </w:p>
        </w:tc>
        <w:tc>
          <w:tcPr>
            <w:tcW w:w="8672" w:type="dxa"/>
            <w:vAlign w:val="center"/>
          </w:tcPr>
          <w:p w:rsidR="002A276F" w:rsidRPr="002A276F" w:rsidRDefault="002A276F" w:rsidP="002A276F">
            <w:pPr>
              <w:rPr>
                <w:bCs/>
                <w:iCs/>
                <w:color w:val="000000"/>
                <w:sz w:val="16"/>
                <w:szCs w:val="20"/>
              </w:rPr>
            </w:pPr>
            <w:r w:rsidRPr="002A276F">
              <w:rPr>
                <w:bCs/>
                <w:iCs/>
                <w:color w:val="000000"/>
                <w:sz w:val="16"/>
                <w:szCs w:val="20"/>
              </w:rPr>
              <w:t>характерная точка границы, сведения о которой позволяют однозначно определить ее положение на местности</w:t>
            </w:r>
          </w:p>
        </w:tc>
      </w:tr>
      <w:tr w:rsidR="002A276F" w:rsidRPr="002A276F" w:rsidTr="002A276F">
        <w:trPr>
          <w:trHeight w:hRule="exact" w:val="227"/>
        </w:trPr>
        <w:tc>
          <w:tcPr>
            <w:tcW w:w="1507" w:type="dxa"/>
            <w:vAlign w:val="center"/>
          </w:tcPr>
          <w:p w:rsidR="002A276F" w:rsidRPr="002A276F" w:rsidRDefault="002A276F" w:rsidP="002A276F">
            <w:pPr>
              <w:jc w:val="center"/>
              <w:rPr>
                <w:rFonts w:ascii="Arial" w:hAnsi="Arial" w:cs="Arial"/>
                <w:bCs/>
                <w:iCs/>
                <w:color w:val="000000"/>
                <w:sz w:val="20"/>
                <w:szCs w:val="20"/>
              </w:rPr>
            </w:pPr>
            <w:r w:rsidRPr="002A276F">
              <w:rPr>
                <w:rFonts w:eastAsiaTheme="minorHAnsi"/>
                <w:noProof/>
                <w:sz w:val="22"/>
                <w:szCs w:val="22"/>
              </w:rPr>
              <mc:AlternateContent>
                <mc:Choice Requires="wps">
                  <w:drawing>
                    <wp:anchor distT="0" distB="0" distL="114300" distR="114300" simplePos="0" relativeHeight="251672576" behindDoc="0" locked="0" layoutInCell="1" allowOverlap="1" wp14:anchorId="5839B444" wp14:editId="38C58971">
                      <wp:simplePos x="0" y="0"/>
                      <wp:positionH relativeFrom="column">
                        <wp:posOffset>80176</wp:posOffset>
                      </wp:positionH>
                      <wp:positionV relativeFrom="paragraph">
                        <wp:posOffset>74295</wp:posOffset>
                      </wp:positionV>
                      <wp:extent cx="620782" cy="0"/>
                      <wp:effectExtent l="0" t="0" r="27305" b="19050"/>
                      <wp:wrapNone/>
                      <wp:docPr id="1051" name="Прямая соединительная линия 1051"/>
                      <wp:cNvGraphicFramePr/>
                      <a:graphic xmlns:a="http://schemas.openxmlformats.org/drawingml/2006/main">
                        <a:graphicData uri="http://schemas.microsoft.com/office/word/2010/wordprocessingShape">
                          <wps:wsp>
                            <wps:cNvCnPr/>
                            <wps:spPr>
                              <a:xfrm>
                                <a:off x="0" y="0"/>
                                <a:ext cx="620782" cy="0"/>
                              </a:xfrm>
                              <a:prstGeom prst="line">
                                <a:avLst/>
                              </a:prstGeom>
                              <a:noFill/>
                              <a:ln w="15875" cap="flat" cmpd="sng" algn="ctr">
                                <a:solidFill>
                                  <a:srgbClr val="FF0000"/>
                                </a:solidFill>
                                <a:prstDash val="solid"/>
                              </a:ln>
                              <a:effectLst/>
                            </wps:spPr>
                            <wps:bodyPr/>
                          </wps:wsp>
                        </a:graphicData>
                      </a:graphic>
                    </wp:anchor>
                  </w:drawing>
                </mc:Choice>
                <mc:Fallback>
                  <w:pict>
                    <v:line id="Прямая соединительная линия 1051" o:spid="_x0000_s1026" style="position:absolute;z-index:251672576;visibility:visible;mso-wrap-style:square;mso-wrap-distance-left:9pt;mso-wrap-distance-top:0;mso-wrap-distance-right:9pt;mso-wrap-distance-bottom:0;mso-position-horizontal:absolute;mso-position-horizontal-relative:text;mso-position-vertical:absolute;mso-position-vertical-relative:text" from="6.3pt,5.85pt" to="55.2pt,5.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" strokecolor="red" strokeweight="1.25pt"/>
                  </w:pict>
                </mc:Fallback>
              </mc:AlternateContent>
            </w:r>
          </w:p>
        </w:tc>
        <w:tc>
          <w:tcPr>
            <w:tcW w:w="8672" w:type="dxa"/>
            <w:vAlign w:val="center"/>
          </w:tcPr>
          <w:p w:rsidR="002A276F" w:rsidRPr="002A276F" w:rsidRDefault="002A276F" w:rsidP="002A276F">
            <w:pPr>
              <w:rPr>
                <w:bCs/>
                <w:iCs/>
                <w:color w:val="000000"/>
                <w:sz w:val="16"/>
                <w:szCs w:val="20"/>
              </w:rPr>
            </w:pPr>
            <w:r w:rsidRPr="002A276F">
              <w:rPr>
                <w:bCs/>
                <w:iCs/>
                <w:color w:val="000000"/>
                <w:sz w:val="16"/>
                <w:szCs w:val="20"/>
              </w:rPr>
              <w:t>вновь образованная часть границы, сведения о которой достаточны для определения ее местоположения</w:t>
            </w:r>
          </w:p>
        </w:tc>
      </w:tr>
      <w:tr w:rsidR="002A276F" w:rsidRPr="002A276F" w:rsidTr="002A276F">
        <w:trPr>
          <w:trHeight w:hRule="exact" w:val="227"/>
        </w:trPr>
        <w:tc>
          <w:tcPr>
            <w:tcW w:w="1507" w:type="dxa"/>
            <w:vAlign w:val="center"/>
          </w:tcPr>
          <w:p w:rsidR="002A276F" w:rsidRPr="002A276F" w:rsidRDefault="002A276F" w:rsidP="002A276F">
            <w:pPr>
              <w:jc w:val="center"/>
              <w:rPr>
                <w:rFonts w:ascii="Arial" w:hAnsi="Arial" w:cs="Arial"/>
                <w:bCs/>
                <w:iCs/>
                <w:color w:val="000000"/>
                <w:sz w:val="20"/>
                <w:szCs w:val="20"/>
              </w:rPr>
            </w:pPr>
            <w:r w:rsidRPr="002A276F">
              <w:rPr>
                <w:rFonts w:eastAsiaTheme="minorHAnsi"/>
                <w:noProof/>
                <w:sz w:val="22"/>
                <w:szCs w:val="22"/>
              </w:rPr>
              <mc:AlternateContent>
                <mc:Choice Requires="wps">
                  <w:drawing>
                    <wp:anchor distT="0" distB="0" distL="114300" distR="114300" simplePos="0" relativeHeight="251673600" behindDoc="0" locked="0" layoutInCell="1" allowOverlap="1" wp14:anchorId="0D368DBE" wp14:editId="00E875C3">
                      <wp:simplePos x="0" y="0"/>
                      <wp:positionH relativeFrom="column">
                        <wp:posOffset>80176</wp:posOffset>
                      </wp:positionH>
                      <wp:positionV relativeFrom="paragraph">
                        <wp:posOffset>85394</wp:posOffset>
                      </wp:positionV>
                      <wp:extent cx="620782" cy="0"/>
                      <wp:effectExtent l="0" t="0" r="27305" b="19050"/>
                      <wp:wrapNone/>
                      <wp:docPr id="1052" name="Прямая соединительная линия 1052"/>
                      <wp:cNvGraphicFramePr/>
                      <a:graphic xmlns:a="http://schemas.openxmlformats.org/drawingml/2006/main">
                        <a:graphicData uri="http://schemas.microsoft.com/office/word/2010/wordprocessingShape">
                          <wps:wsp>
                            <wps:cNvCnPr/>
                            <wps:spPr>
                              <a:xfrm>
                                <a:off x="0" y="0"/>
                                <a:ext cx="620782" cy="0"/>
                              </a:xfrm>
                              <a:prstGeom prst="line">
                                <a:avLst/>
                              </a:prstGeom>
                              <a:noFill/>
                              <a:ln w="9525" cap="flat" cmpd="sng" algn="ctr">
                                <a:solidFill>
                                  <a:sysClr val="windowText" lastClr="000000"/>
                                </a:solidFill>
                                <a:prstDash val="solid"/>
                              </a:ln>
                              <a:effectLst/>
                            </wps:spPr>
                            <wps:bodyPr/>
                          </wps:wsp>
                        </a:graphicData>
                      </a:graphic>
                    </wp:anchor>
                  </w:drawing>
                </mc:Choice>
                <mc:Fallback>
                  <w:pict>
                    <v:line id="Прямая соединительная линия 1052" o:spid="_x0000_s1026" style="position:absolute;z-index:251673600;visibility:visible;mso-wrap-style:square;mso-wrap-distance-left:9pt;mso-wrap-distance-top:0;mso-wrap-distance-right:9pt;mso-wrap-distance-bottom:0;mso-position-horizontal:absolute;mso-position-horizontal-relative:text;mso-position-vertical:absolute;mso-position-vertical-relative:text" from="6.3pt,6.7pt" to="55.2pt,6.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" strokecolor="windowText"/>
                  </w:pict>
                </mc:Fallback>
              </mc:AlternateContent>
            </w:r>
          </w:p>
        </w:tc>
        <w:tc>
          <w:tcPr>
            <w:tcW w:w="8672" w:type="dxa"/>
            <w:vAlign w:val="center"/>
          </w:tcPr>
          <w:p w:rsidR="002A276F" w:rsidRPr="002A276F" w:rsidRDefault="002A276F" w:rsidP="002A276F">
            <w:pPr>
              <w:rPr>
                <w:bCs/>
                <w:iCs/>
                <w:color w:val="000000"/>
                <w:sz w:val="16"/>
                <w:szCs w:val="20"/>
              </w:rPr>
            </w:pPr>
            <w:r w:rsidRPr="002A276F">
              <w:rPr>
                <w:bCs/>
                <w:iCs/>
                <w:color w:val="000000"/>
                <w:sz w:val="16"/>
                <w:szCs w:val="20"/>
              </w:rPr>
              <w:t>существующая часть границы, имеющиеся в ГКН сведения о которой достаточны для определения ее местоположения</w:t>
            </w:r>
          </w:p>
        </w:tc>
      </w:tr>
      <w:tr w:rsidR="002A276F" w:rsidRPr="002A276F" w:rsidTr="002A276F">
        <w:trPr>
          <w:trHeight w:hRule="exact" w:val="227"/>
        </w:trPr>
        <w:tc>
          <w:tcPr>
            <w:tcW w:w="1507" w:type="dxa"/>
            <w:vAlign w:val="center"/>
          </w:tcPr>
          <w:p w:rsidR="002A276F" w:rsidRPr="002A276F" w:rsidRDefault="002A276F" w:rsidP="002A276F">
            <w:pPr>
              <w:jc w:val="center"/>
              <w:rPr>
                <w:rFonts w:eastAsiaTheme="minorHAnsi"/>
                <w:noProof/>
                <w:sz w:val="22"/>
                <w:szCs w:val="22"/>
              </w:rPr>
            </w:pPr>
            <w:r w:rsidRPr="002A276F">
              <w:rPr>
                <w:rFonts w:eastAsiaTheme="minorHAnsi"/>
                <w:noProof/>
                <w:color w:val="FFC000"/>
                <w:sz w:val="22"/>
                <w:szCs w:val="22"/>
              </w:rPr>
              <mc:AlternateContent>
                <mc:Choice Requires="wps">
                  <w:drawing>
                    <wp:anchor distT="0" distB="0" distL="114300" distR="114300" simplePos="0" relativeHeight="251674624" behindDoc="0" locked="0" layoutInCell="1" allowOverlap="1" wp14:anchorId="70FA751B" wp14:editId="536B80A6">
                      <wp:simplePos x="0" y="0"/>
                      <wp:positionH relativeFrom="column">
                        <wp:posOffset>71120</wp:posOffset>
                      </wp:positionH>
                      <wp:positionV relativeFrom="paragraph">
                        <wp:posOffset>109220</wp:posOffset>
                      </wp:positionV>
                      <wp:extent cx="620395" cy="0"/>
                      <wp:effectExtent l="0" t="0" r="27305" b="19050"/>
                      <wp:wrapNone/>
                      <wp:docPr id="1053" name="Прямая соединительная линия 1053"/>
                      <wp:cNvGraphicFramePr/>
                      <a:graphic xmlns:a="http://schemas.openxmlformats.org/drawingml/2006/main">
                        <a:graphicData uri="http://schemas.microsoft.com/office/word/2010/wordprocessingShape">
                          <wps:wsp>
                            <wps:cNvCnPr/>
                            <wps:spPr>
                              <a:xfrm>
                                <a:off x="0" y="0"/>
                                <a:ext cx="620395" cy="0"/>
                              </a:xfrm>
                              <a:prstGeom prst="line">
                                <a:avLst/>
                              </a:prstGeom>
                              <a:noFill/>
                              <a:ln w="9525" cap="flat" cmpd="sng" algn="ctr">
                                <a:solidFill>
                                  <a:srgbClr val="4BACC6">
                                    <a:shade val="95000"/>
                                    <a:satMod val="105000"/>
                                  </a:srgbClr>
                                </a:solidFill>
                                <a:prstDash val="solid"/>
                              </a:ln>
                              <a:effectLst/>
                            </wps:spPr>
                            <wps:bodyPr/>
                          </wps:wsp>
                        </a:graphicData>
                      </a:graphic>
                      <wp14:sizeRelH relativeFrom="margin">
                        <wp14:pctWidth>0</wp14:pctWidth>
                      </wp14:sizeRelH>
                      <wp14:sizeRelV relativeFrom="margin">
                        <wp14:pctHeight>0</wp14:pctHeight>
                      </wp14:sizeRelV>
                    </wp:anchor>
                  </w:drawing>
                </mc:Choice>
                <mc:Fallback>
                  <w:pict>
                    <v:line id="Прямая соединительная линия 1053" o:spid="_x0000_s1026" style="position:absolute;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5.6pt,8.6pt" to="54.45pt,8.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" strokecolor="#46aac5"/>
                  </w:pict>
                </mc:Fallback>
              </mc:AlternateContent>
            </w:r>
          </w:p>
        </w:tc>
        <w:tc>
          <w:tcPr>
            <w:tcW w:w="8672" w:type="dxa"/>
            <w:vAlign w:val="center"/>
          </w:tcPr>
          <w:p w:rsidR="002A276F" w:rsidRPr="002A276F" w:rsidRDefault="002A276F" w:rsidP="002A276F">
            <w:pPr>
              <w:rPr>
                <w:bCs/>
                <w:iCs/>
                <w:color w:val="000000"/>
                <w:sz w:val="16"/>
                <w:szCs w:val="20"/>
              </w:rPr>
            </w:pPr>
            <w:r w:rsidRPr="002A276F">
              <w:rPr>
                <w:bCs/>
                <w:iCs/>
                <w:color w:val="000000"/>
                <w:sz w:val="16"/>
                <w:szCs w:val="20"/>
              </w:rPr>
              <w:t>граница кадастрового квартала</w:t>
            </w:r>
          </w:p>
        </w:tc>
      </w:tr>
    </w:tbl>
    <w:p w:rsidR="002A276F" w:rsidRPr="002A276F" w:rsidRDefault="002A276F" w:rsidP="002A276F">
      <w:pPr>
        <w:spacing w:line="276" w:lineRule="auto"/>
        <w:ind w:left="0" w:firstLine="0"/>
        <w:jc w:val="center"/>
        <w:rPr>
          <w:rFonts w:eastAsiaTheme="minorHAnsi"/>
          <w:noProof/>
          <w:sz w:val="22"/>
          <w:szCs w:val="22"/>
          <w:lang w:val="en-US"/>
        </w:rPr>
      </w:pPr>
      <w:r w:rsidRPr="002A276F">
        <w:rPr>
          <w:rFonts w:eastAsiaTheme="minorHAnsi"/>
          <w:noProof/>
          <w:sz w:val="22"/>
          <w:szCs w:val="22"/>
          <w:lang w:val="en-US"/>
        </w:rPr>
        <w:br w:type="page"/>
      </w:r>
    </w:p>
    <w:p w:rsidR="002A276F" w:rsidRPr="002A276F" w:rsidRDefault="002A276F" w:rsidP="002A276F">
      <w:pPr>
        <w:spacing w:after="120" w:line="276" w:lineRule="auto"/>
        <w:ind w:left="0" w:firstLine="0"/>
        <w:jc w:val="center"/>
        <w:rPr>
          <w:rFonts w:eastAsiaTheme="minorHAnsi"/>
          <w:b/>
          <w:sz w:val="22"/>
          <w:szCs w:val="22"/>
          <w:lang w:eastAsia="en-US"/>
        </w:rPr>
      </w:pPr>
      <w:r w:rsidRPr="002A276F">
        <w:rPr>
          <w:rFonts w:eastAsiaTheme="minorHAnsi" w:cstheme="minorBidi"/>
          <w:i/>
          <w:sz w:val="28"/>
          <w:szCs w:val="28"/>
          <w:lang w:eastAsia="en-US"/>
        </w:rPr>
        <w:lastRenderedPageBreak/>
        <w:t>Схема расположения границ публичного сервитута</w:t>
      </w:r>
    </w:p>
    <w:p w:rsidR="002A276F" w:rsidRPr="002A276F" w:rsidRDefault="002A276F" w:rsidP="002A276F">
      <w:pPr>
        <w:spacing w:line="276" w:lineRule="auto"/>
        <w:ind w:left="0" w:firstLine="0"/>
        <w:jc w:val="center"/>
        <w:rPr>
          <w:rFonts w:eastAsiaTheme="minorHAnsi"/>
          <w:sz w:val="22"/>
          <w:szCs w:val="22"/>
          <w:lang w:eastAsia="en-US"/>
        </w:rPr>
      </w:pPr>
      <w:r w:rsidRPr="002A276F">
        <w:rPr>
          <w:rFonts w:eastAsiaTheme="minorHAnsi"/>
          <w:noProof/>
          <w:sz w:val="22"/>
          <w:szCs w:val="22"/>
        </w:rPr>
        <w:drawing>
          <wp:anchor distT="0" distB="0" distL="114300" distR="114300" simplePos="0" relativeHeight="251765760" behindDoc="1" locked="0" layoutInCell="1" allowOverlap="1" wp14:anchorId="5E333EA3" wp14:editId="6EF6E75A">
            <wp:simplePos x="0" y="0"/>
            <wp:positionH relativeFrom="column">
              <wp:posOffset>-41910</wp:posOffset>
            </wp:positionH>
            <wp:positionV relativeFrom="paragraph">
              <wp:posOffset>16510</wp:posOffset>
            </wp:positionV>
            <wp:extent cx="6305550" cy="6753225"/>
            <wp:effectExtent l="19050" t="19050" r="19050" b="28575"/>
            <wp:wrapNone/>
            <wp:docPr id="1024" name="Рисунок 1024" descr="X:\ВЭС\170-ВЭС-2019\РП №3 Куда-Хомутово\Земли государственной и муниципальной собственности\Публичный сервитут\8.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X:\ВЭС\170-ВЭС-2019\РП №3 Куда-Хомутово\Земли государственной и муниципальной собственности\Публичный сервитут\8.bmp"/>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6305550" cy="6753225"/>
                    </a:xfrm>
                    <a:prstGeom prst="rect">
                      <a:avLst/>
                    </a:prstGeom>
                    <a:noFill/>
                    <a:ln>
                      <a:solidFill>
                        <a:sysClr val="window" lastClr="FFFFFF">
                          <a:lumMod val="75000"/>
                        </a:sysClr>
                      </a:solidFill>
                    </a:ln>
                  </pic:spPr>
                </pic:pic>
              </a:graphicData>
            </a:graphic>
            <wp14:sizeRelH relativeFrom="page">
              <wp14:pctWidth>0</wp14:pctWidth>
            </wp14:sizeRelH>
            <wp14:sizeRelV relativeFrom="page">
              <wp14:pctHeight>0</wp14:pctHeight>
            </wp14:sizeRelV>
          </wp:anchor>
        </w:drawing>
      </w:r>
      <w:r w:rsidRPr="002A276F">
        <w:rPr>
          <w:rFonts w:asciiTheme="minorHAnsi" w:eastAsiaTheme="minorHAnsi" w:hAnsiTheme="minorHAnsi" w:cstheme="minorBidi"/>
          <w:noProof/>
          <w:sz w:val="22"/>
          <w:szCs w:val="22"/>
        </w:rPr>
        <w:drawing>
          <wp:anchor distT="0" distB="0" distL="114300" distR="114300" simplePos="0" relativeHeight="251703296" behindDoc="0" locked="0" layoutInCell="1" allowOverlap="1" wp14:anchorId="1116565E" wp14:editId="20FC1291">
            <wp:simplePos x="0" y="0"/>
            <wp:positionH relativeFrom="column">
              <wp:posOffset>167640</wp:posOffset>
            </wp:positionH>
            <wp:positionV relativeFrom="paragraph">
              <wp:posOffset>245110</wp:posOffset>
            </wp:positionV>
            <wp:extent cx="419100" cy="942975"/>
            <wp:effectExtent l="0" t="0" r="0" b="9525"/>
            <wp:wrapNone/>
            <wp:docPr id="1026"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Рисунок 2"/>
                    <pic:cNvPicPr>
                      <a:picLocks noChangeAspect="1" noChangeArrowheads="1"/>
                    </pic:cNvPicPr>
                  </pic:nvPicPr>
                  <pic:blipFill>
                    <a:blip r:embed="rId11" cstate="print">
                      <a:clrChange>
                        <a:clrFrom>
                          <a:srgbClr val="FFFFFF"/>
                        </a:clrFrom>
                        <a:clrTo>
                          <a:srgbClr val="FFFFFF">
                            <a:alpha val="0"/>
                          </a:srgbClr>
                        </a:clrTo>
                      </a:clrChange>
                      <a:extLst>
                        <a:ext uri="{28A0092B-C50C-407E-A947-70E740481C1C}">
                          <a14:useLocalDpi xmlns:a14="http://schemas.microsoft.com/office/drawing/2010/main" val="0"/>
                        </a:ext>
                      </a:extLst>
                    </a:blip>
                    <a:srcRect/>
                    <a:stretch>
                      <a:fillRect/>
                    </a:stretch>
                  </pic:blipFill>
                  <pic:spPr bwMode="auto">
                    <a:xfrm>
                      <a:off x="0" y="0"/>
                      <a:ext cx="419100" cy="942975"/>
                    </a:xfrm>
                    <a:prstGeom prst="rect">
                      <a:avLst/>
                    </a:prstGeom>
                    <a:noFill/>
                    <a:ln>
                      <a:noFill/>
                    </a:ln>
                    <a:extLst/>
                  </pic:spPr>
                </pic:pic>
              </a:graphicData>
            </a:graphic>
            <wp14:sizeRelH relativeFrom="page">
              <wp14:pctWidth>0</wp14:pctWidth>
            </wp14:sizeRelH>
            <wp14:sizeRelV relativeFrom="page">
              <wp14:pctHeight>0</wp14:pctHeight>
            </wp14:sizeRelV>
          </wp:anchor>
        </w:drawing>
      </w:r>
    </w:p>
    <w:p w:rsidR="002A276F" w:rsidRPr="002A276F" w:rsidRDefault="002A276F" w:rsidP="002A276F">
      <w:pPr>
        <w:spacing w:line="276" w:lineRule="auto"/>
        <w:ind w:left="0" w:firstLine="0"/>
        <w:jc w:val="center"/>
        <w:rPr>
          <w:rFonts w:eastAsiaTheme="minorHAnsi"/>
          <w:sz w:val="18"/>
          <w:szCs w:val="22"/>
          <w:lang w:eastAsia="en-US"/>
        </w:rPr>
      </w:pPr>
    </w:p>
    <w:p w:rsidR="002A276F" w:rsidRPr="002A276F" w:rsidRDefault="002A276F" w:rsidP="002A276F">
      <w:pPr>
        <w:spacing w:line="276" w:lineRule="auto"/>
        <w:ind w:left="0" w:firstLine="0"/>
        <w:jc w:val="center"/>
        <w:rPr>
          <w:rFonts w:eastAsiaTheme="minorHAnsi"/>
          <w:sz w:val="18"/>
          <w:szCs w:val="22"/>
          <w:lang w:eastAsia="en-US"/>
        </w:rPr>
      </w:pPr>
    </w:p>
    <w:p w:rsidR="002A276F" w:rsidRPr="002A276F" w:rsidRDefault="002A276F" w:rsidP="002A276F">
      <w:pPr>
        <w:spacing w:line="276" w:lineRule="auto"/>
        <w:ind w:left="0" w:firstLine="0"/>
        <w:jc w:val="center"/>
        <w:rPr>
          <w:rFonts w:eastAsiaTheme="minorHAnsi"/>
          <w:sz w:val="18"/>
          <w:szCs w:val="22"/>
          <w:lang w:eastAsia="en-US"/>
        </w:rPr>
      </w:pPr>
    </w:p>
    <w:p w:rsidR="002A276F" w:rsidRPr="002A276F" w:rsidRDefault="002A276F" w:rsidP="002A276F">
      <w:pPr>
        <w:spacing w:line="276" w:lineRule="auto"/>
        <w:ind w:left="0" w:firstLine="0"/>
        <w:jc w:val="center"/>
        <w:rPr>
          <w:rFonts w:eastAsiaTheme="minorHAnsi"/>
          <w:sz w:val="18"/>
          <w:szCs w:val="22"/>
          <w:lang w:eastAsia="en-US"/>
        </w:rPr>
      </w:pPr>
    </w:p>
    <w:p w:rsidR="002A276F" w:rsidRPr="002A276F" w:rsidRDefault="002A276F" w:rsidP="002A276F">
      <w:pPr>
        <w:spacing w:line="276" w:lineRule="auto"/>
        <w:ind w:left="0" w:firstLine="0"/>
        <w:jc w:val="center"/>
        <w:rPr>
          <w:rFonts w:eastAsiaTheme="minorHAnsi"/>
          <w:sz w:val="18"/>
          <w:szCs w:val="22"/>
          <w:lang w:eastAsia="en-US"/>
        </w:rPr>
      </w:pPr>
    </w:p>
    <w:p w:rsidR="002A276F" w:rsidRPr="002A276F" w:rsidRDefault="002A276F" w:rsidP="002A276F">
      <w:pPr>
        <w:spacing w:line="276" w:lineRule="auto"/>
        <w:ind w:left="0" w:firstLine="0"/>
        <w:jc w:val="center"/>
        <w:rPr>
          <w:rFonts w:eastAsiaTheme="minorHAnsi"/>
          <w:sz w:val="18"/>
          <w:szCs w:val="22"/>
          <w:lang w:eastAsia="en-US"/>
        </w:rPr>
      </w:pPr>
    </w:p>
    <w:p w:rsidR="002A276F" w:rsidRPr="002A276F" w:rsidRDefault="002A276F" w:rsidP="002A276F">
      <w:pPr>
        <w:spacing w:line="276" w:lineRule="auto"/>
        <w:ind w:left="0" w:firstLine="0"/>
        <w:jc w:val="center"/>
        <w:rPr>
          <w:rFonts w:eastAsiaTheme="minorHAnsi"/>
          <w:sz w:val="18"/>
          <w:szCs w:val="22"/>
          <w:lang w:eastAsia="en-US"/>
        </w:rPr>
      </w:pPr>
    </w:p>
    <w:p w:rsidR="002A276F" w:rsidRPr="002A276F" w:rsidRDefault="002A276F" w:rsidP="002A276F">
      <w:pPr>
        <w:spacing w:line="276" w:lineRule="auto"/>
        <w:ind w:left="0" w:firstLine="0"/>
        <w:jc w:val="center"/>
        <w:rPr>
          <w:rFonts w:eastAsiaTheme="minorHAnsi"/>
          <w:sz w:val="18"/>
          <w:szCs w:val="22"/>
          <w:lang w:eastAsia="en-US"/>
        </w:rPr>
      </w:pPr>
    </w:p>
    <w:p w:rsidR="002A276F" w:rsidRPr="002A276F" w:rsidRDefault="002A276F" w:rsidP="002A276F">
      <w:pPr>
        <w:spacing w:line="276" w:lineRule="auto"/>
        <w:ind w:left="0" w:firstLine="0"/>
        <w:jc w:val="center"/>
        <w:rPr>
          <w:rFonts w:eastAsiaTheme="minorHAnsi"/>
          <w:sz w:val="18"/>
          <w:szCs w:val="22"/>
          <w:lang w:eastAsia="en-US"/>
        </w:rPr>
      </w:pPr>
    </w:p>
    <w:p w:rsidR="002A276F" w:rsidRPr="002A276F" w:rsidRDefault="002A276F" w:rsidP="002A276F">
      <w:pPr>
        <w:spacing w:line="276" w:lineRule="auto"/>
        <w:ind w:left="0" w:firstLine="0"/>
        <w:jc w:val="center"/>
        <w:rPr>
          <w:rFonts w:eastAsiaTheme="minorHAnsi"/>
          <w:sz w:val="18"/>
          <w:szCs w:val="22"/>
          <w:lang w:eastAsia="en-US"/>
        </w:rPr>
      </w:pPr>
    </w:p>
    <w:p w:rsidR="002A276F" w:rsidRPr="002A276F" w:rsidRDefault="002A276F" w:rsidP="002A276F">
      <w:pPr>
        <w:spacing w:line="276" w:lineRule="auto"/>
        <w:ind w:left="0" w:firstLine="0"/>
        <w:jc w:val="center"/>
        <w:rPr>
          <w:rFonts w:eastAsiaTheme="minorHAnsi"/>
          <w:sz w:val="18"/>
          <w:szCs w:val="22"/>
          <w:lang w:eastAsia="en-US"/>
        </w:rPr>
      </w:pPr>
    </w:p>
    <w:p w:rsidR="002A276F" w:rsidRPr="002A276F" w:rsidRDefault="002A276F" w:rsidP="002A276F">
      <w:pPr>
        <w:spacing w:line="276" w:lineRule="auto"/>
        <w:ind w:left="0" w:firstLine="0"/>
        <w:jc w:val="center"/>
        <w:rPr>
          <w:rFonts w:eastAsiaTheme="minorHAnsi"/>
          <w:sz w:val="18"/>
          <w:szCs w:val="22"/>
          <w:lang w:eastAsia="en-US"/>
        </w:rPr>
      </w:pPr>
    </w:p>
    <w:p w:rsidR="002A276F" w:rsidRPr="002A276F" w:rsidRDefault="002A276F" w:rsidP="002A276F">
      <w:pPr>
        <w:spacing w:line="276" w:lineRule="auto"/>
        <w:ind w:left="0" w:firstLine="0"/>
        <w:jc w:val="center"/>
        <w:rPr>
          <w:rFonts w:eastAsiaTheme="minorHAnsi"/>
          <w:sz w:val="18"/>
          <w:szCs w:val="22"/>
          <w:lang w:eastAsia="en-US"/>
        </w:rPr>
      </w:pPr>
    </w:p>
    <w:p w:rsidR="002A276F" w:rsidRPr="002A276F" w:rsidRDefault="002A276F" w:rsidP="002A276F">
      <w:pPr>
        <w:spacing w:line="276" w:lineRule="auto"/>
        <w:ind w:left="0" w:firstLine="0"/>
        <w:jc w:val="center"/>
        <w:rPr>
          <w:rFonts w:eastAsiaTheme="minorHAnsi"/>
          <w:sz w:val="18"/>
          <w:szCs w:val="22"/>
          <w:lang w:eastAsia="en-US"/>
        </w:rPr>
      </w:pPr>
    </w:p>
    <w:p w:rsidR="002A276F" w:rsidRPr="002A276F" w:rsidRDefault="002A276F" w:rsidP="002A276F">
      <w:pPr>
        <w:spacing w:line="276" w:lineRule="auto"/>
        <w:ind w:left="0" w:firstLine="0"/>
        <w:jc w:val="center"/>
        <w:rPr>
          <w:rFonts w:eastAsiaTheme="minorHAnsi"/>
          <w:sz w:val="18"/>
          <w:szCs w:val="22"/>
          <w:lang w:eastAsia="en-US"/>
        </w:rPr>
      </w:pPr>
    </w:p>
    <w:p w:rsidR="002A276F" w:rsidRPr="002A276F" w:rsidRDefault="002A276F" w:rsidP="002A276F">
      <w:pPr>
        <w:spacing w:line="276" w:lineRule="auto"/>
        <w:ind w:left="0" w:firstLine="0"/>
        <w:jc w:val="center"/>
        <w:rPr>
          <w:rFonts w:eastAsiaTheme="minorHAnsi"/>
          <w:sz w:val="18"/>
          <w:szCs w:val="22"/>
          <w:lang w:eastAsia="en-US"/>
        </w:rPr>
      </w:pPr>
    </w:p>
    <w:p w:rsidR="002A276F" w:rsidRPr="002A276F" w:rsidRDefault="002A276F" w:rsidP="002A276F">
      <w:pPr>
        <w:spacing w:line="276" w:lineRule="auto"/>
        <w:ind w:left="0" w:firstLine="0"/>
        <w:jc w:val="center"/>
        <w:rPr>
          <w:rFonts w:eastAsiaTheme="minorHAnsi"/>
          <w:sz w:val="18"/>
          <w:szCs w:val="22"/>
          <w:lang w:eastAsia="en-US"/>
        </w:rPr>
      </w:pPr>
    </w:p>
    <w:p w:rsidR="002A276F" w:rsidRPr="002A276F" w:rsidRDefault="002A276F" w:rsidP="002A276F">
      <w:pPr>
        <w:spacing w:line="276" w:lineRule="auto"/>
        <w:ind w:left="0" w:firstLine="0"/>
        <w:jc w:val="center"/>
        <w:rPr>
          <w:rFonts w:eastAsiaTheme="minorHAnsi"/>
          <w:sz w:val="18"/>
          <w:szCs w:val="22"/>
          <w:lang w:eastAsia="en-US"/>
        </w:rPr>
      </w:pPr>
    </w:p>
    <w:p w:rsidR="002A276F" w:rsidRPr="002A276F" w:rsidRDefault="002A276F" w:rsidP="002A276F">
      <w:pPr>
        <w:spacing w:line="276" w:lineRule="auto"/>
        <w:ind w:left="0" w:firstLine="0"/>
        <w:jc w:val="center"/>
        <w:rPr>
          <w:rFonts w:eastAsiaTheme="minorHAnsi"/>
          <w:sz w:val="18"/>
          <w:szCs w:val="22"/>
          <w:lang w:eastAsia="en-US"/>
        </w:rPr>
      </w:pPr>
    </w:p>
    <w:p w:rsidR="002A276F" w:rsidRPr="002A276F" w:rsidRDefault="002A276F" w:rsidP="002A276F">
      <w:pPr>
        <w:spacing w:line="276" w:lineRule="auto"/>
        <w:ind w:left="0" w:firstLine="0"/>
        <w:jc w:val="center"/>
        <w:rPr>
          <w:rFonts w:eastAsiaTheme="minorHAnsi"/>
          <w:sz w:val="18"/>
          <w:szCs w:val="22"/>
          <w:lang w:eastAsia="en-US"/>
        </w:rPr>
      </w:pPr>
    </w:p>
    <w:p w:rsidR="002A276F" w:rsidRPr="002A276F" w:rsidRDefault="002A276F" w:rsidP="002A276F">
      <w:pPr>
        <w:spacing w:line="276" w:lineRule="auto"/>
        <w:ind w:left="0" w:firstLine="0"/>
        <w:jc w:val="center"/>
        <w:rPr>
          <w:rFonts w:eastAsiaTheme="minorHAnsi"/>
          <w:sz w:val="18"/>
          <w:szCs w:val="22"/>
          <w:lang w:eastAsia="en-US"/>
        </w:rPr>
      </w:pPr>
    </w:p>
    <w:p w:rsidR="002A276F" w:rsidRPr="002A276F" w:rsidRDefault="002A276F" w:rsidP="002A276F">
      <w:pPr>
        <w:spacing w:line="276" w:lineRule="auto"/>
        <w:ind w:left="0" w:firstLine="0"/>
        <w:jc w:val="center"/>
        <w:rPr>
          <w:rFonts w:eastAsiaTheme="minorHAnsi"/>
          <w:sz w:val="18"/>
          <w:szCs w:val="22"/>
          <w:lang w:eastAsia="en-US"/>
        </w:rPr>
      </w:pPr>
    </w:p>
    <w:p w:rsidR="002A276F" w:rsidRPr="002A276F" w:rsidRDefault="002A276F" w:rsidP="002A276F">
      <w:pPr>
        <w:spacing w:line="276" w:lineRule="auto"/>
        <w:ind w:left="0" w:firstLine="0"/>
        <w:jc w:val="center"/>
        <w:rPr>
          <w:rFonts w:eastAsiaTheme="minorHAnsi"/>
          <w:sz w:val="18"/>
          <w:szCs w:val="22"/>
          <w:lang w:eastAsia="en-US"/>
        </w:rPr>
      </w:pPr>
    </w:p>
    <w:p w:rsidR="002A276F" w:rsidRPr="002A276F" w:rsidRDefault="002A276F" w:rsidP="002A276F">
      <w:pPr>
        <w:spacing w:line="276" w:lineRule="auto"/>
        <w:ind w:left="0" w:firstLine="0"/>
        <w:jc w:val="center"/>
        <w:rPr>
          <w:rFonts w:eastAsiaTheme="minorHAnsi"/>
          <w:sz w:val="18"/>
          <w:szCs w:val="22"/>
          <w:lang w:eastAsia="en-US"/>
        </w:rPr>
      </w:pPr>
    </w:p>
    <w:p w:rsidR="002A276F" w:rsidRPr="002A276F" w:rsidRDefault="002A276F" w:rsidP="002A276F">
      <w:pPr>
        <w:spacing w:line="276" w:lineRule="auto"/>
        <w:ind w:left="0" w:firstLine="0"/>
        <w:jc w:val="center"/>
        <w:rPr>
          <w:rFonts w:eastAsiaTheme="minorHAnsi"/>
          <w:sz w:val="18"/>
          <w:szCs w:val="22"/>
          <w:lang w:eastAsia="en-US"/>
        </w:rPr>
      </w:pPr>
    </w:p>
    <w:p w:rsidR="002A276F" w:rsidRPr="002A276F" w:rsidRDefault="002A276F" w:rsidP="002A276F">
      <w:pPr>
        <w:spacing w:line="276" w:lineRule="auto"/>
        <w:ind w:left="0" w:firstLine="0"/>
        <w:jc w:val="center"/>
        <w:rPr>
          <w:rFonts w:eastAsiaTheme="minorHAnsi"/>
          <w:sz w:val="18"/>
          <w:szCs w:val="22"/>
          <w:lang w:eastAsia="en-US"/>
        </w:rPr>
      </w:pPr>
    </w:p>
    <w:p w:rsidR="002A276F" w:rsidRPr="002A276F" w:rsidRDefault="002A276F" w:rsidP="002A276F">
      <w:pPr>
        <w:spacing w:line="276" w:lineRule="auto"/>
        <w:ind w:left="0" w:firstLine="0"/>
        <w:jc w:val="center"/>
        <w:rPr>
          <w:rFonts w:eastAsiaTheme="minorHAnsi"/>
          <w:sz w:val="18"/>
          <w:szCs w:val="22"/>
          <w:lang w:eastAsia="en-US"/>
        </w:rPr>
      </w:pPr>
    </w:p>
    <w:p w:rsidR="002A276F" w:rsidRPr="002A276F" w:rsidRDefault="002A276F" w:rsidP="002A276F">
      <w:pPr>
        <w:spacing w:line="276" w:lineRule="auto"/>
        <w:ind w:left="0" w:firstLine="0"/>
        <w:jc w:val="center"/>
        <w:rPr>
          <w:rFonts w:eastAsiaTheme="minorHAnsi"/>
          <w:sz w:val="18"/>
          <w:szCs w:val="22"/>
          <w:lang w:eastAsia="en-US"/>
        </w:rPr>
      </w:pPr>
    </w:p>
    <w:p w:rsidR="002A276F" w:rsidRPr="002A276F" w:rsidRDefault="002A276F" w:rsidP="002A276F">
      <w:pPr>
        <w:spacing w:line="276" w:lineRule="auto"/>
        <w:ind w:left="0" w:firstLine="0"/>
        <w:jc w:val="center"/>
        <w:rPr>
          <w:rFonts w:eastAsiaTheme="minorHAnsi"/>
          <w:sz w:val="18"/>
          <w:szCs w:val="22"/>
          <w:lang w:eastAsia="en-US"/>
        </w:rPr>
      </w:pPr>
    </w:p>
    <w:p w:rsidR="002A276F" w:rsidRPr="002A276F" w:rsidRDefault="002A276F" w:rsidP="002A276F">
      <w:pPr>
        <w:spacing w:line="276" w:lineRule="auto"/>
        <w:ind w:left="0" w:firstLine="0"/>
        <w:jc w:val="center"/>
        <w:rPr>
          <w:rFonts w:eastAsiaTheme="minorHAnsi"/>
          <w:sz w:val="18"/>
          <w:szCs w:val="22"/>
          <w:lang w:eastAsia="en-US"/>
        </w:rPr>
      </w:pPr>
    </w:p>
    <w:p w:rsidR="002A276F" w:rsidRPr="002A276F" w:rsidRDefault="002A276F" w:rsidP="002A276F">
      <w:pPr>
        <w:spacing w:line="276" w:lineRule="auto"/>
        <w:ind w:left="0" w:firstLine="0"/>
        <w:jc w:val="center"/>
        <w:rPr>
          <w:rFonts w:eastAsiaTheme="minorHAnsi"/>
          <w:sz w:val="18"/>
          <w:szCs w:val="22"/>
          <w:lang w:eastAsia="en-US"/>
        </w:rPr>
      </w:pPr>
    </w:p>
    <w:p w:rsidR="002A276F" w:rsidRPr="002A276F" w:rsidRDefault="002A276F" w:rsidP="002A276F">
      <w:pPr>
        <w:spacing w:line="276" w:lineRule="auto"/>
        <w:ind w:left="0" w:firstLine="0"/>
        <w:jc w:val="center"/>
        <w:rPr>
          <w:rFonts w:eastAsiaTheme="minorHAnsi"/>
          <w:sz w:val="18"/>
          <w:szCs w:val="22"/>
          <w:lang w:eastAsia="en-US"/>
        </w:rPr>
      </w:pPr>
    </w:p>
    <w:p w:rsidR="002A276F" w:rsidRPr="002A276F" w:rsidRDefault="002A276F" w:rsidP="002A276F">
      <w:pPr>
        <w:spacing w:line="276" w:lineRule="auto"/>
        <w:ind w:left="0" w:firstLine="0"/>
        <w:jc w:val="center"/>
        <w:rPr>
          <w:rFonts w:eastAsiaTheme="minorHAnsi"/>
          <w:sz w:val="18"/>
          <w:szCs w:val="22"/>
          <w:lang w:eastAsia="en-US"/>
        </w:rPr>
      </w:pPr>
    </w:p>
    <w:p w:rsidR="002A276F" w:rsidRPr="002A276F" w:rsidRDefault="002A276F" w:rsidP="002A276F">
      <w:pPr>
        <w:spacing w:line="276" w:lineRule="auto"/>
        <w:ind w:left="0" w:firstLine="0"/>
        <w:jc w:val="center"/>
        <w:rPr>
          <w:rFonts w:eastAsiaTheme="minorHAnsi"/>
          <w:sz w:val="18"/>
          <w:szCs w:val="22"/>
          <w:lang w:eastAsia="en-US"/>
        </w:rPr>
      </w:pPr>
    </w:p>
    <w:p w:rsidR="002A276F" w:rsidRPr="002A276F" w:rsidRDefault="002A276F" w:rsidP="002A276F">
      <w:pPr>
        <w:spacing w:line="276" w:lineRule="auto"/>
        <w:ind w:left="0" w:firstLine="0"/>
        <w:jc w:val="center"/>
        <w:rPr>
          <w:rFonts w:eastAsiaTheme="minorHAnsi"/>
          <w:sz w:val="18"/>
          <w:szCs w:val="22"/>
          <w:lang w:eastAsia="en-US"/>
        </w:rPr>
      </w:pPr>
    </w:p>
    <w:p w:rsidR="002A276F" w:rsidRPr="002A276F" w:rsidRDefault="002A276F" w:rsidP="002A276F">
      <w:pPr>
        <w:spacing w:line="276" w:lineRule="auto"/>
        <w:ind w:left="0" w:firstLine="0"/>
        <w:jc w:val="center"/>
        <w:rPr>
          <w:rFonts w:eastAsiaTheme="minorHAnsi"/>
          <w:sz w:val="18"/>
          <w:szCs w:val="22"/>
          <w:lang w:eastAsia="en-US"/>
        </w:rPr>
      </w:pPr>
    </w:p>
    <w:p w:rsidR="002A276F" w:rsidRPr="002A276F" w:rsidRDefault="002A276F" w:rsidP="002A276F">
      <w:pPr>
        <w:spacing w:line="276" w:lineRule="auto"/>
        <w:ind w:left="0" w:firstLine="0"/>
        <w:jc w:val="center"/>
        <w:rPr>
          <w:rFonts w:eastAsiaTheme="minorHAnsi"/>
          <w:sz w:val="18"/>
          <w:szCs w:val="22"/>
          <w:lang w:eastAsia="en-US"/>
        </w:rPr>
      </w:pPr>
    </w:p>
    <w:p w:rsidR="002A276F" w:rsidRPr="002A276F" w:rsidRDefault="002A276F" w:rsidP="002A276F">
      <w:pPr>
        <w:spacing w:line="276" w:lineRule="auto"/>
        <w:ind w:left="0" w:firstLine="0"/>
        <w:jc w:val="center"/>
        <w:rPr>
          <w:rFonts w:eastAsiaTheme="minorHAnsi"/>
          <w:sz w:val="18"/>
          <w:szCs w:val="22"/>
          <w:lang w:eastAsia="en-US"/>
        </w:rPr>
      </w:pPr>
    </w:p>
    <w:p w:rsidR="002A276F" w:rsidRPr="002A276F" w:rsidRDefault="002A276F" w:rsidP="002A276F">
      <w:pPr>
        <w:spacing w:line="276" w:lineRule="auto"/>
        <w:ind w:left="0" w:firstLine="0"/>
        <w:jc w:val="center"/>
        <w:rPr>
          <w:rFonts w:eastAsiaTheme="minorHAnsi"/>
          <w:sz w:val="18"/>
          <w:szCs w:val="22"/>
          <w:lang w:eastAsia="en-US"/>
        </w:rPr>
      </w:pPr>
    </w:p>
    <w:p w:rsidR="002A276F" w:rsidRPr="002A276F" w:rsidRDefault="002A276F" w:rsidP="002A276F">
      <w:pPr>
        <w:spacing w:line="276" w:lineRule="auto"/>
        <w:ind w:left="0" w:firstLine="0"/>
        <w:jc w:val="center"/>
        <w:rPr>
          <w:rFonts w:eastAsiaTheme="minorHAnsi"/>
          <w:sz w:val="18"/>
          <w:szCs w:val="22"/>
          <w:lang w:eastAsia="en-US"/>
        </w:rPr>
      </w:pPr>
    </w:p>
    <w:p w:rsidR="002A276F" w:rsidRPr="002A276F" w:rsidRDefault="002A276F" w:rsidP="002A276F">
      <w:pPr>
        <w:spacing w:line="276" w:lineRule="auto"/>
        <w:ind w:left="0" w:firstLine="0"/>
        <w:jc w:val="center"/>
        <w:rPr>
          <w:rFonts w:eastAsiaTheme="minorHAnsi"/>
          <w:sz w:val="18"/>
          <w:szCs w:val="22"/>
          <w:lang w:eastAsia="en-US"/>
        </w:rPr>
      </w:pPr>
    </w:p>
    <w:p w:rsidR="002A276F" w:rsidRPr="002A276F" w:rsidRDefault="002A276F" w:rsidP="002A276F">
      <w:pPr>
        <w:spacing w:line="276" w:lineRule="auto"/>
        <w:ind w:left="0" w:firstLine="0"/>
        <w:jc w:val="center"/>
        <w:rPr>
          <w:rFonts w:eastAsiaTheme="minorHAnsi"/>
          <w:sz w:val="18"/>
          <w:szCs w:val="22"/>
          <w:lang w:eastAsia="en-US"/>
        </w:rPr>
      </w:pPr>
    </w:p>
    <w:p w:rsidR="002A276F" w:rsidRPr="002A276F" w:rsidRDefault="002A276F" w:rsidP="002A276F">
      <w:pPr>
        <w:spacing w:line="276" w:lineRule="auto"/>
        <w:ind w:left="0" w:firstLine="0"/>
        <w:jc w:val="center"/>
        <w:rPr>
          <w:rFonts w:eastAsiaTheme="minorHAnsi"/>
          <w:sz w:val="18"/>
          <w:szCs w:val="22"/>
          <w:lang w:eastAsia="en-US"/>
        </w:rPr>
      </w:pPr>
    </w:p>
    <w:p w:rsidR="002A276F" w:rsidRPr="002A276F" w:rsidRDefault="002A276F" w:rsidP="002A276F">
      <w:pPr>
        <w:spacing w:line="276" w:lineRule="auto"/>
        <w:ind w:left="0" w:firstLine="0"/>
        <w:jc w:val="center"/>
        <w:rPr>
          <w:rFonts w:eastAsiaTheme="minorHAnsi"/>
          <w:sz w:val="18"/>
          <w:szCs w:val="22"/>
          <w:lang w:eastAsia="en-US"/>
        </w:rPr>
      </w:pPr>
    </w:p>
    <w:p w:rsidR="002A276F" w:rsidRPr="002A276F" w:rsidRDefault="002A276F" w:rsidP="002A276F">
      <w:pPr>
        <w:spacing w:line="276" w:lineRule="auto"/>
        <w:ind w:left="0" w:firstLine="0"/>
        <w:jc w:val="center"/>
        <w:rPr>
          <w:rFonts w:eastAsiaTheme="minorHAnsi"/>
          <w:sz w:val="18"/>
          <w:szCs w:val="22"/>
          <w:lang w:eastAsia="en-US"/>
        </w:rPr>
      </w:pPr>
    </w:p>
    <w:p w:rsidR="002A276F" w:rsidRPr="002A276F" w:rsidRDefault="002A276F" w:rsidP="002A276F">
      <w:pPr>
        <w:spacing w:line="276" w:lineRule="auto"/>
        <w:ind w:left="0" w:firstLine="0"/>
        <w:jc w:val="center"/>
        <w:rPr>
          <w:rFonts w:eastAsiaTheme="minorHAnsi"/>
          <w:sz w:val="18"/>
          <w:szCs w:val="22"/>
          <w:lang w:eastAsia="en-US"/>
        </w:rPr>
      </w:pPr>
      <w:r w:rsidRPr="002A276F">
        <w:rPr>
          <w:rFonts w:eastAsiaTheme="minorHAnsi"/>
          <w:sz w:val="18"/>
          <w:szCs w:val="22"/>
          <w:lang w:eastAsia="en-US"/>
        </w:rPr>
        <w:t>Масштаб 1:2000</w:t>
      </w:r>
    </w:p>
    <w:p w:rsidR="002A276F" w:rsidRPr="002A276F" w:rsidRDefault="002A276F" w:rsidP="002A276F">
      <w:pPr>
        <w:spacing w:line="276" w:lineRule="auto"/>
        <w:ind w:left="0" w:firstLine="0"/>
        <w:jc w:val="center"/>
        <w:rPr>
          <w:rFonts w:eastAsiaTheme="minorHAnsi"/>
          <w:sz w:val="18"/>
          <w:szCs w:val="22"/>
          <w:lang w:eastAsia="en-US"/>
        </w:rPr>
      </w:pPr>
    </w:p>
    <w:p w:rsidR="002A276F" w:rsidRPr="002A276F" w:rsidRDefault="002A276F" w:rsidP="002A276F">
      <w:pPr>
        <w:spacing w:line="276" w:lineRule="auto"/>
        <w:ind w:left="0" w:firstLine="0"/>
        <w:jc w:val="center"/>
        <w:rPr>
          <w:rFonts w:eastAsiaTheme="minorHAnsi"/>
          <w:sz w:val="18"/>
          <w:szCs w:val="18"/>
          <w:lang w:eastAsia="en-US"/>
        </w:rPr>
      </w:pPr>
      <w:r w:rsidRPr="002A276F">
        <w:rPr>
          <w:rFonts w:eastAsiaTheme="minorHAnsi"/>
          <w:sz w:val="18"/>
          <w:szCs w:val="18"/>
          <w:lang w:eastAsia="en-US"/>
        </w:rPr>
        <w:t>Условные обозначения</w:t>
      </w:r>
    </w:p>
    <w:tbl>
      <w:tblPr>
        <w:tblStyle w:val="880"/>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507"/>
        <w:gridCol w:w="8672"/>
      </w:tblGrid>
      <w:tr w:rsidR="002A276F" w:rsidRPr="002A276F" w:rsidTr="002A276F">
        <w:trPr>
          <w:trHeight w:hRule="exact" w:val="227"/>
        </w:trPr>
        <w:tc>
          <w:tcPr>
            <w:tcW w:w="1507" w:type="dxa"/>
            <w:vAlign w:val="center"/>
          </w:tcPr>
          <w:p w:rsidR="002A276F" w:rsidRPr="002A276F" w:rsidRDefault="002A276F" w:rsidP="002A276F">
            <w:pPr>
              <w:jc w:val="center"/>
              <w:rPr>
                <w:rFonts w:ascii="Arial" w:hAnsi="Arial" w:cs="Arial"/>
                <w:bCs/>
                <w:iCs/>
                <w:color w:val="000000"/>
                <w:sz w:val="15"/>
                <w:szCs w:val="15"/>
              </w:rPr>
            </w:pPr>
            <w:r w:rsidRPr="002A276F">
              <w:rPr>
                <w:rFonts w:ascii="Arial" w:hAnsi="Arial" w:cs="Arial"/>
                <w:bCs/>
                <w:iCs/>
                <w:color w:val="000000"/>
                <w:sz w:val="15"/>
                <w:szCs w:val="15"/>
              </w:rPr>
              <w:t>1</w:t>
            </w:r>
          </w:p>
        </w:tc>
        <w:tc>
          <w:tcPr>
            <w:tcW w:w="8672" w:type="dxa"/>
            <w:vAlign w:val="center"/>
          </w:tcPr>
          <w:p w:rsidR="002A276F" w:rsidRPr="002A276F" w:rsidRDefault="002A276F" w:rsidP="002A276F">
            <w:pPr>
              <w:rPr>
                <w:bCs/>
                <w:iCs/>
                <w:color w:val="000000"/>
                <w:sz w:val="16"/>
                <w:szCs w:val="20"/>
              </w:rPr>
            </w:pPr>
            <w:r w:rsidRPr="002A276F">
              <w:rPr>
                <w:bCs/>
                <w:iCs/>
                <w:color w:val="000000"/>
                <w:sz w:val="16"/>
                <w:szCs w:val="20"/>
              </w:rPr>
              <w:t>номер характерной точки границы публичного сервитута</w:t>
            </w:r>
          </w:p>
        </w:tc>
      </w:tr>
      <w:tr w:rsidR="002A276F" w:rsidRPr="002A276F" w:rsidTr="002A276F">
        <w:trPr>
          <w:trHeight w:hRule="exact" w:val="227"/>
        </w:trPr>
        <w:tc>
          <w:tcPr>
            <w:tcW w:w="1507" w:type="dxa"/>
            <w:vAlign w:val="center"/>
          </w:tcPr>
          <w:p w:rsidR="002A276F" w:rsidRPr="002A276F" w:rsidRDefault="002A276F" w:rsidP="002A276F">
            <w:pPr>
              <w:jc w:val="center"/>
              <w:rPr>
                <w:rFonts w:ascii="Arial" w:eastAsiaTheme="minorHAnsi" w:hAnsi="Arial" w:cs="Arial"/>
                <w:bCs/>
                <w:iCs/>
                <w:color w:val="000000"/>
                <w:sz w:val="15"/>
                <w:szCs w:val="15"/>
              </w:rPr>
            </w:pPr>
            <w:r w:rsidRPr="002A276F">
              <w:rPr>
                <w:rFonts w:ascii="Arial" w:eastAsiaTheme="minorHAnsi" w:hAnsi="Arial" w:cs="Arial"/>
                <w:bCs/>
                <w:iCs/>
                <w:color w:val="000000"/>
                <w:sz w:val="15"/>
                <w:szCs w:val="15"/>
              </w:rPr>
              <w:t>Контур 1</w:t>
            </w:r>
          </w:p>
        </w:tc>
        <w:tc>
          <w:tcPr>
            <w:tcW w:w="8672" w:type="dxa"/>
            <w:vAlign w:val="center"/>
          </w:tcPr>
          <w:p w:rsidR="002A276F" w:rsidRPr="002A276F" w:rsidRDefault="002A276F" w:rsidP="002A276F">
            <w:pPr>
              <w:rPr>
                <w:bCs/>
                <w:iCs/>
                <w:color w:val="000000"/>
                <w:sz w:val="16"/>
                <w:szCs w:val="20"/>
              </w:rPr>
            </w:pPr>
            <w:r w:rsidRPr="002A276F">
              <w:rPr>
                <w:bCs/>
                <w:iCs/>
                <w:color w:val="000000"/>
                <w:sz w:val="16"/>
                <w:szCs w:val="20"/>
              </w:rPr>
              <w:t>условный номер  публичного сервитута</w:t>
            </w:r>
          </w:p>
        </w:tc>
      </w:tr>
      <w:tr w:rsidR="002A276F" w:rsidRPr="002A276F" w:rsidTr="002A276F">
        <w:trPr>
          <w:trHeight w:hRule="exact" w:val="227"/>
        </w:trPr>
        <w:tc>
          <w:tcPr>
            <w:tcW w:w="1507" w:type="dxa"/>
            <w:vAlign w:val="center"/>
          </w:tcPr>
          <w:p w:rsidR="002A276F" w:rsidRPr="002A276F" w:rsidRDefault="002A276F" w:rsidP="002A276F">
            <w:pPr>
              <w:jc w:val="center"/>
              <w:rPr>
                <w:rFonts w:ascii="Arial" w:eastAsiaTheme="minorHAnsi" w:hAnsi="Arial" w:cs="Arial"/>
                <w:bCs/>
                <w:iCs/>
                <w:color w:val="000000"/>
                <w:sz w:val="15"/>
                <w:szCs w:val="15"/>
              </w:rPr>
            </w:pPr>
            <w:r w:rsidRPr="002A276F">
              <w:rPr>
                <w:rFonts w:ascii="Arial" w:eastAsiaTheme="minorHAnsi" w:hAnsi="Arial" w:cs="Arial"/>
                <w:bCs/>
                <w:iCs/>
                <w:color w:val="000000"/>
                <w:sz w:val="15"/>
                <w:szCs w:val="15"/>
              </w:rPr>
              <w:t>38:06:100922</w:t>
            </w:r>
          </w:p>
        </w:tc>
        <w:tc>
          <w:tcPr>
            <w:tcW w:w="8672" w:type="dxa"/>
            <w:vAlign w:val="center"/>
          </w:tcPr>
          <w:p w:rsidR="002A276F" w:rsidRPr="002A276F" w:rsidRDefault="002A276F" w:rsidP="002A276F">
            <w:pPr>
              <w:rPr>
                <w:bCs/>
                <w:iCs/>
                <w:color w:val="000000"/>
                <w:sz w:val="16"/>
                <w:szCs w:val="20"/>
              </w:rPr>
            </w:pPr>
            <w:r w:rsidRPr="002A276F">
              <w:rPr>
                <w:bCs/>
                <w:iCs/>
                <w:color w:val="000000"/>
                <w:sz w:val="16"/>
                <w:szCs w:val="20"/>
              </w:rPr>
              <w:t>кадастровый номер квартала</w:t>
            </w:r>
          </w:p>
        </w:tc>
      </w:tr>
      <w:tr w:rsidR="002A276F" w:rsidRPr="002A276F" w:rsidTr="002A276F">
        <w:trPr>
          <w:trHeight w:hRule="exact" w:val="227"/>
        </w:trPr>
        <w:tc>
          <w:tcPr>
            <w:tcW w:w="1507" w:type="dxa"/>
            <w:vAlign w:val="center"/>
          </w:tcPr>
          <w:p w:rsidR="002A276F" w:rsidRPr="002A276F" w:rsidRDefault="002A276F" w:rsidP="002A276F">
            <w:pPr>
              <w:jc w:val="center"/>
              <w:rPr>
                <w:rFonts w:ascii="Arial" w:eastAsiaTheme="minorHAnsi" w:hAnsi="Arial" w:cs="Arial"/>
                <w:bCs/>
                <w:iCs/>
                <w:color w:val="000000"/>
                <w:sz w:val="15"/>
                <w:szCs w:val="15"/>
              </w:rPr>
            </w:pPr>
            <w:r w:rsidRPr="002A276F">
              <w:rPr>
                <w:rFonts w:ascii="Arial" w:eastAsiaTheme="minorHAnsi" w:hAnsi="Arial" w:cs="Arial"/>
                <w:bCs/>
                <w:iCs/>
                <w:color w:val="000000"/>
                <w:sz w:val="15"/>
                <w:szCs w:val="15"/>
              </w:rPr>
              <w:t>38:06:100922:453</w:t>
            </w:r>
          </w:p>
        </w:tc>
        <w:tc>
          <w:tcPr>
            <w:tcW w:w="8672" w:type="dxa"/>
            <w:vAlign w:val="center"/>
          </w:tcPr>
          <w:p w:rsidR="002A276F" w:rsidRPr="002A276F" w:rsidRDefault="002A276F" w:rsidP="002A276F">
            <w:pPr>
              <w:rPr>
                <w:bCs/>
                <w:iCs/>
                <w:color w:val="000000"/>
                <w:sz w:val="16"/>
                <w:szCs w:val="20"/>
              </w:rPr>
            </w:pPr>
            <w:r w:rsidRPr="002A276F">
              <w:rPr>
                <w:bCs/>
                <w:iCs/>
                <w:color w:val="000000"/>
                <w:sz w:val="16"/>
                <w:szCs w:val="20"/>
              </w:rPr>
              <w:t>кадастровый номер земельного участка</w:t>
            </w:r>
          </w:p>
        </w:tc>
      </w:tr>
      <w:tr w:rsidR="002A276F" w:rsidRPr="002A276F" w:rsidTr="002A276F">
        <w:trPr>
          <w:trHeight w:hRule="exact" w:val="227"/>
        </w:trPr>
        <w:tc>
          <w:tcPr>
            <w:tcW w:w="1507" w:type="dxa"/>
            <w:vAlign w:val="center"/>
          </w:tcPr>
          <w:p w:rsidR="002A276F" w:rsidRPr="002A276F" w:rsidRDefault="002A276F" w:rsidP="002A276F">
            <w:pPr>
              <w:jc w:val="center"/>
              <w:rPr>
                <w:rFonts w:ascii="Arial" w:hAnsi="Arial" w:cs="Arial"/>
                <w:bCs/>
                <w:iCs/>
                <w:color w:val="000000"/>
                <w:sz w:val="20"/>
                <w:szCs w:val="20"/>
              </w:rPr>
            </w:pPr>
            <w:r w:rsidRPr="002A276F">
              <w:rPr>
                <w:rFonts w:eastAsiaTheme="minorHAnsi"/>
                <w:noProof/>
                <w:sz w:val="22"/>
                <w:szCs w:val="22"/>
              </w:rPr>
              <w:drawing>
                <wp:inline distT="0" distB="0" distL="0" distR="0" wp14:anchorId="016103EB" wp14:editId="01E00D8A">
                  <wp:extent cx="108000" cy="81934"/>
                  <wp:effectExtent l="0" t="0" r="6350" b="0"/>
                  <wp:docPr id="1027"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Рисунок 11"/>
                          <pic:cNvPicPr>
                            <a:picLocks noChangeAspect="1"/>
                          </pic:cNvPicPr>
                        </pic:nvPicPr>
                        <pic:blipFill>
                          <a:blip r:embed="rId13" cstate="print">
                            <a:extLst>
                              <a:ext uri="{28A0092B-C50C-407E-A947-70E740481C1C}">
                                <a14:useLocalDpi xmlns:a14="http://schemas.microsoft.com/office/drawing/2010/main" val="0"/>
                              </a:ext>
                            </a:extLst>
                          </a:blip>
                          <a:stretch>
                            <a:fillRect/>
                          </a:stretch>
                        </pic:blipFill>
                        <pic:spPr>
                          <a:xfrm>
                            <a:off x="0" y="0"/>
                            <a:ext cx="108000" cy="81934"/>
                          </a:xfrm>
                          <a:prstGeom prst="rect">
                            <a:avLst/>
                          </a:prstGeom>
                        </pic:spPr>
                      </pic:pic>
                    </a:graphicData>
                  </a:graphic>
                </wp:inline>
              </w:drawing>
            </w:r>
          </w:p>
        </w:tc>
        <w:tc>
          <w:tcPr>
            <w:tcW w:w="8672" w:type="dxa"/>
            <w:vAlign w:val="center"/>
          </w:tcPr>
          <w:p w:rsidR="002A276F" w:rsidRPr="002A276F" w:rsidRDefault="002A276F" w:rsidP="002A276F">
            <w:pPr>
              <w:rPr>
                <w:bCs/>
                <w:iCs/>
                <w:color w:val="000000"/>
                <w:sz w:val="16"/>
                <w:szCs w:val="20"/>
              </w:rPr>
            </w:pPr>
            <w:r w:rsidRPr="002A276F">
              <w:rPr>
                <w:bCs/>
                <w:iCs/>
                <w:color w:val="000000"/>
                <w:sz w:val="16"/>
                <w:szCs w:val="20"/>
              </w:rPr>
              <w:t>характерная точка границы, сведения о которой позволяют однозначно определить ее положение на местности</w:t>
            </w:r>
          </w:p>
        </w:tc>
      </w:tr>
      <w:tr w:rsidR="002A276F" w:rsidRPr="002A276F" w:rsidTr="002A276F">
        <w:trPr>
          <w:trHeight w:hRule="exact" w:val="227"/>
        </w:trPr>
        <w:tc>
          <w:tcPr>
            <w:tcW w:w="1507" w:type="dxa"/>
            <w:vAlign w:val="center"/>
          </w:tcPr>
          <w:p w:rsidR="002A276F" w:rsidRPr="002A276F" w:rsidRDefault="002A276F" w:rsidP="002A276F">
            <w:pPr>
              <w:jc w:val="center"/>
              <w:rPr>
                <w:rFonts w:ascii="Arial" w:hAnsi="Arial" w:cs="Arial"/>
                <w:bCs/>
                <w:iCs/>
                <w:color w:val="000000"/>
                <w:sz w:val="20"/>
                <w:szCs w:val="20"/>
              </w:rPr>
            </w:pPr>
            <w:r w:rsidRPr="002A276F">
              <w:rPr>
                <w:rFonts w:eastAsiaTheme="minorHAnsi"/>
                <w:noProof/>
                <w:sz w:val="22"/>
                <w:szCs w:val="22"/>
              </w:rPr>
              <mc:AlternateContent>
                <mc:Choice Requires="wps">
                  <w:drawing>
                    <wp:anchor distT="0" distB="0" distL="114300" distR="114300" simplePos="0" relativeHeight="251675648" behindDoc="0" locked="0" layoutInCell="1" allowOverlap="1" wp14:anchorId="0B741F55" wp14:editId="00E2C7B3">
                      <wp:simplePos x="0" y="0"/>
                      <wp:positionH relativeFrom="column">
                        <wp:posOffset>80176</wp:posOffset>
                      </wp:positionH>
                      <wp:positionV relativeFrom="paragraph">
                        <wp:posOffset>74295</wp:posOffset>
                      </wp:positionV>
                      <wp:extent cx="620782" cy="0"/>
                      <wp:effectExtent l="0" t="0" r="27305" b="19050"/>
                      <wp:wrapNone/>
                      <wp:docPr id="1055" name="Прямая соединительная линия 1055"/>
                      <wp:cNvGraphicFramePr/>
                      <a:graphic xmlns:a="http://schemas.openxmlformats.org/drawingml/2006/main">
                        <a:graphicData uri="http://schemas.microsoft.com/office/word/2010/wordprocessingShape">
                          <wps:wsp>
                            <wps:cNvCnPr/>
                            <wps:spPr>
                              <a:xfrm>
                                <a:off x="0" y="0"/>
                                <a:ext cx="620782" cy="0"/>
                              </a:xfrm>
                              <a:prstGeom prst="line">
                                <a:avLst/>
                              </a:prstGeom>
                              <a:noFill/>
                              <a:ln w="15875" cap="flat" cmpd="sng" algn="ctr">
                                <a:solidFill>
                                  <a:srgbClr val="FF0000"/>
                                </a:solidFill>
                                <a:prstDash val="solid"/>
                              </a:ln>
                              <a:effectLst/>
                            </wps:spPr>
                            <wps:bodyPr/>
                          </wps:wsp>
                        </a:graphicData>
                      </a:graphic>
                    </wp:anchor>
                  </w:drawing>
                </mc:Choice>
                <mc:Fallback>
                  <w:pict>
                    <v:line id="Прямая соединительная линия 1055" o:spid="_x0000_s1026" style="position:absolute;z-index:251675648;visibility:visible;mso-wrap-style:square;mso-wrap-distance-left:9pt;mso-wrap-distance-top:0;mso-wrap-distance-right:9pt;mso-wrap-distance-bottom:0;mso-position-horizontal:absolute;mso-position-horizontal-relative:text;mso-position-vertical:absolute;mso-position-vertical-relative:text" from="6.3pt,5.85pt" to="55.2pt,5.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" strokecolor="red" strokeweight="1.25pt"/>
                  </w:pict>
                </mc:Fallback>
              </mc:AlternateContent>
            </w:r>
          </w:p>
        </w:tc>
        <w:tc>
          <w:tcPr>
            <w:tcW w:w="8672" w:type="dxa"/>
            <w:vAlign w:val="center"/>
          </w:tcPr>
          <w:p w:rsidR="002A276F" w:rsidRPr="002A276F" w:rsidRDefault="002A276F" w:rsidP="002A276F">
            <w:pPr>
              <w:rPr>
                <w:bCs/>
                <w:iCs/>
                <w:color w:val="000000"/>
                <w:sz w:val="16"/>
                <w:szCs w:val="20"/>
              </w:rPr>
            </w:pPr>
            <w:r w:rsidRPr="002A276F">
              <w:rPr>
                <w:bCs/>
                <w:iCs/>
                <w:color w:val="000000"/>
                <w:sz w:val="16"/>
                <w:szCs w:val="20"/>
              </w:rPr>
              <w:t>вновь образованная часть границы, сведения о которой достаточны для определения ее местоположения</w:t>
            </w:r>
          </w:p>
        </w:tc>
      </w:tr>
      <w:tr w:rsidR="002A276F" w:rsidRPr="002A276F" w:rsidTr="002A276F">
        <w:trPr>
          <w:trHeight w:hRule="exact" w:val="227"/>
        </w:trPr>
        <w:tc>
          <w:tcPr>
            <w:tcW w:w="1507" w:type="dxa"/>
            <w:vAlign w:val="center"/>
          </w:tcPr>
          <w:p w:rsidR="002A276F" w:rsidRPr="002A276F" w:rsidRDefault="002A276F" w:rsidP="002A276F">
            <w:pPr>
              <w:jc w:val="center"/>
              <w:rPr>
                <w:rFonts w:ascii="Arial" w:hAnsi="Arial" w:cs="Arial"/>
                <w:bCs/>
                <w:iCs/>
                <w:color w:val="000000"/>
                <w:sz w:val="20"/>
                <w:szCs w:val="20"/>
              </w:rPr>
            </w:pPr>
            <w:r w:rsidRPr="002A276F">
              <w:rPr>
                <w:rFonts w:eastAsiaTheme="minorHAnsi"/>
                <w:noProof/>
                <w:sz w:val="22"/>
                <w:szCs w:val="22"/>
              </w:rPr>
              <mc:AlternateContent>
                <mc:Choice Requires="wps">
                  <w:drawing>
                    <wp:anchor distT="0" distB="0" distL="114300" distR="114300" simplePos="0" relativeHeight="251676672" behindDoc="0" locked="0" layoutInCell="1" allowOverlap="1" wp14:anchorId="1713D1A1" wp14:editId="6E5DBF53">
                      <wp:simplePos x="0" y="0"/>
                      <wp:positionH relativeFrom="column">
                        <wp:posOffset>80176</wp:posOffset>
                      </wp:positionH>
                      <wp:positionV relativeFrom="paragraph">
                        <wp:posOffset>85394</wp:posOffset>
                      </wp:positionV>
                      <wp:extent cx="620782" cy="0"/>
                      <wp:effectExtent l="0" t="0" r="27305" b="19050"/>
                      <wp:wrapNone/>
                      <wp:docPr id="1056" name="Прямая соединительная линия 1056"/>
                      <wp:cNvGraphicFramePr/>
                      <a:graphic xmlns:a="http://schemas.openxmlformats.org/drawingml/2006/main">
                        <a:graphicData uri="http://schemas.microsoft.com/office/word/2010/wordprocessingShape">
                          <wps:wsp>
                            <wps:cNvCnPr/>
                            <wps:spPr>
                              <a:xfrm>
                                <a:off x="0" y="0"/>
                                <a:ext cx="620782" cy="0"/>
                              </a:xfrm>
                              <a:prstGeom prst="line">
                                <a:avLst/>
                              </a:prstGeom>
                              <a:noFill/>
                              <a:ln w="9525" cap="flat" cmpd="sng" algn="ctr">
                                <a:solidFill>
                                  <a:sysClr val="windowText" lastClr="000000"/>
                                </a:solidFill>
                                <a:prstDash val="solid"/>
                              </a:ln>
                              <a:effectLst/>
                            </wps:spPr>
                            <wps:bodyPr/>
                          </wps:wsp>
                        </a:graphicData>
                      </a:graphic>
                    </wp:anchor>
                  </w:drawing>
                </mc:Choice>
                <mc:Fallback>
                  <w:pict>
                    <v:line id="Прямая соединительная линия 1056" o:spid="_x0000_s1026" style="position:absolute;z-index:251676672;visibility:visible;mso-wrap-style:square;mso-wrap-distance-left:9pt;mso-wrap-distance-top:0;mso-wrap-distance-right:9pt;mso-wrap-distance-bottom:0;mso-position-horizontal:absolute;mso-position-horizontal-relative:text;mso-position-vertical:absolute;mso-position-vertical-relative:text" from="6.3pt,6.7pt" to="55.2pt,6.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" strokecolor="windowText"/>
                  </w:pict>
                </mc:Fallback>
              </mc:AlternateContent>
            </w:r>
          </w:p>
        </w:tc>
        <w:tc>
          <w:tcPr>
            <w:tcW w:w="8672" w:type="dxa"/>
            <w:vAlign w:val="center"/>
          </w:tcPr>
          <w:p w:rsidR="002A276F" w:rsidRPr="002A276F" w:rsidRDefault="002A276F" w:rsidP="002A276F">
            <w:pPr>
              <w:rPr>
                <w:bCs/>
                <w:iCs/>
                <w:color w:val="000000"/>
                <w:sz w:val="16"/>
                <w:szCs w:val="20"/>
              </w:rPr>
            </w:pPr>
            <w:r w:rsidRPr="002A276F">
              <w:rPr>
                <w:bCs/>
                <w:iCs/>
                <w:color w:val="000000"/>
                <w:sz w:val="16"/>
                <w:szCs w:val="20"/>
              </w:rPr>
              <w:t>существующая часть границы, имеющиеся в ГКН сведения о которой достаточны для определения ее местоположения</w:t>
            </w:r>
          </w:p>
        </w:tc>
      </w:tr>
      <w:tr w:rsidR="002A276F" w:rsidRPr="002A276F" w:rsidTr="002A276F">
        <w:trPr>
          <w:trHeight w:hRule="exact" w:val="227"/>
        </w:trPr>
        <w:tc>
          <w:tcPr>
            <w:tcW w:w="1507" w:type="dxa"/>
            <w:vAlign w:val="center"/>
          </w:tcPr>
          <w:p w:rsidR="002A276F" w:rsidRPr="002A276F" w:rsidRDefault="002A276F" w:rsidP="002A276F">
            <w:pPr>
              <w:jc w:val="center"/>
              <w:rPr>
                <w:rFonts w:eastAsiaTheme="minorHAnsi"/>
                <w:noProof/>
                <w:sz w:val="22"/>
                <w:szCs w:val="22"/>
              </w:rPr>
            </w:pPr>
            <w:r w:rsidRPr="002A276F">
              <w:rPr>
                <w:rFonts w:eastAsiaTheme="minorHAnsi"/>
                <w:noProof/>
                <w:color w:val="FFC000"/>
                <w:sz w:val="22"/>
                <w:szCs w:val="22"/>
              </w:rPr>
              <mc:AlternateContent>
                <mc:Choice Requires="wps">
                  <w:drawing>
                    <wp:anchor distT="0" distB="0" distL="114300" distR="114300" simplePos="0" relativeHeight="251677696" behindDoc="0" locked="0" layoutInCell="1" allowOverlap="1" wp14:anchorId="1D81BFBA" wp14:editId="15A4FDB1">
                      <wp:simplePos x="0" y="0"/>
                      <wp:positionH relativeFrom="column">
                        <wp:posOffset>71120</wp:posOffset>
                      </wp:positionH>
                      <wp:positionV relativeFrom="paragraph">
                        <wp:posOffset>109220</wp:posOffset>
                      </wp:positionV>
                      <wp:extent cx="620395" cy="0"/>
                      <wp:effectExtent l="0" t="0" r="27305" b="19050"/>
                      <wp:wrapNone/>
                      <wp:docPr id="1057" name="Прямая соединительная линия 1057"/>
                      <wp:cNvGraphicFramePr/>
                      <a:graphic xmlns:a="http://schemas.openxmlformats.org/drawingml/2006/main">
                        <a:graphicData uri="http://schemas.microsoft.com/office/word/2010/wordprocessingShape">
                          <wps:wsp>
                            <wps:cNvCnPr/>
                            <wps:spPr>
                              <a:xfrm>
                                <a:off x="0" y="0"/>
                                <a:ext cx="620395" cy="0"/>
                              </a:xfrm>
                              <a:prstGeom prst="line">
                                <a:avLst/>
                              </a:prstGeom>
                              <a:noFill/>
                              <a:ln w="9525" cap="flat" cmpd="sng" algn="ctr">
                                <a:solidFill>
                                  <a:srgbClr val="4BACC6">
                                    <a:shade val="95000"/>
                                    <a:satMod val="105000"/>
                                  </a:srgbClr>
                                </a:solidFill>
                                <a:prstDash val="solid"/>
                              </a:ln>
                              <a:effectLst/>
                            </wps:spPr>
                            <wps:bodyPr/>
                          </wps:wsp>
                        </a:graphicData>
                      </a:graphic>
                      <wp14:sizeRelH relativeFrom="margin">
                        <wp14:pctWidth>0</wp14:pctWidth>
                      </wp14:sizeRelH>
                      <wp14:sizeRelV relativeFrom="margin">
                        <wp14:pctHeight>0</wp14:pctHeight>
                      </wp14:sizeRelV>
                    </wp:anchor>
                  </w:drawing>
                </mc:Choice>
                <mc:Fallback>
                  <w:pict>
                    <v:line id="Прямая соединительная линия 1057" o:spid="_x0000_s1026" style="position:absolute;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5.6pt,8.6pt" to="54.45pt,8.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" strokecolor="#46aac5"/>
                  </w:pict>
                </mc:Fallback>
              </mc:AlternateContent>
            </w:r>
          </w:p>
        </w:tc>
        <w:tc>
          <w:tcPr>
            <w:tcW w:w="8672" w:type="dxa"/>
            <w:vAlign w:val="center"/>
          </w:tcPr>
          <w:p w:rsidR="002A276F" w:rsidRPr="002A276F" w:rsidRDefault="002A276F" w:rsidP="002A276F">
            <w:pPr>
              <w:rPr>
                <w:bCs/>
                <w:iCs/>
                <w:color w:val="000000"/>
                <w:sz w:val="16"/>
                <w:szCs w:val="20"/>
              </w:rPr>
            </w:pPr>
            <w:r w:rsidRPr="002A276F">
              <w:rPr>
                <w:bCs/>
                <w:iCs/>
                <w:color w:val="000000"/>
                <w:sz w:val="16"/>
                <w:szCs w:val="20"/>
              </w:rPr>
              <w:t>граница кадастрового квартала</w:t>
            </w:r>
          </w:p>
        </w:tc>
      </w:tr>
    </w:tbl>
    <w:p w:rsidR="002A276F" w:rsidRPr="002A276F" w:rsidRDefault="002A276F" w:rsidP="002A276F">
      <w:pPr>
        <w:spacing w:line="276" w:lineRule="auto"/>
        <w:ind w:left="0" w:firstLine="0"/>
        <w:jc w:val="center"/>
        <w:rPr>
          <w:rFonts w:eastAsiaTheme="minorHAnsi"/>
          <w:sz w:val="22"/>
          <w:szCs w:val="22"/>
          <w:lang w:val="en-US" w:eastAsia="en-US"/>
        </w:rPr>
      </w:pPr>
      <w:r w:rsidRPr="002A276F">
        <w:rPr>
          <w:rFonts w:eastAsiaTheme="minorHAnsi"/>
          <w:sz w:val="22"/>
          <w:szCs w:val="22"/>
          <w:lang w:val="en-US" w:eastAsia="en-US"/>
        </w:rPr>
        <w:br w:type="page"/>
      </w:r>
    </w:p>
    <w:p w:rsidR="002A276F" w:rsidRPr="002A276F" w:rsidRDefault="002A276F" w:rsidP="002A276F">
      <w:pPr>
        <w:spacing w:after="120" w:line="276" w:lineRule="auto"/>
        <w:ind w:left="0" w:firstLine="0"/>
        <w:jc w:val="center"/>
        <w:rPr>
          <w:rFonts w:eastAsiaTheme="minorHAnsi"/>
          <w:b/>
          <w:sz w:val="22"/>
          <w:szCs w:val="22"/>
          <w:lang w:eastAsia="en-US"/>
        </w:rPr>
      </w:pPr>
      <w:r w:rsidRPr="002A276F">
        <w:rPr>
          <w:rFonts w:eastAsiaTheme="minorHAnsi" w:cstheme="minorBidi"/>
          <w:i/>
          <w:sz w:val="28"/>
          <w:szCs w:val="28"/>
          <w:lang w:eastAsia="en-US"/>
        </w:rPr>
        <w:lastRenderedPageBreak/>
        <w:t>Схема расположения границ публичного сервитута</w:t>
      </w:r>
    </w:p>
    <w:p w:rsidR="002A276F" w:rsidRPr="002A276F" w:rsidRDefault="002A276F" w:rsidP="002A276F">
      <w:pPr>
        <w:spacing w:line="276" w:lineRule="auto"/>
        <w:ind w:left="0" w:firstLine="0"/>
        <w:jc w:val="center"/>
        <w:rPr>
          <w:rFonts w:eastAsiaTheme="minorHAnsi"/>
          <w:sz w:val="22"/>
          <w:szCs w:val="22"/>
          <w:lang w:eastAsia="en-US"/>
        </w:rPr>
      </w:pPr>
      <w:r w:rsidRPr="002A276F">
        <w:rPr>
          <w:noProof/>
          <w:color w:val="000000"/>
          <w:w w:val="0"/>
          <w:sz w:val="0"/>
          <w:szCs w:val="0"/>
          <w:u w:color="000000"/>
          <w:bdr w:val="none" w:sz="0" w:space="0" w:color="000000"/>
          <w:shd w:val="clear" w:color="000000" w:fill="000000"/>
        </w:rPr>
        <w:drawing>
          <wp:anchor distT="0" distB="0" distL="114300" distR="114300" simplePos="0" relativeHeight="251764736" behindDoc="1" locked="0" layoutInCell="1" allowOverlap="1" wp14:anchorId="75A52ED6" wp14:editId="5D02C924">
            <wp:simplePos x="0" y="0"/>
            <wp:positionH relativeFrom="column">
              <wp:posOffset>-60960</wp:posOffset>
            </wp:positionH>
            <wp:positionV relativeFrom="paragraph">
              <wp:posOffset>6985</wp:posOffset>
            </wp:positionV>
            <wp:extent cx="6296025" cy="6753225"/>
            <wp:effectExtent l="19050" t="19050" r="28575" b="28575"/>
            <wp:wrapNone/>
            <wp:docPr id="1029" name="Рисунок 1029" descr="X:\ВЭС\170-ВЭС-2019\РП №3 Куда-Хомутово\Земли государственной и муниципальной собственности\Публичный сервитут\9.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X:\ВЭС\170-ВЭС-2019\РП №3 Куда-Хомутово\Земли государственной и муниципальной собственности\Публичный сервитут\9.bmp"/>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6296025" cy="6753225"/>
                    </a:xfrm>
                    <a:prstGeom prst="rect">
                      <a:avLst/>
                    </a:prstGeom>
                    <a:noFill/>
                    <a:ln>
                      <a:solidFill>
                        <a:sysClr val="window" lastClr="FFFFFF">
                          <a:lumMod val="75000"/>
                        </a:sysClr>
                      </a:solidFill>
                    </a:ln>
                  </pic:spPr>
                </pic:pic>
              </a:graphicData>
            </a:graphic>
            <wp14:sizeRelH relativeFrom="page">
              <wp14:pctWidth>0</wp14:pctWidth>
            </wp14:sizeRelH>
            <wp14:sizeRelV relativeFrom="page">
              <wp14:pctHeight>0</wp14:pctHeight>
            </wp14:sizeRelV>
          </wp:anchor>
        </w:drawing>
      </w:r>
      <w:r w:rsidRPr="002A276F">
        <w:rPr>
          <w:rFonts w:asciiTheme="minorHAnsi" w:eastAsiaTheme="minorHAnsi" w:hAnsiTheme="minorHAnsi" w:cstheme="minorBidi"/>
          <w:noProof/>
          <w:sz w:val="22"/>
          <w:szCs w:val="22"/>
        </w:rPr>
        <w:drawing>
          <wp:anchor distT="0" distB="0" distL="114300" distR="114300" simplePos="0" relativeHeight="251704320" behindDoc="0" locked="0" layoutInCell="1" allowOverlap="1" wp14:anchorId="4EEB5E97" wp14:editId="3698B201">
            <wp:simplePos x="0" y="0"/>
            <wp:positionH relativeFrom="column">
              <wp:posOffset>5923280</wp:posOffset>
            </wp:positionH>
            <wp:positionV relativeFrom="paragraph">
              <wp:posOffset>584200</wp:posOffset>
            </wp:positionV>
            <wp:extent cx="419100" cy="942975"/>
            <wp:effectExtent l="0" t="0" r="0" b="9525"/>
            <wp:wrapNone/>
            <wp:docPr id="1030"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Рисунок 2"/>
                    <pic:cNvPicPr>
                      <a:picLocks noChangeAspect="1" noChangeArrowheads="1"/>
                    </pic:cNvPicPr>
                  </pic:nvPicPr>
                  <pic:blipFill>
                    <a:blip r:embed="rId11" cstate="print">
                      <a:clrChange>
                        <a:clrFrom>
                          <a:srgbClr val="FFFFFF"/>
                        </a:clrFrom>
                        <a:clrTo>
                          <a:srgbClr val="FFFFFF">
                            <a:alpha val="0"/>
                          </a:srgbClr>
                        </a:clrTo>
                      </a:clrChange>
                      <a:extLst>
                        <a:ext uri="{28A0092B-C50C-407E-A947-70E740481C1C}">
                          <a14:useLocalDpi xmlns:a14="http://schemas.microsoft.com/office/drawing/2010/main" val="0"/>
                        </a:ext>
                      </a:extLst>
                    </a:blip>
                    <a:srcRect/>
                    <a:stretch>
                      <a:fillRect/>
                    </a:stretch>
                  </pic:blipFill>
                  <pic:spPr bwMode="auto">
                    <a:xfrm>
                      <a:off x="0" y="0"/>
                      <a:ext cx="419100" cy="942975"/>
                    </a:xfrm>
                    <a:prstGeom prst="rect">
                      <a:avLst/>
                    </a:prstGeom>
                    <a:noFill/>
                    <a:ln>
                      <a:noFill/>
                    </a:ln>
                    <a:extLst/>
                  </pic:spPr>
                </pic:pic>
              </a:graphicData>
            </a:graphic>
            <wp14:sizeRelH relativeFrom="page">
              <wp14:pctWidth>0</wp14:pctWidth>
            </wp14:sizeRelH>
            <wp14:sizeRelV relativeFrom="page">
              <wp14:pctHeight>0</wp14:pctHeight>
            </wp14:sizeRelV>
          </wp:anchor>
        </w:drawing>
      </w:r>
      <w:r w:rsidRPr="002A276F">
        <w:rPr>
          <w:snapToGrid w:val="0"/>
          <w:color w:val="000000"/>
          <w:w w:val="0"/>
          <w:sz w:val="0"/>
          <w:szCs w:val="0"/>
          <w:u w:color="000000"/>
          <w:bdr w:val="none" w:sz="0" w:space="0" w:color="000000"/>
          <w:shd w:val="clear" w:color="000000" w:fill="000000"/>
          <w:lang w:val="x-none" w:eastAsia="x-none" w:bidi="x-none"/>
        </w:rPr>
        <w:t xml:space="preserve"> </w:t>
      </w:r>
    </w:p>
    <w:p w:rsidR="002A276F" w:rsidRPr="002A276F" w:rsidRDefault="002A276F" w:rsidP="002A276F">
      <w:pPr>
        <w:spacing w:line="276" w:lineRule="auto"/>
        <w:ind w:left="0" w:firstLine="0"/>
        <w:jc w:val="center"/>
        <w:rPr>
          <w:rFonts w:eastAsiaTheme="minorHAnsi"/>
          <w:sz w:val="18"/>
          <w:szCs w:val="22"/>
          <w:lang w:eastAsia="en-US"/>
        </w:rPr>
      </w:pPr>
    </w:p>
    <w:p w:rsidR="002A276F" w:rsidRPr="002A276F" w:rsidRDefault="002A276F" w:rsidP="002A276F">
      <w:pPr>
        <w:spacing w:line="276" w:lineRule="auto"/>
        <w:ind w:left="0" w:firstLine="0"/>
        <w:jc w:val="center"/>
        <w:rPr>
          <w:rFonts w:eastAsiaTheme="minorHAnsi"/>
          <w:sz w:val="18"/>
          <w:szCs w:val="22"/>
          <w:lang w:eastAsia="en-US"/>
        </w:rPr>
      </w:pPr>
    </w:p>
    <w:p w:rsidR="002A276F" w:rsidRPr="002A276F" w:rsidRDefault="002A276F" w:rsidP="002A276F">
      <w:pPr>
        <w:spacing w:line="276" w:lineRule="auto"/>
        <w:ind w:left="0" w:firstLine="0"/>
        <w:jc w:val="center"/>
        <w:rPr>
          <w:rFonts w:eastAsiaTheme="minorHAnsi"/>
          <w:sz w:val="18"/>
          <w:szCs w:val="22"/>
          <w:lang w:eastAsia="en-US"/>
        </w:rPr>
      </w:pPr>
    </w:p>
    <w:p w:rsidR="002A276F" w:rsidRPr="002A276F" w:rsidRDefault="002A276F" w:rsidP="002A276F">
      <w:pPr>
        <w:spacing w:line="276" w:lineRule="auto"/>
        <w:ind w:left="0" w:firstLine="0"/>
        <w:jc w:val="center"/>
        <w:rPr>
          <w:rFonts w:eastAsiaTheme="minorHAnsi"/>
          <w:sz w:val="18"/>
          <w:szCs w:val="22"/>
          <w:lang w:eastAsia="en-US"/>
        </w:rPr>
      </w:pPr>
    </w:p>
    <w:p w:rsidR="002A276F" w:rsidRPr="002A276F" w:rsidRDefault="002A276F" w:rsidP="002A276F">
      <w:pPr>
        <w:spacing w:line="276" w:lineRule="auto"/>
        <w:ind w:left="0" w:firstLine="0"/>
        <w:jc w:val="center"/>
        <w:rPr>
          <w:rFonts w:eastAsiaTheme="minorHAnsi"/>
          <w:sz w:val="18"/>
          <w:szCs w:val="22"/>
          <w:lang w:eastAsia="en-US"/>
        </w:rPr>
      </w:pPr>
    </w:p>
    <w:p w:rsidR="002A276F" w:rsidRPr="002A276F" w:rsidRDefault="002A276F" w:rsidP="002A276F">
      <w:pPr>
        <w:spacing w:line="276" w:lineRule="auto"/>
        <w:ind w:left="0" w:firstLine="0"/>
        <w:jc w:val="center"/>
        <w:rPr>
          <w:rFonts w:eastAsiaTheme="minorHAnsi"/>
          <w:sz w:val="18"/>
          <w:szCs w:val="22"/>
          <w:lang w:eastAsia="en-US"/>
        </w:rPr>
      </w:pPr>
    </w:p>
    <w:p w:rsidR="002A276F" w:rsidRPr="002A276F" w:rsidRDefault="002A276F" w:rsidP="002A276F">
      <w:pPr>
        <w:spacing w:line="276" w:lineRule="auto"/>
        <w:ind w:left="0" w:firstLine="0"/>
        <w:jc w:val="center"/>
        <w:rPr>
          <w:rFonts w:eastAsiaTheme="minorHAnsi"/>
          <w:sz w:val="18"/>
          <w:szCs w:val="22"/>
          <w:lang w:eastAsia="en-US"/>
        </w:rPr>
      </w:pPr>
    </w:p>
    <w:p w:rsidR="002A276F" w:rsidRPr="002A276F" w:rsidRDefault="002A276F" w:rsidP="002A276F">
      <w:pPr>
        <w:spacing w:line="276" w:lineRule="auto"/>
        <w:ind w:left="0" w:firstLine="0"/>
        <w:jc w:val="center"/>
        <w:rPr>
          <w:rFonts w:eastAsiaTheme="minorHAnsi"/>
          <w:sz w:val="18"/>
          <w:szCs w:val="22"/>
          <w:lang w:eastAsia="en-US"/>
        </w:rPr>
      </w:pPr>
    </w:p>
    <w:p w:rsidR="002A276F" w:rsidRPr="002A276F" w:rsidRDefault="002A276F" w:rsidP="002A276F">
      <w:pPr>
        <w:spacing w:line="276" w:lineRule="auto"/>
        <w:ind w:left="0" w:firstLine="0"/>
        <w:jc w:val="center"/>
        <w:rPr>
          <w:rFonts w:eastAsiaTheme="minorHAnsi"/>
          <w:sz w:val="18"/>
          <w:szCs w:val="22"/>
          <w:lang w:eastAsia="en-US"/>
        </w:rPr>
      </w:pPr>
    </w:p>
    <w:p w:rsidR="002A276F" w:rsidRPr="002A276F" w:rsidRDefault="002A276F" w:rsidP="002A276F">
      <w:pPr>
        <w:spacing w:line="276" w:lineRule="auto"/>
        <w:ind w:left="0" w:firstLine="0"/>
        <w:jc w:val="center"/>
        <w:rPr>
          <w:rFonts w:eastAsiaTheme="minorHAnsi"/>
          <w:sz w:val="18"/>
          <w:szCs w:val="22"/>
          <w:lang w:eastAsia="en-US"/>
        </w:rPr>
      </w:pPr>
    </w:p>
    <w:p w:rsidR="002A276F" w:rsidRPr="002A276F" w:rsidRDefault="002A276F" w:rsidP="002A276F">
      <w:pPr>
        <w:spacing w:line="276" w:lineRule="auto"/>
        <w:ind w:left="0" w:firstLine="0"/>
        <w:jc w:val="center"/>
        <w:rPr>
          <w:rFonts w:eastAsiaTheme="minorHAnsi"/>
          <w:sz w:val="18"/>
          <w:szCs w:val="22"/>
          <w:lang w:eastAsia="en-US"/>
        </w:rPr>
      </w:pPr>
    </w:p>
    <w:p w:rsidR="002A276F" w:rsidRPr="002A276F" w:rsidRDefault="002A276F" w:rsidP="002A276F">
      <w:pPr>
        <w:spacing w:line="276" w:lineRule="auto"/>
        <w:ind w:left="0" w:firstLine="0"/>
        <w:jc w:val="center"/>
        <w:rPr>
          <w:rFonts w:eastAsiaTheme="minorHAnsi"/>
          <w:sz w:val="18"/>
          <w:szCs w:val="22"/>
          <w:lang w:eastAsia="en-US"/>
        </w:rPr>
      </w:pPr>
    </w:p>
    <w:p w:rsidR="002A276F" w:rsidRPr="002A276F" w:rsidRDefault="002A276F" w:rsidP="002A276F">
      <w:pPr>
        <w:spacing w:line="276" w:lineRule="auto"/>
        <w:ind w:left="0" w:firstLine="0"/>
        <w:jc w:val="center"/>
        <w:rPr>
          <w:rFonts w:eastAsiaTheme="minorHAnsi"/>
          <w:sz w:val="18"/>
          <w:szCs w:val="22"/>
          <w:lang w:eastAsia="en-US"/>
        </w:rPr>
      </w:pPr>
    </w:p>
    <w:p w:rsidR="002A276F" w:rsidRPr="002A276F" w:rsidRDefault="002A276F" w:rsidP="002A276F">
      <w:pPr>
        <w:spacing w:line="276" w:lineRule="auto"/>
        <w:ind w:left="0" w:firstLine="0"/>
        <w:jc w:val="center"/>
        <w:rPr>
          <w:rFonts w:eastAsiaTheme="minorHAnsi"/>
          <w:sz w:val="18"/>
          <w:szCs w:val="22"/>
          <w:lang w:eastAsia="en-US"/>
        </w:rPr>
      </w:pPr>
    </w:p>
    <w:p w:rsidR="002A276F" w:rsidRPr="002A276F" w:rsidRDefault="002A276F" w:rsidP="002A276F">
      <w:pPr>
        <w:spacing w:line="276" w:lineRule="auto"/>
        <w:ind w:left="0" w:firstLine="0"/>
        <w:jc w:val="center"/>
        <w:rPr>
          <w:rFonts w:eastAsiaTheme="minorHAnsi"/>
          <w:sz w:val="18"/>
          <w:szCs w:val="22"/>
          <w:lang w:eastAsia="en-US"/>
        </w:rPr>
      </w:pPr>
    </w:p>
    <w:p w:rsidR="002A276F" w:rsidRPr="002A276F" w:rsidRDefault="002A276F" w:rsidP="002A276F">
      <w:pPr>
        <w:spacing w:line="276" w:lineRule="auto"/>
        <w:ind w:left="0" w:firstLine="0"/>
        <w:jc w:val="center"/>
        <w:rPr>
          <w:rFonts w:eastAsiaTheme="minorHAnsi"/>
          <w:sz w:val="18"/>
          <w:szCs w:val="22"/>
          <w:lang w:eastAsia="en-US"/>
        </w:rPr>
      </w:pPr>
    </w:p>
    <w:p w:rsidR="002A276F" w:rsidRPr="002A276F" w:rsidRDefault="002A276F" w:rsidP="002A276F">
      <w:pPr>
        <w:spacing w:line="276" w:lineRule="auto"/>
        <w:ind w:left="0" w:firstLine="0"/>
        <w:jc w:val="center"/>
        <w:rPr>
          <w:rFonts w:eastAsiaTheme="minorHAnsi"/>
          <w:sz w:val="18"/>
          <w:szCs w:val="22"/>
          <w:lang w:eastAsia="en-US"/>
        </w:rPr>
      </w:pPr>
    </w:p>
    <w:p w:rsidR="002A276F" w:rsidRPr="002A276F" w:rsidRDefault="002A276F" w:rsidP="002A276F">
      <w:pPr>
        <w:spacing w:line="276" w:lineRule="auto"/>
        <w:ind w:left="0" w:firstLine="0"/>
        <w:jc w:val="center"/>
        <w:rPr>
          <w:rFonts w:eastAsiaTheme="minorHAnsi"/>
          <w:sz w:val="18"/>
          <w:szCs w:val="22"/>
          <w:lang w:eastAsia="en-US"/>
        </w:rPr>
      </w:pPr>
    </w:p>
    <w:p w:rsidR="002A276F" w:rsidRPr="002A276F" w:rsidRDefault="002A276F" w:rsidP="002A276F">
      <w:pPr>
        <w:spacing w:line="276" w:lineRule="auto"/>
        <w:ind w:left="0" w:firstLine="0"/>
        <w:jc w:val="center"/>
        <w:rPr>
          <w:rFonts w:eastAsiaTheme="minorHAnsi"/>
          <w:sz w:val="18"/>
          <w:szCs w:val="22"/>
          <w:lang w:eastAsia="en-US"/>
        </w:rPr>
      </w:pPr>
    </w:p>
    <w:p w:rsidR="002A276F" w:rsidRPr="002A276F" w:rsidRDefault="002A276F" w:rsidP="002A276F">
      <w:pPr>
        <w:spacing w:line="276" w:lineRule="auto"/>
        <w:ind w:left="0" w:firstLine="0"/>
        <w:jc w:val="center"/>
        <w:rPr>
          <w:rFonts w:eastAsiaTheme="minorHAnsi"/>
          <w:sz w:val="18"/>
          <w:szCs w:val="22"/>
          <w:lang w:eastAsia="en-US"/>
        </w:rPr>
      </w:pPr>
    </w:p>
    <w:p w:rsidR="002A276F" w:rsidRPr="002A276F" w:rsidRDefault="002A276F" w:rsidP="002A276F">
      <w:pPr>
        <w:spacing w:line="276" w:lineRule="auto"/>
        <w:ind w:left="0" w:firstLine="0"/>
        <w:jc w:val="center"/>
        <w:rPr>
          <w:rFonts w:eastAsiaTheme="minorHAnsi"/>
          <w:sz w:val="18"/>
          <w:szCs w:val="22"/>
          <w:lang w:eastAsia="en-US"/>
        </w:rPr>
      </w:pPr>
    </w:p>
    <w:p w:rsidR="002A276F" w:rsidRPr="002A276F" w:rsidRDefault="002A276F" w:rsidP="002A276F">
      <w:pPr>
        <w:spacing w:line="276" w:lineRule="auto"/>
        <w:ind w:left="0" w:firstLine="0"/>
        <w:jc w:val="center"/>
        <w:rPr>
          <w:rFonts w:eastAsiaTheme="minorHAnsi"/>
          <w:sz w:val="18"/>
          <w:szCs w:val="22"/>
          <w:lang w:eastAsia="en-US"/>
        </w:rPr>
      </w:pPr>
    </w:p>
    <w:p w:rsidR="002A276F" w:rsidRPr="002A276F" w:rsidRDefault="002A276F" w:rsidP="002A276F">
      <w:pPr>
        <w:spacing w:line="276" w:lineRule="auto"/>
        <w:ind w:left="0" w:firstLine="0"/>
        <w:jc w:val="center"/>
        <w:rPr>
          <w:rFonts w:eastAsiaTheme="minorHAnsi"/>
          <w:sz w:val="18"/>
          <w:szCs w:val="22"/>
          <w:lang w:eastAsia="en-US"/>
        </w:rPr>
      </w:pPr>
    </w:p>
    <w:p w:rsidR="002A276F" w:rsidRPr="002A276F" w:rsidRDefault="002A276F" w:rsidP="002A276F">
      <w:pPr>
        <w:spacing w:line="276" w:lineRule="auto"/>
        <w:ind w:left="0" w:firstLine="0"/>
        <w:jc w:val="center"/>
        <w:rPr>
          <w:rFonts w:eastAsiaTheme="minorHAnsi"/>
          <w:sz w:val="18"/>
          <w:szCs w:val="22"/>
          <w:lang w:eastAsia="en-US"/>
        </w:rPr>
      </w:pPr>
    </w:p>
    <w:p w:rsidR="002A276F" w:rsidRPr="002A276F" w:rsidRDefault="002A276F" w:rsidP="002A276F">
      <w:pPr>
        <w:spacing w:line="276" w:lineRule="auto"/>
        <w:ind w:left="0" w:firstLine="0"/>
        <w:jc w:val="center"/>
        <w:rPr>
          <w:rFonts w:eastAsiaTheme="minorHAnsi"/>
          <w:sz w:val="18"/>
          <w:szCs w:val="22"/>
          <w:lang w:eastAsia="en-US"/>
        </w:rPr>
      </w:pPr>
    </w:p>
    <w:p w:rsidR="002A276F" w:rsidRPr="002A276F" w:rsidRDefault="002A276F" w:rsidP="002A276F">
      <w:pPr>
        <w:spacing w:line="276" w:lineRule="auto"/>
        <w:ind w:left="0" w:firstLine="0"/>
        <w:jc w:val="center"/>
        <w:rPr>
          <w:rFonts w:eastAsiaTheme="minorHAnsi"/>
          <w:sz w:val="18"/>
          <w:szCs w:val="22"/>
          <w:lang w:eastAsia="en-US"/>
        </w:rPr>
      </w:pPr>
    </w:p>
    <w:p w:rsidR="002A276F" w:rsidRPr="002A276F" w:rsidRDefault="002A276F" w:rsidP="002A276F">
      <w:pPr>
        <w:spacing w:line="276" w:lineRule="auto"/>
        <w:ind w:left="0" w:firstLine="0"/>
        <w:jc w:val="center"/>
        <w:rPr>
          <w:rFonts w:eastAsiaTheme="minorHAnsi"/>
          <w:sz w:val="18"/>
          <w:szCs w:val="22"/>
          <w:lang w:eastAsia="en-US"/>
        </w:rPr>
      </w:pPr>
    </w:p>
    <w:p w:rsidR="002A276F" w:rsidRPr="002A276F" w:rsidRDefault="002A276F" w:rsidP="002A276F">
      <w:pPr>
        <w:spacing w:line="276" w:lineRule="auto"/>
        <w:ind w:left="0" w:firstLine="0"/>
        <w:jc w:val="center"/>
        <w:rPr>
          <w:rFonts w:eastAsiaTheme="minorHAnsi"/>
          <w:sz w:val="18"/>
          <w:szCs w:val="22"/>
          <w:lang w:eastAsia="en-US"/>
        </w:rPr>
      </w:pPr>
    </w:p>
    <w:p w:rsidR="002A276F" w:rsidRPr="002A276F" w:rsidRDefault="002A276F" w:rsidP="002A276F">
      <w:pPr>
        <w:spacing w:line="276" w:lineRule="auto"/>
        <w:ind w:left="0" w:firstLine="0"/>
        <w:jc w:val="center"/>
        <w:rPr>
          <w:rFonts w:eastAsiaTheme="minorHAnsi"/>
          <w:sz w:val="18"/>
          <w:szCs w:val="22"/>
          <w:lang w:eastAsia="en-US"/>
        </w:rPr>
      </w:pPr>
    </w:p>
    <w:p w:rsidR="002A276F" w:rsidRPr="002A276F" w:rsidRDefault="002A276F" w:rsidP="002A276F">
      <w:pPr>
        <w:spacing w:line="276" w:lineRule="auto"/>
        <w:ind w:left="0" w:firstLine="0"/>
        <w:jc w:val="center"/>
        <w:rPr>
          <w:rFonts w:eastAsiaTheme="minorHAnsi"/>
          <w:sz w:val="18"/>
          <w:szCs w:val="22"/>
          <w:lang w:eastAsia="en-US"/>
        </w:rPr>
      </w:pPr>
    </w:p>
    <w:p w:rsidR="002A276F" w:rsidRPr="002A276F" w:rsidRDefault="002A276F" w:rsidP="002A276F">
      <w:pPr>
        <w:spacing w:line="276" w:lineRule="auto"/>
        <w:ind w:left="0" w:firstLine="0"/>
        <w:jc w:val="center"/>
        <w:rPr>
          <w:rFonts w:eastAsiaTheme="minorHAnsi"/>
          <w:sz w:val="18"/>
          <w:szCs w:val="22"/>
          <w:lang w:eastAsia="en-US"/>
        </w:rPr>
      </w:pPr>
    </w:p>
    <w:p w:rsidR="002A276F" w:rsidRPr="002A276F" w:rsidRDefault="002A276F" w:rsidP="002A276F">
      <w:pPr>
        <w:spacing w:line="276" w:lineRule="auto"/>
        <w:ind w:left="0" w:firstLine="0"/>
        <w:jc w:val="center"/>
        <w:rPr>
          <w:rFonts w:eastAsiaTheme="minorHAnsi"/>
          <w:sz w:val="18"/>
          <w:szCs w:val="22"/>
          <w:lang w:eastAsia="en-US"/>
        </w:rPr>
      </w:pPr>
    </w:p>
    <w:p w:rsidR="002A276F" w:rsidRPr="002A276F" w:rsidRDefault="002A276F" w:rsidP="002A276F">
      <w:pPr>
        <w:spacing w:line="276" w:lineRule="auto"/>
        <w:ind w:left="0" w:firstLine="0"/>
        <w:jc w:val="center"/>
        <w:rPr>
          <w:rFonts w:eastAsiaTheme="minorHAnsi"/>
          <w:sz w:val="18"/>
          <w:szCs w:val="22"/>
          <w:lang w:eastAsia="en-US"/>
        </w:rPr>
      </w:pPr>
    </w:p>
    <w:p w:rsidR="002A276F" w:rsidRPr="002A276F" w:rsidRDefault="002A276F" w:rsidP="002A276F">
      <w:pPr>
        <w:spacing w:line="276" w:lineRule="auto"/>
        <w:ind w:left="0" w:firstLine="0"/>
        <w:jc w:val="center"/>
        <w:rPr>
          <w:rFonts w:eastAsiaTheme="minorHAnsi"/>
          <w:sz w:val="18"/>
          <w:szCs w:val="22"/>
          <w:lang w:eastAsia="en-US"/>
        </w:rPr>
      </w:pPr>
    </w:p>
    <w:p w:rsidR="002A276F" w:rsidRPr="002A276F" w:rsidRDefault="002A276F" w:rsidP="002A276F">
      <w:pPr>
        <w:spacing w:line="276" w:lineRule="auto"/>
        <w:ind w:left="0" w:firstLine="0"/>
        <w:jc w:val="center"/>
        <w:rPr>
          <w:rFonts w:eastAsiaTheme="minorHAnsi"/>
          <w:sz w:val="18"/>
          <w:szCs w:val="22"/>
          <w:lang w:eastAsia="en-US"/>
        </w:rPr>
      </w:pPr>
    </w:p>
    <w:p w:rsidR="002A276F" w:rsidRPr="002A276F" w:rsidRDefault="002A276F" w:rsidP="002A276F">
      <w:pPr>
        <w:spacing w:line="276" w:lineRule="auto"/>
        <w:ind w:left="0" w:firstLine="0"/>
        <w:jc w:val="center"/>
        <w:rPr>
          <w:rFonts w:eastAsiaTheme="minorHAnsi"/>
          <w:sz w:val="18"/>
          <w:szCs w:val="22"/>
          <w:lang w:eastAsia="en-US"/>
        </w:rPr>
      </w:pPr>
    </w:p>
    <w:p w:rsidR="002A276F" w:rsidRPr="002A276F" w:rsidRDefault="002A276F" w:rsidP="002A276F">
      <w:pPr>
        <w:spacing w:line="276" w:lineRule="auto"/>
        <w:ind w:left="0" w:firstLine="0"/>
        <w:jc w:val="center"/>
        <w:rPr>
          <w:rFonts w:eastAsiaTheme="minorHAnsi"/>
          <w:sz w:val="18"/>
          <w:szCs w:val="22"/>
          <w:lang w:eastAsia="en-US"/>
        </w:rPr>
      </w:pPr>
    </w:p>
    <w:p w:rsidR="002A276F" w:rsidRPr="002A276F" w:rsidRDefault="002A276F" w:rsidP="002A276F">
      <w:pPr>
        <w:spacing w:line="276" w:lineRule="auto"/>
        <w:ind w:left="0" w:firstLine="0"/>
        <w:jc w:val="center"/>
        <w:rPr>
          <w:rFonts w:eastAsiaTheme="minorHAnsi"/>
          <w:sz w:val="18"/>
          <w:szCs w:val="22"/>
          <w:lang w:eastAsia="en-US"/>
        </w:rPr>
      </w:pPr>
    </w:p>
    <w:p w:rsidR="002A276F" w:rsidRPr="002A276F" w:rsidRDefault="002A276F" w:rsidP="002A276F">
      <w:pPr>
        <w:spacing w:line="276" w:lineRule="auto"/>
        <w:ind w:left="0" w:firstLine="0"/>
        <w:jc w:val="center"/>
        <w:rPr>
          <w:rFonts w:eastAsiaTheme="minorHAnsi"/>
          <w:sz w:val="18"/>
          <w:szCs w:val="22"/>
          <w:lang w:eastAsia="en-US"/>
        </w:rPr>
      </w:pPr>
    </w:p>
    <w:p w:rsidR="002A276F" w:rsidRPr="002A276F" w:rsidRDefault="002A276F" w:rsidP="002A276F">
      <w:pPr>
        <w:spacing w:line="276" w:lineRule="auto"/>
        <w:ind w:left="0" w:firstLine="0"/>
        <w:jc w:val="center"/>
        <w:rPr>
          <w:rFonts w:eastAsiaTheme="minorHAnsi"/>
          <w:sz w:val="18"/>
          <w:szCs w:val="22"/>
          <w:lang w:eastAsia="en-US"/>
        </w:rPr>
      </w:pPr>
    </w:p>
    <w:p w:rsidR="002A276F" w:rsidRPr="002A276F" w:rsidRDefault="002A276F" w:rsidP="002A276F">
      <w:pPr>
        <w:spacing w:line="276" w:lineRule="auto"/>
        <w:ind w:left="0" w:firstLine="0"/>
        <w:jc w:val="center"/>
        <w:rPr>
          <w:rFonts w:eastAsiaTheme="minorHAnsi"/>
          <w:sz w:val="18"/>
          <w:szCs w:val="22"/>
          <w:lang w:eastAsia="en-US"/>
        </w:rPr>
      </w:pPr>
    </w:p>
    <w:p w:rsidR="002A276F" w:rsidRPr="002A276F" w:rsidRDefault="002A276F" w:rsidP="002A276F">
      <w:pPr>
        <w:spacing w:line="276" w:lineRule="auto"/>
        <w:ind w:left="0" w:firstLine="0"/>
        <w:jc w:val="center"/>
        <w:rPr>
          <w:rFonts w:eastAsiaTheme="minorHAnsi"/>
          <w:sz w:val="18"/>
          <w:szCs w:val="22"/>
          <w:lang w:eastAsia="en-US"/>
        </w:rPr>
      </w:pPr>
    </w:p>
    <w:p w:rsidR="002A276F" w:rsidRPr="002A276F" w:rsidRDefault="002A276F" w:rsidP="002A276F">
      <w:pPr>
        <w:spacing w:line="276" w:lineRule="auto"/>
        <w:ind w:left="0" w:firstLine="0"/>
        <w:jc w:val="center"/>
        <w:rPr>
          <w:rFonts w:eastAsiaTheme="minorHAnsi"/>
          <w:sz w:val="18"/>
          <w:szCs w:val="22"/>
          <w:lang w:eastAsia="en-US"/>
        </w:rPr>
      </w:pPr>
    </w:p>
    <w:p w:rsidR="002A276F" w:rsidRPr="002A276F" w:rsidRDefault="002A276F" w:rsidP="002A276F">
      <w:pPr>
        <w:spacing w:line="276" w:lineRule="auto"/>
        <w:ind w:left="0" w:firstLine="0"/>
        <w:jc w:val="center"/>
        <w:rPr>
          <w:rFonts w:eastAsiaTheme="minorHAnsi"/>
          <w:sz w:val="18"/>
          <w:szCs w:val="22"/>
          <w:lang w:eastAsia="en-US"/>
        </w:rPr>
      </w:pPr>
    </w:p>
    <w:p w:rsidR="002A276F" w:rsidRPr="002A276F" w:rsidRDefault="002A276F" w:rsidP="002A276F">
      <w:pPr>
        <w:spacing w:line="276" w:lineRule="auto"/>
        <w:ind w:left="0" w:firstLine="0"/>
        <w:jc w:val="center"/>
        <w:rPr>
          <w:rFonts w:eastAsiaTheme="minorHAnsi"/>
          <w:sz w:val="18"/>
          <w:szCs w:val="22"/>
          <w:lang w:eastAsia="en-US"/>
        </w:rPr>
      </w:pPr>
      <w:r w:rsidRPr="002A276F">
        <w:rPr>
          <w:rFonts w:eastAsiaTheme="minorHAnsi"/>
          <w:sz w:val="18"/>
          <w:szCs w:val="22"/>
          <w:lang w:eastAsia="en-US"/>
        </w:rPr>
        <w:t>Масштаб 1:2000</w:t>
      </w:r>
    </w:p>
    <w:p w:rsidR="002A276F" w:rsidRPr="002A276F" w:rsidRDefault="002A276F" w:rsidP="002A276F">
      <w:pPr>
        <w:spacing w:line="276" w:lineRule="auto"/>
        <w:ind w:left="0" w:firstLine="0"/>
        <w:jc w:val="center"/>
        <w:rPr>
          <w:rFonts w:eastAsiaTheme="minorHAnsi"/>
          <w:sz w:val="18"/>
          <w:szCs w:val="22"/>
          <w:lang w:eastAsia="en-US"/>
        </w:rPr>
      </w:pPr>
    </w:p>
    <w:p w:rsidR="002A276F" w:rsidRPr="002A276F" w:rsidRDefault="002A276F" w:rsidP="002A276F">
      <w:pPr>
        <w:spacing w:line="276" w:lineRule="auto"/>
        <w:ind w:left="0" w:firstLine="0"/>
        <w:jc w:val="center"/>
        <w:rPr>
          <w:rFonts w:eastAsiaTheme="minorHAnsi"/>
          <w:sz w:val="18"/>
          <w:szCs w:val="18"/>
          <w:lang w:eastAsia="en-US"/>
        </w:rPr>
      </w:pPr>
      <w:r w:rsidRPr="002A276F">
        <w:rPr>
          <w:rFonts w:eastAsiaTheme="minorHAnsi"/>
          <w:sz w:val="18"/>
          <w:szCs w:val="18"/>
          <w:lang w:eastAsia="en-US"/>
        </w:rPr>
        <w:t>Условные обозначения</w:t>
      </w:r>
    </w:p>
    <w:tbl>
      <w:tblPr>
        <w:tblStyle w:val="880"/>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596"/>
        <w:gridCol w:w="8672"/>
      </w:tblGrid>
      <w:tr w:rsidR="002A276F" w:rsidRPr="002A276F" w:rsidTr="002A276F">
        <w:trPr>
          <w:trHeight w:hRule="exact" w:val="227"/>
        </w:trPr>
        <w:tc>
          <w:tcPr>
            <w:tcW w:w="1596" w:type="dxa"/>
            <w:vAlign w:val="center"/>
          </w:tcPr>
          <w:p w:rsidR="002A276F" w:rsidRPr="002A276F" w:rsidRDefault="002A276F" w:rsidP="002A276F">
            <w:pPr>
              <w:jc w:val="center"/>
              <w:rPr>
                <w:rFonts w:ascii="Arial" w:hAnsi="Arial" w:cs="Arial"/>
                <w:bCs/>
                <w:iCs/>
                <w:color w:val="000000"/>
                <w:sz w:val="15"/>
                <w:szCs w:val="15"/>
              </w:rPr>
            </w:pPr>
            <w:r w:rsidRPr="002A276F">
              <w:rPr>
                <w:rFonts w:ascii="Arial" w:hAnsi="Arial" w:cs="Arial"/>
                <w:bCs/>
                <w:iCs/>
                <w:color w:val="000000"/>
                <w:sz w:val="15"/>
                <w:szCs w:val="15"/>
              </w:rPr>
              <w:t>1</w:t>
            </w:r>
          </w:p>
        </w:tc>
        <w:tc>
          <w:tcPr>
            <w:tcW w:w="8672" w:type="dxa"/>
            <w:vAlign w:val="center"/>
          </w:tcPr>
          <w:p w:rsidR="002A276F" w:rsidRPr="002A276F" w:rsidRDefault="002A276F" w:rsidP="002A276F">
            <w:pPr>
              <w:rPr>
                <w:bCs/>
                <w:iCs/>
                <w:color w:val="000000"/>
                <w:sz w:val="16"/>
                <w:szCs w:val="20"/>
              </w:rPr>
            </w:pPr>
            <w:r w:rsidRPr="002A276F">
              <w:rPr>
                <w:bCs/>
                <w:iCs/>
                <w:color w:val="000000"/>
                <w:sz w:val="16"/>
                <w:szCs w:val="20"/>
              </w:rPr>
              <w:t>номер характерной точки границы публичного сервитута</w:t>
            </w:r>
          </w:p>
        </w:tc>
      </w:tr>
      <w:tr w:rsidR="002A276F" w:rsidRPr="002A276F" w:rsidTr="002A276F">
        <w:trPr>
          <w:trHeight w:hRule="exact" w:val="227"/>
        </w:trPr>
        <w:tc>
          <w:tcPr>
            <w:tcW w:w="1596" w:type="dxa"/>
            <w:vAlign w:val="center"/>
          </w:tcPr>
          <w:p w:rsidR="002A276F" w:rsidRPr="002A276F" w:rsidRDefault="002A276F" w:rsidP="002A276F">
            <w:pPr>
              <w:jc w:val="center"/>
              <w:rPr>
                <w:rFonts w:ascii="Arial" w:eastAsiaTheme="minorHAnsi" w:hAnsi="Arial" w:cs="Arial"/>
                <w:bCs/>
                <w:iCs/>
                <w:color w:val="000000"/>
                <w:sz w:val="15"/>
                <w:szCs w:val="15"/>
              </w:rPr>
            </w:pPr>
            <w:r w:rsidRPr="002A276F">
              <w:rPr>
                <w:rFonts w:ascii="Arial" w:eastAsiaTheme="minorHAnsi" w:hAnsi="Arial" w:cs="Arial"/>
                <w:bCs/>
                <w:iCs/>
                <w:color w:val="000000"/>
                <w:sz w:val="15"/>
                <w:szCs w:val="15"/>
              </w:rPr>
              <w:t>Контур 1</w:t>
            </w:r>
          </w:p>
        </w:tc>
        <w:tc>
          <w:tcPr>
            <w:tcW w:w="8672" w:type="dxa"/>
            <w:vAlign w:val="center"/>
          </w:tcPr>
          <w:p w:rsidR="002A276F" w:rsidRPr="002A276F" w:rsidRDefault="002A276F" w:rsidP="002A276F">
            <w:pPr>
              <w:rPr>
                <w:bCs/>
                <w:iCs/>
                <w:color w:val="000000"/>
                <w:sz w:val="16"/>
                <w:szCs w:val="20"/>
              </w:rPr>
            </w:pPr>
            <w:r w:rsidRPr="002A276F">
              <w:rPr>
                <w:bCs/>
                <w:iCs/>
                <w:color w:val="000000"/>
                <w:sz w:val="16"/>
                <w:szCs w:val="20"/>
              </w:rPr>
              <w:t>условный номер  публичного сервитута</w:t>
            </w:r>
          </w:p>
        </w:tc>
      </w:tr>
      <w:tr w:rsidR="002A276F" w:rsidRPr="002A276F" w:rsidTr="002A276F">
        <w:trPr>
          <w:trHeight w:hRule="exact" w:val="227"/>
        </w:trPr>
        <w:tc>
          <w:tcPr>
            <w:tcW w:w="1596" w:type="dxa"/>
            <w:vAlign w:val="center"/>
          </w:tcPr>
          <w:p w:rsidR="002A276F" w:rsidRPr="002A276F" w:rsidRDefault="002A276F" w:rsidP="002A276F">
            <w:pPr>
              <w:jc w:val="center"/>
              <w:rPr>
                <w:rFonts w:ascii="Arial" w:eastAsiaTheme="minorHAnsi" w:hAnsi="Arial" w:cs="Arial"/>
                <w:bCs/>
                <w:iCs/>
                <w:color w:val="000000"/>
                <w:sz w:val="15"/>
                <w:szCs w:val="15"/>
              </w:rPr>
            </w:pPr>
            <w:r w:rsidRPr="002A276F">
              <w:rPr>
                <w:rFonts w:ascii="Arial" w:eastAsiaTheme="minorHAnsi" w:hAnsi="Arial" w:cs="Arial"/>
                <w:bCs/>
                <w:iCs/>
                <w:color w:val="000000"/>
                <w:sz w:val="15"/>
                <w:szCs w:val="15"/>
              </w:rPr>
              <w:t>38:06:100922</w:t>
            </w:r>
          </w:p>
        </w:tc>
        <w:tc>
          <w:tcPr>
            <w:tcW w:w="8672" w:type="dxa"/>
            <w:vAlign w:val="center"/>
          </w:tcPr>
          <w:p w:rsidR="002A276F" w:rsidRPr="002A276F" w:rsidRDefault="002A276F" w:rsidP="002A276F">
            <w:pPr>
              <w:rPr>
                <w:bCs/>
                <w:iCs/>
                <w:color w:val="000000"/>
                <w:sz w:val="16"/>
                <w:szCs w:val="20"/>
              </w:rPr>
            </w:pPr>
            <w:r w:rsidRPr="002A276F">
              <w:rPr>
                <w:bCs/>
                <w:iCs/>
                <w:color w:val="000000"/>
                <w:sz w:val="16"/>
                <w:szCs w:val="20"/>
              </w:rPr>
              <w:t>кадастровый номер квартала</w:t>
            </w:r>
          </w:p>
        </w:tc>
      </w:tr>
      <w:tr w:rsidR="002A276F" w:rsidRPr="002A276F" w:rsidTr="002A276F">
        <w:trPr>
          <w:trHeight w:hRule="exact" w:val="227"/>
        </w:trPr>
        <w:tc>
          <w:tcPr>
            <w:tcW w:w="1596" w:type="dxa"/>
            <w:vAlign w:val="center"/>
          </w:tcPr>
          <w:p w:rsidR="002A276F" w:rsidRPr="002A276F" w:rsidRDefault="002A276F" w:rsidP="002A276F">
            <w:pPr>
              <w:jc w:val="center"/>
              <w:rPr>
                <w:rFonts w:ascii="Arial" w:eastAsiaTheme="minorHAnsi" w:hAnsi="Arial" w:cs="Arial"/>
                <w:bCs/>
                <w:iCs/>
                <w:color w:val="000000"/>
                <w:sz w:val="15"/>
                <w:szCs w:val="15"/>
              </w:rPr>
            </w:pPr>
            <w:r w:rsidRPr="002A276F">
              <w:rPr>
                <w:rFonts w:ascii="Arial" w:eastAsiaTheme="minorHAnsi" w:hAnsi="Arial" w:cs="Arial"/>
                <w:bCs/>
                <w:iCs/>
                <w:color w:val="000000"/>
                <w:sz w:val="15"/>
                <w:szCs w:val="15"/>
              </w:rPr>
              <w:t>38:06:100922:453</w:t>
            </w:r>
          </w:p>
        </w:tc>
        <w:tc>
          <w:tcPr>
            <w:tcW w:w="8672" w:type="dxa"/>
            <w:vAlign w:val="center"/>
          </w:tcPr>
          <w:p w:rsidR="002A276F" w:rsidRPr="002A276F" w:rsidRDefault="002A276F" w:rsidP="002A276F">
            <w:pPr>
              <w:rPr>
                <w:bCs/>
                <w:iCs/>
                <w:color w:val="000000"/>
                <w:sz w:val="16"/>
                <w:szCs w:val="20"/>
              </w:rPr>
            </w:pPr>
            <w:r w:rsidRPr="002A276F">
              <w:rPr>
                <w:bCs/>
                <w:iCs/>
                <w:color w:val="000000"/>
                <w:sz w:val="16"/>
                <w:szCs w:val="20"/>
              </w:rPr>
              <w:t>кадастровый номер земельного участка</w:t>
            </w:r>
          </w:p>
        </w:tc>
      </w:tr>
      <w:tr w:rsidR="002A276F" w:rsidRPr="002A276F" w:rsidTr="002A276F">
        <w:trPr>
          <w:trHeight w:hRule="exact" w:val="227"/>
        </w:trPr>
        <w:tc>
          <w:tcPr>
            <w:tcW w:w="1596" w:type="dxa"/>
            <w:vAlign w:val="center"/>
          </w:tcPr>
          <w:p w:rsidR="002A276F" w:rsidRPr="002A276F" w:rsidRDefault="002A276F" w:rsidP="002A276F">
            <w:pPr>
              <w:jc w:val="center"/>
              <w:rPr>
                <w:rFonts w:ascii="Arial" w:hAnsi="Arial" w:cs="Arial"/>
                <w:bCs/>
                <w:iCs/>
                <w:color w:val="000000"/>
                <w:sz w:val="20"/>
                <w:szCs w:val="20"/>
              </w:rPr>
            </w:pPr>
            <w:r w:rsidRPr="002A276F">
              <w:rPr>
                <w:rFonts w:eastAsiaTheme="minorHAnsi"/>
                <w:noProof/>
                <w:sz w:val="22"/>
                <w:szCs w:val="22"/>
              </w:rPr>
              <w:drawing>
                <wp:inline distT="0" distB="0" distL="0" distR="0" wp14:anchorId="1AF1A077" wp14:editId="42A5AF60">
                  <wp:extent cx="108000" cy="81934"/>
                  <wp:effectExtent l="0" t="0" r="6350" b="0"/>
                  <wp:docPr id="1034"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Рисунок 11"/>
                          <pic:cNvPicPr>
                            <a:picLocks noChangeAspect="1"/>
                          </pic:cNvPicPr>
                        </pic:nvPicPr>
                        <pic:blipFill>
                          <a:blip r:embed="rId13" cstate="print">
                            <a:extLst>
                              <a:ext uri="{28A0092B-C50C-407E-A947-70E740481C1C}">
                                <a14:useLocalDpi xmlns:a14="http://schemas.microsoft.com/office/drawing/2010/main" val="0"/>
                              </a:ext>
                            </a:extLst>
                          </a:blip>
                          <a:stretch>
                            <a:fillRect/>
                          </a:stretch>
                        </pic:blipFill>
                        <pic:spPr>
                          <a:xfrm>
                            <a:off x="0" y="0"/>
                            <a:ext cx="108000" cy="81934"/>
                          </a:xfrm>
                          <a:prstGeom prst="rect">
                            <a:avLst/>
                          </a:prstGeom>
                        </pic:spPr>
                      </pic:pic>
                    </a:graphicData>
                  </a:graphic>
                </wp:inline>
              </w:drawing>
            </w:r>
          </w:p>
        </w:tc>
        <w:tc>
          <w:tcPr>
            <w:tcW w:w="8672" w:type="dxa"/>
            <w:vAlign w:val="center"/>
          </w:tcPr>
          <w:p w:rsidR="002A276F" w:rsidRPr="002A276F" w:rsidRDefault="002A276F" w:rsidP="002A276F">
            <w:pPr>
              <w:rPr>
                <w:bCs/>
                <w:iCs/>
                <w:color w:val="000000"/>
                <w:sz w:val="16"/>
                <w:szCs w:val="20"/>
              </w:rPr>
            </w:pPr>
            <w:r w:rsidRPr="002A276F">
              <w:rPr>
                <w:bCs/>
                <w:iCs/>
                <w:color w:val="000000"/>
                <w:sz w:val="16"/>
                <w:szCs w:val="20"/>
              </w:rPr>
              <w:t>характерная точка границы, сведения о которой позволяют однозначно определить ее положение на местности</w:t>
            </w:r>
          </w:p>
        </w:tc>
      </w:tr>
      <w:tr w:rsidR="002A276F" w:rsidRPr="002A276F" w:rsidTr="002A276F">
        <w:trPr>
          <w:trHeight w:hRule="exact" w:val="227"/>
        </w:trPr>
        <w:tc>
          <w:tcPr>
            <w:tcW w:w="1596" w:type="dxa"/>
            <w:vAlign w:val="center"/>
          </w:tcPr>
          <w:p w:rsidR="002A276F" w:rsidRPr="002A276F" w:rsidRDefault="002A276F" w:rsidP="002A276F">
            <w:pPr>
              <w:jc w:val="center"/>
              <w:rPr>
                <w:rFonts w:ascii="Arial" w:hAnsi="Arial" w:cs="Arial"/>
                <w:bCs/>
                <w:iCs/>
                <w:color w:val="000000"/>
                <w:sz w:val="20"/>
                <w:szCs w:val="20"/>
              </w:rPr>
            </w:pPr>
            <w:r w:rsidRPr="002A276F">
              <w:rPr>
                <w:rFonts w:eastAsiaTheme="minorHAnsi"/>
                <w:noProof/>
                <w:sz w:val="22"/>
                <w:szCs w:val="22"/>
              </w:rPr>
              <mc:AlternateContent>
                <mc:Choice Requires="wps">
                  <w:drawing>
                    <wp:anchor distT="0" distB="0" distL="114300" distR="114300" simplePos="0" relativeHeight="251669504" behindDoc="0" locked="0" layoutInCell="1" allowOverlap="1" wp14:anchorId="6945CDEA" wp14:editId="35F97442">
                      <wp:simplePos x="0" y="0"/>
                      <wp:positionH relativeFrom="column">
                        <wp:posOffset>80176</wp:posOffset>
                      </wp:positionH>
                      <wp:positionV relativeFrom="paragraph">
                        <wp:posOffset>74295</wp:posOffset>
                      </wp:positionV>
                      <wp:extent cx="620782" cy="0"/>
                      <wp:effectExtent l="0" t="0" r="27305" b="19050"/>
                      <wp:wrapNone/>
                      <wp:docPr id="1047" name="Прямая соединительная линия 1047"/>
                      <wp:cNvGraphicFramePr/>
                      <a:graphic xmlns:a="http://schemas.openxmlformats.org/drawingml/2006/main">
                        <a:graphicData uri="http://schemas.microsoft.com/office/word/2010/wordprocessingShape">
                          <wps:wsp>
                            <wps:cNvCnPr/>
                            <wps:spPr>
                              <a:xfrm>
                                <a:off x="0" y="0"/>
                                <a:ext cx="620782" cy="0"/>
                              </a:xfrm>
                              <a:prstGeom prst="line">
                                <a:avLst/>
                              </a:prstGeom>
                              <a:noFill/>
                              <a:ln w="15875" cap="flat" cmpd="sng" algn="ctr">
                                <a:solidFill>
                                  <a:srgbClr val="FF0000"/>
                                </a:solidFill>
                                <a:prstDash val="solid"/>
                              </a:ln>
                              <a:effectLst/>
                            </wps:spPr>
                            <wps:bodyPr/>
                          </wps:wsp>
                        </a:graphicData>
                      </a:graphic>
                    </wp:anchor>
                  </w:drawing>
                </mc:Choice>
                <mc:Fallback>
                  <w:pict>
                    <v:line id="Прямая соединительная линия 1047" o:spid="_x0000_s1026" style="position:absolute;z-index:251669504;visibility:visible;mso-wrap-style:square;mso-wrap-distance-left:9pt;mso-wrap-distance-top:0;mso-wrap-distance-right:9pt;mso-wrap-distance-bottom:0;mso-position-horizontal:absolute;mso-position-horizontal-relative:text;mso-position-vertical:absolute;mso-position-vertical-relative:text" from="6.3pt,5.85pt" to="55.2pt,5.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" strokecolor="red" strokeweight="1.25pt"/>
                  </w:pict>
                </mc:Fallback>
              </mc:AlternateContent>
            </w:r>
          </w:p>
        </w:tc>
        <w:tc>
          <w:tcPr>
            <w:tcW w:w="8672" w:type="dxa"/>
            <w:vAlign w:val="center"/>
          </w:tcPr>
          <w:p w:rsidR="002A276F" w:rsidRPr="002A276F" w:rsidRDefault="002A276F" w:rsidP="002A276F">
            <w:pPr>
              <w:rPr>
                <w:bCs/>
                <w:iCs/>
                <w:color w:val="000000"/>
                <w:sz w:val="16"/>
                <w:szCs w:val="20"/>
              </w:rPr>
            </w:pPr>
            <w:r w:rsidRPr="002A276F">
              <w:rPr>
                <w:bCs/>
                <w:iCs/>
                <w:color w:val="000000"/>
                <w:sz w:val="16"/>
                <w:szCs w:val="20"/>
              </w:rPr>
              <w:t>вновь образованная часть границы, сведения о которой достаточны для определения ее местоположения</w:t>
            </w:r>
          </w:p>
        </w:tc>
      </w:tr>
      <w:tr w:rsidR="002A276F" w:rsidRPr="002A276F" w:rsidTr="002A276F">
        <w:trPr>
          <w:trHeight w:hRule="exact" w:val="227"/>
        </w:trPr>
        <w:tc>
          <w:tcPr>
            <w:tcW w:w="1596" w:type="dxa"/>
            <w:vAlign w:val="center"/>
          </w:tcPr>
          <w:p w:rsidR="002A276F" w:rsidRPr="002A276F" w:rsidRDefault="002A276F" w:rsidP="002A276F">
            <w:pPr>
              <w:jc w:val="center"/>
              <w:rPr>
                <w:rFonts w:ascii="Arial" w:hAnsi="Arial" w:cs="Arial"/>
                <w:bCs/>
                <w:iCs/>
                <w:color w:val="000000"/>
                <w:sz w:val="20"/>
                <w:szCs w:val="20"/>
              </w:rPr>
            </w:pPr>
            <w:r w:rsidRPr="002A276F">
              <w:rPr>
                <w:rFonts w:eastAsiaTheme="minorHAnsi"/>
                <w:noProof/>
                <w:sz w:val="22"/>
                <w:szCs w:val="22"/>
              </w:rPr>
              <mc:AlternateContent>
                <mc:Choice Requires="wps">
                  <w:drawing>
                    <wp:anchor distT="0" distB="0" distL="114300" distR="114300" simplePos="0" relativeHeight="251670528" behindDoc="0" locked="0" layoutInCell="1" allowOverlap="1" wp14:anchorId="3DEDD12F" wp14:editId="677EBD4E">
                      <wp:simplePos x="0" y="0"/>
                      <wp:positionH relativeFrom="column">
                        <wp:posOffset>80176</wp:posOffset>
                      </wp:positionH>
                      <wp:positionV relativeFrom="paragraph">
                        <wp:posOffset>85394</wp:posOffset>
                      </wp:positionV>
                      <wp:extent cx="620782" cy="0"/>
                      <wp:effectExtent l="0" t="0" r="27305" b="19050"/>
                      <wp:wrapNone/>
                      <wp:docPr id="1048" name="Прямая соединительная линия 1048"/>
                      <wp:cNvGraphicFramePr/>
                      <a:graphic xmlns:a="http://schemas.openxmlformats.org/drawingml/2006/main">
                        <a:graphicData uri="http://schemas.microsoft.com/office/word/2010/wordprocessingShape">
                          <wps:wsp>
                            <wps:cNvCnPr/>
                            <wps:spPr>
                              <a:xfrm>
                                <a:off x="0" y="0"/>
                                <a:ext cx="620782" cy="0"/>
                              </a:xfrm>
                              <a:prstGeom prst="line">
                                <a:avLst/>
                              </a:prstGeom>
                              <a:noFill/>
                              <a:ln w="9525" cap="flat" cmpd="sng" algn="ctr">
                                <a:solidFill>
                                  <a:sysClr val="windowText" lastClr="000000"/>
                                </a:solidFill>
                                <a:prstDash val="solid"/>
                              </a:ln>
                              <a:effectLst/>
                            </wps:spPr>
                            <wps:bodyPr/>
                          </wps:wsp>
                        </a:graphicData>
                      </a:graphic>
                    </wp:anchor>
                  </w:drawing>
                </mc:Choice>
                <mc:Fallback>
                  <w:pict>
                    <v:line id="Прямая соединительная линия 1048" o:spid="_x0000_s1026" style="position:absolute;z-index:251670528;visibility:visible;mso-wrap-style:square;mso-wrap-distance-left:9pt;mso-wrap-distance-top:0;mso-wrap-distance-right:9pt;mso-wrap-distance-bottom:0;mso-position-horizontal:absolute;mso-position-horizontal-relative:text;mso-position-vertical:absolute;mso-position-vertical-relative:text" from="6.3pt,6.7pt" to="55.2pt,6.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" strokecolor="windowText"/>
                  </w:pict>
                </mc:Fallback>
              </mc:AlternateContent>
            </w:r>
          </w:p>
        </w:tc>
        <w:tc>
          <w:tcPr>
            <w:tcW w:w="8672" w:type="dxa"/>
            <w:vAlign w:val="center"/>
          </w:tcPr>
          <w:p w:rsidR="002A276F" w:rsidRPr="002A276F" w:rsidRDefault="002A276F" w:rsidP="002A276F">
            <w:pPr>
              <w:rPr>
                <w:bCs/>
                <w:iCs/>
                <w:color w:val="000000"/>
                <w:sz w:val="16"/>
                <w:szCs w:val="20"/>
              </w:rPr>
            </w:pPr>
            <w:r w:rsidRPr="002A276F">
              <w:rPr>
                <w:bCs/>
                <w:iCs/>
                <w:color w:val="000000"/>
                <w:sz w:val="16"/>
                <w:szCs w:val="20"/>
              </w:rPr>
              <w:t>существующая часть границы, имеющиеся в ГКН сведения о которой достаточны для определения ее местоположения</w:t>
            </w:r>
          </w:p>
        </w:tc>
      </w:tr>
      <w:tr w:rsidR="002A276F" w:rsidRPr="002A276F" w:rsidTr="002A276F">
        <w:trPr>
          <w:trHeight w:hRule="exact" w:val="227"/>
        </w:trPr>
        <w:tc>
          <w:tcPr>
            <w:tcW w:w="1596" w:type="dxa"/>
            <w:vAlign w:val="center"/>
          </w:tcPr>
          <w:p w:rsidR="002A276F" w:rsidRPr="002A276F" w:rsidRDefault="002A276F" w:rsidP="002A276F">
            <w:pPr>
              <w:jc w:val="center"/>
              <w:rPr>
                <w:rFonts w:eastAsiaTheme="minorHAnsi"/>
                <w:noProof/>
                <w:sz w:val="22"/>
                <w:szCs w:val="22"/>
              </w:rPr>
            </w:pPr>
            <w:r w:rsidRPr="002A276F">
              <w:rPr>
                <w:rFonts w:eastAsiaTheme="minorHAnsi"/>
                <w:noProof/>
                <w:color w:val="FFC000"/>
                <w:sz w:val="22"/>
                <w:szCs w:val="22"/>
              </w:rPr>
              <mc:AlternateContent>
                <mc:Choice Requires="wps">
                  <w:drawing>
                    <wp:anchor distT="0" distB="0" distL="114300" distR="114300" simplePos="0" relativeHeight="251671552" behindDoc="0" locked="0" layoutInCell="1" allowOverlap="1" wp14:anchorId="04315340" wp14:editId="73535FAA">
                      <wp:simplePos x="0" y="0"/>
                      <wp:positionH relativeFrom="column">
                        <wp:posOffset>71120</wp:posOffset>
                      </wp:positionH>
                      <wp:positionV relativeFrom="paragraph">
                        <wp:posOffset>109220</wp:posOffset>
                      </wp:positionV>
                      <wp:extent cx="620395" cy="0"/>
                      <wp:effectExtent l="0" t="0" r="27305" b="19050"/>
                      <wp:wrapNone/>
                      <wp:docPr id="1049" name="Прямая соединительная линия 1049"/>
                      <wp:cNvGraphicFramePr/>
                      <a:graphic xmlns:a="http://schemas.openxmlformats.org/drawingml/2006/main">
                        <a:graphicData uri="http://schemas.microsoft.com/office/word/2010/wordprocessingShape">
                          <wps:wsp>
                            <wps:cNvCnPr/>
                            <wps:spPr>
                              <a:xfrm>
                                <a:off x="0" y="0"/>
                                <a:ext cx="620395" cy="0"/>
                              </a:xfrm>
                              <a:prstGeom prst="line">
                                <a:avLst/>
                              </a:prstGeom>
                              <a:noFill/>
                              <a:ln w="9525" cap="flat" cmpd="sng" algn="ctr">
                                <a:solidFill>
                                  <a:srgbClr val="4BACC6">
                                    <a:shade val="95000"/>
                                    <a:satMod val="105000"/>
                                  </a:srgbClr>
                                </a:solidFill>
                                <a:prstDash val="solid"/>
                              </a:ln>
                              <a:effectLst/>
                            </wps:spPr>
                            <wps:bodyPr/>
                          </wps:wsp>
                        </a:graphicData>
                      </a:graphic>
                      <wp14:sizeRelH relativeFrom="margin">
                        <wp14:pctWidth>0</wp14:pctWidth>
                      </wp14:sizeRelH>
                      <wp14:sizeRelV relativeFrom="margin">
                        <wp14:pctHeight>0</wp14:pctHeight>
                      </wp14:sizeRelV>
                    </wp:anchor>
                  </w:drawing>
                </mc:Choice>
                <mc:Fallback>
                  <w:pict>
                    <v:line id="Прямая соединительная линия 1049" o:spid="_x0000_s1026" style="position:absolute;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5.6pt,8.6pt" to="54.45pt,8.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" strokecolor="#46aac5"/>
                  </w:pict>
                </mc:Fallback>
              </mc:AlternateContent>
            </w:r>
          </w:p>
        </w:tc>
        <w:tc>
          <w:tcPr>
            <w:tcW w:w="8672" w:type="dxa"/>
            <w:vAlign w:val="center"/>
          </w:tcPr>
          <w:p w:rsidR="002A276F" w:rsidRPr="002A276F" w:rsidRDefault="002A276F" w:rsidP="002A276F">
            <w:pPr>
              <w:rPr>
                <w:bCs/>
                <w:iCs/>
                <w:color w:val="000000"/>
                <w:sz w:val="16"/>
                <w:szCs w:val="20"/>
              </w:rPr>
            </w:pPr>
            <w:r w:rsidRPr="002A276F">
              <w:rPr>
                <w:bCs/>
                <w:iCs/>
                <w:color w:val="000000"/>
                <w:sz w:val="16"/>
                <w:szCs w:val="20"/>
              </w:rPr>
              <w:t>граница кадастрового квартала</w:t>
            </w:r>
          </w:p>
        </w:tc>
      </w:tr>
    </w:tbl>
    <w:p w:rsidR="002A276F" w:rsidRPr="002A276F" w:rsidRDefault="002A276F" w:rsidP="002A276F">
      <w:pPr>
        <w:spacing w:line="276" w:lineRule="auto"/>
        <w:ind w:left="0" w:firstLine="0"/>
        <w:jc w:val="center"/>
        <w:rPr>
          <w:rFonts w:eastAsiaTheme="minorHAnsi"/>
          <w:b/>
          <w:sz w:val="20"/>
          <w:szCs w:val="20"/>
          <w:lang w:val="en-US" w:eastAsia="en-US"/>
        </w:rPr>
      </w:pPr>
      <w:r w:rsidRPr="002A276F">
        <w:rPr>
          <w:rFonts w:eastAsiaTheme="minorHAnsi"/>
          <w:b/>
          <w:sz w:val="20"/>
          <w:szCs w:val="20"/>
          <w:lang w:val="en-US" w:eastAsia="en-US"/>
        </w:rPr>
        <w:br w:type="page"/>
      </w:r>
    </w:p>
    <w:p w:rsidR="002A276F" w:rsidRPr="002A276F" w:rsidRDefault="002A276F" w:rsidP="002A276F">
      <w:pPr>
        <w:spacing w:after="120" w:line="276" w:lineRule="auto"/>
        <w:ind w:left="0" w:firstLine="0"/>
        <w:jc w:val="center"/>
        <w:rPr>
          <w:rFonts w:eastAsiaTheme="minorHAnsi"/>
          <w:b/>
          <w:sz w:val="22"/>
          <w:szCs w:val="22"/>
          <w:lang w:eastAsia="en-US"/>
        </w:rPr>
      </w:pPr>
      <w:r w:rsidRPr="002A276F">
        <w:rPr>
          <w:rFonts w:eastAsiaTheme="minorHAnsi" w:cstheme="minorBidi"/>
          <w:i/>
          <w:sz w:val="28"/>
          <w:szCs w:val="28"/>
          <w:lang w:eastAsia="en-US"/>
        </w:rPr>
        <w:lastRenderedPageBreak/>
        <w:t>Схема расположения границ публичного сервитута</w:t>
      </w:r>
    </w:p>
    <w:p w:rsidR="002A276F" w:rsidRPr="002A276F" w:rsidRDefault="002A276F" w:rsidP="002A276F">
      <w:pPr>
        <w:spacing w:line="276" w:lineRule="auto"/>
        <w:ind w:left="0" w:firstLine="0"/>
        <w:jc w:val="center"/>
        <w:rPr>
          <w:rFonts w:eastAsiaTheme="minorHAnsi"/>
          <w:noProof/>
          <w:sz w:val="22"/>
          <w:szCs w:val="22"/>
        </w:rPr>
      </w:pPr>
      <w:r w:rsidRPr="002A276F">
        <w:rPr>
          <w:rFonts w:eastAsiaTheme="minorHAnsi"/>
          <w:noProof/>
          <w:sz w:val="22"/>
          <w:szCs w:val="22"/>
        </w:rPr>
        <w:drawing>
          <wp:anchor distT="0" distB="0" distL="114300" distR="114300" simplePos="0" relativeHeight="251763712" behindDoc="1" locked="0" layoutInCell="1" allowOverlap="1" wp14:anchorId="6089FD68" wp14:editId="28CB7A57">
            <wp:simplePos x="0" y="0"/>
            <wp:positionH relativeFrom="column">
              <wp:posOffset>-41910</wp:posOffset>
            </wp:positionH>
            <wp:positionV relativeFrom="paragraph">
              <wp:posOffset>16510</wp:posOffset>
            </wp:positionV>
            <wp:extent cx="6305550" cy="6753225"/>
            <wp:effectExtent l="19050" t="19050" r="19050" b="28575"/>
            <wp:wrapNone/>
            <wp:docPr id="1035" name="Рисунок 1035" descr="X:\ВЭС\170-ВЭС-2019\РП №3 Куда-Хомутово\Земли государственной и муниципальной собственности\Публичный сервитут\10.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X:\ВЭС\170-ВЭС-2019\РП №3 Куда-Хомутово\Земли государственной и муниципальной собственности\Публичный сервитут\10.bmp"/>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6305550" cy="6753225"/>
                    </a:xfrm>
                    <a:prstGeom prst="rect">
                      <a:avLst/>
                    </a:prstGeom>
                    <a:noFill/>
                    <a:ln>
                      <a:solidFill>
                        <a:sysClr val="window" lastClr="FFFFFF">
                          <a:lumMod val="75000"/>
                        </a:sysClr>
                      </a:solidFill>
                    </a:ln>
                  </pic:spPr>
                </pic:pic>
              </a:graphicData>
            </a:graphic>
            <wp14:sizeRelH relativeFrom="page">
              <wp14:pctWidth>0</wp14:pctWidth>
            </wp14:sizeRelH>
            <wp14:sizeRelV relativeFrom="page">
              <wp14:pctHeight>0</wp14:pctHeight>
            </wp14:sizeRelV>
          </wp:anchor>
        </w:drawing>
      </w:r>
      <w:r w:rsidRPr="002A276F">
        <w:rPr>
          <w:rFonts w:asciiTheme="minorHAnsi" w:eastAsiaTheme="minorHAnsi" w:hAnsiTheme="minorHAnsi" w:cstheme="minorBidi"/>
          <w:noProof/>
          <w:sz w:val="22"/>
          <w:szCs w:val="22"/>
        </w:rPr>
        <w:drawing>
          <wp:anchor distT="0" distB="0" distL="114300" distR="114300" simplePos="0" relativeHeight="251705344" behindDoc="0" locked="0" layoutInCell="1" allowOverlap="1" wp14:anchorId="2121233D" wp14:editId="0F51A784">
            <wp:simplePos x="0" y="0"/>
            <wp:positionH relativeFrom="column">
              <wp:posOffset>112395</wp:posOffset>
            </wp:positionH>
            <wp:positionV relativeFrom="paragraph">
              <wp:posOffset>97155</wp:posOffset>
            </wp:positionV>
            <wp:extent cx="419100" cy="942975"/>
            <wp:effectExtent l="0" t="0" r="0" b="9525"/>
            <wp:wrapNone/>
            <wp:docPr id="1037"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Рисунок 2"/>
                    <pic:cNvPicPr>
                      <a:picLocks noChangeAspect="1" noChangeArrowheads="1"/>
                    </pic:cNvPicPr>
                  </pic:nvPicPr>
                  <pic:blipFill>
                    <a:blip r:embed="rId11" cstate="print">
                      <a:clrChange>
                        <a:clrFrom>
                          <a:srgbClr val="FFFFFF"/>
                        </a:clrFrom>
                        <a:clrTo>
                          <a:srgbClr val="FFFFFF">
                            <a:alpha val="0"/>
                          </a:srgbClr>
                        </a:clrTo>
                      </a:clrChange>
                      <a:extLst>
                        <a:ext uri="{28A0092B-C50C-407E-A947-70E740481C1C}">
                          <a14:useLocalDpi xmlns:a14="http://schemas.microsoft.com/office/drawing/2010/main" val="0"/>
                        </a:ext>
                      </a:extLst>
                    </a:blip>
                    <a:srcRect/>
                    <a:stretch>
                      <a:fillRect/>
                    </a:stretch>
                  </pic:blipFill>
                  <pic:spPr bwMode="auto">
                    <a:xfrm>
                      <a:off x="0" y="0"/>
                      <a:ext cx="419100" cy="942975"/>
                    </a:xfrm>
                    <a:prstGeom prst="rect">
                      <a:avLst/>
                    </a:prstGeom>
                    <a:noFill/>
                    <a:ln>
                      <a:noFill/>
                    </a:ln>
                    <a:extLst/>
                  </pic:spPr>
                </pic:pic>
              </a:graphicData>
            </a:graphic>
            <wp14:sizeRelH relativeFrom="page">
              <wp14:pctWidth>0</wp14:pctWidth>
            </wp14:sizeRelH>
            <wp14:sizeRelV relativeFrom="page">
              <wp14:pctHeight>0</wp14:pctHeight>
            </wp14:sizeRelV>
          </wp:anchor>
        </w:drawing>
      </w:r>
    </w:p>
    <w:p w:rsidR="002A276F" w:rsidRPr="002A276F" w:rsidRDefault="002A276F" w:rsidP="002A276F">
      <w:pPr>
        <w:spacing w:line="276" w:lineRule="auto"/>
        <w:ind w:left="0" w:firstLine="0"/>
        <w:jc w:val="center"/>
        <w:rPr>
          <w:rFonts w:eastAsiaTheme="minorHAnsi"/>
          <w:sz w:val="18"/>
          <w:szCs w:val="22"/>
          <w:lang w:eastAsia="en-US"/>
        </w:rPr>
      </w:pPr>
    </w:p>
    <w:p w:rsidR="002A276F" w:rsidRPr="002A276F" w:rsidRDefault="002A276F" w:rsidP="002A276F">
      <w:pPr>
        <w:spacing w:line="276" w:lineRule="auto"/>
        <w:ind w:left="0" w:firstLine="0"/>
        <w:jc w:val="center"/>
        <w:rPr>
          <w:rFonts w:eastAsiaTheme="minorHAnsi"/>
          <w:sz w:val="18"/>
          <w:szCs w:val="22"/>
          <w:lang w:eastAsia="en-US"/>
        </w:rPr>
      </w:pPr>
    </w:p>
    <w:p w:rsidR="002A276F" w:rsidRPr="002A276F" w:rsidRDefault="002A276F" w:rsidP="002A276F">
      <w:pPr>
        <w:spacing w:line="276" w:lineRule="auto"/>
        <w:ind w:left="0" w:firstLine="0"/>
        <w:jc w:val="center"/>
        <w:rPr>
          <w:rFonts w:eastAsiaTheme="minorHAnsi"/>
          <w:sz w:val="18"/>
          <w:szCs w:val="22"/>
          <w:lang w:eastAsia="en-US"/>
        </w:rPr>
      </w:pPr>
    </w:p>
    <w:p w:rsidR="002A276F" w:rsidRPr="002A276F" w:rsidRDefault="002A276F" w:rsidP="002A276F">
      <w:pPr>
        <w:spacing w:line="276" w:lineRule="auto"/>
        <w:ind w:left="0" w:firstLine="0"/>
        <w:jc w:val="center"/>
        <w:rPr>
          <w:rFonts w:eastAsiaTheme="minorHAnsi"/>
          <w:sz w:val="18"/>
          <w:szCs w:val="22"/>
          <w:lang w:eastAsia="en-US"/>
        </w:rPr>
      </w:pPr>
    </w:p>
    <w:p w:rsidR="002A276F" w:rsidRPr="002A276F" w:rsidRDefault="002A276F" w:rsidP="002A276F">
      <w:pPr>
        <w:spacing w:line="276" w:lineRule="auto"/>
        <w:ind w:left="0" w:firstLine="0"/>
        <w:jc w:val="center"/>
        <w:rPr>
          <w:rFonts w:eastAsiaTheme="minorHAnsi"/>
          <w:sz w:val="18"/>
          <w:szCs w:val="22"/>
          <w:lang w:eastAsia="en-US"/>
        </w:rPr>
      </w:pPr>
    </w:p>
    <w:p w:rsidR="002A276F" w:rsidRPr="002A276F" w:rsidRDefault="002A276F" w:rsidP="002A276F">
      <w:pPr>
        <w:spacing w:line="276" w:lineRule="auto"/>
        <w:ind w:left="0" w:firstLine="0"/>
        <w:jc w:val="center"/>
        <w:rPr>
          <w:rFonts w:eastAsiaTheme="minorHAnsi"/>
          <w:sz w:val="18"/>
          <w:szCs w:val="22"/>
          <w:lang w:eastAsia="en-US"/>
        </w:rPr>
      </w:pPr>
    </w:p>
    <w:p w:rsidR="002A276F" w:rsidRPr="002A276F" w:rsidRDefault="002A276F" w:rsidP="002A276F">
      <w:pPr>
        <w:spacing w:line="276" w:lineRule="auto"/>
        <w:ind w:left="0" w:firstLine="0"/>
        <w:jc w:val="center"/>
        <w:rPr>
          <w:rFonts w:eastAsiaTheme="minorHAnsi"/>
          <w:sz w:val="18"/>
          <w:szCs w:val="22"/>
          <w:lang w:eastAsia="en-US"/>
        </w:rPr>
      </w:pPr>
    </w:p>
    <w:p w:rsidR="002A276F" w:rsidRPr="002A276F" w:rsidRDefault="002A276F" w:rsidP="002A276F">
      <w:pPr>
        <w:spacing w:line="276" w:lineRule="auto"/>
        <w:ind w:left="0" w:firstLine="0"/>
        <w:jc w:val="center"/>
        <w:rPr>
          <w:rFonts w:eastAsiaTheme="minorHAnsi"/>
          <w:sz w:val="18"/>
          <w:szCs w:val="22"/>
          <w:lang w:eastAsia="en-US"/>
        </w:rPr>
      </w:pPr>
    </w:p>
    <w:p w:rsidR="002A276F" w:rsidRPr="002A276F" w:rsidRDefault="002A276F" w:rsidP="002A276F">
      <w:pPr>
        <w:spacing w:line="276" w:lineRule="auto"/>
        <w:ind w:left="0" w:firstLine="0"/>
        <w:jc w:val="center"/>
        <w:rPr>
          <w:rFonts w:eastAsiaTheme="minorHAnsi"/>
          <w:sz w:val="18"/>
          <w:szCs w:val="22"/>
          <w:lang w:eastAsia="en-US"/>
        </w:rPr>
      </w:pPr>
    </w:p>
    <w:p w:rsidR="002A276F" w:rsidRPr="002A276F" w:rsidRDefault="002A276F" w:rsidP="002A276F">
      <w:pPr>
        <w:spacing w:line="276" w:lineRule="auto"/>
        <w:ind w:left="0" w:firstLine="0"/>
        <w:jc w:val="center"/>
        <w:rPr>
          <w:rFonts w:eastAsiaTheme="minorHAnsi"/>
          <w:sz w:val="18"/>
          <w:szCs w:val="22"/>
          <w:lang w:eastAsia="en-US"/>
        </w:rPr>
      </w:pPr>
    </w:p>
    <w:p w:rsidR="002A276F" w:rsidRPr="002A276F" w:rsidRDefault="002A276F" w:rsidP="002A276F">
      <w:pPr>
        <w:spacing w:line="276" w:lineRule="auto"/>
        <w:ind w:left="0" w:firstLine="0"/>
        <w:jc w:val="center"/>
        <w:rPr>
          <w:rFonts w:eastAsiaTheme="minorHAnsi"/>
          <w:sz w:val="18"/>
          <w:szCs w:val="22"/>
          <w:lang w:eastAsia="en-US"/>
        </w:rPr>
      </w:pPr>
    </w:p>
    <w:p w:rsidR="002A276F" w:rsidRPr="002A276F" w:rsidRDefault="002A276F" w:rsidP="002A276F">
      <w:pPr>
        <w:spacing w:line="276" w:lineRule="auto"/>
        <w:ind w:left="0" w:firstLine="0"/>
        <w:jc w:val="center"/>
        <w:rPr>
          <w:rFonts w:eastAsiaTheme="minorHAnsi"/>
          <w:sz w:val="18"/>
          <w:szCs w:val="22"/>
          <w:lang w:eastAsia="en-US"/>
        </w:rPr>
      </w:pPr>
    </w:p>
    <w:p w:rsidR="002A276F" w:rsidRPr="002A276F" w:rsidRDefault="002A276F" w:rsidP="002A276F">
      <w:pPr>
        <w:spacing w:line="276" w:lineRule="auto"/>
        <w:ind w:left="0" w:firstLine="0"/>
        <w:jc w:val="center"/>
        <w:rPr>
          <w:rFonts w:eastAsiaTheme="minorHAnsi"/>
          <w:sz w:val="18"/>
          <w:szCs w:val="22"/>
          <w:lang w:eastAsia="en-US"/>
        </w:rPr>
      </w:pPr>
    </w:p>
    <w:p w:rsidR="002A276F" w:rsidRPr="002A276F" w:rsidRDefault="002A276F" w:rsidP="002A276F">
      <w:pPr>
        <w:spacing w:line="276" w:lineRule="auto"/>
        <w:ind w:left="0" w:firstLine="0"/>
        <w:jc w:val="center"/>
        <w:rPr>
          <w:rFonts w:eastAsiaTheme="minorHAnsi"/>
          <w:sz w:val="18"/>
          <w:szCs w:val="22"/>
          <w:lang w:eastAsia="en-US"/>
        </w:rPr>
      </w:pPr>
    </w:p>
    <w:p w:rsidR="002A276F" w:rsidRPr="002A276F" w:rsidRDefault="002A276F" w:rsidP="002A276F">
      <w:pPr>
        <w:spacing w:line="276" w:lineRule="auto"/>
        <w:ind w:left="0" w:firstLine="0"/>
        <w:jc w:val="center"/>
        <w:rPr>
          <w:rFonts w:eastAsiaTheme="minorHAnsi"/>
          <w:sz w:val="18"/>
          <w:szCs w:val="22"/>
          <w:lang w:eastAsia="en-US"/>
        </w:rPr>
      </w:pPr>
    </w:p>
    <w:p w:rsidR="002A276F" w:rsidRPr="002A276F" w:rsidRDefault="002A276F" w:rsidP="002A276F">
      <w:pPr>
        <w:spacing w:line="276" w:lineRule="auto"/>
        <w:ind w:left="0" w:firstLine="0"/>
        <w:jc w:val="center"/>
        <w:rPr>
          <w:rFonts w:eastAsiaTheme="minorHAnsi"/>
          <w:sz w:val="18"/>
          <w:szCs w:val="22"/>
          <w:lang w:eastAsia="en-US"/>
        </w:rPr>
      </w:pPr>
    </w:p>
    <w:p w:rsidR="002A276F" w:rsidRPr="002A276F" w:rsidRDefault="002A276F" w:rsidP="002A276F">
      <w:pPr>
        <w:spacing w:line="276" w:lineRule="auto"/>
        <w:ind w:left="0" w:firstLine="0"/>
        <w:jc w:val="center"/>
        <w:rPr>
          <w:rFonts w:eastAsiaTheme="minorHAnsi"/>
          <w:sz w:val="18"/>
          <w:szCs w:val="22"/>
          <w:lang w:eastAsia="en-US"/>
        </w:rPr>
      </w:pPr>
    </w:p>
    <w:p w:rsidR="002A276F" w:rsidRPr="002A276F" w:rsidRDefault="002A276F" w:rsidP="002A276F">
      <w:pPr>
        <w:spacing w:line="276" w:lineRule="auto"/>
        <w:ind w:left="0" w:firstLine="0"/>
        <w:jc w:val="center"/>
        <w:rPr>
          <w:rFonts w:eastAsiaTheme="minorHAnsi"/>
          <w:sz w:val="18"/>
          <w:szCs w:val="22"/>
          <w:lang w:eastAsia="en-US"/>
        </w:rPr>
      </w:pPr>
    </w:p>
    <w:p w:rsidR="002A276F" w:rsidRPr="002A276F" w:rsidRDefault="002A276F" w:rsidP="002A276F">
      <w:pPr>
        <w:spacing w:line="276" w:lineRule="auto"/>
        <w:ind w:left="0" w:firstLine="0"/>
        <w:jc w:val="center"/>
        <w:rPr>
          <w:rFonts w:eastAsiaTheme="minorHAnsi"/>
          <w:sz w:val="18"/>
          <w:szCs w:val="22"/>
          <w:lang w:eastAsia="en-US"/>
        </w:rPr>
      </w:pPr>
    </w:p>
    <w:p w:rsidR="002A276F" w:rsidRPr="002A276F" w:rsidRDefault="002A276F" w:rsidP="002A276F">
      <w:pPr>
        <w:spacing w:line="276" w:lineRule="auto"/>
        <w:ind w:left="0" w:firstLine="0"/>
        <w:jc w:val="center"/>
        <w:rPr>
          <w:rFonts w:eastAsiaTheme="minorHAnsi"/>
          <w:sz w:val="18"/>
          <w:szCs w:val="22"/>
          <w:lang w:eastAsia="en-US"/>
        </w:rPr>
      </w:pPr>
    </w:p>
    <w:p w:rsidR="002A276F" w:rsidRPr="002A276F" w:rsidRDefault="002A276F" w:rsidP="002A276F">
      <w:pPr>
        <w:spacing w:line="276" w:lineRule="auto"/>
        <w:ind w:left="0" w:firstLine="0"/>
        <w:jc w:val="center"/>
        <w:rPr>
          <w:rFonts w:eastAsiaTheme="minorHAnsi"/>
          <w:sz w:val="18"/>
          <w:szCs w:val="22"/>
          <w:lang w:eastAsia="en-US"/>
        </w:rPr>
      </w:pPr>
    </w:p>
    <w:p w:rsidR="002A276F" w:rsidRPr="002A276F" w:rsidRDefault="002A276F" w:rsidP="002A276F">
      <w:pPr>
        <w:spacing w:line="276" w:lineRule="auto"/>
        <w:ind w:left="0" w:firstLine="0"/>
        <w:jc w:val="center"/>
        <w:rPr>
          <w:rFonts w:eastAsiaTheme="minorHAnsi"/>
          <w:sz w:val="18"/>
          <w:szCs w:val="22"/>
          <w:lang w:eastAsia="en-US"/>
        </w:rPr>
      </w:pPr>
    </w:p>
    <w:p w:rsidR="002A276F" w:rsidRPr="002A276F" w:rsidRDefault="002A276F" w:rsidP="002A276F">
      <w:pPr>
        <w:spacing w:line="276" w:lineRule="auto"/>
        <w:ind w:left="0" w:firstLine="0"/>
        <w:jc w:val="center"/>
        <w:rPr>
          <w:rFonts w:eastAsiaTheme="minorHAnsi"/>
          <w:sz w:val="18"/>
          <w:szCs w:val="22"/>
          <w:lang w:eastAsia="en-US"/>
        </w:rPr>
      </w:pPr>
    </w:p>
    <w:p w:rsidR="002A276F" w:rsidRPr="002A276F" w:rsidRDefault="002A276F" w:rsidP="002A276F">
      <w:pPr>
        <w:spacing w:line="276" w:lineRule="auto"/>
        <w:ind w:left="0" w:firstLine="0"/>
        <w:jc w:val="center"/>
        <w:rPr>
          <w:rFonts w:eastAsiaTheme="minorHAnsi"/>
          <w:sz w:val="18"/>
          <w:szCs w:val="22"/>
          <w:lang w:eastAsia="en-US"/>
        </w:rPr>
      </w:pPr>
    </w:p>
    <w:p w:rsidR="002A276F" w:rsidRPr="002A276F" w:rsidRDefault="002A276F" w:rsidP="002A276F">
      <w:pPr>
        <w:spacing w:line="276" w:lineRule="auto"/>
        <w:ind w:left="0" w:firstLine="0"/>
        <w:jc w:val="center"/>
        <w:rPr>
          <w:rFonts w:eastAsiaTheme="minorHAnsi"/>
          <w:sz w:val="18"/>
          <w:szCs w:val="22"/>
          <w:lang w:eastAsia="en-US"/>
        </w:rPr>
      </w:pPr>
    </w:p>
    <w:p w:rsidR="002A276F" w:rsidRPr="002A276F" w:rsidRDefault="002A276F" w:rsidP="002A276F">
      <w:pPr>
        <w:spacing w:line="276" w:lineRule="auto"/>
        <w:ind w:left="0" w:firstLine="0"/>
        <w:jc w:val="center"/>
        <w:rPr>
          <w:rFonts w:eastAsiaTheme="minorHAnsi"/>
          <w:sz w:val="18"/>
          <w:szCs w:val="22"/>
          <w:lang w:eastAsia="en-US"/>
        </w:rPr>
      </w:pPr>
    </w:p>
    <w:p w:rsidR="002A276F" w:rsidRPr="002A276F" w:rsidRDefault="002A276F" w:rsidP="002A276F">
      <w:pPr>
        <w:spacing w:line="276" w:lineRule="auto"/>
        <w:ind w:left="0" w:firstLine="0"/>
        <w:jc w:val="center"/>
        <w:rPr>
          <w:rFonts w:eastAsiaTheme="minorHAnsi"/>
          <w:sz w:val="18"/>
          <w:szCs w:val="22"/>
          <w:lang w:eastAsia="en-US"/>
        </w:rPr>
      </w:pPr>
    </w:p>
    <w:p w:rsidR="002A276F" w:rsidRPr="002A276F" w:rsidRDefault="002A276F" w:rsidP="002A276F">
      <w:pPr>
        <w:spacing w:line="276" w:lineRule="auto"/>
        <w:ind w:left="0" w:firstLine="0"/>
        <w:jc w:val="center"/>
        <w:rPr>
          <w:rFonts w:eastAsiaTheme="minorHAnsi"/>
          <w:sz w:val="18"/>
          <w:szCs w:val="22"/>
          <w:lang w:eastAsia="en-US"/>
        </w:rPr>
      </w:pPr>
    </w:p>
    <w:p w:rsidR="002A276F" w:rsidRPr="002A276F" w:rsidRDefault="002A276F" w:rsidP="002A276F">
      <w:pPr>
        <w:spacing w:line="276" w:lineRule="auto"/>
        <w:ind w:left="0" w:firstLine="0"/>
        <w:jc w:val="center"/>
        <w:rPr>
          <w:rFonts w:eastAsiaTheme="minorHAnsi"/>
          <w:sz w:val="18"/>
          <w:szCs w:val="22"/>
          <w:lang w:eastAsia="en-US"/>
        </w:rPr>
      </w:pPr>
    </w:p>
    <w:p w:rsidR="002A276F" w:rsidRPr="002A276F" w:rsidRDefault="002A276F" w:rsidP="002A276F">
      <w:pPr>
        <w:spacing w:line="276" w:lineRule="auto"/>
        <w:ind w:left="0" w:firstLine="0"/>
        <w:jc w:val="center"/>
        <w:rPr>
          <w:rFonts w:eastAsiaTheme="minorHAnsi"/>
          <w:sz w:val="18"/>
          <w:szCs w:val="22"/>
          <w:lang w:eastAsia="en-US"/>
        </w:rPr>
      </w:pPr>
    </w:p>
    <w:p w:rsidR="002A276F" w:rsidRPr="002A276F" w:rsidRDefault="002A276F" w:rsidP="002A276F">
      <w:pPr>
        <w:spacing w:line="276" w:lineRule="auto"/>
        <w:ind w:left="0" w:firstLine="0"/>
        <w:jc w:val="center"/>
        <w:rPr>
          <w:rFonts w:eastAsiaTheme="minorHAnsi"/>
          <w:sz w:val="18"/>
          <w:szCs w:val="22"/>
          <w:lang w:eastAsia="en-US"/>
        </w:rPr>
      </w:pPr>
    </w:p>
    <w:p w:rsidR="002A276F" w:rsidRPr="002A276F" w:rsidRDefault="002A276F" w:rsidP="002A276F">
      <w:pPr>
        <w:spacing w:line="276" w:lineRule="auto"/>
        <w:ind w:left="0" w:firstLine="0"/>
        <w:jc w:val="center"/>
        <w:rPr>
          <w:rFonts w:eastAsiaTheme="minorHAnsi"/>
          <w:sz w:val="18"/>
          <w:szCs w:val="22"/>
          <w:lang w:eastAsia="en-US"/>
        </w:rPr>
      </w:pPr>
    </w:p>
    <w:p w:rsidR="002A276F" w:rsidRPr="002A276F" w:rsidRDefault="002A276F" w:rsidP="002A276F">
      <w:pPr>
        <w:spacing w:line="276" w:lineRule="auto"/>
        <w:ind w:left="0" w:firstLine="0"/>
        <w:jc w:val="center"/>
        <w:rPr>
          <w:rFonts w:eastAsiaTheme="minorHAnsi"/>
          <w:sz w:val="18"/>
          <w:szCs w:val="22"/>
          <w:lang w:eastAsia="en-US"/>
        </w:rPr>
      </w:pPr>
    </w:p>
    <w:p w:rsidR="002A276F" w:rsidRPr="002A276F" w:rsidRDefault="002A276F" w:rsidP="002A276F">
      <w:pPr>
        <w:spacing w:line="276" w:lineRule="auto"/>
        <w:ind w:left="0" w:firstLine="0"/>
        <w:jc w:val="center"/>
        <w:rPr>
          <w:rFonts w:eastAsiaTheme="minorHAnsi"/>
          <w:sz w:val="18"/>
          <w:szCs w:val="22"/>
          <w:lang w:eastAsia="en-US"/>
        </w:rPr>
      </w:pPr>
    </w:p>
    <w:p w:rsidR="002A276F" w:rsidRPr="002A276F" w:rsidRDefault="002A276F" w:rsidP="002A276F">
      <w:pPr>
        <w:spacing w:line="276" w:lineRule="auto"/>
        <w:ind w:left="0" w:firstLine="0"/>
        <w:jc w:val="center"/>
        <w:rPr>
          <w:rFonts w:eastAsiaTheme="minorHAnsi"/>
          <w:sz w:val="18"/>
          <w:szCs w:val="22"/>
          <w:lang w:eastAsia="en-US"/>
        </w:rPr>
      </w:pPr>
    </w:p>
    <w:p w:rsidR="002A276F" w:rsidRPr="002A276F" w:rsidRDefault="002A276F" w:rsidP="002A276F">
      <w:pPr>
        <w:spacing w:line="276" w:lineRule="auto"/>
        <w:ind w:left="0" w:firstLine="0"/>
        <w:jc w:val="center"/>
        <w:rPr>
          <w:rFonts w:eastAsiaTheme="minorHAnsi"/>
          <w:sz w:val="18"/>
          <w:szCs w:val="22"/>
          <w:lang w:eastAsia="en-US"/>
        </w:rPr>
      </w:pPr>
    </w:p>
    <w:p w:rsidR="002A276F" w:rsidRPr="002A276F" w:rsidRDefault="002A276F" w:rsidP="002A276F">
      <w:pPr>
        <w:spacing w:line="276" w:lineRule="auto"/>
        <w:ind w:left="0" w:firstLine="0"/>
        <w:jc w:val="center"/>
        <w:rPr>
          <w:rFonts w:eastAsiaTheme="minorHAnsi"/>
          <w:sz w:val="18"/>
          <w:szCs w:val="22"/>
          <w:lang w:eastAsia="en-US"/>
        </w:rPr>
      </w:pPr>
    </w:p>
    <w:p w:rsidR="002A276F" w:rsidRPr="002A276F" w:rsidRDefault="002A276F" w:rsidP="002A276F">
      <w:pPr>
        <w:spacing w:line="276" w:lineRule="auto"/>
        <w:ind w:left="0" w:firstLine="0"/>
        <w:jc w:val="center"/>
        <w:rPr>
          <w:rFonts w:eastAsiaTheme="minorHAnsi"/>
          <w:sz w:val="18"/>
          <w:szCs w:val="22"/>
          <w:lang w:eastAsia="en-US"/>
        </w:rPr>
      </w:pPr>
    </w:p>
    <w:p w:rsidR="002A276F" w:rsidRPr="002A276F" w:rsidRDefault="002A276F" w:rsidP="002A276F">
      <w:pPr>
        <w:spacing w:line="276" w:lineRule="auto"/>
        <w:ind w:left="0" w:firstLine="0"/>
        <w:jc w:val="center"/>
        <w:rPr>
          <w:rFonts w:eastAsiaTheme="minorHAnsi"/>
          <w:sz w:val="18"/>
          <w:szCs w:val="22"/>
          <w:lang w:eastAsia="en-US"/>
        </w:rPr>
      </w:pPr>
    </w:p>
    <w:p w:rsidR="002A276F" w:rsidRPr="002A276F" w:rsidRDefault="002A276F" w:rsidP="002A276F">
      <w:pPr>
        <w:spacing w:line="276" w:lineRule="auto"/>
        <w:ind w:left="0" w:firstLine="0"/>
        <w:jc w:val="center"/>
        <w:rPr>
          <w:rFonts w:eastAsiaTheme="minorHAnsi"/>
          <w:sz w:val="18"/>
          <w:szCs w:val="22"/>
          <w:lang w:eastAsia="en-US"/>
        </w:rPr>
      </w:pPr>
    </w:p>
    <w:p w:rsidR="002A276F" w:rsidRPr="002A276F" w:rsidRDefault="002A276F" w:rsidP="002A276F">
      <w:pPr>
        <w:spacing w:line="276" w:lineRule="auto"/>
        <w:ind w:left="0" w:firstLine="0"/>
        <w:jc w:val="center"/>
        <w:rPr>
          <w:rFonts w:eastAsiaTheme="minorHAnsi"/>
          <w:sz w:val="18"/>
          <w:szCs w:val="22"/>
          <w:lang w:eastAsia="en-US"/>
        </w:rPr>
      </w:pPr>
    </w:p>
    <w:p w:rsidR="002A276F" w:rsidRPr="002A276F" w:rsidRDefault="002A276F" w:rsidP="002A276F">
      <w:pPr>
        <w:spacing w:line="276" w:lineRule="auto"/>
        <w:ind w:left="0" w:firstLine="0"/>
        <w:jc w:val="center"/>
        <w:rPr>
          <w:rFonts w:eastAsiaTheme="minorHAnsi"/>
          <w:sz w:val="18"/>
          <w:szCs w:val="22"/>
          <w:lang w:eastAsia="en-US"/>
        </w:rPr>
      </w:pPr>
    </w:p>
    <w:p w:rsidR="002A276F" w:rsidRPr="002A276F" w:rsidRDefault="002A276F" w:rsidP="002A276F">
      <w:pPr>
        <w:spacing w:line="276" w:lineRule="auto"/>
        <w:ind w:left="0" w:firstLine="0"/>
        <w:jc w:val="center"/>
        <w:rPr>
          <w:rFonts w:eastAsiaTheme="minorHAnsi"/>
          <w:sz w:val="18"/>
          <w:szCs w:val="22"/>
          <w:lang w:eastAsia="en-US"/>
        </w:rPr>
      </w:pPr>
    </w:p>
    <w:p w:rsidR="002A276F" w:rsidRPr="002A276F" w:rsidRDefault="002A276F" w:rsidP="002A276F">
      <w:pPr>
        <w:spacing w:line="276" w:lineRule="auto"/>
        <w:ind w:left="0" w:firstLine="0"/>
        <w:jc w:val="center"/>
        <w:rPr>
          <w:rFonts w:eastAsiaTheme="minorHAnsi"/>
          <w:sz w:val="18"/>
          <w:szCs w:val="22"/>
          <w:lang w:eastAsia="en-US"/>
        </w:rPr>
      </w:pPr>
    </w:p>
    <w:p w:rsidR="002A276F" w:rsidRPr="002A276F" w:rsidRDefault="002A276F" w:rsidP="002A276F">
      <w:pPr>
        <w:spacing w:line="276" w:lineRule="auto"/>
        <w:ind w:left="0" w:firstLine="0"/>
        <w:jc w:val="center"/>
        <w:rPr>
          <w:rFonts w:eastAsiaTheme="minorHAnsi"/>
          <w:sz w:val="18"/>
          <w:szCs w:val="22"/>
          <w:lang w:eastAsia="en-US"/>
        </w:rPr>
      </w:pPr>
      <w:r w:rsidRPr="002A276F">
        <w:rPr>
          <w:rFonts w:eastAsiaTheme="minorHAnsi"/>
          <w:sz w:val="18"/>
          <w:szCs w:val="22"/>
          <w:lang w:eastAsia="en-US"/>
        </w:rPr>
        <w:t>Масштаб 1:2000</w:t>
      </w:r>
    </w:p>
    <w:p w:rsidR="002A276F" w:rsidRPr="002A276F" w:rsidRDefault="002A276F" w:rsidP="002A276F">
      <w:pPr>
        <w:spacing w:line="276" w:lineRule="auto"/>
        <w:ind w:left="0" w:firstLine="0"/>
        <w:jc w:val="center"/>
        <w:rPr>
          <w:rFonts w:eastAsiaTheme="minorHAnsi"/>
          <w:sz w:val="18"/>
          <w:szCs w:val="22"/>
          <w:lang w:eastAsia="en-US"/>
        </w:rPr>
      </w:pPr>
    </w:p>
    <w:p w:rsidR="002A276F" w:rsidRPr="002A276F" w:rsidRDefault="002A276F" w:rsidP="002A276F">
      <w:pPr>
        <w:spacing w:line="276" w:lineRule="auto"/>
        <w:ind w:left="0" w:firstLine="0"/>
        <w:jc w:val="center"/>
        <w:rPr>
          <w:rFonts w:eastAsiaTheme="minorHAnsi"/>
          <w:sz w:val="18"/>
          <w:szCs w:val="18"/>
          <w:lang w:eastAsia="en-US"/>
        </w:rPr>
      </w:pPr>
      <w:r w:rsidRPr="002A276F">
        <w:rPr>
          <w:rFonts w:eastAsiaTheme="minorHAnsi"/>
          <w:sz w:val="18"/>
          <w:szCs w:val="18"/>
          <w:lang w:eastAsia="en-US"/>
        </w:rPr>
        <w:t>Условные обозначения</w:t>
      </w:r>
    </w:p>
    <w:tbl>
      <w:tblPr>
        <w:tblStyle w:val="880"/>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507"/>
        <w:gridCol w:w="8672"/>
      </w:tblGrid>
      <w:tr w:rsidR="002A276F" w:rsidRPr="002A276F" w:rsidTr="002A276F">
        <w:trPr>
          <w:trHeight w:hRule="exact" w:val="227"/>
        </w:trPr>
        <w:tc>
          <w:tcPr>
            <w:tcW w:w="1507" w:type="dxa"/>
            <w:vAlign w:val="center"/>
          </w:tcPr>
          <w:p w:rsidR="002A276F" w:rsidRPr="002A276F" w:rsidRDefault="002A276F" w:rsidP="002A276F">
            <w:pPr>
              <w:jc w:val="center"/>
              <w:rPr>
                <w:rFonts w:ascii="Arial" w:hAnsi="Arial" w:cs="Arial"/>
                <w:bCs/>
                <w:iCs/>
                <w:color w:val="000000"/>
                <w:sz w:val="15"/>
                <w:szCs w:val="15"/>
              </w:rPr>
            </w:pPr>
            <w:r w:rsidRPr="002A276F">
              <w:rPr>
                <w:rFonts w:ascii="Arial" w:hAnsi="Arial" w:cs="Arial"/>
                <w:bCs/>
                <w:iCs/>
                <w:color w:val="000000"/>
                <w:sz w:val="15"/>
                <w:szCs w:val="15"/>
              </w:rPr>
              <w:t>1</w:t>
            </w:r>
          </w:p>
        </w:tc>
        <w:tc>
          <w:tcPr>
            <w:tcW w:w="8672" w:type="dxa"/>
            <w:vAlign w:val="center"/>
          </w:tcPr>
          <w:p w:rsidR="002A276F" w:rsidRPr="002A276F" w:rsidRDefault="002A276F" w:rsidP="002A276F">
            <w:pPr>
              <w:rPr>
                <w:bCs/>
                <w:iCs/>
                <w:color w:val="000000"/>
                <w:sz w:val="16"/>
                <w:szCs w:val="20"/>
              </w:rPr>
            </w:pPr>
            <w:r w:rsidRPr="002A276F">
              <w:rPr>
                <w:bCs/>
                <w:iCs/>
                <w:color w:val="000000"/>
                <w:sz w:val="16"/>
                <w:szCs w:val="20"/>
              </w:rPr>
              <w:t>номер характерной точки границы публичного сервитута</w:t>
            </w:r>
          </w:p>
        </w:tc>
      </w:tr>
      <w:tr w:rsidR="002A276F" w:rsidRPr="002A276F" w:rsidTr="002A276F">
        <w:trPr>
          <w:trHeight w:hRule="exact" w:val="227"/>
        </w:trPr>
        <w:tc>
          <w:tcPr>
            <w:tcW w:w="1507" w:type="dxa"/>
            <w:vAlign w:val="center"/>
          </w:tcPr>
          <w:p w:rsidR="002A276F" w:rsidRPr="002A276F" w:rsidRDefault="002A276F" w:rsidP="002A276F">
            <w:pPr>
              <w:jc w:val="center"/>
              <w:rPr>
                <w:rFonts w:ascii="Arial" w:eastAsiaTheme="minorHAnsi" w:hAnsi="Arial" w:cs="Arial"/>
                <w:bCs/>
                <w:iCs/>
                <w:color w:val="000000"/>
                <w:sz w:val="15"/>
                <w:szCs w:val="15"/>
              </w:rPr>
            </w:pPr>
            <w:r w:rsidRPr="002A276F">
              <w:rPr>
                <w:rFonts w:ascii="Arial" w:eastAsiaTheme="minorHAnsi" w:hAnsi="Arial" w:cs="Arial"/>
                <w:bCs/>
                <w:iCs/>
                <w:color w:val="000000"/>
                <w:sz w:val="15"/>
                <w:szCs w:val="15"/>
              </w:rPr>
              <w:t>Контур 1</w:t>
            </w:r>
          </w:p>
        </w:tc>
        <w:tc>
          <w:tcPr>
            <w:tcW w:w="8672" w:type="dxa"/>
            <w:vAlign w:val="center"/>
          </w:tcPr>
          <w:p w:rsidR="002A276F" w:rsidRPr="002A276F" w:rsidRDefault="002A276F" w:rsidP="002A276F">
            <w:pPr>
              <w:rPr>
                <w:bCs/>
                <w:iCs/>
                <w:color w:val="000000"/>
                <w:sz w:val="16"/>
                <w:szCs w:val="20"/>
              </w:rPr>
            </w:pPr>
            <w:r w:rsidRPr="002A276F">
              <w:rPr>
                <w:bCs/>
                <w:iCs/>
                <w:color w:val="000000"/>
                <w:sz w:val="16"/>
                <w:szCs w:val="20"/>
              </w:rPr>
              <w:t>условный номер  публичного сервитута</w:t>
            </w:r>
          </w:p>
        </w:tc>
      </w:tr>
      <w:tr w:rsidR="002A276F" w:rsidRPr="002A276F" w:rsidTr="002A276F">
        <w:trPr>
          <w:trHeight w:hRule="exact" w:val="227"/>
        </w:trPr>
        <w:tc>
          <w:tcPr>
            <w:tcW w:w="1507" w:type="dxa"/>
            <w:vAlign w:val="center"/>
          </w:tcPr>
          <w:p w:rsidR="002A276F" w:rsidRPr="002A276F" w:rsidRDefault="002A276F" w:rsidP="002A276F">
            <w:pPr>
              <w:jc w:val="center"/>
              <w:rPr>
                <w:rFonts w:ascii="Arial" w:eastAsiaTheme="minorHAnsi" w:hAnsi="Arial" w:cs="Arial"/>
                <w:bCs/>
                <w:iCs/>
                <w:color w:val="000000"/>
                <w:sz w:val="15"/>
                <w:szCs w:val="15"/>
              </w:rPr>
            </w:pPr>
            <w:r w:rsidRPr="002A276F">
              <w:rPr>
                <w:rFonts w:ascii="Arial" w:eastAsiaTheme="minorHAnsi" w:hAnsi="Arial" w:cs="Arial"/>
                <w:bCs/>
                <w:iCs/>
                <w:color w:val="000000"/>
                <w:sz w:val="15"/>
                <w:szCs w:val="15"/>
              </w:rPr>
              <w:t>38:06:100922</w:t>
            </w:r>
          </w:p>
        </w:tc>
        <w:tc>
          <w:tcPr>
            <w:tcW w:w="8672" w:type="dxa"/>
            <w:vAlign w:val="center"/>
          </w:tcPr>
          <w:p w:rsidR="002A276F" w:rsidRPr="002A276F" w:rsidRDefault="002A276F" w:rsidP="002A276F">
            <w:pPr>
              <w:rPr>
                <w:bCs/>
                <w:iCs/>
                <w:color w:val="000000"/>
                <w:sz w:val="16"/>
                <w:szCs w:val="20"/>
              </w:rPr>
            </w:pPr>
            <w:r w:rsidRPr="002A276F">
              <w:rPr>
                <w:bCs/>
                <w:iCs/>
                <w:color w:val="000000"/>
                <w:sz w:val="16"/>
                <w:szCs w:val="20"/>
              </w:rPr>
              <w:t>кадастровый номер квартала</w:t>
            </w:r>
          </w:p>
        </w:tc>
      </w:tr>
      <w:tr w:rsidR="002A276F" w:rsidRPr="002A276F" w:rsidTr="002A276F">
        <w:trPr>
          <w:trHeight w:hRule="exact" w:val="227"/>
        </w:trPr>
        <w:tc>
          <w:tcPr>
            <w:tcW w:w="1507" w:type="dxa"/>
            <w:vAlign w:val="center"/>
          </w:tcPr>
          <w:p w:rsidR="002A276F" w:rsidRPr="002A276F" w:rsidRDefault="002A276F" w:rsidP="002A276F">
            <w:pPr>
              <w:jc w:val="center"/>
              <w:rPr>
                <w:rFonts w:ascii="Arial" w:eastAsiaTheme="minorHAnsi" w:hAnsi="Arial" w:cs="Arial"/>
                <w:bCs/>
                <w:iCs/>
                <w:color w:val="000000"/>
                <w:sz w:val="15"/>
                <w:szCs w:val="15"/>
              </w:rPr>
            </w:pPr>
            <w:r w:rsidRPr="002A276F">
              <w:rPr>
                <w:rFonts w:ascii="Arial" w:eastAsiaTheme="minorHAnsi" w:hAnsi="Arial" w:cs="Arial"/>
                <w:bCs/>
                <w:iCs/>
                <w:color w:val="000000"/>
                <w:sz w:val="15"/>
                <w:szCs w:val="15"/>
              </w:rPr>
              <w:t>38:06:100922:453</w:t>
            </w:r>
          </w:p>
        </w:tc>
        <w:tc>
          <w:tcPr>
            <w:tcW w:w="8672" w:type="dxa"/>
            <w:vAlign w:val="center"/>
          </w:tcPr>
          <w:p w:rsidR="002A276F" w:rsidRPr="002A276F" w:rsidRDefault="002A276F" w:rsidP="002A276F">
            <w:pPr>
              <w:rPr>
                <w:bCs/>
                <w:iCs/>
                <w:color w:val="000000"/>
                <w:sz w:val="16"/>
                <w:szCs w:val="20"/>
              </w:rPr>
            </w:pPr>
            <w:r w:rsidRPr="002A276F">
              <w:rPr>
                <w:bCs/>
                <w:iCs/>
                <w:color w:val="000000"/>
                <w:sz w:val="16"/>
                <w:szCs w:val="20"/>
              </w:rPr>
              <w:t>кадастровый номер земельного участка</w:t>
            </w:r>
          </w:p>
        </w:tc>
      </w:tr>
      <w:tr w:rsidR="002A276F" w:rsidRPr="002A276F" w:rsidTr="002A276F">
        <w:trPr>
          <w:trHeight w:hRule="exact" w:val="227"/>
        </w:trPr>
        <w:tc>
          <w:tcPr>
            <w:tcW w:w="1507" w:type="dxa"/>
            <w:vAlign w:val="center"/>
          </w:tcPr>
          <w:p w:rsidR="002A276F" w:rsidRPr="002A276F" w:rsidRDefault="002A276F" w:rsidP="002A276F">
            <w:pPr>
              <w:jc w:val="center"/>
              <w:rPr>
                <w:rFonts w:ascii="Arial" w:hAnsi="Arial" w:cs="Arial"/>
                <w:bCs/>
                <w:iCs/>
                <w:color w:val="000000"/>
                <w:sz w:val="20"/>
                <w:szCs w:val="20"/>
              </w:rPr>
            </w:pPr>
            <w:r w:rsidRPr="002A276F">
              <w:rPr>
                <w:rFonts w:eastAsiaTheme="minorHAnsi"/>
                <w:noProof/>
                <w:sz w:val="22"/>
                <w:szCs w:val="22"/>
              </w:rPr>
              <w:drawing>
                <wp:inline distT="0" distB="0" distL="0" distR="0" wp14:anchorId="4A9429F3" wp14:editId="311A358E">
                  <wp:extent cx="108000" cy="81934"/>
                  <wp:effectExtent l="0" t="0" r="6350" b="0"/>
                  <wp:docPr id="1042"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Рисунок 11"/>
                          <pic:cNvPicPr>
                            <a:picLocks noChangeAspect="1"/>
                          </pic:cNvPicPr>
                        </pic:nvPicPr>
                        <pic:blipFill>
                          <a:blip r:embed="rId13" cstate="print">
                            <a:extLst>
                              <a:ext uri="{28A0092B-C50C-407E-A947-70E740481C1C}">
                                <a14:useLocalDpi xmlns:a14="http://schemas.microsoft.com/office/drawing/2010/main" val="0"/>
                              </a:ext>
                            </a:extLst>
                          </a:blip>
                          <a:stretch>
                            <a:fillRect/>
                          </a:stretch>
                        </pic:blipFill>
                        <pic:spPr>
                          <a:xfrm>
                            <a:off x="0" y="0"/>
                            <a:ext cx="108000" cy="81934"/>
                          </a:xfrm>
                          <a:prstGeom prst="rect">
                            <a:avLst/>
                          </a:prstGeom>
                        </pic:spPr>
                      </pic:pic>
                    </a:graphicData>
                  </a:graphic>
                </wp:inline>
              </w:drawing>
            </w:r>
          </w:p>
        </w:tc>
        <w:tc>
          <w:tcPr>
            <w:tcW w:w="8672" w:type="dxa"/>
            <w:vAlign w:val="center"/>
          </w:tcPr>
          <w:p w:rsidR="002A276F" w:rsidRPr="002A276F" w:rsidRDefault="002A276F" w:rsidP="002A276F">
            <w:pPr>
              <w:rPr>
                <w:bCs/>
                <w:iCs/>
                <w:color w:val="000000"/>
                <w:sz w:val="16"/>
                <w:szCs w:val="20"/>
              </w:rPr>
            </w:pPr>
            <w:r w:rsidRPr="002A276F">
              <w:rPr>
                <w:bCs/>
                <w:iCs/>
                <w:color w:val="000000"/>
                <w:sz w:val="16"/>
                <w:szCs w:val="20"/>
              </w:rPr>
              <w:t>характерная точка границы, сведения о которой позволяют однозначно определить ее положение на местности</w:t>
            </w:r>
          </w:p>
        </w:tc>
      </w:tr>
      <w:tr w:rsidR="002A276F" w:rsidRPr="002A276F" w:rsidTr="002A276F">
        <w:trPr>
          <w:trHeight w:hRule="exact" w:val="227"/>
        </w:trPr>
        <w:tc>
          <w:tcPr>
            <w:tcW w:w="1507" w:type="dxa"/>
            <w:vAlign w:val="center"/>
          </w:tcPr>
          <w:p w:rsidR="002A276F" w:rsidRPr="002A276F" w:rsidRDefault="002A276F" w:rsidP="002A276F">
            <w:pPr>
              <w:jc w:val="center"/>
              <w:rPr>
                <w:rFonts w:ascii="Arial" w:hAnsi="Arial" w:cs="Arial"/>
                <w:bCs/>
                <w:iCs/>
                <w:color w:val="000000"/>
                <w:sz w:val="20"/>
                <w:szCs w:val="20"/>
              </w:rPr>
            </w:pPr>
            <w:r w:rsidRPr="002A276F">
              <w:rPr>
                <w:rFonts w:eastAsiaTheme="minorHAnsi"/>
                <w:noProof/>
                <w:sz w:val="22"/>
                <w:szCs w:val="22"/>
              </w:rPr>
              <mc:AlternateContent>
                <mc:Choice Requires="wps">
                  <w:drawing>
                    <wp:anchor distT="0" distB="0" distL="114300" distR="114300" simplePos="0" relativeHeight="251666432" behindDoc="0" locked="0" layoutInCell="1" allowOverlap="1" wp14:anchorId="5585601A" wp14:editId="78C4A547">
                      <wp:simplePos x="0" y="0"/>
                      <wp:positionH relativeFrom="column">
                        <wp:posOffset>80176</wp:posOffset>
                      </wp:positionH>
                      <wp:positionV relativeFrom="paragraph">
                        <wp:posOffset>74295</wp:posOffset>
                      </wp:positionV>
                      <wp:extent cx="620782" cy="0"/>
                      <wp:effectExtent l="0" t="0" r="27305" b="19050"/>
                      <wp:wrapNone/>
                      <wp:docPr id="1043" name="Прямая соединительная линия 1043"/>
                      <wp:cNvGraphicFramePr/>
                      <a:graphic xmlns:a="http://schemas.openxmlformats.org/drawingml/2006/main">
                        <a:graphicData uri="http://schemas.microsoft.com/office/word/2010/wordprocessingShape">
                          <wps:wsp>
                            <wps:cNvCnPr/>
                            <wps:spPr>
                              <a:xfrm>
                                <a:off x="0" y="0"/>
                                <a:ext cx="620782" cy="0"/>
                              </a:xfrm>
                              <a:prstGeom prst="line">
                                <a:avLst/>
                              </a:prstGeom>
                              <a:noFill/>
                              <a:ln w="15875" cap="flat" cmpd="sng" algn="ctr">
                                <a:solidFill>
                                  <a:srgbClr val="FF0000"/>
                                </a:solidFill>
                                <a:prstDash val="solid"/>
                              </a:ln>
                              <a:effectLst/>
                            </wps:spPr>
                            <wps:bodyPr/>
                          </wps:wsp>
                        </a:graphicData>
                      </a:graphic>
                    </wp:anchor>
                  </w:drawing>
                </mc:Choice>
                <mc:Fallback>
                  <w:pict>
                    <v:line id="Прямая соединительная линия 1043" o:spid="_x0000_s1026" style="position:absolute;z-index:251666432;visibility:visible;mso-wrap-style:square;mso-wrap-distance-left:9pt;mso-wrap-distance-top:0;mso-wrap-distance-right:9pt;mso-wrap-distance-bottom:0;mso-position-horizontal:absolute;mso-position-horizontal-relative:text;mso-position-vertical:absolute;mso-position-vertical-relative:text" from="6.3pt,5.85pt" to="55.2pt,5.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" strokecolor="red" strokeweight="1.25pt"/>
                  </w:pict>
                </mc:Fallback>
              </mc:AlternateContent>
            </w:r>
          </w:p>
        </w:tc>
        <w:tc>
          <w:tcPr>
            <w:tcW w:w="8672" w:type="dxa"/>
            <w:vAlign w:val="center"/>
          </w:tcPr>
          <w:p w:rsidR="002A276F" w:rsidRPr="002A276F" w:rsidRDefault="002A276F" w:rsidP="002A276F">
            <w:pPr>
              <w:rPr>
                <w:bCs/>
                <w:iCs/>
                <w:color w:val="000000"/>
                <w:sz w:val="16"/>
                <w:szCs w:val="20"/>
              </w:rPr>
            </w:pPr>
            <w:r w:rsidRPr="002A276F">
              <w:rPr>
                <w:bCs/>
                <w:iCs/>
                <w:color w:val="000000"/>
                <w:sz w:val="16"/>
                <w:szCs w:val="20"/>
              </w:rPr>
              <w:t>вновь образованная часть границы, сведения о которой достаточны для определения ее местоположения</w:t>
            </w:r>
          </w:p>
        </w:tc>
      </w:tr>
      <w:tr w:rsidR="002A276F" w:rsidRPr="002A276F" w:rsidTr="002A276F">
        <w:trPr>
          <w:trHeight w:hRule="exact" w:val="227"/>
        </w:trPr>
        <w:tc>
          <w:tcPr>
            <w:tcW w:w="1507" w:type="dxa"/>
            <w:vAlign w:val="center"/>
          </w:tcPr>
          <w:p w:rsidR="002A276F" w:rsidRPr="002A276F" w:rsidRDefault="002A276F" w:rsidP="002A276F">
            <w:pPr>
              <w:jc w:val="center"/>
              <w:rPr>
                <w:rFonts w:ascii="Arial" w:hAnsi="Arial" w:cs="Arial"/>
                <w:bCs/>
                <w:iCs/>
                <w:color w:val="000000"/>
                <w:sz w:val="20"/>
                <w:szCs w:val="20"/>
              </w:rPr>
            </w:pPr>
            <w:r w:rsidRPr="002A276F">
              <w:rPr>
                <w:rFonts w:eastAsiaTheme="minorHAnsi"/>
                <w:noProof/>
                <w:sz w:val="22"/>
                <w:szCs w:val="22"/>
              </w:rPr>
              <mc:AlternateContent>
                <mc:Choice Requires="wps">
                  <w:drawing>
                    <wp:anchor distT="0" distB="0" distL="114300" distR="114300" simplePos="0" relativeHeight="251667456" behindDoc="0" locked="0" layoutInCell="1" allowOverlap="1" wp14:anchorId="2B057AD9" wp14:editId="0C469972">
                      <wp:simplePos x="0" y="0"/>
                      <wp:positionH relativeFrom="column">
                        <wp:posOffset>80176</wp:posOffset>
                      </wp:positionH>
                      <wp:positionV relativeFrom="paragraph">
                        <wp:posOffset>85394</wp:posOffset>
                      </wp:positionV>
                      <wp:extent cx="620782" cy="0"/>
                      <wp:effectExtent l="0" t="0" r="27305" b="19050"/>
                      <wp:wrapNone/>
                      <wp:docPr id="1044" name="Прямая соединительная линия 1044"/>
                      <wp:cNvGraphicFramePr/>
                      <a:graphic xmlns:a="http://schemas.openxmlformats.org/drawingml/2006/main">
                        <a:graphicData uri="http://schemas.microsoft.com/office/word/2010/wordprocessingShape">
                          <wps:wsp>
                            <wps:cNvCnPr/>
                            <wps:spPr>
                              <a:xfrm>
                                <a:off x="0" y="0"/>
                                <a:ext cx="620782" cy="0"/>
                              </a:xfrm>
                              <a:prstGeom prst="line">
                                <a:avLst/>
                              </a:prstGeom>
                              <a:noFill/>
                              <a:ln w="9525" cap="flat" cmpd="sng" algn="ctr">
                                <a:solidFill>
                                  <a:sysClr val="windowText" lastClr="000000"/>
                                </a:solidFill>
                                <a:prstDash val="solid"/>
                              </a:ln>
                              <a:effectLst/>
                            </wps:spPr>
                            <wps:bodyPr/>
                          </wps:wsp>
                        </a:graphicData>
                      </a:graphic>
                    </wp:anchor>
                  </w:drawing>
                </mc:Choice>
                <mc:Fallback>
                  <w:pict>
                    <v:line id="Прямая соединительная линия 1044" o:spid="_x0000_s1026" style="position:absolute;z-index:251667456;visibility:visible;mso-wrap-style:square;mso-wrap-distance-left:9pt;mso-wrap-distance-top:0;mso-wrap-distance-right:9pt;mso-wrap-distance-bottom:0;mso-position-horizontal:absolute;mso-position-horizontal-relative:text;mso-position-vertical:absolute;mso-position-vertical-relative:text" from="6.3pt,6.7pt" to="55.2pt,6.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" strokecolor="windowText"/>
                  </w:pict>
                </mc:Fallback>
              </mc:AlternateContent>
            </w:r>
          </w:p>
        </w:tc>
        <w:tc>
          <w:tcPr>
            <w:tcW w:w="8672" w:type="dxa"/>
            <w:vAlign w:val="center"/>
          </w:tcPr>
          <w:p w:rsidR="002A276F" w:rsidRPr="002A276F" w:rsidRDefault="002A276F" w:rsidP="002A276F">
            <w:pPr>
              <w:rPr>
                <w:bCs/>
                <w:iCs/>
                <w:color w:val="000000"/>
                <w:sz w:val="16"/>
                <w:szCs w:val="20"/>
              </w:rPr>
            </w:pPr>
            <w:r w:rsidRPr="002A276F">
              <w:rPr>
                <w:bCs/>
                <w:iCs/>
                <w:color w:val="000000"/>
                <w:sz w:val="16"/>
                <w:szCs w:val="20"/>
              </w:rPr>
              <w:t>существующая часть границы, имеющиеся в ГКН сведения о которой достаточны для определения ее местоположения</w:t>
            </w:r>
          </w:p>
        </w:tc>
      </w:tr>
      <w:tr w:rsidR="002A276F" w:rsidRPr="002A276F" w:rsidTr="002A276F">
        <w:trPr>
          <w:trHeight w:hRule="exact" w:val="227"/>
        </w:trPr>
        <w:tc>
          <w:tcPr>
            <w:tcW w:w="1507" w:type="dxa"/>
            <w:vAlign w:val="center"/>
          </w:tcPr>
          <w:p w:rsidR="002A276F" w:rsidRPr="002A276F" w:rsidRDefault="002A276F" w:rsidP="002A276F">
            <w:pPr>
              <w:jc w:val="center"/>
              <w:rPr>
                <w:rFonts w:eastAsiaTheme="minorHAnsi"/>
                <w:noProof/>
                <w:sz w:val="22"/>
                <w:szCs w:val="22"/>
              </w:rPr>
            </w:pPr>
            <w:r w:rsidRPr="002A276F">
              <w:rPr>
                <w:rFonts w:eastAsiaTheme="minorHAnsi"/>
                <w:noProof/>
                <w:color w:val="FFC000"/>
                <w:sz w:val="22"/>
                <w:szCs w:val="22"/>
              </w:rPr>
              <mc:AlternateContent>
                <mc:Choice Requires="wps">
                  <w:drawing>
                    <wp:anchor distT="0" distB="0" distL="114300" distR="114300" simplePos="0" relativeHeight="251668480" behindDoc="0" locked="0" layoutInCell="1" allowOverlap="1" wp14:anchorId="0B797040" wp14:editId="4CD405D1">
                      <wp:simplePos x="0" y="0"/>
                      <wp:positionH relativeFrom="column">
                        <wp:posOffset>71120</wp:posOffset>
                      </wp:positionH>
                      <wp:positionV relativeFrom="paragraph">
                        <wp:posOffset>109220</wp:posOffset>
                      </wp:positionV>
                      <wp:extent cx="620395" cy="0"/>
                      <wp:effectExtent l="0" t="0" r="27305" b="19050"/>
                      <wp:wrapNone/>
                      <wp:docPr id="1045" name="Прямая соединительная линия 1045"/>
                      <wp:cNvGraphicFramePr/>
                      <a:graphic xmlns:a="http://schemas.openxmlformats.org/drawingml/2006/main">
                        <a:graphicData uri="http://schemas.microsoft.com/office/word/2010/wordprocessingShape">
                          <wps:wsp>
                            <wps:cNvCnPr/>
                            <wps:spPr>
                              <a:xfrm>
                                <a:off x="0" y="0"/>
                                <a:ext cx="620395" cy="0"/>
                              </a:xfrm>
                              <a:prstGeom prst="line">
                                <a:avLst/>
                              </a:prstGeom>
                              <a:noFill/>
                              <a:ln w="9525" cap="flat" cmpd="sng" algn="ctr">
                                <a:solidFill>
                                  <a:srgbClr val="4BACC6">
                                    <a:shade val="95000"/>
                                    <a:satMod val="105000"/>
                                  </a:srgbClr>
                                </a:solidFill>
                                <a:prstDash val="solid"/>
                              </a:ln>
                              <a:effectLst/>
                            </wps:spPr>
                            <wps:bodyPr/>
                          </wps:wsp>
                        </a:graphicData>
                      </a:graphic>
                      <wp14:sizeRelH relativeFrom="margin">
                        <wp14:pctWidth>0</wp14:pctWidth>
                      </wp14:sizeRelH>
                      <wp14:sizeRelV relativeFrom="margin">
                        <wp14:pctHeight>0</wp14:pctHeight>
                      </wp14:sizeRelV>
                    </wp:anchor>
                  </w:drawing>
                </mc:Choice>
                <mc:Fallback>
                  <w:pict>
                    <v:line id="Прямая соединительная линия 1045" o:spid="_x0000_s1026" style="position:absolute;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5.6pt,8.6pt" to="54.45pt,8.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" strokecolor="#46aac5"/>
                  </w:pict>
                </mc:Fallback>
              </mc:AlternateContent>
            </w:r>
          </w:p>
        </w:tc>
        <w:tc>
          <w:tcPr>
            <w:tcW w:w="8672" w:type="dxa"/>
            <w:vAlign w:val="center"/>
          </w:tcPr>
          <w:p w:rsidR="002A276F" w:rsidRPr="002A276F" w:rsidRDefault="002A276F" w:rsidP="002A276F">
            <w:pPr>
              <w:rPr>
                <w:bCs/>
                <w:iCs/>
                <w:color w:val="000000"/>
                <w:sz w:val="16"/>
                <w:szCs w:val="20"/>
              </w:rPr>
            </w:pPr>
            <w:r w:rsidRPr="002A276F">
              <w:rPr>
                <w:bCs/>
                <w:iCs/>
                <w:color w:val="000000"/>
                <w:sz w:val="16"/>
                <w:szCs w:val="20"/>
              </w:rPr>
              <w:t>граница кадастрового квартала</w:t>
            </w:r>
          </w:p>
        </w:tc>
      </w:tr>
    </w:tbl>
    <w:p w:rsidR="002A276F" w:rsidRPr="002A276F" w:rsidRDefault="002A276F" w:rsidP="002A276F">
      <w:pPr>
        <w:spacing w:line="276" w:lineRule="auto"/>
        <w:ind w:left="0" w:firstLine="0"/>
        <w:jc w:val="center"/>
        <w:rPr>
          <w:rFonts w:eastAsiaTheme="minorHAnsi"/>
          <w:noProof/>
          <w:sz w:val="22"/>
          <w:szCs w:val="22"/>
        </w:rPr>
      </w:pPr>
      <w:r w:rsidRPr="002A276F">
        <w:rPr>
          <w:rFonts w:eastAsiaTheme="minorHAnsi"/>
          <w:noProof/>
          <w:sz w:val="22"/>
          <w:szCs w:val="22"/>
        </w:rPr>
        <mc:AlternateContent>
          <mc:Choice Requires="wps">
            <w:drawing>
              <wp:anchor distT="0" distB="0" distL="114300" distR="114300" simplePos="0" relativeHeight="251708416" behindDoc="0" locked="0" layoutInCell="1" allowOverlap="1" wp14:anchorId="7CEFF019" wp14:editId="1BDAF2BC">
                <wp:simplePos x="0" y="0"/>
                <wp:positionH relativeFrom="column">
                  <wp:posOffset>1027430</wp:posOffset>
                </wp:positionH>
                <wp:positionV relativeFrom="paragraph">
                  <wp:posOffset>9734550</wp:posOffset>
                </wp:positionV>
                <wp:extent cx="5953125" cy="333375"/>
                <wp:effectExtent l="4445" t="0" r="0" b="3175"/>
                <wp:wrapNone/>
                <wp:docPr id="1" name="Поле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53125" cy="33337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733554" w:rsidRDefault="00733554" w:rsidP="002A276F">
                            <w:proofErr w:type="spellStart"/>
                            <w:r>
                              <w:rPr>
                                <w:sz w:val="26"/>
                                <w:szCs w:val="26"/>
                              </w:rPr>
                              <w:t>И.о</w:t>
                            </w:r>
                            <w:proofErr w:type="gramStart"/>
                            <w:r>
                              <w:rPr>
                                <w:sz w:val="26"/>
                                <w:szCs w:val="26"/>
                              </w:rPr>
                              <w:t>.з</w:t>
                            </w:r>
                            <w:proofErr w:type="gramEnd"/>
                            <w:r>
                              <w:rPr>
                                <w:sz w:val="26"/>
                                <w:szCs w:val="26"/>
                              </w:rPr>
                              <w:t>аместителя</w:t>
                            </w:r>
                            <w:proofErr w:type="spellEnd"/>
                            <w:r>
                              <w:rPr>
                                <w:sz w:val="26"/>
                                <w:szCs w:val="26"/>
                              </w:rPr>
                              <w:t xml:space="preserve"> </w:t>
                            </w:r>
                            <w:r w:rsidRPr="00B229E9">
                              <w:rPr>
                                <w:sz w:val="26"/>
                                <w:szCs w:val="26"/>
                              </w:rPr>
                              <w:t>Мэра</w:t>
                            </w:r>
                            <w:r>
                              <w:rPr>
                                <w:sz w:val="26"/>
                                <w:szCs w:val="26"/>
                              </w:rPr>
                              <w:t xml:space="preserve">                                                                              </w:t>
                            </w:r>
                            <w:proofErr w:type="spellStart"/>
                            <w:r>
                              <w:rPr>
                                <w:sz w:val="26"/>
                                <w:szCs w:val="26"/>
                              </w:rPr>
                              <w:t>И.Б.Кузнецов</w:t>
                            </w:r>
                            <w:proofErr w:type="spellEnd"/>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Поле 1" o:spid="_x0000_s1026" type="#_x0000_t202" style="position:absolute;left:0;text-align:left;margin-left:80.9pt;margin-top:766.5pt;width:468.75pt;height:26.25pt;z-index:2517084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" stroked="f">
                <v:textbox>
                  <w:txbxContent>
                    <w:p w:rsidR="00733554" w:rsidRDefault="00733554" w:rsidP="002A276F">
                      <w:proofErr w:type="spellStart"/>
                      <w:r>
                        <w:rPr>
                          <w:sz w:val="26"/>
                          <w:szCs w:val="26"/>
                        </w:rPr>
                        <w:t>И.о</w:t>
                      </w:r>
                      <w:proofErr w:type="gramStart"/>
                      <w:r>
                        <w:rPr>
                          <w:sz w:val="26"/>
                          <w:szCs w:val="26"/>
                        </w:rPr>
                        <w:t>.з</w:t>
                      </w:r>
                      <w:proofErr w:type="gramEnd"/>
                      <w:r>
                        <w:rPr>
                          <w:sz w:val="26"/>
                          <w:szCs w:val="26"/>
                        </w:rPr>
                        <w:t>аместителя</w:t>
                      </w:r>
                      <w:proofErr w:type="spellEnd"/>
                      <w:r>
                        <w:rPr>
                          <w:sz w:val="26"/>
                          <w:szCs w:val="26"/>
                        </w:rPr>
                        <w:t xml:space="preserve"> </w:t>
                      </w:r>
                      <w:r w:rsidRPr="00B229E9">
                        <w:rPr>
                          <w:sz w:val="26"/>
                          <w:szCs w:val="26"/>
                        </w:rPr>
                        <w:t>Мэра</w:t>
                      </w:r>
                      <w:r>
                        <w:rPr>
                          <w:sz w:val="26"/>
                          <w:szCs w:val="26"/>
                        </w:rPr>
                        <w:t xml:space="preserve">                                                                              </w:t>
                      </w:r>
                      <w:proofErr w:type="spellStart"/>
                      <w:r>
                        <w:rPr>
                          <w:sz w:val="26"/>
                          <w:szCs w:val="26"/>
                        </w:rPr>
                        <w:t>И.Б.Кузнецов</w:t>
                      </w:r>
                      <w:proofErr w:type="spellEnd"/>
                    </w:p>
                  </w:txbxContent>
                </v:textbox>
              </v:shape>
            </w:pict>
          </mc:Fallback>
        </mc:AlternateContent>
      </w:r>
      <w:r w:rsidRPr="002A276F">
        <w:rPr>
          <w:rFonts w:eastAsiaTheme="minorHAnsi"/>
          <w:noProof/>
          <w:sz w:val="22"/>
          <w:szCs w:val="22"/>
        </w:rPr>
        <w:br w:type="page"/>
      </w:r>
    </w:p>
    <w:p w:rsidR="002A276F" w:rsidRPr="002A276F" w:rsidRDefault="002A276F" w:rsidP="002A276F">
      <w:pPr>
        <w:spacing w:after="120" w:line="276" w:lineRule="auto"/>
        <w:ind w:left="0" w:firstLine="0"/>
        <w:jc w:val="center"/>
        <w:rPr>
          <w:rFonts w:eastAsiaTheme="minorHAnsi"/>
          <w:b/>
          <w:sz w:val="22"/>
          <w:szCs w:val="22"/>
          <w:lang w:eastAsia="en-US"/>
        </w:rPr>
      </w:pPr>
      <w:r w:rsidRPr="002A276F">
        <w:rPr>
          <w:rFonts w:eastAsiaTheme="minorHAnsi" w:cstheme="minorBidi"/>
          <w:i/>
          <w:sz w:val="28"/>
          <w:szCs w:val="28"/>
          <w:lang w:eastAsia="en-US"/>
        </w:rPr>
        <w:lastRenderedPageBreak/>
        <w:t>Схема расположения границ публичного сервитута</w:t>
      </w:r>
    </w:p>
    <w:p w:rsidR="002A276F" w:rsidRPr="002A276F" w:rsidRDefault="002A276F" w:rsidP="002A276F">
      <w:pPr>
        <w:spacing w:line="276" w:lineRule="auto"/>
        <w:ind w:left="0" w:firstLine="0"/>
        <w:jc w:val="center"/>
        <w:rPr>
          <w:rFonts w:eastAsiaTheme="minorHAnsi"/>
          <w:sz w:val="22"/>
          <w:szCs w:val="22"/>
          <w:lang w:eastAsia="en-US"/>
        </w:rPr>
      </w:pPr>
      <w:r w:rsidRPr="002A276F">
        <w:rPr>
          <w:rFonts w:eastAsiaTheme="minorHAnsi"/>
          <w:noProof/>
          <w:sz w:val="22"/>
          <w:szCs w:val="22"/>
        </w:rPr>
        <w:drawing>
          <wp:anchor distT="0" distB="0" distL="114300" distR="114300" simplePos="0" relativeHeight="251762688" behindDoc="1" locked="0" layoutInCell="1" allowOverlap="1" wp14:anchorId="399ECF51" wp14:editId="1C843909">
            <wp:simplePos x="0" y="0"/>
            <wp:positionH relativeFrom="column">
              <wp:posOffset>-41910</wp:posOffset>
            </wp:positionH>
            <wp:positionV relativeFrom="paragraph">
              <wp:posOffset>16510</wp:posOffset>
            </wp:positionV>
            <wp:extent cx="6305550" cy="6753225"/>
            <wp:effectExtent l="19050" t="19050" r="19050" b="28575"/>
            <wp:wrapNone/>
            <wp:docPr id="1046" name="Рисунок 1046" descr="X:\ВЭС\170-ВЭС-2019\РП №3 Куда-Хомутово\Земли государственной и муниципальной собственности\Публичный сервитут\11.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X:\ВЭС\170-ВЭС-2019\РП №3 Куда-Хомутово\Земли государственной и муниципальной собственности\Публичный сервитут\11.bmp"/>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6305550" cy="6753225"/>
                    </a:xfrm>
                    <a:prstGeom prst="rect">
                      <a:avLst/>
                    </a:prstGeom>
                    <a:noFill/>
                    <a:ln>
                      <a:solidFill>
                        <a:sysClr val="window" lastClr="FFFFFF">
                          <a:lumMod val="75000"/>
                        </a:sysClr>
                      </a:solidFill>
                    </a:ln>
                  </pic:spPr>
                </pic:pic>
              </a:graphicData>
            </a:graphic>
            <wp14:sizeRelH relativeFrom="page">
              <wp14:pctWidth>0</wp14:pctWidth>
            </wp14:sizeRelH>
            <wp14:sizeRelV relativeFrom="page">
              <wp14:pctHeight>0</wp14:pctHeight>
            </wp14:sizeRelV>
          </wp:anchor>
        </w:drawing>
      </w:r>
      <w:r w:rsidRPr="002A276F">
        <w:rPr>
          <w:rFonts w:asciiTheme="minorHAnsi" w:eastAsiaTheme="minorHAnsi" w:hAnsiTheme="minorHAnsi" w:cstheme="minorBidi"/>
          <w:noProof/>
          <w:sz w:val="22"/>
          <w:szCs w:val="22"/>
        </w:rPr>
        <w:drawing>
          <wp:anchor distT="0" distB="0" distL="114300" distR="114300" simplePos="0" relativeHeight="251706368" behindDoc="0" locked="0" layoutInCell="1" allowOverlap="1" wp14:anchorId="178CC33F" wp14:editId="0E2B0B7A">
            <wp:simplePos x="0" y="0"/>
            <wp:positionH relativeFrom="column">
              <wp:posOffset>183542</wp:posOffset>
            </wp:positionH>
            <wp:positionV relativeFrom="paragraph">
              <wp:posOffset>283845</wp:posOffset>
            </wp:positionV>
            <wp:extent cx="419100" cy="942975"/>
            <wp:effectExtent l="0" t="0" r="0" b="9525"/>
            <wp:wrapNone/>
            <wp:docPr id="1050"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Рисунок 2"/>
                    <pic:cNvPicPr>
                      <a:picLocks noChangeAspect="1" noChangeArrowheads="1"/>
                    </pic:cNvPicPr>
                  </pic:nvPicPr>
                  <pic:blipFill>
                    <a:blip r:embed="rId11" cstate="print">
                      <a:clrChange>
                        <a:clrFrom>
                          <a:srgbClr val="FFFFFF"/>
                        </a:clrFrom>
                        <a:clrTo>
                          <a:srgbClr val="FFFFFF">
                            <a:alpha val="0"/>
                          </a:srgbClr>
                        </a:clrTo>
                      </a:clrChange>
                      <a:extLst>
                        <a:ext uri="{28A0092B-C50C-407E-A947-70E740481C1C}">
                          <a14:useLocalDpi xmlns:a14="http://schemas.microsoft.com/office/drawing/2010/main" val="0"/>
                        </a:ext>
                      </a:extLst>
                    </a:blip>
                    <a:srcRect/>
                    <a:stretch>
                      <a:fillRect/>
                    </a:stretch>
                  </pic:blipFill>
                  <pic:spPr bwMode="auto">
                    <a:xfrm>
                      <a:off x="0" y="0"/>
                      <a:ext cx="419100" cy="942975"/>
                    </a:xfrm>
                    <a:prstGeom prst="rect">
                      <a:avLst/>
                    </a:prstGeom>
                    <a:noFill/>
                    <a:ln>
                      <a:noFill/>
                    </a:ln>
                    <a:extLst/>
                  </pic:spPr>
                </pic:pic>
              </a:graphicData>
            </a:graphic>
            <wp14:sizeRelH relativeFrom="page">
              <wp14:pctWidth>0</wp14:pctWidth>
            </wp14:sizeRelH>
            <wp14:sizeRelV relativeFrom="page">
              <wp14:pctHeight>0</wp14:pctHeight>
            </wp14:sizeRelV>
          </wp:anchor>
        </w:drawing>
      </w:r>
    </w:p>
    <w:p w:rsidR="002A276F" w:rsidRPr="002A276F" w:rsidRDefault="002A276F" w:rsidP="002A276F">
      <w:pPr>
        <w:spacing w:line="276" w:lineRule="auto"/>
        <w:ind w:left="0" w:firstLine="0"/>
        <w:jc w:val="center"/>
        <w:rPr>
          <w:rFonts w:eastAsiaTheme="minorHAnsi"/>
          <w:sz w:val="18"/>
          <w:szCs w:val="22"/>
          <w:lang w:eastAsia="en-US"/>
        </w:rPr>
      </w:pPr>
    </w:p>
    <w:p w:rsidR="002A276F" w:rsidRPr="002A276F" w:rsidRDefault="002A276F" w:rsidP="002A276F">
      <w:pPr>
        <w:spacing w:line="276" w:lineRule="auto"/>
        <w:ind w:left="0" w:firstLine="0"/>
        <w:jc w:val="center"/>
        <w:rPr>
          <w:rFonts w:eastAsiaTheme="minorHAnsi"/>
          <w:sz w:val="18"/>
          <w:szCs w:val="22"/>
          <w:lang w:eastAsia="en-US"/>
        </w:rPr>
      </w:pPr>
    </w:p>
    <w:p w:rsidR="002A276F" w:rsidRPr="002A276F" w:rsidRDefault="002A276F" w:rsidP="002A276F">
      <w:pPr>
        <w:spacing w:line="276" w:lineRule="auto"/>
        <w:ind w:left="0" w:firstLine="0"/>
        <w:jc w:val="center"/>
        <w:rPr>
          <w:rFonts w:eastAsiaTheme="minorHAnsi"/>
          <w:sz w:val="18"/>
          <w:szCs w:val="22"/>
          <w:lang w:eastAsia="en-US"/>
        </w:rPr>
      </w:pPr>
    </w:p>
    <w:p w:rsidR="002A276F" w:rsidRPr="002A276F" w:rsidRDefault="002A276F" w:rsidP="002A276F">
      <w:pPr>
        <w:spacing w:line="276" w:lineRule="auto"/>
        <w:ind w:left="0" w:firstLine="0"/>
        <w:jc w:val="center"/>
        <w:rPr>
          <w:rFonts w:eastAsiaTheme="minorHAnsi"/>
          <w:sz w:val="18"/>
          <w:szCs w:val="22"/>
          <w:lang w:eastAsia="en-US"/>
        </w:rPr>
      </w:pPr>
    </w:p>
    <w:p w:rsidR="002A276F" w:rsidRPr="002A276F" w:rsidRDefault="002A276F" w:rsidP="002A276F">
      <w:pPr>
        <w:spacing w:line="276" w:lineRule="auto"/>
        <w:ind w:left="0" w:firstLine="0"/>
        <w:jc w:val="center"/>
        <w:rPr>
          <w:rFonts w:eastAsiaTheme="minorHAnsi"/>
          <w:sz w:val="18"/>
          <w:szCs w:val="22"/>
          <w:lang w:eastAsia="en-US"/>
        </w:rPr>
      </w:pPr>
    </w:p>
    <w:p w:rsidR="002A276F" w:rsidRPr="002A276F" w:rsidRDefault="002A276F" w:rsidP="002A276F">
      <w:pPr>
        <w:spacing w:line="276" w:lineRule="auto"/>
        <w:ind w:left="0" w:firstLine="0"/>
        <w:jc w:val="center"/>
        <w:rPr>
          <w:rFonts w:eastAsiaTheme="minorHAnsi"/>
          <w:sz w:val="18"/>
          <w:szCs w:val="22"/>
          <w:lang w:eastAsia="en-US"/>
        </w:rPr>
      </w:pPr>
    </w:p>
    <w:p w:rsidR="002A276F" w:rsidRPr="002A276F" w:rsidRDefault="002A276F" w:rsidP="002A276F">
      <w:pPr>
        <w:spacing w:line="276" w:lineRule="auto"/>
        <w:ind w:left="0" w:firstLine="0"/>
        <w:jc w:val="center"/>
        <w:rPr>
          <w:rFonts w:eastAsiaTheme="minorHAnsi"/>
          <w:sz w:val="18"/>
          <w:szCs w:val="22"/>
          <w:lang w:eastAsia="en-US"/>
        </w:rPr>
      </w:pPr>
    </w:p>
    <w:p w:rsidR="002A276F" w:rsidRPr="002A276F" w:rsidRDefault="002A276F" w:rsidP="002A276F">
      <w:pPr>
        <w:spacing w:line="276" w:lineRule="auto"/>
        <w:ind w:left="0" w:firstLine="0"/>
        <w:jc w:val="center"/>
        <w:rPr>
          <w:rFonts w:eastAsiaTheme="minorHAnsi"/>
          <w:sz w:val="18"/>
          <w:szCs w:val="22"/>
          <w:lang w:eastAsia="en-US"/>
        </w:rPr>
      </w:pPr>
    </w:p>
    <w:p w:rsidR="002A276F" w:rsidRPr="002A276F" w:rsidRDefault="002A276F" w:rsidP="002A276F">
      <w:pPr>
        <w:spacing w:line="276" w:lineRule="auto"/>
        <w:ind w:left="0" w:firstLine="0"/>
        <w:jc w:val="center"/>
        <w:rPr>
          <w:rFonts w:eastAsiaTheme="minorHAnsi"/>
          <w:sz w:val="18"/>
          <w:szCs w:val="22"/>
          <w:lang w:eastAsia="en-US"/>
        </w:rPr>
      </w:pPr>
    </w:p>
    <w:p w:rsidR="002A276F" w:rsidRPr="002A276F" w:rsidRDefault="002A276F" w:rsidP="002A276F">
      <w:pPr>
        <w:spacing w:line="276" w:lineRule="auto"/>
        <w:ind w:left="0" w:firstLine="0"/>
        <w:jc w:val="center"/>
        <w:rPr>
          <w:rFonts w:eastAsiaTheme="minorHAnsi"/>
          <w:sz w:val="18"/>
          <w:szCs w:val="22"/>
          <w:lang w:eastAsia="en-US"/>
        </w:rPr>
      </w:pPr>
    </w:p>
    <w:p w:rsidR="002A276F" w:rsidRPr="002A276F" w:rsidRDefault="002A276F" w:rsidP="002A276F">
      <w:pPr>
        <w:spacing w:line="276" w:lineRule="auto"/>
        <w:ind w:left="0" w:firstLine="0"/>
        <w:jc w:val="center"/>
        <w:rPr>
          <w:rFonts w:eastAsiaTheme="minorHAnsi"/>
          <w:sz w:val="18"/>
          <w:szCs w:val="22"/>
          <w:lang w:eastAsia="en-US"/>
        </w:rPr>
      </w:pPr>
    </w:p>
    <w:p w:rsidR="002A276F" w:rsidRPr="002A276F" w:rsidRDefault="002A276F" w:rsidP="002A276F">
      <w:pPr>
        <w:spacing w:line="276" w:lineRule="auto"/>
        <w:ind w:left="0" w:firstLine="0"/>
        <w:jc w:val="center"/>
        <w:rPr>
          <w:rFonts w:eastAsiaTheme="minorHAnsi"/>
          <w:sz w:val="18"/>
          <w:szCs w:val="22"/>
          <w:lang w:eastAsia="en-US"/>
        </w:rPr>
      </w:pPr>
    </w:p>
    <w:p w:rsidR="002A276F" w:rsidRPr="002A276F" w:rsidRDefault="002A276F" w:rsidP="002A276F">
      <w:pPr>
        <w:spacing w:line="276" w:lineRule="auto"/>
        <w:ind w:left="0" w:firstLine="0"/>
        <w:jc w:val="center"/>
        <w:rPr>
          <w:rFonts w:eastAsiaTheme="minorHAnsi"/>
          <w:sz w:val="18"/>
          <w:szCs w:val="22"/>
          <w:lang w:eastAsia="en-US"/>
        </w:rPr>
      </w:pPr>
    </w:p>
    <w:p w:rsidR="002A276F" w:rsidRPr="002A276F" w:rsidRDefault="002A276F" w:rsidP="002A276F">
      <w:pPr>
        <w:spacing w:line="276" w:lineRule="auto"/>
        <w:ind w:left="0" w:firstLine="0"/>
        <w:jc w:val="center"/>
        <w:rPr>
          <w:rFonts w:eastAsiaTheme="minorHAnsi"/>
          <w:sz w:val="18"/>
          <w:szCs w:val="22"/>
          <w:lang w:eastAsia="en-US"/>
        </w:rPr>
      </w:pPr>
    </w:p>
    <w:p w:rsidR="002A276F" w:rsidRPr="002A276F" w:rsidRDefault="002A276F" w:rsidP="002A276F">
      <w:pPr>
        <w:spacing w:line="276" w:lineRule="auto"/>
        <w:ind w:left="0" w:firstLine="0"/>
        <w:jc w:val="center"/>
        <w:rPr>
          <w:rFonts w:eastAsiaTheme="minorHAnsi"/>
          <w:sz w:val="18"/>
          <w:szCs w:val="22"/>
          <w:lang w:eastAsia="en-US"/>
        </w:rPr>
      </w:pPr>
    </w:p>
    <w:p w:rsidR="002A276F" w:rsidRPr="002A276F" w:rsidRDefault="002A276F" w:rsidP="002A276F">
      <w:pPr>
        <w:spacing w:line="276" w:lineRule="auto"/>
        <w:ind w:left="0" w:firstLine="0"/>
        <w:jc w:val="center"/>
        <w:rPr>
          <w:rFonts w:eastAsiaTheme="minorHAnsi"/>
          <w:sz w:val="18"/>
          <w:szCs w:val="22"/>
          <w:lang w:eastAsia="en-US"/>
        </w:rPr>
      </w:pPr>
    </w:p>
    <w:p w:rsidR="002A276F" w:rsidRPr="002A276F" w:rsidRDefault="002A276F" w:rsidP="002A276F">
      <w:pPr>
        <w:spacing w:line="276" w:lineRule="auto"/>
        <w:ind w:left="0" w:firstLine="0"/>
        <w:jc w:val="center"/>
        <w:rPr>
          <w:rFonts w:eastAsiaTheme="minorHAnsi"/>
          <w:sz w:val="18"/>
          <w:szCs w:val="22"/>
          <w:lang w:eastAsia="en-US"/>
        </w:rPr>
      </w:pPr>
    </w:p>
    <w:p w:rsidR="002A276F" w:rsidRPr="002A276F" w:rsidRDefault="002A276F" w:rsidP="002A276F">
      <w:pPr>
        <w:spacing w:line="276" w:lineRule="auto"/>
        <w:ind w:left="0" w:firstLine="0"/>
        <w:jc w:val="center"/>
        <w:rPr>
          <w:rFonts w:eastAsiaTheme="minorHAnsi"/>
          <w:sz w:val="18"/>
          <w:szCs w:val="22"/>
          <w:lang w:eastAsia="en-US"/>
        </w:rPr>
      </w:pPr>
    </w:p>
    <w:p w:rsidR="002A276F" w:rsidRPr="002A276F" w:rsidRDefault="002A276F" w:rsidP="002A276F">
      <w:pPr>
        <w:spacing w:line="276" w:lineRule="auto"/>
        <w:ind w:left="0" w:firstLine="0"/>
        <w:jc w:val="center"/>
        <w:rPr>
          <w:rFonts w:eastAsiaTheme="minorHAnsi"/>
          <w:sz w:val="18"/>
          <w:szCs w:val="22"/>
          <w:lang w:eastAsia="en-US"/>
        </w:rPr>
      </w:pPr>
    </w:p>
    <w:p w:rsidR="002A276F" w:rsidRPr="002A276F" w:rsidRDefault="002A276F" w:rsidP="002A276F">
      <w:pPr>
        <w:spacing w:line="276" w:lineRule="auto"/>
        <w:ind w:left="0" w:firstLine="0"/>
        <w:jc w:val="center"/>
        <w:rPr>
          <w:rFonts w:eastAsiaTheme="minorHAnsi"/>
          <w:sz w:val="18"/>
          <w:szCs w:val="22"/>
          <w:lang w:eastAsia="en-US"/>
        </w:rPr>
      </w:pPr>
    </w:p>
    <w:p w:rsidR="002A276F" w:rsidRPr="002A276F" w:rsidRDefault="002A276F" w:rsidP="002A276F">
      <w:pPr>
        <w:spacing w:line="276" w:lineRule="auto"/>
        <w:ind w:left="0" w:firstLine="0"/>
        <w:jc w:val="center"/>
        <w:rPr>
          <w:rFonts w:eastAsiaTheme="minorHAnsi"/>
          <w:sz w:val="18"/>
          <w:szCs w:val="22"/>
          <w:lang w:eastAsia="en-US"/>
        </w:rPr>
      </w:pPr>
    </w:p>
    <w:p w:rsidR="002A276F" w:rsidRPr="002A276F" w:rsidRDefault="002A276F" w:rsidP="002A276F">
      <w:pPr>
        <w:spacing w:line="276" w:lineRule="auto"/>
        <w:ind w:left="0" w:firstLine="0"/>
        <w:jc w:val="center"/>
        <w:rPr>
          <w:rFonts w:eastAsiaTheme="minorHAnsi"/>
          <w:sz w:val="18"/>
          <w:szCs w:val="22"/>
          <w:lang w:eastAsia="en-US"/>
        </w:rPr>
      </w:pPr>
    </w:p>
    <w:p w:rsidR="002A276F" w:rsidRPr="002A276F" w:rsidRDefault="002A276F" w:rsidP="002A276F">
      <w:pPr>
        <w:spacing w:line="276" w:lineRule="auto"/>
        <w:ind w:left="0" w:firstLine="0"/>
        <w:jc w:val="center"/>
        <w:rPr>
          <w:rFonts w:eastAsiaTheme="minorHAnsi"/>
          <w:sz w:val="18"/>
          <w:szCs w:val="22"/>
          <w:lang w:eastAsia="en-US"/>
        </w:rPr>
      </w:pPr>
    </w:p>
    <w:p w:rsidR="002A276F" w:rsidRPr="002A276F" w:rsidRDefault="002A276F" w:rsidP="002A276F">
      <w:pPr>
        <w:spacing w:line="276" w:lineRule="auto"/>
        <w:ind w:left="0" w:firstLine="0"/>
        <w:jc w:val="center"/>
        <w:rPr>
          <w:rFonts w:eastAsiaTheme="minorHAnsi"/>
          <w:sz w:val="18"/>
          <w:szCs w:val="22"/>
          <w:lang w:eastAsia="en-US"/>
        </w:rPr>
      </w:pPr>
    </w:p>
    <w:p w:rsidR="002A276F" w:rsidRPr="002A276F" w:rsidRDefault="002A276F" w:rsidP="002A276F">
      <w:pPr>
        <w:spacing w:line="276" w:lineRule="auto"/>
        <w:ind w:left="0" w:firstLine="0"/>
        <w:jc w:val="center"/>
        <w:rPr>
          <w:rFonts w:eastAsiaTheme="minorHAnsi"/>
          <w:sz w:val="18"/>
          <w:szCs w:val="22"/>
          <w:lang w:eastAsia="en-US"/>
        </w:rPr>
      </w:pPr>
    </w:p>
    <w:p w:rsidR="002A276F" w:rsidRPr="002A276F" w:rsidRDefault="002A276F" w:rsidP="002A276F">
      <w:pPr>
        <w:spacing w:line="276" w:lineRule="auto"/>
        <w:ind w:left="0" w:firstLine="0"/>
        <w:jc w:val="center"/>
        <w:rPr>
          <w:rFonts w:eastAsiaTheme="minorHAnsi"/>
          <w:sz w:val="18"/>
          <w:szCs w:val="22"/>
          <w:lang w:eastAsia="en-US"/>
        </w:rPr>
      </w:pPr>
    </w:p>
    <w:p w:rsidR="002A276F" w:rsidRPr="002A276F" w:rsidRDefault="002A276F" w:rsidP="002A276F">
      <w:pPr>
        <w:spacing w:line="276" w:lineRule="auto"/>
        <w:ind w:left="0" w:firstLine="0"/>
        <w:jc w:val="center"/>
        <w:rPr>
          <w:rFonts w:eastAsiaTheme="minorHAnsi"/>
          <w:sz w:val="18"/>
          <w:szCs w:val="22"/>
          <w:lang w:eastAsia="en-US"/>
        </w:rPr>
      </w:pPr>
    </w:p>
    <w:p w:rsidR="002A276F" w:rsidRPr="002A276F" w:rsidRDefault="002A276F" w:rsidP="002A276F">
      <w:pPr>
        <w:spacing w:line="276" w:lineRule="auto"/>
        <w:ind w:left="0" w:firstLine="0"/>
        <w:jc w:val="center"/>
        <w:rPr>
          <w:rFonts w:eastAsiaTheme="minorHAnsi"/>
          <w:sz w:val="18"/>
          <w:szCs w:val="22"/>
          <w:lang w:eastAsia="en-US"/>
        </w:rPr>
      </w:pPr>
    </w:p>
    <w:p w:rsidR="002A276F" w:rsidRPr="002A276F" w:rsidRDefault="002A276F" w:rsidP="002A276F">
      <w:pPr>
        <w:spacing w:line="276" w:lineRule="auto"/>
        <w:ind w:left="0" w:firstLine="0"/>
        <w:jc w:val="center"/>
        <w:rPr>
          <w:rFonts w:eastAsiaTheme="minorHAnsi"/>
          <w:sz w:val="18"/>
          <w:szCs w:val="22"/>
          <w:lang w:eastAsia="en-US"/>
        </w:rPr>
      </w:pPr>
    </w:p>
    <w:p w:rsidR="002A276F" w:rsidRPr="002A276F" w:rsidRDefault="002A276F" w:rsidP="002A276F">
      <w:pPr>
        <w:spacing w:line="276" w:lineRule="auto"/>
        <w:ind w:left="0" w:firstLine="0"/>
        <w:jc w:val="center"/>
        <w:rPr>
          <w:rFonts w:eastAsiaTheme="minorHAnsi"/>
          <w:sz w:val="18"/>
          <w:szCs w:val="22"/>
          <w:lang w:eastAsia="en-US"/>
        </w:rPr>
      </w:pPr>
    </w:p>
    <w:p w:rsidR="002A276F" w:rsidRPr="002A276F" w:rsidRDefault="002A276F" w:rsidP="002A276F">
      <w:pPr>
        <w:spacing w:line="276" w:lineRule="auto"/>
        <w:ind w:left="0" w:firstLine="0"/>
        <w:jc w:val="center"/>
        <w:rPr>
          <w:rFonts w:eastAsiaTheme="minorHAnsi"/>
          <w:sz w:val="18"/>
          <w:szCs w:val="22"/>
          <w:lang w:eastAsia="en-US"/>
        </w:rPr>
      </w:pPr>
    </w:p>
    <w:p w:rsidR="002A276F" w:rsidRPr="002A276F" w:rsidRDefault="002A276F" w:rsidP="002A276F">
      <w:pPr>
        <w:spacing w:line="276" w:lineRule="auto"/>
        <w:ind w:left="0" w:firstLine="0"/>
        <w:jc w:val="center"/>
        <w:rPr>
          <w:rFonts w:eastAsiaTheme="minorHAnsi"/>
          <w:sz w:val="18"/>
          <w:szCs w:val="22"/>
          <w:lang w:eastAsia="en-US"/>
        </w:rPr>
      </w:pPr>
    </w:p>
    <w:p w:rsidR="002A276F" w:rsidRPr="002A276F" w:rsidRDefault="002A276F" w:rsidP="002A276F">
      <w:pPr>
        <w:spacing w:line="276" w:lineRule="auto"/>
        <w:ind w:left="0" w:firstLine="0"/>
        <w:jc w:val="center"/>
        <w:rPr>
          <w:rFonts w:eastAsiaTheme="minorHAnsi"/>
          <w:sz w:val="18"/>
          <w:szCs w:val="22"/>
          <w:lang w:eastAsia="en-US"/>
        </w:rPr>
      </w:pPr>
    </w:p>
    <w:p w:rsidR="002A276F" w:rsidRPr="002A276F" w:rsidRDefault="002A276F" w:rsidP="002A276F">
      <w:pPr>
        <w:spacing w:line="276" w:lineRule="auto"/>
        <w:ind w:left="0" w:firstLine="0"/>
        <w:jc w:val="center"/>
        <w:rPr>
          <w:rFonts w:eastAsiaTheme="minorHAnsi"/>
          <w:sz w:val="18"/>
          <w:szCs w:val="22"/>
          <w:lang w:eastAsia="en-US"/>
        </w:rPr>
      </w:pPr>
    </w:p>
    <w:p w:rsidR="002A276F" w:rsidRPr="002A276F" w:rsidRDefault="002A276F" w:rsidP="002A276F">
      <w:pPr>
        <w:spacing w:line="276" w:lineRule="auto"/>
        <w:ind w:left="0" w:firstLine="0"/>
        <w:jc w:val="center"/>
        <w:rPr>
          <w:rFonts w:eastAsiaTheme="minorHAnsi"/>
          <w:sz w:val="18"/>
          <w:szCs w:val="22"/>
          <w:lang w:eastAsia="en-US"/>
        </w:rPr>
      </w:pPr>
    </w:p>
    <w:p w:rsidR="002A276F" w:rsidRPr="002A276F" w:rsidRDefault="002A276F" w:rsidP="002A276F">
      <w:pPr>
        <w:spacing w:line="276" w:lineRule="auto"/>
        <w:ind w:left="0" w:firstLine="0"/>
        <w:jc w:val="center"/>
        <w:rPr>
          <w:rFonts w:eastAsiaTheme="minorHAnsi"/>
          <w:sz w:val="18"/>
          <w:szCs w:val="22"/>
          <w:lang w:eastAsia="en-US"/>
        </w:rPr>
      </w:pPr>
    </w:p>
    <w:p w:rsidR="002A276F" w:rsidRPr="002A276F" w:rsidRDefault="002A276F" w:rsidP="002A276F">
      <w:pPr>
        <w:spacing w:line="276" w:lineRule="auto"/>
        <w:ind w:left="0" w:firstLine="0"/>
        <w:jc w:val="center"/>
        <w:rPr>
          <w:rFonts w:eastAsiaTheme="minorHAnsi"/>
          <w:sz w:val="18"/>
          <w:szCs w:val="22"/>
          <w:lang w:eastAsia="en-US"/>
        </w:rPr>
      </w:pPr>
    </w:p>
    <w:p w:rsidR="002A276F" w:rsidRPr="002A276F" w:rsidRDefault="002A276F" w:rsidP="002A276F">
      <w:pPr>
        <w:spacing w:line="276" w:lineRule="auto"/>
        <w:ind w:left="0" w:firstLine="0"/>
        <w:jc w:val="center"/>
        <w:rPr>
          <w:rFonts w:eastAsiaTheme="minorHAnsi"/>
          <w:sz w:val="18"/>
          <w:szCs w:val="22"/>
          <w:lang w:eastAsia="en-US"/>
        </w:rPr>
      </w:pPr>
    </w:p>
    <w:p w:rsidR="002A276F" w:rsidRPr="002A276F" w:rsidRDefault="002A276F" w:rsidP="002A276F">
      <w:pPr>
        <w:spacing w:line="276" w:lineRule="auto"/>
        <w:ind w:left="0" w:firstLine="0"/>
        <w:jc w:val="center"/>
        <w:rPr>
          <w:rFonts w:eastAsiaTheme="minorHAnsi"/>
          <w:sz w:val="18"/>
          <w:szCs w:val="22"/>
          <w:lang w:eastAsia="en-US"/>
        </w:rPr>
      </w:pPr>
    </w:p>
    <w:p w:rsidR="002A276F" w:rsidRPr="002A276F" w:rsidRDefault="002A276F" w:rsidP="002A276F">
      <w:pPr>
        <w:spacing w:line="276" w:lineRule="auto"/>
        <w:ind w:left="0" w:firstLine="0"/>
        <w:jc w:val="center"/>
        <w:rPr>
          <w:rFonts w:eastAsiaTheme="minorHAnsi"/>
          <w:sz w:val="18"/>
          <w:szCs w:val="22"/>
          <w:lang w:eastAsia="en-US"/>
        </w:rPr>
      </w:pPr>
    </w:p>
    <w:p w:rsidR="002A276F" w:rsidRPr="002A276F" w:rsidRDefault="002A276F" w:rsidP="002A276F">
      <w:pPr>
        <w:spacing w:line="276" w:lineRule="auto"/>
        <w:ind w:left="0" w:firstLine="0"/>
        <w:jc w:val="center"/>
        <w:rPr>
          <w:rFonts w:eastAsiaTheme="minorHAnsi"/>
          <w:sz w:val="18"/>
          <w:szCs w:val="22"/>
          <w:lang w:eastAsia="en-US"/>
        </w:rPr>
      </w:pPr>
    </w:p>
    <w:p w:rsidR="002A276F" w:rsidRPr="002A276F" w:rsidRDefault="002A276F" w:rsidP="002A276F">
      <w:pPr>
        <w:spacing w:line="276" w:lineRule="auto"/>
        <w:ind w:left="0" w:firstLine="0"/>
        <w:jc w:val="center"/>
        <w:rPr>
          <w:rFonts w:eastAsiaTheme="minorHAnsi"/>
          <w:sz w:val="18"/>
          <w:szCs w:val="22"/>
          <w:lang w:eastAsia="en-US"/>
        </w:rPr>
      </w:pPr>
    </w:p>
    <w:p w:rsidR="002A276F" w:rsidRPr="002A276F" w:rsidRDefault="002A276F" w:rsidP="002A276F">
      <w:pPr>
        <w:spacing w:line="276" w:lineRule="auto"/>
        <w:ind w:left="0" w:firstLine="0"/>
        <w:jc w:val="center"/>
        <w:rPr>
          <w:rFonts w:eastAsiaTheme="minorHAnsi"/>
          <w:sz w:val="18"/>
          <w:szCs w:val="22"/>
          <w:lang w:eastAsia="en-US"/>
        </w:rPr>
      </w:pPr>
    </w:p>
    <w:p w:rsidR="002A276F" w:rsidRPr="002A276F" w:rsidRDefault="002A276F" w:rsidP="002A276F">
      <w:pPr>
        <w:spacing w:line="276" w:lineRule="auto"/>
        <w:ind w:left="0" w:firstLine="0"/>
        <w:jc w:val="center"/>
        <w:rPr>
          <w:rFonts w:eastAsiaTheme="minorHAnsi"/>
          <w:sz w:val="18"/>
          <w:szCs w:val="22"/>
          <w:lang w:eastAsia="en-US"/>
        </w:rPr>
      </w:pPr>
    </w:p>
    <w:p w:rsidR="002A276F" w:rsidRPr="002A276F" w:rsidRDefault="002A276F" w:rsidP="002A276F">
      <w:pPr>
        <w:spacing w:line="276" w:lineRule="auto"/>
        <w:ind w:left="0" w:firstLine="0"/>
        <w:jc w:val="center"/>
        <w:rPr>
          <w:rFonts w:eastAsiaTheme="minorHAnsi"/>
          <w:sz w:val="18"/>
          <w:szCs w:val="22"/>
          <w:lang w:eastAsia="en-US"/>
        </w:rPr>
      </w:pPr>
      <w:r w:rsidRPr="002A276F">
        <w:rPr>
          <w:rFonts w:eastAsiaTheme="minorHAnsi"/>
          <w:sz w:val="18"/>
          <w:szCs w:val="22"/>
          <w:lang w:eastAsia="en-US"/>
        </w:rPr>
        <w:t>Масштаб 1:2000</w:t>
      </w:r>
    </w:p>
    <w:p w:rsidR="002A276F" w:rsidRPr="002A276F" w:rsidRDefault="002A276F" w:rsidP="002A276F">
      <w:pPr>
        <w:spacing w:line="276" w:lineRule="auto"/>
        <w:ind w:left="0" w:firstLine="0"/>
        <w:jc w:val="center"/>
        <w:rPr>
          <w:rFonts w:eastAsiaTheme="minorHAnsi"/>
          <w:sz w:val="18"/>
          <w:szCs w:val="22"/>
          <w:lang w:eastAsia="en-US"/>
        </w:rPr>
      </w:pPr>
    </w:p>
    <w:p w:rsidR="002A276F" w:rsidRPr="002A276F" w:rsidRDefault="002A276F" w:rsidP="002A276F">
      <w:pPr>
        <w:spacing w:line="276" w:lineRule="auto"/>
        <w:ind w:left="0" w:firstLine="0"/>
        <w:jc w:val="center"/>
        <w:rPr>
          <w:rFonts w:eastAsiaTheme="minorHAnsi"/>
          <w:sz w:val="18"/>
          <w:szCs w:val="18"/>
          <w:lang w:eastAsia="en-US"/>
        </w:rPr>
      </w:pPr>
      <w:r w:rsidRPr="002A276F">
        <w:rPr>
          <w:rFonts w:eastAsiaTheme="minorHAnsi"/>
          <w:sz w:val="18"/>
          <w:szCs w:val="18"/>
          <w:lang w:eastAsia="en-US"/>
        </w:rPr>
        <w:t>Условные обозначения</w:t>
      </w:r>
    </w:p>
    <w:tbl>
      <w:tblPr>
        <w:tblStyle w:val="880"/>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507"/>
        <w:gridCol w:w="8672"/>
      </w:tblGrid>
      <w:tr w:rsidR="002A276F" w:rsidRPr="002A276F" w:rsidTr="002A276F">
        <w:trPr>
          <w:trHeight w:hRule="exact" w:val="227"/>
        </w:trPr>
        <w:tc>
          <w:tcPr>
            <w:tcW w:w="1507" w:type="dxa"/>
            <w:vAlign w:val="center"/>
          </w:tcPr>
          <w:p w:rsidR="002A276F" w:rsidRPr="002A276F" w:rsidRDefault="002A276F" w:rsidP="002A276F">
            <w:pPr>
              <w:jc w:val="center"/>
              <w:rPr>
                <w:rFonts w:ascii="Arial" w:hAnsi="Arial" w:cs="Arial"/>
                <w:bCs/>
                <w:iCs/>
                <w:color w:val="000000"/>
                <w:sz w:val="15"/>
                <w:szCs w:val="15"/>
              </w:rPr>
            </w:pPr>
            <w:r w:rsidRPr="002A276F">
              <w:rPr>
                <w:rFonts w:ascii="Arial" w:hAnsi="Arial" w:cs="Arial"/>
                <w:bCs/>
                <w:iCs/>
                <w:color w:val="000000"/>
                <w:sz w:val="15"/>
                <w:szCs w:val="15"/>
              </w:rPr>
              <w:t>1</w:t>
            </w:r>
          </w:p>
        </w:tc>
        <w:tc>
          <w:tcPr>
            <w:tcW w:w="8672" w:type="dxa"/>
            <w:vAlign w:val="center"/>
          </w:tcPr>
          <w:p w:rsidR="002A276F" w:rsidRPr="002A276F" w:rsidRDefault="002A276F" w:rsidP="002A276F">
            <w:pPr>
              <w:rPr>
                <w:bCs/>
                <w:iCs/>
                <w:color w:val="000000"/>
                <w:sz w:val="16"/>
                <w:szCs w:val="20"/>
              </w:rPr>
            </w:pPr>
            <w:r w:rsidRPr="002A276F">
              <w:rPr>
                <w:bCs/>
                <w:iCs/>
                <w:color w:val="000000"/>
                <w:sz w:val="16"/>
                <w:szCs w:val="20"/>
              </w:rPr>
              <w:t>номер характерной точки границы публичного сервитута</w:t>
            </w:r>
          </w:p>
        </w:tc>
      </w:tr>
      <w:tr w:rsidR="002A276F" w:rsidRPr="002A276F" w:rsidTr="002A276F">
        <w:trPr>
          <w:trHeight w:hRule="exact" w:val="227"/>
        </w:trPr>
        <w:tc>
          <w:tcPr>
            <w:tcW w:w="1507" w:type="dxa"/>
            <w:vAlign w:val="center"/>
          </w:tcPr>
          <w:p w:rsidR="002A276F" w:rsidRPr="002A276F" w:rsidRDefault="002A276F" w:rsidP="002A276F">
            <w:pPr>
              <w:jc w:val="center"/>
              <w:rPr>
                <w:rFonts w:ascii="Arial" w:eastAsiaTheme="minorHAnsi" w:hAnsi="Arial" w:cs="Arial"/>
                <w:bCs/>
                <w:iCs/>
                <w:color w:val="000000"/>
                <w:sz w:val="15"/>
                <w:szCs w:val="15"/>
              </w:rPr>
            </w:pPr>
            <w:r w:rsidRPr="002A276F">
              <w:rPr>
                <w:rFonts w:ascii="Arial" w:eastAsiaTheme="minorHAnsi" w:hAnsi="Arial" w:cs="Arial"/>
                <w:bCs/>
                <w:iCs/>
                <w:color w:val="000000"/>
                <w:sz w:val="15"/>
                <w:szCs w:val="15"/>
              </w:rPr>
              <w:t>Контур 1</w:t>
            </w:r>
          </w:p>
        </w:tc>
        <w:tc>
          <w:tcPr>
            <w:tcW w:w="8672" w:type="dxa"/>
            <w:vAlign w:val="center"/>
          </w:tcPr>
          <w:p w:rsidR="002A276F" w:rsidRPr="002A276F" w:rsidRDefault="002A276F" w:rsidP="002A276F">
            <w:pPr>
              <w:rPr>
                <w:bCs/>
                <w:iCs/>
                <w:color w:val="000000"/>
                <w:sz w:val="16"/>
                <w:szCs w:val="20"/>
              </w:rPr>
            </w:pPr>
            <w:r w:rsidRPr="002A276F">
              <w:rPr>
                <w:bCs/>
                <w:iCs/>
                <w:color w:val="000000"/>
                <w:sz w:val="16"/>
                <w:szCs w:val="20"/>
              </w:rPr>
              <w:t>условный номер  публичного сервитута</w:t>
            </w:r>
          </w:p>
        </w:tc>
      </w:tr>
      <w:tr w:rsidR="002A276F" w:rsidRPr="002A276F" w:rsidTr="002A276F">
        <w:trPr>
          <w:trHeight w:hRule="exact" w:val="227"/>
        </w:trPr>
        <w:tc>
          <w:tcPr>
            <w:tcW w:w="1507" w:type="dxa"/>
            <w:vAlign w:val="center"/>
          </w:tcPr>
          <w:p w:rsidR="002A276F" w:rsidRPr="002A276F" w:rsidRDefault="002A276F" w:rsidP="002A276F">
            <w:pPr>
              <w:jc w:val="center"/>
              <w:rPr>
                <w:rFonts w:ascii="Arial" w:eastAsiaTheme="minorHAnsi" w:hAnsi="Arial" w:cs="Arial"/>
                <w:bCs/>
                <w:iCs/>
                <w:color w:val="000000"/>
                <w:sz w:val="15"/>
                <w:szCs w:val="15"/>
              </w:rPr>
            </w:pPr>
            <w:r w:rsidRPr="002A276F">
              <w:rPr>
                <w:rFonts w:ascii="Arial" w:eastAsiaTheme="minorHAnsi" w:hAnsi="Arial" w:cs="Arial"/>
                <w:bCs/>
                <w:iCs/>
                <w:color w:val="000000"/>
                <w:sz w:val="15"/>
                <w:szCs w:val="15"/>
              </w:rPr>
              <w:t>38:06:100922</w:t>
            </w:r>
          </w:p>
        </w:tc>
        <w:tc>
          <w:tcPr>
            <w:tcW w:w="8672" w:type="dxa"/>
            <w:vAlign w:val="center"/>
          </w:tcPr>
          <w:p w:rsidR="002A276F" w:rsidRPr="002A276F" w:rsidRDefault="002A276F" w:rsidP="002A276F">
            <w:pPr>
              <w:rPr>
                <w:bCs/>
                <w:iCs/>
                <w:color w:val="000000"/>
                <w:sz w:val="16"/>
                <w:szCs w:val="20"/>
              </w:rPr>
            </w:pPr>
            <w:r w:rsidRPr="002A276F">
              <w:rPr>
                <w:bCs/>
                <w:iCs/>
                <w:color w:val="000000"/>
                <w:sz w:val="16"/>
                <w:szCs w:val="20"/>
              </w:rPr>
              <w:t>кадастровый номер квартала</w:t>
            </w:r>
          </w:p>
        </w:tc>
      </w:tr>
      <w:tr w:rsidR="002A276F" w:rsidRPr="002A276F" w:rsidTr="002A276F">
        <w:trPr>
          <w:trHeight w:hRule="exact" w:val="227"/>
        </w:trPr>
        <w:tc>
          <w:tcPr>
            <w:tcW w:w="1507" w:type="dxa"/>
            <w:vAlign w:val="center"/>
          </w:tcPr>
          <w:p w:rsidR="002A276F" w:rsidRPr="002A276F" w:rsidRDefault="002A276F" w:rsidP="002A276F">
            <w:pPr>
              <w:jc w:val="center"/>
              <w:rPr>
                <w:rFonts w:ascii="Arial" w:eastAsiaTheme="minorHAnsi" w:hAnsi="Arial" w:cs="Arial"/>
                <w:bCs/>
                <w:iCs/>
                <w:color w:val="000000"/>
                <w:sz w:val="15"/>
                <w:szCs w:val="15"/>
              </w:rPr>
            </w:pPr>
            <w:r w:rsidRPr="002A276F">
              <w:rPr>
                <w:rFonts w:ascii="Arial" w:eastAsiaTheme="minorHAnsi" w:hAnsi="Arial" w:cs="Arial"/>
                <w:bCs/>
                <w:iCs/>
                <w:color w:val="000000"/>
                <w:sz w:val="15"/>
                <w:szCs w:val="15"/>
              </w:rPr>
              <w:t>38:06:100922:453</w:t>
            </w:r>
          </w:p>
        </w:tc>
        <w:tc>
          <w:tcPr>
            <w:tcW w:w="8672" w:type="dxa"/>
            <w:vAlign w:val="center"/>
          </w:tcPr>
          <w:p w:rsidR="002A276F" w:rsidRPr="002A276F" w:rsidRDefault="002A276F" w:rsidP="002A276F">
            <w:pPr>
              <w:rPr>
                <w:bCs/>
                <w:iCs/>
                <w:color w:val="000000"/>
                <w:sz w:val="16"/>
                <w:szCs w:val="20"/>
              </w:rPr>
            </w:pPr>
            <w:r w:rsidRPr="002A276F">
              <w:rPr>
                <w:bCs/>
                <w:iCs/>
                <w:color w:val="000000"/>
                <w:sz w:val="16"/>
                <w:szCs w:val="20"/>
              </w:rPr>
              <w:t>кадастровый номер земельного участка</w:t>
            </w:r>
          </w:p>
        </w:tc>
      </w:tr>
      <w:tr w:rsidR="002A276F" w:rsidRPr="002A276F" w:rsidTr="002A276F">
        <w:trPr>
          <w:trHeight w:hRule="exact" w:val="227"/>
        </w:trPr>
        <w:tc>
          <w:tcPr>
            <w:tcW w:w="1507" w:type="dxa"/>
            <w:vAlign w:val="center"/>
          </w:tcPr>
          <w:p w:rsidR="002A276F" w:rsidRPr="002A276F" w:rsidRDefault="002A276F" w:rsidP="002A276F">
            <w:pPr>
              <w:jc w:val="center"/>
              <w:rPr>
                <w:rFonts w:ascii="Arial" w:hAnsi="Arial" w:cs="Arial"/>
                <w:bCs/>
                <w:iCs/>
                <w:color w:val="000000"/>
                <w:sz w:val="20"/>
                <w:szCs w:val="20"/>
              </w:rPr>
            </w:pPr>
            <w:r w:rsidRPr="002A276F">
              <w:rPr>
                <w:rFonts w:eastAsiaTheme="minorHAnsi"/>
                <w:noProof/>
                <w:sz w:val="22"/>
                <w:szCs w:val="22"/>
              </w:rPr>
              <w:drawing>
                <wp:inline distT="0" distB="0" distL="0" distR="0" wp14:anchorId="2463F4A7" wp14:editId="29AD8063">
                  <wp:extent cx="108000" cy="81934"/>
                  <wp:effectExtent l="0" t="0" r="6350" b="0"/>
                  <wp:docPr id="1054"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Рисунок 11"/>
                          <pic:cNvPicPr>
                            <a:picLocks noChangeAspect="1"/>
                          </pic:cNvPicPr>
                        </pic:nvPicPr>
                        <pic:blipFill>
                          <a:blip r:embed="rId13" cstate="print">
                            <a:extLst>
                              <a:ext uri="{28A0092B-C50C-407E-A947-70E740481C1C}">
                                <a14:useLocalDpi xmlns:a14="http://schemas.microsoft.com/office/drawing/2010/main" val="0"/>
                              </a:ext>
                            </a:extLst>
                          </a:blip>
                          <a:stretch>
                            <a:fillRect/>
                          </a:stretch>
                        </pic:blipFill>
                        <pic:spPr>
                          <a:xfrm>
                            <a:off x="0" y="0"/>
                            <a:ext cx="108000" cy="81934"/>
                          </a:xfrm>
                          <a:prstGeom prst="rect">
                            <a:avLst/>
                          </a:prstGeom>
                        </pic:spPr>
                      </pic:pic>
                    </a:graphicData>
                  </a:graphic>
                </wp:inline>
              </w:drawing>
            </w:r>
          </w:p>
        </w:tc>
        <w:tc>
          <w:tcPr>
            <w:tcW w:w="8672" w:type="dxa"/>
            <w:vAlign w:val="center"/>
          </w:tcPr>
          <w:p w:rsidR="002A276F" w:rsidRPr="002A276F" w:rsidRDefault="002A276F" w:rsidP="002A276F">
            <w:pPr>
              <w:rPr>
                <w:bCs/>
                <w:iCs/>
                <w:color w:val="000000"/>
                <w:sz w:val="16"/>
                <w:szCs w:val="20"/>
              </w:rPr>
            </w:pPr>
            <w:r w:rsidRPr="002A276F">
              <w:rPr>
                <w:bCs/>
                <w:iCs/>
                <w:color w:val="000000"/>
                <w:sz w:val="16"/>
                <w:szCs w:val="20"/>
              </w:rPr>
              <w:t>характерная точка границы, сведения о которой позволяют однозначно определить ее положение на местности</w:t>
            </w:r>
          </w:p>
        </w:tc>
      </w:tr>
      <w:tr w:rsidR="002A276F" w:rsidRPr="002A276F" w:rsidTr="002A276F">
        <w:trPr>
          <w:trHeight w:hRule="exact" w:val="227"/>
        </w:trPr>
        <w:tc>
          <w:tcPr>
            <w:tcW w:w="1507" w:type="dxa"/>
            <w:vAlign w:val="center"/>
          </w:tcPr>
          <w:p w:rsidR="002A276F" w:rsidRPr="002A276F" w:rsidRDefault="002A276F" w:rsidP="002A276F">
            <w:pPr>
              <w:jc w:val="center"/>
              <w:rPr>
                <w:rFonts w:ascii="Arial" w:hAnsi="Arial" w:cs="Arial"/>
                <w:bCs/>
                <w:iCs/>
                <w:color w:val="000000"/>
                <w:sz w:val="20"/>
                <w:szCs w:val="20"/>
              </w:rPr>
            </w:pPr>
            <w:r w:rsidRPr="002A276F">
              <w:rPr>
                <w:rFonts w:eastAsiaTheme="minorHAnsi"/>
                <w:noProof/>
                <w:sz w:val="22"/>
                <w:szCs w:val="22"/>
              </w:rPr>
              <mc:AlternateContent>
                <mc:Choice Requires="wps">
                  <w:drawing>
                    <wp:anchor distT="0" distB="0" distL="114300" distR="114300" simplePos="0" relativeHeight="251663360" behindDoc="0" locked="0" layoutInCell="1" allowOverlap="1" wp14:anchorId="00232804" wp14:editId="5FC2D0F5">
                      <wp:simplePos x="0" y="0"/>
                      <wp:positionH relativeFrom="column">
                        <wp:posOffset>80176</wp:posOffset>
                      </wp:positionH>
                      <wp:positionV relativeFrom="paragraph">
                        <wp:posOffset>74295</wp:posOffset>
                      </wp:positionV>
                      <wp:extent cx="620782" cy="0"/>
                      <wp:effectExtent l="0" t="0" r="27305" b="19050"/>
                      <wp:wrapNone/>
                      <wp:docPr id="1039" name="Прямая соединительная линия 1039"/>
                      <wp:cNvGraphicFramePr/>
                      <a:graphic xmlns:a="http://schemas.openxmlformats.org/drawingml/2006/main">
                        <a:graphicData uri="http://schemas.microsoft.com/office/word/2010/wordprocessingShape">
                          <wps:wsp>
                            <wps:cNvCnPr/>
                            <wps:spPr>
                              <a:xfrm>
                                <a:off x="0" y="0"/>
                                <a:ext cx="620782" cy="0"/>
                              </a:xfrm>
                              <a:prstGeom prst="line">
                                <a:avLst/>
                              </a:prstGeom>
                              <a:noFill/>
                              <a:ln w="15875" cap="flat" cmpd="sng" algn="ctr">
                                <a:solidFill>
                                  <a:srgbClr val="FF0000"/>
                                </a:solidFill>
                                <a:prstDash val="solid"/>
                              </a:ln>
                              <a:effectLst/>
                            </wps:spPr>
                            <wps:bodyPr/>
                          </wps:wsp>
                        </a:graphicData>
                      </a:graphic>
                    </wp:anchor>
                  </w:drawing>
                </mc:Choice>
                <mc:Fallback>
                  <w:pict>
                    <v:line id="Прямая соединительная линия 1039" o:spid="_x0000_s1026" style="position:absolute;z-index:251663360;visibility:visible;mso-wrap-style:square;mso-wrap-distance-left:9pt;mso-wrap-distance-top:0;mso-wrap-distance-right:9pt;mso-wrap-distance-bottom:0;mso-position-horizontal:absolute;mso-position-horizontal-relative:text;mso-position-vertical:absolute;mso-position-vertical-relative:text" from="6.3pt,5.85pt" to="55.2pt,5.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" strokecolor="red" strokeweight="1.25pt"/>
                  </w:pict>
                </mc:Fallback>
              </mc:AlternateContent>
            </w:r>
          </w:p>
        </w:tc>
        <w:tc>
          <w:tcPr>
            <w:tcW w:w="8672" w:type="dxa"/>
            <w:vAlign w:val="center"/>
          </w:tcPr>
          <w:p w:rsidR="002A276F" w:rsidRPr="002A276F" w:rsidRDefault="002A276F" w:rsidP="002A276F">
            <w:pPr>
              <w:rPr>
                <w:bCs/>
                <w:iCs/>
                <w:color w:val="000000"/>
                <w:sz w:val="16"/>
                <w:szCs w:val="20"/>
              </w:rPr>
            </w:pPr>
            <w:r w:rsidRPr="002A276F">
              <w:rPr>
                <w:bCs/>
                <w:iCs/>
                <w:color w:val="000000"/>
                <w:sz w:val="16"/>
                <w:szCs w:val="20"/>
              </w:rPr>
              <w:t>вновь образованная часть границы, сведения о которой достаточны для определения ее местоположения</w:t>
            </w:r>
          </w:p>
        </w:tc>
      </w:tr>
      <w:tr w:rsidR="002A276F" w:rsidRPr="002A276F" w:rsidTr="002A276F">
        <w:trPr>
          <w:trHeight w:hRule="exact" w:val="227"/>
        </w:trPr>
        <w:tc>
          <w:tcPr>
            <w:tcW w:w="1507" w:type="dxa"/>
            <w:vAlign w:val="center"/>
          </w:tcPr>
          <w:p w:rsidR="002A276F" w:rsidRPr="002A276F" w:rsidRDefault="002A276F" w:rsidP="002A276F">
            <w:pPr>
              <w:jc w:val="center"/>
              <w:rPr>
                <w:rFonts w:ascii="Arial" w:hAnsi="Arial" w:cs="Arial"/>
                <w:bCs/>
                <w:iCs/>
                <w:color w:val="000000"/>
                <w:sz w:val="20"/>
                <w:szCs w:val="20"/>
              </w:rPr>
            </w:pPr>
            <w:r w:rsidRPr="002A276F">
              <w:rPr>
                <w:rFonts w:eastAsiaTheme="minorHAnsi"/>
                <w:noProof/>
                <w:sz w:val="22"/>
                <w:szCs w:val="22"/>
              </w:rPr>
              <mc:AlternateContent>
                <mc:Choice Requires="wps">
                  <w:drawing>
                    <wp:anchor distT="0" distB="0" distL="114300" distR="114300" simplePos="0" relativeHeight="251664384" behindDoc="0" locked="0" layoutInCell="1" allowOverlap="1" wp14:anchorId="4FD726FD" wp14:editId="0BFF93ED">
                      <wp:simplePos x="0" y="0"/>
                      <wp:positionH relativeFrom="column">
                        <wp:posOffset>80176</wp:posOffset>
                      </wp:positionH>
                      <wp:positionV relativeFrom="paragraph">
                        <wp:posOffset>85394</wp:posOffset>
                      </wp:positionV>
                      <wp:extent cx="620782" cy="0"/>
                      <wp:effectExtent l="0" t="0" r="27305" b="19050"/>
                      <wp:wrapNone/>
                      <wp:docPr id="1040" name="Прямая соединительная линия 1040"/>
                      <wp:cNvGraphicFramePr/>
                      <a:graphic xmlns:a="http://schemas.openxmlformats.org/drawingml/2006/main">
                        <a:graphicData uri="http://schemas.microsoft.com/office/word/2010/wordprocessingShape">
                          <wps:wsp>
                            <wps:cNvCnPr/>
                            <wps:spPr>
                              <a:xfrm>
                                <a:off x="0" y="0"/>
                                <a:ext cx="620782" cy="0"/>
                              </a:xfrm>
                              <a:prstGeom prst="line">
                                <a:avLst/>
                              </a:prstGeom>
                              <a:noFill/>
                              <a:ln w="9525" cap="flat" cmpd="sng" algn="ctr">
                                <a:solidFill>
                                  <a:sysClr val="windowText" lastClr="000000"/>
                                </a:solidFill>
                                <a:prstDash val="solid"/>
                              </a:ln>
                              <a:effectLst/>
                            </wps:spPr>
                            <wps:bodyPr/>
                          </wps:wsp>
                        </a:graphicData>
                      </a:graphic>
                    </wp:anchor>
                  </w:drawing>
                </mc:Choice>
                <mc:Fallback>
                  <w:pict>
                    <v:line id="Прямая соединительная линия 1040" o:spid="_x0000_s1026" style="position:absolute;z-index:251664384;visibility:visible;mso-wrap-style:square;mso-wrap-distance-left:9pt;mso-wrap-distance-top:0;mso-wrap-distance-right:9pt;mso-wrap-distance-bottom:0;mso-position-horizontal:absolute;mso-position-horizontal-relative:text;mso-position-vertical:absolute;mso-position-vertical-relative:text" from="6.3pt,6.7pt" to="55.2pt,6.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" strokecolor="windowText"/>
                  </w:pict>
                </mc:Fallback>
              </mc:AlternateContent>
            </w:r>
          </w:p>
        </w:tc>
        <w:tc>
          <w:tcPr>
            <w:tcW w:w="8672" w:type="dxa"/>
            <w:vAlign w:val="center"/>
          </w:tcPr>
          <w:p w:rsidR="002A276F" w:rsidRPr="002A276F" w:rsidRDefault="002A276F" w:rsidP="002A276F">
            <w:pPr>
              <w:rPr>
                <w:bCs/>
                <w:iCs/>
                <w:color w:val="000000"/>
                <w:sz w:val="16"/>
                <w:szCs w:val="20"/>
              </w:rPr>
            </w:pPr>
            <w:r w:rsidRPr="002A276F">
              <w:rPr>
                <w:bCs/>
                <w:iCs/>
                <w:color w:val="000000"/>
                <w:sz w:val="16"/>
                <w:szCs w:val="20"/>
              </w:rPr>
              <w:t>существующая часть границы, имеющиеся в ГКН сведения о которой достаточны для определения ее местоположения</w:t>
            </w:r>
          </w:p>
        </w:tc>
      </w:tr>
      <w:tr w:rsidR="002A276F" w:rsidRPr="002A276F" w:rsidTr="002A276F">
        <w:trPr>
          <w:trHeight w:hRule="exact" w:val="227"/>
        </w:trPr>
        <w:tc>
          <w:tcPr>
            <w:tcW w:w="1507" w:type="dxa"/>
            <w:vAlign w:val="center"/>
          </w:tcPr>
          <w:p w:rsidR="002A276F" w:rsidRPr="002A276F" w:rsidRDefault="002A276F" w:rsidP="002A276F">
            <w:pPr>
              <w:jc w:val="center"/>
              <w:rPr>
                <w:rFonts w:eastAsiaTheme="minorHAnsi"/>
                <w:noProof/>
                <w:sz w:val="22"/>
                <w:szCs w:val="22"/>
              </w:rPr>
            </w:pPr>
            <w:r w:rsidRPr="002A276F">
              <w:rPr>
                <w:rFonts w:eastAsiaTheme="minorHAnsi"/>
                <w:noProof/>
                <w:color w:val="FFC000"/>
                <w:sz w:val="22"/>
                <w:szCs w:val="22"/>
              </w:rPr>
              <mc:AlternateContent>
                <mc:Choice Requires="wps">
                  <w:drawing>
                    <wp:anchor distT="0" distB="0" distL="114300" distR="114300" simplePos="0" relativeHeight="251665408" behindDoc="0" locked="0" layoutInCell="1" allowOverlap="1" wp14:anchorId="66DAA0AB" wp14:editId="6C52BB73">
                      <wp:simplePos x="0" y="0"/>
                      <wp:positionH relativeFrom="column">
                        <wp:posOffset>71120</wp:posOffset>
                      </wp:positionH>
                      <wp:positionV relativeFrom="paragraph">
                        <wp:posOffset>109220</wp:posOffset>
                      </wp:positionV>
                      <wp:extent cx="620395" cy="0"/>
                      <wp:effectExtent l="0" t="0" r="27305" b="19050"/>
                      <wp:wrapNone/>
                      <wp:docPr id="1041" name="Прямая соединительная линия 1041"/>
                      <wp:cNvGraphicFramePr/>
                      <a:graphic xmlns:a="http://schemas.openxmlformats.org/drawingml/2006/main">
                        <a:graphicData uri="http://schemas.microsoft.com/office/word/2010/wordprocessingShape">
                          <wps:wsp>
                            <wps:cNvCnPr/>
                            <wps:spPr>
                              <a:xfrm>
                                <a:off x="0" y="0"/>
                                <a:ext cx="620395" cy="0"/>
                              </a:xfrm>
                              <a:prstGeom prst="line">
                                <a:avLst/>
                              </a:prstGeom>
                              <a:noFill/>
                              <a:ln w="9525" cap="flat" cmpd="sng" algn="ctr">
                                <a:solidFill>
                                  <a:srgbClr val="4BACC6">
                                    <a:shade val="95000"/>
                                    <a:satMod val="105000"/>
                                  </a:srgbClr>
                                </a:solidFill>
                                <a:prstDash val="solid"/>
                              </a:ln>
                              <a:effectLst/>
                            </wps:spPr>
                            <wps:bodyPr/>
                          </wps:wsp>
                        </a:graphicData>
                      </a:graphic>
                      <wp14:sizeRelH relativeFrom="margin">
                        <wp14:pctWidth>0</wp14:pctWidth>
                      </wp14:sizeRelH>
                      <wp14:sizeRelV relativeFrom="margin">
                        <wp14:pctHeight>0</wp14:pctHeight>
                      </wp14:sizeRelV>
                    </wp:anchor>
                  </w:drawing>
                </mc:Choice>
                <mc:Fallback>
                  <w:pict>
                    <v:line id="Прямая соединительная линия 1041" o:spid="_x0000_s1026" style="position:absolute;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5.6pt,8.6pt" to="54.45pt,8.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" strokecolor="#46aac5"/>
                  </w:pict>
                </mc:Fallback>
              </mc:AlternateContent>
            </w:r>
          </w:p>
        </w:tc>
        <w:tc>
          <w:tcPr>
            <w:tcW w:w="8672" w:type="dxa"/>
            <w:vAlign w:val="center"/>
          </w:tcPr>
          <w:p w:rsidR="002A276F" w:rsidRPr="002A276F" w:rsidRDefault="002A276F" w:rsidP="002A276F">
            <w:pPr>
              <w:rPr>
                <w:bCs/>
                <w:iCs/>
                <w:color w:val="000000"/>
                <w:sz w:val="16"/>
                <w:szCs w:val="20"/>
              </w:rPr>
            </w:pPr>
            <w:r w:rsidRPr="002A276F">
              <w:rPr>
                <w:bCs/>
                <w:iCs/>
                <w:color w:val="000000"/>
                <w:sz w:val="16"/>
                <w:szCs w:val="20"/>
              </w:rPr>
              <w:t>граница кадастрового квартала</w:t>
            </w:r>
          </w:p>
        </w:tc>
      </w:tr>
    </w:tbl>
    <w:p w:rsidR="002A276F" w:rsidRPr="002A276F" w:rsidRDefault="002A276F" w:rsidP="002A276F">
      <w:pPr>
        <w:spacing w:after="200" w:line="276" w:lineRule="auto"/>
        <w:ind w:left="0" w:firstLine="0"/>
        <w:jc w:val="center"/>
        <w:rPr>
          <w:rFonts w:eastAsiaTheme="minorHAnsi"/>
          <w:noProof/>
          <w:sz w:val="22"/>
          <w:szCs w:val="22"/>
        </w:rPr>
      </w:pPr>
      <w:r w:rsidRPr="002A276F">
        <w:rPr>
          <w:rFonts w:eastAsiaTheme="minorHAnsi"/>
          <w:noProof/>
          <w:sz w:val="22"/>
          <w:szCs w:val="22"/>
        </w:rPr>
        <w:br w:type="page"/>
      </w:r>
    </w:p>
    <w:p w:rsidR="002A276F" w:rsidRPr="002A276F" w:rsidRDefault="002A276F" w:rsidP="002A276F">
      <w:pPr>
        <w:spacing w:after="120" w:line="276" w:lineRule="auto"/>
        <w:ind w:left="0" w:firstLine="0"/>
        <w:jc w:val="center"/>
        <w:rPr>
          <w:rFonts w:eastAsiaTheme="minorHAnsi"/>
          <w:b/>
          <w:sz w:val="22"/>
          <w:szCs w:val="22"/>
          <w:lang w:eastAsia="en-US"/>
        </w:rPr>
      </w:pPr>
      <w:r w:rsidRPr="002A276F">
        <w:rPr>
          <w:rFonts w:eastAsiaTheme="minorHAnsi" w:cstheme="minorBidi"/>
          <w:i/>
          <w:sz w:val="28"/>
          <w:szCs w:val="28"/>
          <w:lang w:eastAsia="en-US"/>
        </w:rPr>
        <w:lastRenderedPageBreak/>
        <w:t>Схема расположения границ публичного сервитута</w:t>
      </w:r>
    </w:p>
    <w:p w:rsidR="002A276F" w:rsidRPr="002A276F" w:rsidRDefault="002A276F" w:rsidP="002A276F">
      <w:pPr>
        <w:spacing w:line="276" w:lineRule="auto"/>
        <w:ind w:left="0" w:firstLine="0"/>
        <w:jc w:val="center"/>
        <w:rPr>
          <w:rFonts w:eastAsiaTheme="minorHAnsi"/>
          <w:sz w:val="22"/>
          <w:szCs w:val="22"/>
          <w:lang w:eastAsia="en-US"/>
        </w:rPr>
      </w:pPr>
      <w:r w:rsidRPr="002A276F">
        <w:rPr>
          <w:noProof/>
          <w:color w:val="000000"/>
          <w:w w:val="0"/>
          <w:sz w:val="0"/>
          <w:szCs w:val="0"/>
          <w:u w:color="000000"/>
          <w:bdr w:val="none" w:sz="0" w:space="0" w:color="000000"/>
          <w:shd w:val="clear" w:color="000000" w:fill="000000"/>
        </w:rPr>
        <w:drawing>
          <wp:anchor distT="0" distB="0" distL="114300" distR="114300" simplePos="0" relativeHeight="251761664" behindDoc="1" locked="0" layoutInCell="1" allowOverlap="1" wp14:anchorId="3CEE2A3B" wp14:editId="17D6F23A">
            <wp:simplePos x="0" y="0"/>
            <wp:positionH relativeFrom="column">
              <wp:posOffset>-60960</wp:posOffset>
            </wp:positionH>
            <wp:positionV relativeFrom="paragraph">
              <wp:posOffset>6985</wp:posOffset>
            </wp:positionV>
            <wp:extent cx="6305550" cy="6753225"/>
            <wp:effectExtent l="0" t="0" r="0" b="9525"/>
            <wp:wrapNone/>
            <wp:docPr id="1058" name="Рисунок 1058" descr="X:\ВЭС\170-ВЭС-2019\РП №3 Куда-Хомутово\Земли государственной и муниципальной собственности\Публичный сервитут\12.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X:\ВЭС\170-ВЭС-2019\РП №3 Куда-Хомутово\Земли государственной и муниципальной собственности\Публичный сервитут\12.bmp"/>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6305550" cy="6753225"/>
                    </a:xfrm>
                    <a:prstGeom prst="rect">
                      <a:avLst/>
                    </a:prstGeom>
                    <a:noFill/>
                    <a:ln>
                      <a:noFill/>
                    </a:ln>
                  </pic:spPr>
                </pic:pic>
              </a:graphicData>
            </a:graphic>
            <wp14:sizeRelH relativeFrom="page">
              <wp14:pctWidth>0</wp14:pctWidth>
            </wp14:sizeRelH>
            <wp14:sizeRelV relativeFrom="page">
              <wp14:pctHeight>0</wp14:pctHeight>
            </wp14:sizeRelV>
          </wp:anchor>
        </w:drawing>
      </w:r>
      <w:r w:rsidRPr="002A276F">
        <w:rPr>
          <w:rFonts w:asciiTheme="minorHAnsi" w:eastAsiaTheme="minorHAnsi" w:hAnsiTheme="minorHAnsi" w:cstheme="minorBidi"/>
          <w:noProof/>
          <w:sz w:val="22"/>
          <w:szCs w:val="22"/>
        </w:rPr>
        <w:drawing>
          <wp:anchor distT="0" distB="0" distL="114300" distR="114300" simplePos="0" relativeHeight="251713536" behindDoc="0" locked="0" layoutInCell="1" allowOverlap="1" wp14:anchorId="2C1757EA" wp14:editId="1694725E">
            <wp:simplePos x="0" y="0"/>
            <wp:positionH relativeFrom="column">
              <wp:posOffset>183515</wp:posOffset>
            </wp:positionH>
            <wp:positionV relativeFrom="paragraph">
              <wp:posOffset>131445</wp:posOffset>
            </wp:positionV>
            <wp:extent cx="419100" cy="942975"/>
            <wp:effectExtent l="0" t="0" r="0" b="9525"/>
            <wp:wrapNone/>
            <wp:docPr id="106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Рисунок 2"/>
                    <pic:cNvPicPr>
                      <a:picLocks noChangeAspect="1" noChangeArrowheads="1"/>
                    </pic:cNvPicPr>
                  </pic:nvPicPr>
                  <pic:blipFill>
                    <a:blip r:embed="rId11" cstate="print">
                      <a:clrChange>
                        <a:clrFrom>
                          <a:srgbClr val="FFFFFF"/>
                        </a:clrFrom>
                        <a:clrTo>
                          <a:srgbClr val="FFFFFF">
                            <a:alpha val="0"/>
                          </a:srgbClr>
                        </a:clrTo>
                      </a:clrChange>
                      <a:extLst>
                        <a:ext uri="{28A0092B-C50C-407E-A947-70E740481C1C}">
                          <a14:useLocalDpi xmlns:a14="http://schemas.microsoft.com/office/drawing/2010/main" val="0"/>
                        </a:ext>
                      </a:extLst>
                    </a:blip>
                    <a:srcRect/>
                    <a:stretch>
                      <a:fillRect/>
                    </a:stretch>
                  </pic:blipFill>
                  <pic:spPr bwMode="auto">
                    <a:xfrm>
                      <a:off x="0" y="0"/>
                      <a:ext cx="419100" cy="942975"/>
                    </a:xfrm>
                    <a:prstGeom prst="rect">
                      <a:avLst/>
                    </a:prstGeom>
                    <a:noFill/>
                    <a:ln>
                      <a:noFill/>
                    </a:ln>
                    <a:extLst/>
                  </pic:spPr>
                </pic:pic>
              </a:graphicData>
            </a:graphic>
            <wp14:sizeRelH relativeFrom="page">
              <wp14:pctWidth>0</wp14:pctWidth>
            </wp14:sizeRelH>
            <wp14:sizeRelV relativeFrom="page">
              <wp14:pctHeight>0</wp14:pctHeight>
            </wp14:sizeRelV>
          </wp:anchor>
        </w:drawing>
      </w:r>
      <w:r w:rsidRPr="002A276F">
        <w:rPr>
          <w:snapToGrid w:val="0"/>
          <w:color w:val="000000"/>
          <w:w w:val="0"/>
          <w:sz w:val="0"/>
          <w:szCs w:val="0"/>
          <w:u w:color="000000"/>
          <w:bdr w:val="none" w:sz="0" w:space="0" w:color="000000"/>
          <w:shd w:val="clear" w:color="000000" w:fill="000000"/>
          <w:lang w:val="x-none" w:eastAsia="x-none" w:bidi="x-none"/>
        </w:rPr>
        <w:t xml:space="preserve"> </w:t>
      </w:r>
    </w:p>
    <w:p w:rsidR="002A276F" w:rsidRPr="002A276F" w:rsidRDefault="002A276F" w:rsidP="002A276F">
      <w:pPr>
        <w:spacing w:line="276" w:lineRule="auto"/>
        <w:ind w:left="0" w:firstLine="0"/>
        <w:jc w:val="center"/>
        <w:rPr>
          <w:rFonts w:eastAsiaTheme="minorHAnsi"/>
          <w:sz w:val="18"/>
          <w:szCs w:val="22"/>
          <w:lang w:eastAsia="en-US"/>
        </w:rPr>
      </w:pPr>
    </w:p>
    <w:p w:rsidR="002A276F" w:rsidRPr="002A276F" w:rsidRDefault="002A276F" w:rsidP="002A276F">
      <w:pPr>
        <w:spacing w:line="276" w:lineRule="auto"/>
        <w:ind w:left="0" w:firstLine="0"/>
        <w:jc w:val="center"/>
        <w:rPr>
          <w:rFonts w:eastAsiaTheme="minorHAnsi"/>
          <w:sz w:val="18"/>
          <w:szCs w:val="22"/>
          <w:lang w:eastAsia="en-US"/>
        </w:rPr>
      </w:pPr>
    </w:p>
    <w:p w:rsidR="002A276F" w:rsidRPr="002A276F" w:rsidRDefault="002A276F" w:rsidP="002A276F">
      <w:pPr>
        <w:spacing w:line="276" w:lineRule="auto"/>
        <w:ind w:left="0" w:firstLine="0"/>
        <w:jc w:val="center"/>
        <w:rPr>
          <w:rFonts w:eastAsiaTheme="minorHAnsi"/>
          <w:sz w:val="18"/>
          <w:szCs w:val="22"/>
          <w:lang w:eastAsia="en-US"/>
        </w:rPr>
      </w:pPr>
    </w:p>
    <w:p w:rsidR="002A276F" w:rsidRPr="002A276F" w:rsidRDefault="002A276F" w:rsidP="002A276F">
      <w:pPr>
        <w:spacing w:line="276" w:lineRule="auto"/>
        <w:ind w:left="0" w:firstLine="0"/>
        <w:jc w:val="center"/>
        <w:rPr>
          <w:rFonts w:eastAsiaTheme="minorHAnsi"/>
          <w:sz w:val="18"/>
          <w:szCs w:val="22"/>
          <w:lang w:eastAsia="en-US"/>
        </w:rPr>
      </w:pPr>
    </w:p>
    <w:p w:rsidR="002A276F" w:rsidRPr="002A276F" w:rsidRDefault="002A276F" w:rsidP="002A276F">
      <w:pPr>
        <w:spacing w:line="276" w:lineRule="auto"/>
        <w:ind w:left="0" w:firstLine="0"/>
        <w:jc w:val="center"/>
        <w:rPr>
          <w:rFonts w:eastAsiaTheme="minorHAnsi"/>
          <w:sz w:val="18"/>
          <w:szCs w:val="22"/>
          <w:lang w:eastAsia="en-US"/>
        </w:rPr>
      </w:pPr>
    </w:p>
    <w:p w:rsidR="002A276F" w:rsidRPr="002A276F" w:rsidRDefault="002A276F" w:rsidP="002A276F">
      <w:pPr>
        <w:spacing w:line="276" w:lineRule="auto"/>
        <w:ind w:left="0" w:firstLine="0"/>
        <w:jc w:val="center"/>
        <w:rPr>
          <w:rFonts w:eastAsiaTheme="minorHAnsi"/>
          <w:sz w:val="18"/>
          <w:szCs w:val="22"/>
          <w:lang w:eastAsia="en-US"/>
        </w:rPr>
      </w:pPr>
    </w:p>
    <w:p w:rsidR="002A276F" w:rsidRPr="002A276F" w:rsidRDefault="002A276F" w:rsidP="002A276F">
      <w:pPr>
        <w:spacing w:line="276" w:lineRule="auto"/>
        <w:ind w:left="0" w:firstLine="0"/>
        <w:jc w:val="center"/>
        <w:rPr>
          <w:rFonts w:eastAsiaTheme="minorHAnsi"/>
          <w:sz w:val="18"/>
          <w:szCs w:val="22"/>
          <w:lang w:eastAsia="en-US"/>
        </w:rPr>
      </w:pPr>
    </w:p>
    <w:p w:rsidR="002A276F" w:rsidRPr="002A276F" w:rsidRDefault="002A276F" w:rsidP="002A276F">
      <w:pPr>
        <w:spacing w:line="276" w:lineRule="auto"/>
        <w:ind w:left="0" w:firstLine="0"/>
        <w:jc w:val="center"/>
        <w:rPr>
          <w:rFonts w:eastAsiaTheme="minorHAnsi"/>
          <w:sz w:val="18"/>
          <w:szCs w:val="22"/>
          <w:lang w:eastAsia="en-US"/>
        </w:rPr>
      </w:pPr>
    </w:p>
    <w:p w:rsidR="002A276F" w:rsidRPr="002A276F" w:rsidRDefault="002A276F" w:rsidP="002A276F">
      <w:pPr>
        <w:spacing w:line="276" w:lineRule="auto"/>
        <w:ind w:left="0" w:firstLine="0"/>
        <w:jc w:val="center"/>
        <w:rPr>
          <w:rFonts w:eastAsiaTheme="minorHAnsi"/>
          <w:sz w:val="18"/>
          <w:szCs w:val="22"/>
          <w:lang w:eastAsia="en-US"/>
        </w:rPr>
      </w:pPr>
    </w:p>
    <w:p w:rsidR="002A276F" w:rsidRPr="002A276F" w:rsidRDefault="002A276F" w:rsidP="002A276F">
      <w:pPr>
        <w:spacing w:line="276" w:lineRule="auto"/>
        <w:ind w:left="0" w:firstLine="0"/>
        <w:jc w:val="center"/>
        <w:rPr>
          <w:rFonts w:eastAsiaTheme="minorHAnsi"/>
          <w:sz w:val="18"/>
          <w:szCs w:val="22"/>
          <w:lang w:eastAsia="en-US"/>
        </w:rPr>
      </w:pPr>
    </w:p>
    <w:p w:rsidR="002A276F" w:rsidRPr="002A276F" w:rsidRDefault="002A276F" w:rsidP="002A276F">
      <w:pPr>
        <w:spacing w:line="276" w:lineRule="auto"/>
        <w:ind w:left="0" w:firstLine="0"/>
        <w:jc w:val="center"/>
        <w:rPr>
          <w:rFonts w:eastAsiaTheme="minorHAnsi"/>
          <w:sz w:val="18"/>
          <w:szCs w:val="22"/>
          <w:lang w:eastAsia="en-US"/>
        </w:rPr>
      </w:pPr>
    </w:p>
    <w:p w:rsidR="002A276F" w:rsidRPr="002A276F" w:rsidRDefault="002A276F" w:rsidP="002A276F">
      <w:pPr>
        <w:spacing w:line="276" w:lineRule="auto"/>
        <w:ind w:left="0" w:firstLine="0"/>
        <w:jc w:val="center"/>
        <w:rPr>
          <w:rFonts w:eastAsiaTheme="minorHAnsi"/>
          <w:sz w:val="18"/>
          <w:szCs w:val="22"/>
          <w:lang w:eastAsia="en-US"/>
        </w:rPr>
      </w:pPr>
    </w:p>
    <w:p w:rsidR="002A276F" w:rsidRPr="002A276F" w:rsidRDefault="002A276F" w:rsidP="002A276F">
      <w:pPr>
        <w:spacing w:line="276" w:lineRule="auto"/>
        <w:ind w:left="0" w:firstLine="0"/>
        <w:jc w:val="center"/>
        <w:rPr>
          <w:rFonts w:eastAsiaTheme="minorHAnsi"/>
          <w:sz w:val="18"/>
          <w:szCs w:val="22"/>
          <w:lang w:eastAsia="en-US"/>
        </w:rPr>
      </w:pPr>
    </w:p>
    <w:p w:rsidR="002A276F" w:rsidRPr="002A276F" w:rsidRDefault="002A276F" w:rsidP="002A276F">
      <w:pPr>
        <w:spacing w:line="276" w:lineRule="auto"/>
        <w:ind w:left="0" w:firstLine="0"/>
        <w:jc w:val="center"/>
        <w:rPr>
          <w:rFonts w:eastAsiaTheme="minorHAnsi"/>
          <w:sz w:val="18"/>
          <w:szCs w:val="22"/>
          <w:lang w:eastAsia="en-US"/>
        </w:rPr>
      </w:pPr>
    </w:p>
    <w:p w:rsidR="002A276F" w:rsidRPr="002A276F" w:rsidRDefault="002A276F" w:rsidP="002A276F">
      <w:pPr>
        <w:spacing w:line="276" w:lineRule="auto"/>
        <w:ind w:left="0" w:firstLine="0"/>
        <w:jc w:val="center"/>
        <w:rPr>
          <w:rFonts w:eastAsiaTheme="minorHAnsi"/>
          <w:sz w:val="18"/>
          <w:szCs w:val="22"/>
          <w:lang w:eastAsia="en-US"/>
        </w:rPr>
      </w:pPr>
    </w:p>
    <w:p w:rsidR="002A276F" w:rsidRPr="002A276F" w:rsidRDefault="002A276F" w:rsidP="002A276F">
      <w:pPr>
        <w:spacing w:line="276" w:lineRule="auto"/>
        <w:ind w:left="0" w:firstLine="0"/>
        <w:jc w:val="center"/>
        <w:rPr>
          <w:rFonts w:eastAsiaTheme="minorHAnsi"/>
          <w:sz w:val="18"/>
          <w:szCs w:val="22"/>
          <w:lang w:eastAsia="en-US"/>
        </w:rPr>
      </w:pPr>
    </w:p>
    <w:p w:rsidR="002A276F" w:rsidRPr="002A276F" w:rsidRDefault="002A276F" w:rsidP="002A276F">
      <w:pPr>
        <w:spacing w:line="276" w:lineRule="auto"/>
        <w:ind w:left="0" w:firstLine="0"/>
        <w:jc w:val="center"/>
        <w:rPr>
          <w:rFonts w:eastAsiaTheme="minorHAnsi"/>
          <w:sz w:val="18"/>
          <w:szCs w:val="22"/>
          <w:lang w:eastAsia="en-US"/>
        </w:rPr>
      </w:pPr>
    </w:p>
    <w:p w:rsidR="002A276F" w:rsidRPr="002A276F" w:rsidRDefault="002A276F" w:rsidP="002A276F">
      <w:pPr>
        <w:spacing w:line="276" w:lineRule="auto"/>
        <w:ind w:left="0" w:firstLine="0"/>
        <w:jc w:val="center"/>
        <w:rPr>
          <w:rFonts w:eastAsiaTheme="minorHAnsi"/>
          <w:sz w:val="18"/>
          <w:szCs w:val="22"/>
          <w:lang w:eastAsia="en-US"/>
        </w:rPr>
      </w:pPr>
    </w:p>
    <w:p w:rsidR="002A276F" w:rsidRPr="002A276F" w:rsidRDefault="002A276F" w:rsidP="002A276F">
      <w:pPr>
        <w:spacing w:line="276" w:lineRule="auto"/>
        <w:ind w:left="0" w:firstLine="0"/>
        <w:jc w:val="center"/>
        <w:rPr>
          <w:rFonts w:eastAsiaTheme="minorHAnsi"/>
          <w:sz w:val="18"/>
          <w:szCs w:val="22"/>
          <w:lang w:eastAsia="en-US"/>
        </w:rPr>
      </w:pPr>
    </w:p>
    <w:p w:rsidR="002A276F" w:rsidRPr="002A276F" w:rsidRDefault="002A276F" w:rsidP="002A276F">
      <w:pPr>
        <w:spacing w:line="276" w:lineRule="auto"/>
        <w:ind w:left="0" w:firstLine="0"/>
        <w:jc w:val="center"/>
        <w:rPr>
          <w:rFonts w:eastAsiaTheme="minorHAnsi"/>
          <w:sz w:val="18"/>
          <w:szCs w:val="22"/>
          <w:lang w:eastAsia="en-US"/>
        </w:rPr>
      </w:pPr>
    </w:p>
    <w:p w:rsidR="002A276F" w:rsidRPr="002A276F" w:rsidRDefault="002A276F" w:rsidP="002A276F">
      <w:pPr>
        <w:spacing w:line="276" w:lineRule="auto"/>
        <w:ind w:left="0" w:firstLine="0"/>
        <w:jc w:val="center"/>
        <w:rPr>
          <w:rFonts w:eastAsiaTheme="minorHAnsi"/>
          <w:sz w:val="18"/>
          <w:szCs w:val="22"/>
          <w:lang w:eastAsia="en-US"/>
        </w:rPr>
      </w:pPr>
    </w:p>
    <w:p w:rsidR="002A276F" w:rsidRPr="002A276F" w:rsidRDefault="002A276F" w:rsidP="002A276F">
      <w:pPr>
        <w:spacing w:line="276" w:lineRule="auto"/>
        <w:ind w:left="0" w:firstLine="0"/>
        <w:jc w:val="center"/>
        <w:rPr>
          <w:rFonts w:eastAsiaTheme="minorHAnsi"/>
          <w:sz w:val="18"/>
          <w:szCs w:val="22"/>
          <w:lang w:eastAsia="en-US"/>
        </w:rPr>
      </w:pPr>
    </w:p>
    <w:p w:rsidR="002A276F" w:rsidRPr="002A276F" w:rsidRDefault="002A276F" w:rsidP="002A276F">
      <w:pPr>
        <w:spacing w:line="276" w:lineRule="auto"/>
        <w:ind w:left="0" w:firstLine="0"/>
        <w:jc w:val="center"/>
        <w:rPr>
          <w:rFonts w:eastAsiaTheme="minorHAnsi"/>
          <w:sz w:val="18"/>
          <w:szCs w:val="22"/>
          <w:lang w:eastAsia="en-US"/>
        </w:rPr>
      </w:pPr>
    </w:p>
    <w:p w:rsidR="002A276F" w:rsidRPr="002A276F" w:rsidRDefault="002A276F" w:rsidP="002A276F">
      <w:pPr>
        <w:spacing w:line="276" w:lineRule="auto"/>
        <w:ind w:left="0" w:firstLine="0"/>
        <w:jc w:val="center"/>
        <w:rPr>
          <w:rFonts w:eastAsiaTheme="minorHAnsi"/>
          <w:sz w:val="18"/>
          <w:szCs w:val="22"/>
          <w:lang w:eastAsia="en-US"/>
        </w:rPr>
      </w:pPr>
    </w:p>
    <w:p w:rsidR="002A276F" w:rsidRPr="002A276F" w:rsidRDefault="002A276F" w:rsidP="002A276F">
      <w:pPr>
        <w:spacing w:line="276" w:lineRule="auto"/>
        <w:ind w:left="0" w:firstLine="0"/>
        <w:jc w:val="center"/>
        <w:rPr>
          <w:rFonts w:eastAsiaTheme="minorHAnsi"/>
          <w:sz w:val="18"/>
          <w:szCs w:val="22"/>
          <w:lang w:eastAsia="en-US"/>
        </w:rPr>
      </w:pPr>
    </w:p>
    <w:p w:rsidR="002A276F" w:rsidRPr="002A276F" w:rsidRDefault="002A276F" w:rsidP="002A276F">
      <w:pPr>
        <w:spacing w:line="276" w:lineRule="auto"/>
        <w:ind w:left="0" w:firstLine="0"/>
        <w:jc w:val="center"/>
        <w:rPr>
          <w:rFonts w:eastAsiaTheme="minorHAnsi"/>
          <w:sz w:val="18"/>
          <w:szCs w:val="22"/>
          <w:lang w:eastAsia="en-US"/>
        </w:rPr>
      </w:pPr>
    </w:p>
    <w:p w:rsidR="002A276F" w:rsidRPr="002A276F" w:rsidRDefault="002A276F" w:rsidP="002A276F">
      <w:pPr>
        <w:spacing w:line="276" w:lineRule="auto"/>
        <w:ind w:left="0" w:firstLine="0"/>
        <w:jc w:val="center"/>
        <w:rPr>
          <w:rFonts w:eastAsiaTheme="minorHAnsi"/>
          <w:sz w:val="18"/>
          <w:szCs w:val="22"/>
          <w:lang w:eastAsia="en-US"/>
        </w:rPr>
      </w:pPr>
    </w:p>
    <w:p w:rsidR="002A276F" w:rsidRPr="002A276F" w:rsidRDefault="002A276F" w:rsidP="002A276F">
      <w:pPr>
        <w:spacing w:line="276" w:lineRule="auto"/>
        <w:ind w:left="0" w:firstLine="0"/>
        <w:jc w:val="center"/>
        <w:rPr>
          <w:rFonts w:eastAsiaTheme="minorHAnsi"/>
          <w:sz w:val="18"/>
          <w:szCs w:val="22"/>
          <w:lang w:eastAsia="en-US"/>
        </w:rPr>
      </w:pPr>
    </w:p>
    <w:p w:rsidR="002A276F" w:rsidRPr="002A276F" w:rsidRDefault="002A276F" w:rsidP="002A276F">
      <w:pPr>
        <w:spacing w:line="276" w:lineRule="auto"/>
        <w:ind w:left="0" w:firstLine="0"/>
        <w:jc w:val="center"/>
        <w:rPr>
          <w:rFonts w:eastAsiaTheme="minorHAnsi"/>
          <w:sz w:val="18"/>
          <w:szCs w:val="22"/>
          <w:lang w:eastAsia="en-US"/>
        </w:rPr>
      </w:pPr>
    </w:p>
    <w:p w:rsidR="002A276F" w:rsidRPr="002A276F" w:rsidRDefault="002A276F" w:rsidP="002A276F">
      <w:pPr>
        <w:spacing w:line="276" w:lineRule="auto"/>
        <w:ind w:left="0" w:firstLine="0"/>
        <w:jc w:val="center"/>
        <w:rPr>
          <w:rFonts w:eastAsiaTheme="minorHAnsi"/>
          <w:sz w:val="18"/>
          <w:szCs w:val="22"/>
          <w:lang w:eastAsia="en-US"/>
        </w:rPr>
      </w:pPr>
    </w:p>
    <w:p w:rsidR="002A276F" w:rsidRPr="002A276F" w:rsidRDefault="002A276F" w:rsidP="002A276F">
      <w:pPr>
        <w:spacing w:line="276" w:lineRule="auto"/>
        <w:ind w:left="0" w:firstLine="0"/>
        <w:jc w:val="center"/>
        <w:rPr>
          <w:rFonts w:eastAsiaTheme="minorHAnsi"/>
          <w:sz w:val="18"/>
          <w:szCs w:val="22"/>
          <w:lang w:eastAsia="en-US"/>
        </w:rPr>
      </w:pPr>
    </w:p>
    <w:p w:rsidR="002A276F" w:rsidRPr="002A276F" w:rsidRDefault="002A276F" w:rsidP="002A276F">
      <w:pPr>
        <w:spacing w:line="276" w:lineRule="auto"/>
        <w:ind w:left="0" w:firstLine="0"/>
        <w:jc w:val="center"/>
        <w:rPr>
          <w:rFonts w:eastAsiaTheme="minorHAnsi"/>
          <w:sz w:val="18"/>
          <w:szCs w:val="22"/>
          <w:lang w:eastAsia="en-US"/>
        </w:rPr>
      </w:pPr>
    </w:p>
    <w:p w:rsidR="002A276F" w:rsidRPr="002A276F" w:rsidRDefault="002A276F" w:rsidP="002A276F">
      <w:pPr>
        <w:spacing w:line="276" w:lineRule="auto"/>
        <w:ind w:left="0" w:firstLine="0"/>
        <w:jc w:val="center"/>
        <w:rPr>
          <w:rFonts w:eastAsiaTheme="minorHAnsi"/>
          <w:sz w:val="18"/>
          <w:szCs w:val="22"/>
          <w:lang w:eastAsia="en-US"/>
        </w:rPr>
      </w:pPr>
    </w:p>
    <w:p w:rsidR="002A276F" w:rsidRPr="002A276F" w:rsidRDefault="002A276F" w:rsidP="002A276F">
      <w:pPr>
        <w:spacing w:line="276" w:lineRule="auto"/>
        <w:ind w:left="0" w:firstLine="0"/>
        <w:jc w:val="center"/>
        <w:rPr>
          <w:rFonts w:eastAsiaTheme="minorHAnsi"/>
          <w:sz w:val="18"/>
          <w:szCs w:val="22"/>
          <w:lang w:eastAsia="en-US"/>
        </w:rPr>
      </w:pPr>
    </w:p>
    <w:p w:rsidR="002A276F" w:rsidRPr="002A276F" w:rsidRDefault="002A276F" w:rsidP="002A276F">
      <w:pPr>
        <w:spacing w:line="276" w:lineRule="auto"/>
        <w:ind w:left="0" w:firstLine="0"/>
        <w:jc w:val="center"/>
        <w:rPr>
          <w:rFonts w:eastAsiaTheme="minorHAnsi"/>
          <w:sz w:val="18"/>
          <w:szCs w:val="22"/>
          <w:lang w:eastAsia="en-US"/>
        </w:rPr>
      </w:pPr>
    </w:p>
    <w:p w:rsidR="002A276F" w:rsidRPr="002A276F" w:rsidRDefault="002A276F" w:rsidP="002A276F">
      <w:pPr>
        <w:spacing w:line="276" w:lineRule="auto"/>
        <w:ind w:left="0" w:firstLine="0"/>
        <w:jc w:val="center"/>
        <w:rPr>
          <w:rFonts w:eastAsiaTheme="minorHAnsi"/>
          <w:sz w:val="18"/>
          <w:szCs w:val="22"/>
          <w:lang w:eastAsia="en-US"/>
        </w:rPr>
      </w:pPr>
    </w:p>
    <w:p w:rsidR="002A276F" w:rsidRPr="002A276F" w:rsidRDefault="002A276F" w:rsidP="002A276F">
      <w:pPr>
        <w:spacing w:line="276" w:lineRule="auto"/>
        <w:ind w:left="0" w:firstLine="0"/>
        <w:jc w:val="center"/>
        <w:rPr>
          <w:rFonts w:eastAsiaTheme="minorHAnsi"/>
          <w:sz w:val="18"/>
          <w:szCs w:val="22"/>
          <w:lang w:eastAsia="en-US"/>
        </w:rPr>
      </w:pPr>
    </w:p>
    <w:p w:rsidR="002A276F" w:rsidRPr="002A276F" w:rsidRDefault="002A276F" w:rsidP="002A276F">
      <w:pPr>
        <w:spacing w:line="276" w:lineRule="auto"/>
        <w:ind w:left="0" w:firstLine="0"/>
        <w:jc w:val="center"/>
        <w:rPr>
          <w:rFonts w:eastAsiaTheme="minorHAnsi"/>
          <w:sz w:val="18"/>
          <w:szCs w:val="22"/>
          <w:lang w:eastAsia="en-US"/>
        </w:rPr>
      </w:pPr>
    </w:p>
    <w:p w:rsidR="002A276F" w:rsidRPr="002A276F" w:rsidRDefault="002A276F" w:rsidP="002A276F">
      <w:pPr>
        <w:spacing w:line="276" w:lineRule="auto"/>
        <w:ind w:left="0" w:firstLine="0"/>
        <w:jc w:val="center"/>
        <w:rPr>
          <w:rFonts w:eastAsiaTheme="minorHAnsi"/>
          <w:sz w:val="18"/>
          <w:szCs w:val="22"/>
          <w:lang w:eastAsia="en-US"/>
        </w:rPr>
      </w:pPr>
    </w:p>
    <w:p w:rsidR="002A276F" w:rsidRPr="002A276F" w:rsidRDefault="002A276F" w:rsidP="002A276F">
      <w:pPr>
        <w:spacing w:line="276" w:lineRule="auto"/>
        <w:ind w:left="0" w:firstLine="0"/>
        <w:jc w:val="center"/>
        <w:rPr>
          <w:rFonts w:eastAsiaTheme="minorHAnsi"/>
          <w:sz w:val="18"/>
          <w:szCs w:val="22"/>
          <w:lang w:eastAsia="en-US"/>
        </w:rPr>
      </w:pPr>
    </w:p>
    <w:p w:rsidR="002A276F" w:rsidRPr="002A276F" w:rsidRDefault="002A276F" w:rsidP="002A276F">
      <w:pPr>
        <w:spacing w:line="276" w:lineRule="auto"/>
        <w:ind w:left="0" w:firstLine="0"/>
        <w:jc w:val="center"/>
        <w:rPr>
          <w:rFonts w:eastAsiaTheme="minorHAnsi"/>
          <w:sz w:val="18"/>
          <w:szCs w:val="22"/>
          <w:lang w:eastAsia="en-US"/>
        </w:rPr>
      </w:pPr>
    </w:p>
    <w:p w:rsidR="002A276F" w:rsidRPr="002A276F" w:rsidRDefault="002A276F" w:rsidP="002A276F">
      <w:pPr>
        <w:spacing w:line="276" w:lineRule="auto"/>
        <w:ind w:left="0" w:firstLine="0"/>
        <w:jc w:val="center"/>
        <w:rPr>
          <w:rFonts w:eastAsiaTheme="minorHAnsi"/>
          <w:sz w:val="18"/>
          <w:szCs w:val="22"/>
          <w:lang w:eastAsia="en-US"/>
        </w:rPr>
      </w:pPr>
    </w:p>
    <w:p w:rsidR="002A276F" w:rsidRPr="002A276F" w:rsidRDefault="002A276F" w:rsidP="002A276F">
      <w:pPr>
        <w:spacing w:line="276" w:lineRule="auto"/>
        <w:ind w:left="0" w:firstLine="0"/>
        <w:jc w:val="center"/>
        <w:rPr>
          <w:rFonts w:eastAsiaTheme="minorHAnsi"/>
          <w:sz w:val="18"/>
          <w:szCs w:val="22"/>
          <w:lang w:eastAsia="en-US"/>
        </w:rPr>
      </w:pPr>
    </w:p>
    <w:p w:rsidR="002A276F" w:rsidRPr="002A276F" w:rsidRDefault="002A276F" w:rsidP="002A276F">
      <w:pPr>
        <w:spacing w:line="276" w:lineRule="auto"/>
        <w:ind w:left="0" w:firstLine="0"/>
        <w:jc w:val="center"/>
        <w:rPr>
          <w:rFonts w:eastAsiaTheme="minorHAnsi"/>
          <w:sz w:val="18"/>
          <w:szCs w:val="22"/>
          <w:lang w:eastAsia="en-US"/>
        </w:rPr>
      </w:pPr>
    </w:p>
    <w:p w:rsidR="002A276F" w:rsidRPr="002A276F" w:rsidRDefault="002A276F" w:rsidP="002A276F">
      <w:pPr>
        <w:spacing w:line="276" w:lineRule="auto"/>
        <w:ind w:left="0" w:firstLine="0"/>
        <w:jc w:val="center"/>
        <w:rPr>
          <w:rFonts w:eastAsiaTheme="minorHAnsi"/>
          <w:sz w:val="18"/>
          <w:szCs w:val="22"/>
          <w:lang w:eastAsia="en-US"/>
        </w:rPr>
      </w:pPr>
      <w:r w:rsidRPr="002A276F">
        <w:rPr>
          <w:rFonts w:eastAsiaTheme="minorHAnsi"/>
          <w:sz w:val="18"/>
          <w:szCs w:val="22"/>
          <w:lang w:eastAsia="en-US"/>
        </w:rPr>
        <w:t>Масштаб 1:2000</w:t>
      </w:r>
    </w:p>
    <w:p w:rsidR="002A276F" w:rsidRPr="002A276F" w:rsidRDefault="002A276F" w:rsidP="002A276F">
      <w:pPr>
        <w:spacing w:line="276" w:lineRule="auto"/>
        <w:ind w:left="0" w:firstLine="0"/>
        <w:jc w:val="center"/>
        <w:rPr>
          <w:rFonts w:eastAsiaTheme="minorHAnsi"/>
          <w:sz w:val="18"/>
          <w:szCs w:val="22"/>
          <w:lang w:eastAsia="en-US"/>
        </w:rPr>
      </w:pPr>
    </w:p>
    <w:p w:rsidR="002A276F" w:rsidRPr="002A276F" w:rsidRDefault="002A276F" w:rsidP="002A276F">
      <w:pPr>
        <w:spacing w:line="276" w:lineRule="auto"/>
        <w:ind w:left="0" w:firstLine="0"/>
        <w:jc w:val="center"/>
        <w:rPr>
          <w:rFonts w:eastAsiaTheme="minorHAnsi"/>
          <w:sz w:val="18"/>
          <w:szCs w:val="18"/>
          <w:lang w:eastAsia="en-US"/>
        </w:rPr>
      </w:pPr>
      <w:r w:rsidRPr="002A276F">
        <w:rPr>
          <w:rFonts w:eastAsiaTheme="minorHAnsi"/>
          <w:sz w:val="18"/>
          <w:szCs w:val="18"/>
          <w:lang w:eastAsia="en-US"/>
        </w:rPr>
        <w:t>Условные обозначения</w:t>
      </w:r>
    </w:p>
    <w:tbl>
      <w:tblPr>
        <w:tblStyle w:val="880"/>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507"/>
        <w:gridCol w:w="8672"/>
      </w:tblGrid>
      <w:tr w:rsidR="002A276F" w:rsidRPr="002A276F" w:rsidTr="002A276F">
        <w:trPr>
          <w:trHeight w:hRule="exact" w:val="227"/>
        </w:trPr>
        <w:tc>
          <w:tcPr>
            <w:tcW w:w="1507" w:type="dxa"/>
            <w:vAlign w:val="center"/>
          </w:tcPr>
          <w:p w:rsidR="002A276F" w:rsidRPr="002A276F" w:rsidRDefault="002A276F" w:rsidP="002A276F">
            <w:pPr>
              <w:jc w:val="center"/>
              <w:rPr>
                <w:rFonts w:ascii="Arial" w:hAnsi="Arial" w:cs="Arial"/>
                <w:bCs/>
                <w:iCs/>
                <w:color w:val="000000"/>
                <w:sz w:val="15"/>
                <w:szCs w:val="15"/>
              </w:rPr>
            </w:pPr>
            <w:r w:rsidRPr="002A276F">
              <w:rPr>
                <w:rFonts w:ascii="Arial" w:hAnsi="Arial" w:cs="Arial"/>
                <w:bCs/>
                <w:iCs/>
                <w:color w:val="000000"/>
                <w:sz w:val="15"/>
                <w:szCs w:val="15"/>
              </w:rPr>
              <w:t>1</w:t>
            </w:r>
          </w:p>
        </w:tc>
        <w:tc>
          <w:tcPr>
            <w:tcW w:w="8672" w:type="dxa"/>
            <w:vAlign w:val="center"/>
          </w:tcPr>
          <w:p w:rsidR="002A276F" w:rsidRPr="002A276F" w:rsidRDefault="002A276F" w:rsidP="002A276F">
            <w:pPr>
              <w:rPr>
                <w:bCs/>
                <w:iCs/>
                <w:color w:val="000000"/>
                <w:sz w:val="16"/>
                <w:szCs w:val="20"/>
              </w:rPr>
            </w:pPr>
            <w:r w:rsidRPr="002A276F">
              <w:rPr>
                <w:bCs/>
                <w:iCs/>
                <w:color w:val="000000"/>
                <w:sz w:val="16"/>
                <w:szCs w:val="20"/>
              </w:rPr>
              <w:t>номер характерной точки границы публичного сервитута</w:t>
            </w:r>
          </w:p>
        </w:tc>
      </w:tr>
      <w:tr w:rsidR="002A276F" w:rsidRPr="002A276F" w:rsidTr="002A276F">
        <w:trPr>
          <w:trHeight w:hRule="exact" w:val="227"/>
        </w:trPr>
        <w:tc>
          <w:tcPr>
            <w:tcW w:w="1507" w:type="dxa"/>
            <w:vAlign w:val="center"/>
          </w:tcPr>
          <w:p w:rsidR="002A276F" w:rsidRPr="002A276F" w:rsidRDefault="002A276F" w:rsidP="002A276F">
            <w:pPr>
              <w:jc w:val="center"/>
              <w:rPr>
                <w:rFonts w:ascii="Arial" w:eastAsiaTheme="minorHAnsi" w:hAnsi="Arial" w:cs="Arial"/>
                <w:bCs/>
                <w:iCs/>
                <w:color w:val="000000"/>
                <w:sz w:val="15"/>
                <w:szCs w:val="15"/>
              </w:rPr>
            </w:pPr>
            <w:r w:rsidRPr="002A276F">
              <w:rPr>
                <w:rFonts w:ascii="Arial" w:eastAsiaTheme="minorHAnsi" w:hAnsi="Arial" w:cs="Arial"/>
                <w:bCs/>
                <w:iCs/>
                <w:color w:val="000000"/>
                <w:sz w:val="15"/>
                <w:szCs w:val="15"/>
              </w:rPr>
              <w:t>Контур 1</w:t>
            </w:r>
          </w:p>
        </w:tc>
        <w:tc>
          <w:tcPr>
            <w:tcW w:w="8672" w:type="dxa"/>
            <w:vAlign w:val="center"/>
          </w:tcPr>
          <w:p w:rsidR="002A276F" w:rsidRPr="002A276F" w:rsidRDefault="002A276F" w:rsidP="002A276F">
            <w:pPr>
              <w:rPr>
                <w:bCs/>
                <w:iCs/>
                <w:color w:val="000000"/>
                <w:sz w:val="16"/>
                <w:szCs w:val="20"/>
              </w:rPr>
            </w:pPr>
            <w:r w:rsidRPr="002A276F">
              <w:rPr>
                <w:bCs/>
                <w:iCs/>
                <w:color w:val="000000"/>
                <w:sz w:val="16"/>
                <w:szCs w:val="20"/>
              </w:rPr>
              <w:t>условный номер  публичного сервитута</w:t>
            </w:r>
          </w:p>
        </w:tc>
      </w:tr>
      <w:tr w:rsidR="002A276F" w:rsidRPr="002A276F" w:rsidTr="002A276F">
        <w:trPr>
          <w:trHeight w:hRule="exact" w:val="227"/>
        </w:trPr>
        <w:tc>
          <w:tcPr>
            <w:tcW w:w="1507" w:type="dxa"/>
            <w:vAlign w:val="center"/>
          </w:tcPr>
          <w:p w:rsidR="002A276F" w:rsidRPr="002A276F" w:rsidRDefault="002A276F" w:rsidP="002A276F">
            <w:pPr>
              <w:jc w:val="center"/>
              <w:rPr>
                <w:rFonts w:ascii="Arial" w:eastAsiaTheme="minorHAnsi" w:hAnsi="Arial" w:cs="Arial"/>
                <w:bCs/>
                <w:iCs/>
                <w:color w:val="000000"/>
                <w:sz w:val="15"/>
                <w:szCs w:val="15"/>
              </w:rPr>
            </w:pPr>
            <w:r w:rsidRPr="002A276F">
              <w:rPr>
                <w:rFonts w:ascii="Arial" w:eastAsiaTheme="minorHAnsi" w:hAnsi="Arial" w:cs="Arial"/>
                <w:bCs/>
                <w:iCs/>
                <w:color w:val="000000"/>
                <w:sz w:val="15"/>
                <w:szCs w:val="15"/>
              </w:rPr>
              <w:t>38:06:100922</w:t>
            </w:r>
          </w:p>
        </w:tc>
        <w:tc>
          <w:tcPr>
            <w:tcW w:w="8672" w:type="dxa"/>
            <w:vAlign w:val="center"/>
          </w:tcPr>
          <w:p w:rsidR="002A276F" w:rsidRPr="002A276F" w:rsidRDefault="002A276F" w:rsidP="002A276F">
            <w:pPr>
              <w:rPr>
                <w:bCs/>
                <w:iCs/>
                <w:color w:val="000000"/>
                <w:sz w:val="16"/>
                <w:szCs w:val="20"/>
              </w:rPr>
            </w:pPr>
            <w:r w:rsidRPr="002A276F">
              <w:rPr>
                <w:bCs/>
                <w:iCs/>
                <w:color w:val="000000"/>
                <w:sz w:val="16"/>
                <w:szCs w:val="20"/>
              </w:rPr>
              <w:t>кадастровый номер квартала</w:t>
            </w:r>
          </w:p>
        </w:tc>
      </w:tr>
      <w:tr w:rsidR="002A276F" w:rsidRPr="002A276F" w:rsidTr="002A276F">
        <w:trPr>
          <w:trHeight w:hRule="exact" w:val="227"/>
        </w:trPr>
        <w:tc>
          <w:tcPr>
            <w:tcW w:w="1507" w:type="dxa"/>
            <w:vAlign w:val="center"/>
          </w:tcPr>
          <w:p w:rsidR="002A276F" w:rsidRPr="002A276F" w:rsidRDefault="002A276F" w:rsidP="002A276F">
            <w:pPr>
              <w:jc w:val="center"/>
              <w:rPr>
                <w:rFonts w:ascii="Arial" w:eastAsiaTheme="minorHAnsi" w:hAnsi="Arial" w:cs="Arial"/>
                <w:bCs/>
                <w:iCs/>
                <w:color w:val="000000"/>
                <w:sz w:val="15"/>
                <w:szCs w:val="15"/>
              </w:rPr>
            </w:pPr>
            <w:r w:rsidRPr="002A276F">
              <w:rPr>
                <w:rFonts w:ascii="Arial" w:eastAsiaTheme="minorHAnsi" w:hAnsi="Arial" w:cs="Arial"/>
                <w:bCs/>
                <w:iCs/>
                <w:color w:val="000000"/>
                <w:sz w:val="15"/>
                <w:szCs w:val="15"/>
              </w:rPr>
              <w:t>38:06:100922:453</w:t>
            </w:r>
          </w:p>
        </w:tc>
        <w:tc>
          <w:tcPr>
            <w:tcW w:w="8672" w:type="dxa"/>
            <w:vAlign w:val="center"/>
          </w:tcPr>
          <w:p w:rsidR="002A276F" w:rsidRPr="002A276F" w:rsidRDefault="002A276F" w:rsidP="002A276F">
            <w:pPr>
              <w:rPr>
                <w:bCs/>
                <w:iCs/>
                <w:color w:val="000000"/>
                <w:sz w:val="16"/>
                <w:szCs w:val="20"/>
              </w:rPr>
            </w:pPr>
            <w:r w:rsidRPr="002A276F">
              <w:rPr>
                <w:bCs/>
                <w:iCs/>
                <w:color w:val="000000"/>
                <w:sz w:val="16"/>
                <w:szCs w:val="20"/>
              </w:rPr>
              <w:t>кадастровый номер земельного участка</w:t>
            </w:r>
          </w:p>
        </w:tc>
      </w:tr>
      <w:tr w:rsidR="002A276F" w:rsidRPr="002A276F" w:rsidTr="002A276F">
        <w:trPr>
          <w:trHeight w:hRule="exact" w:val="227"/>
        </w:trPr>
        <w:tc>
          <w:tcPr>
            <w:tcW w:w="1507" w:type="dxa"/>
            <w:vAlign w:val="center"/>
          </w:tcPr>
          <w:p w:rsidR="002A276F" w:rsidRPr="002A276F" w:rsidRDefault="002A276F" w:rsidP="002A276F">
            <w:pPr>
              <w:jc w:val="center"/>
              <w:rPr>
                <w:rFonts w:ascii="Arial" w:hAnsi="Arial" w:cs="Arial"/>
                <w:bCs/>
                <w:iCs/>
                <w:color w:val="000000"/>
                <w:sz w:val="20"/>
                <w:szCs w:val="20"/>
              </w:rPr>
            </w:pPr>
            <w:r w:rsidRPr="002A276F">
              <w:rPr>
                <w:rFonts w:eastAsiaTheme="minorHAnsi"/>
                <w:noProof/>
                <w:sz w:val="22"/>
                <w:szCs w:val="22"/>
              </w:rPr>
              <w:drawing>
                <wp:inline distT="0" distB="0" distL="0" distR="0" wp14:anchorId="57F44921" wp14:editId="51A64DAE">
                  <wp:extent cx="108000" cy="81934"/>
                  <wp:effectExtent l="0" t="0" r="6350" b="0"/>
                  <wp:docPr id="1066"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Рисунок 11"/>
                          <pic:cNvPicPr>
                            <a:picLocks noChangeAspect="1"/>
                          </pic:cNvPicPr>
                        </pic:nvPicPr>
                        <pic:blipFill>
                          <a:blip r:embed="rId13" cstate="print">
                            <a:extLst>
                              <a:ext uri="{28A0092B-C50C-407E-A947-70E740481C1C}">
                                <a14:useLocalDpi xmlns:a14="http://schemas.microsoft.com/office/drawing/2010/main" val="0"/>
                              </a:ext>
                            </a:extLst>
                          </a:blip>
                          <a:stretch>
                            <a:fillRect/>
                          </a:stretch>
                        </pic:blipFill>
                        <pic:spPr>
                          <a:xfrm>
                            <a:off x="0" y="0"/>
                            <a:ext cx="108000" cy="81934"/>
                          </a:xfrm>
                          <a:prstGeom prst="rect">
                            <a:avLst/>
                          </a:prstGeom>
                        </pic:spPr>
                      </pic:pic>
                    </a:graphicData>
                  </a:graphic>
                </wp:inline>
              </w:drawing>
            </w:r>
          </w:p>
        </w:tc>
        <w:tc>
          <w:tcPr>
            <w:tcW w:w="8672" w:type="dxa"/>
            <w:vAlign w:val="center"/>
          </w:tcPr>
          <w:p w:rsidR="002A276F" w:rsidRPr="002A276F" w:rsidRDefault="002A276F" w:rsidP="002A276F">
            <w:pPr>
              <w:rPr>
                <w:bCs/>
                <w:iCs/>
                <w:color w:val="000000"/>
                <w:sz w:val="16"/>
                <w:szCs w:val="20"/>
              </w:rPr>
            </w:pPr>
            <w:r w:rsidRPr="002A276F">
              <w:rPr>
                <w:bCs/>
                <w:iCs/>
                <w:color w:val="000000"/>
                <w:sz w:val="16"/>
                <w:szCs w:val="20"/>
              </w:rPr>
              <w:t>характерная точка границы, сведения о которой позволяют однозначно определить ее положение на местности</w:t>
            </w:r>
          </w:p>
        </w:tc>
      </w:tr>
      <w:tr w:rsidR="002A276F" w:rsidRPr="002A276F" w:rsidTr="002A276F">
        <w:trPr>
          <w:trHeight w:hRule="exact" w:val="227"/>
        </w:trPr>
        <w:tc>
          <w:tcPr>
            <w:tcW w:w="1507" w:type="dxa"/>
            <w:vAlign w:val="center"/>
          </w:tcPr>
          <w:p w:rsidR="002A276F" w:rsidRPr="002A276F" w:rsidRDefault="002A276F" w:rsidP="002A276F">
            <w:pPr>
              <w:jc w:val="center"/>
              <w:rPr>
                <w:rFonts w:ascii="Arial" w:hAnsi="Arial" w:cs="Arial"/>
                <w:bCs/>
                <w:iCs/>
                <w:color w:val="000000"/>
                <w:sz w:val="20"/>
                <w:szCs w:val="20"/>
              </w:rPr>
            </w:pPr>
            <w:r w:rsidRPr="002A276F">
              <w:rPr>
                <w:rFonts w:eastAsiaTheme="minorHAnsi"/>
                <w:noProof/>
                <w:sz w:val="22"/>
                <w:szCs w:val="22"/>
              </w:rPr>
              <mc:AlternateContent>
                <mc:Choice Requires="wps">
                  <w:drawing>
                    <wp:anchor distT="0" distB="0" distL="114300" distR="114300" simplePos="0" relativeHeight="251710464" behindDoc="0" locked="0" layoutInCell="1" allowOverlap="1" wp14:anchorId="73FEEC1E" wp14:editId="15B527EC">
                      <wp:simplePos x="0" y="0"/>
                      <wp:positionH relativeFrom="column">
                        <wp:posOffset>80176</wp:posOffset>
                      </wp:positionH>
                      <wp:positionV relativeFrom="paragraph">
                        <wp:posOffset>74295</wp:posOffset>
                      </wp:positionV>
                      <wp:extent cx="620782" cy="0"/>
                      <wp:effectExtent l="0" t="0" r="27305" b="19050"/>
                      <wp:wrapNone/>
                      <wp:docPr id="1031" name="Прямая соединительная линия 1031"/>
                      <wp:cNvGraphicFramePr/>
                      <a:graphic xmlns:a="http://schemas.openxmlformats.org/drawingml/2006/main">
                        <a:graphicData uri="http://schemas.microsoft.com/office/word/2010/wordprocessingShape">
                          <wps:wsp>
                            <wps:cNvCnPr/>
                            <wps:spPr>
                              <a:xfrm>
                                <a:off x="0" y="0"/>
                                <a:ext cx="620782" cy="0"/>
                              </a:xfrm>
                              <a:prstGeom prst="line">
                                <a:avLst/>
                              </a:prstGeom>
                              <a:noFill/>
                              <a:ln w="15875" cap="flat" cmpd="sng" algn="ctr">
                                <a:solidFill>
                                  <a:srgbClr val="FF0000"/>
                                </a:solidFill>
                                <a:prstDash val="solid"/>
                              </a:ln>
                              <a:effectLst/>
                            </wps:spPr>
                            <wps:bodyPr/>
                          </wps:wsp>
                        </a:graphicData>
                      </a:graphic>
                    </wp:anchor>
                  </w:drawing>
                </mc:Choice>
                <mc:Fallback>
                  <w:pict>
                    <v:line id="Прямая соединительная линия 1031" o:spid="_x0000_s1026" style="position:absolute;z-index:251710464;visibility:visible;mso-wrap-style:square;mso-wrap-distance-left:9pt;mso-wrap-distance-top:0;mso-wrap-distance-right:9pt;mso-wrap-distance-bottom:0;mso-position-horizontal:absolute;mso-position-horizontal-relative:text;mso-position-vertical:absolute;mso-position-vertical-relative:text" from="6.3pt,5.85pt" to="55.2pt,5.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" strokecolor="red" strokeweight="1.25pt"/>
                  </w:pict>
                </mc:Fallback>
              </mc:AlternateContent>
            </w:r>
          </w:p>
        </w:tc>
        <w:tc>
          <w:tcPr>
            <w:tcW w:w="8672" w:type="dxa"/>
            <w:vAlign w:val="center"/>
          </w:tcPr>
          <w:p w:rsidR="002A276F" w:rsidRPr="002A276F" w:rsidRDefault="002A276F" w:rsidP="002A276F">
            <w:pPr>
              <w:rPr>
                <w:bCs/>
                <w:iCs/>
                <w:color w:val="000000"/>
                <w:sz w:val="16"/>
                <w:szCs w:val="20"/>
              </w:rPr>
            </w:pPr>
            <w:r w:rsidRPr="002A276F">
              <w:rPr>
                <w:bCs/>
                <w:iCs/>
                <w:color w:val="000000"/>
                <w:sz w:val="16"/>
                <w:szCs w:val="20"/>
              </w:rPr>
              <w:t>вновь образованная часть границы, сведения о которой достаточны для определения ее местоположения</w:t>
            </w:r>
          </w:p>
        </w:tc>
      </w:tr>
      <w:tr w:rsidR="002A276F" w:rsidRPr="002A276F" w:rsidTr="002A276F">
        <w:trPr>
          <w:trHeight w:hRule="exact" w:val="227"/>
        </w:trPr>
        <w:tc>
          <w:tcPr>
            <w:tcW w:w="1507" w:type="dxa"/>
            <w:vAlign w:val="center"/>
          </w:tcPr>
          <w:p w:rsidR="002A276F" w:rsidRPr="002A276F" w:rsidRDefault="002A276F" w:rsidP="002A276F">
            <w:pPr>
              <w:jc w:val="center"/>
              <w:rPr>
                <w:rFonts w:ascii="Arial" w:hAnsi="Arial" w:cs="Arial"/>
                <w:bCs/>
                <w:iCs/>
                <w:color w:val="000000"/>
                <w:sz w:val="20"/>
                <w:szCs w:val="20"/>
              </w:rPr>
            </w:pPr>
            <w:r w:rsidRPr="002A276F">
              <w:rPr>
                <w:rFonts w:eastAsiaTheme="minorHAnsi"/>
                <w:noProof/>
                <w:sz w:val="22"/>
                <w:szCs w:val="22"/>
              </w:rPr>
              <mc:AlternateContent>
                <mc:Choice Requires="wps">
                  <w:drawing>
                    <wp:anchor distT="0" distB="0" distL="114300" distR="114300" simplePos="0" relativeHeight="251711488" behindDoc="0" locked="0" layoutInCell="1" allowOverlap="1" wp14:anchorId="61C9474C" wp14:editId="01C12227">
                      <wp:simplePos x="0" y="0"/>
                      <wp:positionH relativeFrom="column">
                        <wp:posOffset>80176</wp:posOffset>
                      </wp:positionH>
                      <wp:positionV relativeFrom="paragraph">
                        <wp:posOffset>85394</wp:posOffset>
                      </wp:positionV>
                      <wp:extent cx="620782" cy="0"/>
                      <wp:effectExtent l="0" t="0" r="27305" b="19050"/>
                      <wp:wrapNone/>
                      <wp:docPr id="1032" name="Прямая соединительная линия 1032"/>
                      <wp:cNvGraphicFramePr/>
                      <a:graphic xmlns:a="http://schemas.openxmlformats.org/drawingml/2006/main">
                        <a:graphicData uri="http://schemas.microsoft.com/office/word/2010/wordprocessingShape">
                          <wps:wsp>
                            <wps:cNvCnPr/>
                            <wps:spPr>
                              <a:xfrm>
                                <a:off x="0" y="0"/>
                                <a:ext cx="620782" cy="0"/>
                              </a:xfrm>
                              <a:prstGeom prst="line">
                                <a:avLst/>
                              </a:prstGeom>
                              <a:noFill/>
                              <a:ln w="9525" cap="flat" cmpd="sng" algn="ctr">
                                <a:solidFill>
                                  <a:sysClr val="windowText" lastClr="000000"/>
                                </a:solidFill>
                                <a:prstDash val="solid"/>
                              </a:ln>
                              <a:effectLst/>
                            </wps:spPr>
                            <wps:bodyPr/>
                          </wps:wsp>
                        </a:graphicData>
                      </a:graphic>
                    </wp:anchor>
                  </w:drawing>
                </mc:Choice>
                <mc:Fallback>
                  <w:pict>
                    <v:line id="Прямая соединительная линия 1032" o:spid="_x0000_s1026" style="position:absolute;z-index:251711488;visibility:visible;mso-wrap-style:square;mso-wrap-distance-left:9pt;mso-wrap-distance-top:0;mso-wrap-distance-right:9pt;mso-wrap-distance-bottom:0;mso-position-horizontal:absolute;mso-position-horizontal-relative:text;mso-position-vertical:absolute;mso-position-vertical-relative:text" from="6.3pt,6.7pt" to="55.2pt,6.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" strokecolor="windowText"/>
                  </w:pict>
                </mc:Fallback>
              </mc:AlternateContent>
            </w:r>
          </w:p>
        </w:tc>
        <w:tc>
          <w:tcPr>
            <w:tcW w:w="8672" w:type="dxa"/>
            <w:vAlign w:val="center"/>
          </w:tcPr>
          <w:p w:rsidR="002A276F" w:rsidRPr="002A276F" w:rsidRDefault="002A276F" w:rsidP="002A276F">
            <w:pPr>
              <w:rPr>
                <w:bCs/>
                <w:iCs/>
                <w:color w:val="000000"/>
                <w:sz w:val="16"/>
                <w:szCs w:val="20"/>
              </w:rPr>
            </w:pPr>
            <w:r w:rsidRPr="002A276F">
              <w:rPr>
                <w:bCs/>
                <w:iCs/>
                <w:color w:val="000000"/>
                <w:sz w:val="16"/>
                <w:szCs w:val="20"/>
              </w:rPr>
              <w:t>существующая часть границы, имеющиеся в ГКН сведения о которой достаточны для определения ее местоположения</w:t>
            </w:r>
          </w:p>
        </w:tc>
      </w:tr>
      <w:tr w:rsidR="002A276F" w:rsidRPr="002A276F" w:rsidTr="002A276F">
        <w:trPr>
          <w:trHeight w:hRule="exact" w:val="227"/>
        </w:trPr>
        <w:tc>
          <w:tcPr>
            <w:tcW w:w="1507" w:type="dxa"/>
            <w:vAlign w:val="center"/>
          </w:tcPr>
          <w:p w:rsidR="002A276F" w:rsidRPr="002A276F" w:rsidRDefault="002A276F" w:rsidP="002A276F">
            <w:pPr>
              <w:jc w:val="center"/>
              <w:rPr>
                <w:rFonts w:eastAsiaTheme="minorHAnsi"/>
                <w:noProof/>
                <w:sz w:val="22"/>
                <w:szCs w:val="22"/>
              </w:rPr>
            </w:pPr>
            <w:r w:rsidRPr="002A276F">
              <w:rPr>
                <w:rFonts w:eastAsiaTheme="minorHAnsi"/>
                <w:noProof/>
                <w:color w:val="FFC000"/>
                <w:sz w:val="22"/>
                <w:szCs w:val="22"/>
              </w:rPr>
              <mc:AlternateContent>
                <mc:Choice Requires="wps">
                  <w:drawing>
                    <wp:anchor distT="0" distB="0" distL="114300" distR="114300" simplePos="0" relativeHeight="251712512" behindDoc="0" locked="0" layoutInCell="1" allowOverlap="1" wp14:anchorId="6947E917" wp14:editId="06C5F6AC">
                      <wp:simplePos x="0" y="0"/>
                      <wp:positionH relativeFrom="column">
                        <wp:posOffset>71120</wp:posOffset>
                      </wp:positionH>
                      <wp:positionV relativeFrom="paragraph">
                        <wp:posOffset>109220</wp:posOffset>
                      </wp:positionV>
                      <wp:extent cx="620395" cy="0"/>
                      <wp:effectExtent l="0" t="0" r="27305" b="19050"/>
                      <wp:wrapNone/>
                      <wp:docPr id="1033" name="Прямая соединительная линия 1033"/>
                      <wp:cNvGraphicFramePr/>
                      <a:graphic xmlns:a="http://schemas.openxmlformats.org/drawingml/2006/main">
                        <a:graphicData uri="http://schemas.microsoft.com/office/word/2010/wordprocessingShape">
                          <wps:wsp>
                            <wps:cNvCnPr/>
                            <wps:spPr>
                              <a:xfrm>
                                <a:off x="0" y="0"/>
                                <a:ext cx="620395" cy="0"/>
                              </a:xfrm>
                              <a:prstGeom prst="line">
                                <a:avLst/>
                              </a:prstGeom>
                              <a:noFill/>
                              <a:ln w="9525" cap="flat" cmpd="sng" algn="ctr">
                                <a:solidFill>
                                  <a:srgbClr val="4BACC6">
                                    <a:shade val="95000"/>
                                    <a:satMod val="105000"/>
                                  </a:srgbClr>
                                </a:solidFill>
                                <a:prstDash val="solid"/>
                              </a:ln>
                              <a:effectLst/>
                            </wps:spPr>
                            <wps:bodyPr/>
                          </wps:wsp>
                        </a:graphicData>
                      </a:graphic>
                      <wp14:sizeRelH relativeFrom="margin">
                        <wp14:pctWidth>0</wp14:pctWidth>
                      </wp14:sizeRelH>
                      <wp14:sizeRelV relativeFrom="margin">
                        <wp14:pctHeight>0</wp14:pctHeight>
                      </wp14:sizeRelV>
                    </wp:anchor>
                  </w:drawing>
                </mc:Choice>
                <mc:Fallback>
                  <w:pict>
                    <v:line id="Прямая соединительная линия 1033" o:spid="_x0000_s1026" style="position:absolute;z-index:251712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5.6pt,8.6pt" to="54.45pt,8.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" strokecolor="#46aac5"/>
                  </w:pict>
                </mc:Fallback>
              </mc:AlternateContent>
            </w:r>
          </w:p>
        </w:tc>
        <w:tc>
          <w:tcPr>
            <w:tcW w:w="8672" w:type="dxa"/>
            <w:vAlign w:val="center"/>
          </w:tcPr>
          <w:p w:rsidR="002A276F" w:rsidRPr="002A276F" w:rsidRDefault="002A276F" w:rsidP="002A276F">
            <w:pPr>
              <w:rPr>
                <w:bCs/>
                <w:iCs/>
                <w:color w:val="000000"/>
                <w:sz w:val="16"/>
                <w:szCs w:val="20"/>
              </w:rPr>
            </w:pPr>
            <w:r w:rsidRPr="002A276F">
              <w:rPr>
                <w:bCs/>
                <w:iCs/>
                <w:color w:val="000000"/>
                <w:sz w:val="16"/>
                <w:szCs w:val="20"/>
              </w:rPr>
              <w:t>граница кадастрового квартала</w:t>
            </w:r>
          </w:p>
        </w:tc>
      </w:tr>
    </w:tbl>
    <w:p w:rsidR="002A276F" w:rsidRPr="002A276F" w:rsidRDefault="002A276F" w:rsidP="002A276F">
      <w:pPr>
        <w:spacing w:after="200" w:line="276" w:lineRule="auto"/>
        <w:ind w:left="0" w:firstLine="0"/>
        <w:jc w:val="center"/>
        <w:rPr>
          <w:rFonts w:eastAsiaTheme="minorHAnsi"/>
          <w:noProof/>
          <w:sz w:val="22"/>
          <w:szCs w:val="22"/>
        </w:rPr>
      </w:pPr>
      <w:r w:rsidRPr="002A276F">
        <w:rPr>
          <w:rFonts w:eastAsiaTheme="minorHAnsi"/>
          <w:noProof/>
          <w:sz w:val="22"/>
          <w:szCs w:val="22"/>
        </w:rPr>
        <w:br w:type="page"/>
      </w:r>
    </w:p>
    <w:p w:rsidR="002A276F" w:rsidRPr="002A276F" w:rsidRDefault="002A276F" w:rsidP="002A276F">
      <w:pPr>
        <w:spacing w:after="120" w:line="276" w:lineRule="auto"/>
        <w:ind w:left="0" w:firstLine="0"/>
        <w:jc w:val="center"/>
        <w:rPr>
          <w:rFonts w:eastAsiaTheme="minorHAnsi"/>
          <w:b/>
          <w:sz w:val="22"/>
          <w:szCs w:val="22"/>
          <w:lang w:eastAsia="en-US"/>
        </w:rPr>
      </w:pPr>
      <w:r w:rsidRPr="002A276F">
        <w:rPr>
          <w:rFonts w:eastAsiaTheme="minorHAnsi" w:cstheme="minorBidi"/>
          <w:i/>
          <w:sz w:val="28"/>
          <w:szCs w:val="28"/>
          <w:lang w:eastAsia="en-US"/>
        </w:rPr>
        <w:lastRenderedPageBreak/>
        <w:t>Схема расположения границ публичного сервитута</w:t>
      </w:r>
    </w:p>
    <w:p w:rsidR="002A276F" w:rsidRPr="002A276F" w:rsidRDefault="002A276F" w:rsidP="002A276F">
      <w:pPr>
        <w:spacing w:line="276" w:lineRule="auto"/>
        <w:ind w:left="0" w:firstLine="0"/>
        <w:jc w:val="center"/>
        <w:rPr>
          <w:rFonts w:eastAsiaTheme="minorHAnsi"/>
          <w:sz w:val="22"/>
          <w:szCs w:val="22"/>
          <w:lang w:eastAsia="en-US"/>
        </w:rPr>
      </w:pPr>
      <w:r w:rsidRPr="002A276F">
        <w:rPr>
          <w:noProof/>
          <w:color w:val="000000"/>
          <w:w w:val="0"/>
          <w:sz w:val="0"/>
          <w:szCs w:val="0"/>
          <w:u w:color="000000"/>
          <w:bdr w:val="none" w:sz="0" w:space="0" w:color="000000"/>
          <w:shd w:val="clear" w:color="000000" w:fill="000000"/>
        </w:rPr>
        <w:drawing>
          <wp:anchor distT="0" distB="0" distL="114300" distR="114300" simplePos="0" relativeHeight="251760640" behindDoc="1" locked="0" layoutInCell="1" allowOverlap="1" wp14:anchorId="7394CA65" wp14:editId="2E258173">
            <wp:simplePos x="0" y="0"/>
            <wp:positionH relativeFrom="column">
              <wp:posOffset>-60960</wp:posOffset>
            </wp:positionH>
            <wp:positionV relativeFrom="paragraph">
              <wp:posOffset>6985</wp:posOffset>
            </wp:positionV>
            <wp:extent cx="6305550" cy="6753225"/>
            <wp:effectExtent l="0" t="0" r="0" b="9525"/>
            <wp:wrapNone/>
            <wp:docPr id="1070" name="Рисунок 1070" descr="X:\ВЭС\170-ВЭС-2019\РП №3 Куда-Хомутово\Земли государственной и муниципальной собственности\Публичный сервитут\13.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X:\ВЭС\170-ВЭС-2019\РП №3 Куда-Хомутово\Земли государственной и муниципальной собственности\Публичный сервитут\13.bmp"/>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6305550" cy="6753225"/>
                    </a:xfrm>
                    <a:prstGeom prst="rect">
                      <a:avLst/>
                    </a:prstGeom>
                    <a:noFill/>
                    <a:ln>
                      <a:noFill/>
                    </a:ln>
                  </pic:spPr>
                </pic:pic>
              </a:graphicData>
            </a:graphic>
            <wp14:sizeRelH relativeFrom="page">
              <wp14:pctWidth>0</wp14:pctWidth>
            </wp14:sizeRelH>
            <wp14:sizeRelV relativeFrom="page">
              <wp14:pctHeight>0</wp14:pctHeight>
            </wp14:sizeRelV>
          </wp:anchor>
        </w:drawing>
      </w:r>
      <w:r w:rsidRPr="002A276F">
        <w:rPr>
          <w:rFonts w:asciiTheme="minorHAnsi" w:eastAsiaTheme="minorHAnsi" w:hAnsiTheme="minorHAnsi" w:cstheme="minorBidi"/>
          <w:noProof/>
          <w:sz w:val="22"/>
          <w:szCs w:val="22"/>
        </w:rPr>
        <w:drawing>
          <wp:anchor distT="0" distB="0" distL="114300" distR="114300" simplePos="0" relativeHeight="251717632" behindDoc="0" locked="0" layoutInCell="1" allowOverlap="1" wp14:anchorId="6FE3DCE2" wp14:editId="139DCE94">
            <wp:simplePos x="0" y="0"/>
            <wp:positionH relativeFrom="column">
              <wp:posOffset>183542</wp:posOffset>
            </wp:positionH>
            <wp:positionV relativeFrom="paragraph">
              <wp:posOffset>283845</wp:posOffset>
            </wp:positionV>
            <wp:extent cx="419100" cy="942975"/>
            <wp:effectExtent l="0" t="0" r="0" b="9525"/>
            <wp:wrapNone/>
            <wp:docPr id="1074"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Рисунок 2"/>
                    <pic:cNvPicPr>
                      <a:picLocks noChangeAspect="1" noChangeArrowheads="1"/>
                    </pic:cNvPicPr>
                  </pic:nvPicPr>
                  <pic:blipFill>
                    <a:blip r:embed="rId11" cstate="print">
                      <a:clrChange>
                        <a:clrFrom>
                          <a:srgbClr val="FFFFFF"/>
                        </a:clrFrom>
                        <a:clrTo>
                          <a:srgbClr val="FFFFFF">
                            <a:alpha val="0"/>
                          </a:srgbClr>
                        </a:clrTo>
                      </a:clrChange>
                      <a:extLst>
                        <a:ext uri="{28A0092B-C50C-407E-A947-70E740481C1C}">
                          <a14:useLocalDpi xmlns:a14="http://schemas.microsoft.com/office/drawing/2010/main" val="0"/>
                        </a:ext>
                      </a:extLst>
                    </a:blip>
                    <a:srcRect/>
                    <a:stretch>
                      <a:fillRect/>
                    </a:stretch>
                  </pic:blipFill>
                  <pic:spPr bwMode="auto">
                    <a:xfrm>
                      <a:off x="0" y="0"/>
                      <a:ext cx="419100" cy="942975"/>
                    </a:xfrm>
                    <a:prstGeom prst="rect">
                      <a:avLst/>
                    </a:prstGeom>
                    <a:noFill/>
                    <a:ln>
                      <a:noFill/>
                    </a:ln>
                    <a:extLst/>
                  </pic:spPr>
                </pic:pic>
              </a:graphicData>
            </a:graphic>
            <wp14:sizeRelH relativeFrom="page">
              <wp14:pctWidth>0</wp14:pctWidth>
            </wp14:sizeRelH>
            <wp14:sizeRelV relativeFrom="page">
              <wp14:pctHeight>0</wp14:pctHeight>
            </wp14:sizeRelV>
          </wp:anchor>
        </w:drawing>
      </w:r>
      <w:r w:rsidRPr="002A276F">
        <w:rPr>
          <w:snapToGrid w:val="0"/>
          <w:color w:val="000000"/>
          <w:w w:val="0"/>
          <w:sz w:val="0"/>
          <w:szCs w:val="0"/>
          <w:u w:color="000000"/>
          <w:bdr w:val="none" w:sz="0" w:space="0" w:color="000000"/>
          <w:shd w:val="clear" w:color="000000" w:fill="000000"/>
          <w:lang w:val="x-none" w:eastAsia="x-none" w:bidi="x-none"/>
        </w:rPr>
        <w:t xml:space="preserve"> </w:t>
      </w:r>
    </w:p>
    <w:p w:rsidR="002A276F" w:rsidRPr="002A276F" w:rsidRDefault="002A276F" w:rsidP="002A276F">
      <w:pPr>
        <w:spacing w:line="276" w:lineRule="auto"/>
        <w:ind w:left="0" w:firstLine="0"/>
        <w:jc w:val="center"/>
        <w:rPr>
          <w:rFonts w:eastAsiaTheme="minorHAnsi"/>
          <w:sz w:val="18"/>
          <w:szCs w:val="22"/>
          <w:lang w:eastAsia="en-US"/>
        </w:rPr>
      </w:pPr>
    </w:p>
    <w:p w:rsidR="002A276F" w:rsidRPr="002A276F" w:rsidRDefault="002A276F" w:rsidP="002A276F">
      <w:pPr>
        <w:spacing w:line="276" w:lineRule="auto"/>
        <w:ind w:left="0" w:firstLine="0"/>
        <w:jc w:val="center"/>
        <w:rPr>
          <w:rFonts w:eastAsiaTheme="minorHAnsi"/>
          <w:sz w:val="18"/>
          <w:szCs w:val="22"/>
          <w:lang w:eastAsia="en-US"/>
        </w:rPr>
      </w:pPr>
    </w:p>
    <w:p w:rsidR="002A276F" w:rsidRPr="002A276F" w:rsidRDefault="002A276F" w:rsidP="002A276F">
      <w:pPr>
        <w:spacing w:line="276" w:lineRule="auto"/>
        <w:ind w:left="0" w:firstLine="0"/>
        <w:jc w:val="center"/>
        <w:rPr>
          <w:rFonts w:eastAsiaTheme="minorHAnsi"/>
          <w:sz w:val="18"/>
          <w:szCs w:val="22"/>
          <w:lang w:eastAsia="en-US"/>
        </w:rPr>
      </w:pPr>
    </w:p>
    <w:p w:rsidR="002A276F" w:rsidRPr="002A276F" w:rsidRDefault="002A276F" w:rsidP="002A276F">
      <w:pPr>
        <w:spacing w:line="276" w:lineRule="auto"/>
        <w:ind w:left="0" w:firstLine="0"/>
        <w:jc w:val="center"/>
        <w:rPr>
          <w:rFonts w:eastAsiaTheme="minorHAnsi"/>
          <w:sz w:val="18"/>
          <w:szCs w:val="22"/>
          <w:lang w:eastAsia="en-US"/>
        </w:rPr>
      </w:pPr>
    </w:p>
    <w:p w:rsidR="002A276F" w:rsidRPr="002A276F" w:rsidRDefault="002A276F" w:rsidP="002A276F">
      <w:pPr>
        <w:spacing w:line="276" w:lineRule="auto"/>
        <w:ind w:left="0" w:firstLine="0"/>
        <w:jc w:val="center"/>
        <w:rPr>
          <w:rFonts w:eastAsiaTheme="minorHAnsi"/>
          <w:sz w:val="18"/>
          <w:szCs w:val="22"/>
          <w:lang w:eastAsia="en-US"/>
        </w:rPr>
      </w:pPr>
    </w:p>
    <w:p w:rsidR="002A276F" w:rsidRPr="002A276F" w:rsidRDefault="002A276F" w:rsidP="002A276F">
      <w:pPr>
        <w:spacing w:line="276" w:lineRule="auto"/>
        <w:ind w:left="0" w:firstLine="0"/>
        <w:jc w:val="center"/>
        <w:rPr>
          <w:rFonts w:eastAsiaTheme="minorHAnsi"/>
          <w:sz w:val="18"/>
          <w:szCs w:val="22"/>
          <w:lang w:eastAsia="en-US"/>
        </w:rPr>
      </w:pPr>
    </w:p>
    <w:p w:rsidR="002A276F" w:rsidRPr="002A276F" w:rsidRDefault="002A276F" w:rsidP="002A276F">
      <w:pPr>
        <w:spacing w:line="276" w:lineRule="auto"/>
        <w:ind w:left="0" w:firstLine="0"/>
        <w:jc w:val="center"/>
        <w:rPr>
          <w:rFonts w:eastAsiaTheme="minorHAnsi"/>
          <w:sz w:val="18"/>
          <w:szCs w:val="22"/>
          <w:lang w:eastAsia="en-US"/>
        </w:rPr>
      </w:pPr>
    </w:p>
    <w:p w:rsidR="002A276F" w:rsidRPr="002A276F" w:rsidRDefault="002A276F" w:rsidP="002A276F">
      <w:pPr>
        <w:spacing w:line="276" w:lineRule="auto"/>
        <w:ind w:left="0" w:firstLine="0"/>
        <w:jc w:val="center"/>
        <w:rPr>
          <w:rFonts w:eastAsiaTheme="minorHAnsi"/>
          <w:sz w:val="18"/>
          <w:szCs w:val="22"/>
          <w:lang w:eastAsia="en-US"/>
        </w:rPr>
      </w:pPr>
    </w:p>
    <w:p w:rsidR="002A276F" w:rsidRPr="002A276F" w:rsidRDefault="002A276F" w:rsidP="002A276F">
      <w:pPr>
        <w:spacing w:line="276" w:lineRule="auto"/>
        <w:ind w:left="0" w:firstLine="0"/>
        <w:jc w:val="center"/>
        <w:rPr>
          <w:rFonts w:eastAsiaTheme="minorHAnsi"/>
          <w:sz w:val="18"/>
          <w:szCs w:val="22"/>
          <w:lang w:eastAsia="en-US"/>
        </w:rPr>
      </w:pPr>
    </w:p>
    <w:p w:rsidR="002A276F" w:rsidRPr="002A276F" w:rsidRDefault="002A276F" w:rsidP="002A276F">
      <w:pPr>
        <w:spacing w:line="276" w:lineRule="auto"/>
        <w:ind w:left="0" w:firstLine="0"/>
        <w:jc w:val="center"/>
        <w:rPr>
          <w:rFonts w:eastAsiaTheme="minorHAnsi"/>
          <w:sz w:val="18"/>
          <w:szCs w:val="22"/>
          <w:lang w:eastAsia="en-US"/>
        </w:rPr>
      </w:pPr>
    </w:p>
    <w:p w:rsidR="002A276F" w:rsidRPr="002A276F" w:rsidRDefault="002A276F" w:rsidP="002A276F">
      <w:pPr>
        <w:spacing w:line="276" w:lineRule="auto"/>
        <w:ind w:left="0" w:firstLine="0"/>
        <w:jc w:val="center"/>
        <w:rPr>
          <w:rFonts w:eastAsiaTheme="minorHAnsi"/>
          <w:sz w:val="18"/>
          <w:szCs w:val="22"/>
          <w:lang w:eastAsia="en-US"/>
        </w:rPr>
      </w:pPr>
    </w:p>
    <w:p w:rsidR="002A276F" w:rsidRPr="002A276F" w:rsidRDefault="002A276F" w:rsidP="002A276F">
      <w:pPr>
        <w:spacing w:line="276" w:lineRule="auto"/>
        <w:ind w:left="0" w:firstLine="0"/>
        <w:jc w:val="center"/>
        <w:rPr>
          <w:rFonts w:eastAsiaTheme="minorHAnsi"/>
          <w:sz w:val="18"/>
          <w:szCs w:val="22"/>
          <w:lang w:eastAsia="en-US"/>
        </w:rPr>
      </w:pPr>
    </w:p>
    <w:p w:rsidR="002A276F" w:rsidRPr="002A276F" w:rsidRDefault="002A276F" w:rsidP="002A276F">
      <w:pPr>
        <w:spacing w:line="276" w:lineRule="auto"/>
        <w:ind w:left="0" w:firstLine="0"/>
        <w:jc w:val="center"/>
        <w:rPr>
          <w:rFonts w:eastAsiaTheme="minorHAnsi"/>
          <w:sz w:val="18"/>
          <w:szCs w:val="22"/>
          <w:lang w:eastAsia="en-US"/>
        </w:rPr>
      </w:pPr>
    </w:p>
    <w:p w:rsidR="002A276F" w:rsidRPr="002A276F" w:rsidRDefault="002A276F" w:rsidP="002A276F">
      <w:pPr>
        <w:spacing w:line="276" w:lineRule="auto"/>
        <w:ind w:left="0" w:firstLine="0"/>
        <w:jc w:val="center"/>
        <w:rPr>
          <w:rFonts w:eastAsiaTheme="minorHAnsi"/>
          <w:sz w:val="18"/>
          <w:szCs w:val="22"/>
          <w:lang w:eastAsia="en-US"/>
        </w:rPr>
      </w:pPr>
    </w:p>
    <w:p w:rsidR="002A276F" w:rsidRPr="002A276F" w:rsidRDefault="002A276F" w:rsidP="002A276F">
      <w:pPr>
        <w:spacing w:line="276" w:lineRule="auto"/>
        <w:ind w:left="0" w:firstLine="0"/>
        <w:jc w:val="center"/>
        <w:rPr>
          <w:rFonts w:eastAsiaTheme="minorHAnsi"/>
          <w:sz w:val="18"/>
          <w:szCs w:val="22"/>
          <w:lang w:eastAsia="en-US"/>
        </w:rPr>
      </w:pPr>
    </w:p>
    <w:p w:rsidR="002A276F" w:rsidRPr="002A276F" w:rsidRDefault="002A276F" w:rsidP="002A276F">
      <w:pPr>
        <w:spacing w:line="276" w:lineRule="auto"/>
        <w:ind w:left="0" w:firstLine="0"/>
        <w:jc w:val="center"/>
        <w:rPr>
          <w:rFonts w:eastAsiaTheme="minorHAnsi"/>
          <w:sz w:val="18"/>
          <w:szCs w:val="22"/>
          <w:lang w:eastAsia="en-US"/>
        </w:rPr>
      </w:pPr>
    </w:p>
    <w:p w:rsidR="002A276F" w:rsidRPr="002A276F" w:rsidRDefault="002A276F" w:rsidP="002A276F">
      <w:pPr>
        <w:spacing w:line="276" w:lineRule="auto"/>
        <w:ind w:left="0" w:firstLine="0"/>
        <w:jc w:val="center"/>
        <w:rPr>
          <w:rFonts w:eastAsiaTheme="minorHAnsi"/>
          <w:sz w:val="18"/>
          <w:szCs w:val="22"/>
          <w:lang w:eastAsia="en-US"/>
        </w:rPr>
      </w:pPr>
    </w:p>
    <w:p w:rsidR="002A276F" w:rsidRPr="002A276F" w:rsidRDefault="002A276F" w:rsidP="002A276F">
      <w:pPr>
        <w:spacing w:line="276" w:lineRule="auto"/>
        <w:ind w:left="0" w:firstLine="0"/>
        <w:jc w:val="center"/>
        <w:rPr>
          <w:rFonts w:eastAsiaTheme="minorHAnsi"/>
          <w:sz w:val="18"/>
          <w:szCs w:val="22"/>
          <w:lang w:eastAsia="en-US"/>
        </w:rPr>
      </w:pPr>
    </w:p>
    <w:p w:rsidR="002A276F" w:rsidRPr="002A276F" w:rsidRDefault="002A276F" w:rsidP="002A276F">
      <w:pPr>
        <w:spacing w:line="276" w:lineRule="auto"/>
        <w:ind w:left="0" w:firstLine="0"/>
        <w:jc w:val="center"/>
        <w:rPr>
          <w:rFonts w:eastAsiaTheme="minorHAnsi"/>
          <w:sz w:val="18"/>
          <w:szCs w:val="22"/>
          <w:lang w:eastAsia="en-US"/>
        </w:rPr>
      </w:pPr>
    </w:p>
    <w:p w:rsidR="002A276F" w:rsidRPr="002A276F" w:rsidRDefault="002A276F" w:rsidP="002A276F">
      <w:pPr>
        <w:spacing w:line="276" w:lineRule="auto"/>
        <w:ind w:left="0" w:firstLine="0"/>
        <w:jc w:val="center"/>
        <w:rPr>
          <w:rFonts w:eastAsiaTheme="minorHAnsi"/>
          <w:sz w:val="18"/>
          <w:szCs w:val="22"/>
          <w:lang w:eastAsia="en-US"/>
        </w:rPr>
      </w:pPr>
    </w:p>
    <w:p w:rsidR="002A276F" w:rsidRPr="002A276F" w:rsidRDefault="002A276F" w:rsidP="002A276F">
      <w:pPr>
        <w:spacing w:line="276" w:lineRule="auto"/>
        <w:ind w:left="0" w:firstLine="0"/>
        <w:jc w:val="center"/>
        <w:rPr>
          <w:rFonts w:eastAsiaTheme="minorHAnsi"/>
          <w:sz w:val="18"/>
          <w:szCs w:val="22"/>
          <w:lang w:eastAsia="en-US"/>
        </w:rPr>
      </w:pPr>
    </w:p>
    <w:p w:rsidR="002A276F" w:rsidRPr="002A276F" w:rsidRDefault="002A276F" w:rsidP="002A276F">
      <w:pPr>
        <w:spacing w:line="276" w:lineRule="auto"/>
        <w:ind w:left="0" w:firstLine="0"/>
        <w:jc w:val="center"/>
        <w:rPr>
          <w:rFonts w:eastAsiaTheme="minorHAnsi"/>
          <w:sz w:val="18"/>
          <w:szCs w:val="22"/>
          <w:lang w:eastAsia="en-US"/>
        </w:rPr>
      </w:pPr>
    </w:p>
    <w:p w:rsidR="002A276F" w:rsidRPr="002A276F" w:rsidRDefault="002A276F" w:rsidP="002A276F">
      <w:pPr>
        <w:spacing w:line="276" w:lineRule="auto"/>
        <w:ind w:left="0" w:firstLine="0"/>
        <w:jc w:val="center"/>
        <w:rPr>
          <w:rFonts w:eastAsiaTheme="minorHAnsi"/>
          <w:sz w:val="18"/>
          <w:szCs w:val="22"/>
          <w:lang w:eastAsia="en-US"/>
        </w:rPr>
      </w:pPr>
    </w:p>
    <w:p w:rsidR="002A276F" w:rsidRPr="002A276F" w:rsidRDefault="002A276F" w:rsidP="002A276F">
      <w:pPr>
        <w:spacing w:line="276" w:lineRule="auto"/>
        <w:ind w:left="0" w:firstLine="0"/>
        <w:jc w:val="center"/>
        <w:rPr>
          <w:rFonts w:eastAsiaTheme="minorHAnsi"/>
          <w:sz w:val="18"/>
          <w:szCs w:val="22"/>
          <w:lang w:eastAsia="en-US"/>
        </w:rPr>
      </w:pPr>
    </w:p>
    <w:p w:rsidR="002A276F" w:rsidRPr="002A276F" w:rsidRDefault="002A276F" w:rsidP="002A276F">
      <w:pPr>
        <w:spacing w:line="276" w:lineRule="auto"/>
        <w:ind w:left="0" w:firstLine="0"/>
        <w:jc w:val="center"/>
        <w:rPr>
          <w:rFonts w:eastAsiaTheme="minorHAnsi"/>
          <w:sz w:val="18"/>
          <w:szCs w:val="22"/>
          <w:lang w:eastAsia="en-US"/>
        </w:rPr>
      </w:pPr>
    </w:p>
    <w:p w:rsidR="002A276F" w:rsidRPr="002A276F" w:rsidRDefault="002A276F" w:rsidP="002A276F">
      <w:pPr>
        <w:spacing w:line="276" w:lineRule="auto"/>
        <w:ind w:left="0" w:firstLine="0"/>
        <w:jc w:val="center"/>
        <w:rPr>
          <w:rFonts w:eastAsiaTheme="minorHAnsi"/>
          <w:sz w:val="18"/>
          <w:szCs w:val="22"/>
          <w:lang w:eastAsia="en-US"/>
        </w:rPr>
      </w:pPr>
    </w:p>
    <w:p w:rsidR="002A276F" w:rsidRPr="002A276F" w:rsidRDefault="002A276F" w:rsidP="002A276F">
      <w:pPr>
        <w:spacing w:line="276" w:lineRule="auto"/>
        <w:ind w:left="0" w:firstLine="0"/>
        <w:jc w:val="center"/>
        <w:rPr>
          <w:rFonts w:eastAsiaTheme="minorHAnsi"/>
          <w:sz w:val="18"/>
          <w:szCs w:val="22"/>
          <w:lang w:eastAsia="en-US"/>
        </w:rPr>
      </w:pPr>
    </w:p>
    <w:p w:rsidR="002A276F" w:rsidRPr="002A276F" w:rsidRDefault="002A276F" w:rsidP="002A276F">
      <w:pPr>
        <w:spacing w:line="276" w:lineRule="auto"/>
        <w:ind w:left="0" w:firstLine="0"/>
        <w:jc w:val="center"/>
        <w:rPr>
          <w:rFonts w:eastAsiaTheme="minorHAnsi"/>
          <w:sz w:val="18"/>
          <w:szCs w:val="22"/>
          <w:lang w:eastAsia="en-US"/>
        </w:rPr>
      </w:pPr>
    </w:p>
    <w:p w:rsidR="002A276F" w:rsidRPr="002A276F" w:rsidRDefault="002A276F" w:rsidP="002A276F">
      <w:pPr>
        <w:spacing w:line="276" w:lineRule="auto"/>
        <w:ind w:left="0" w:firstLine="0"/>
        <w:jc w:val="center"/>
        <w:rPr>
          <w:rFonts w:eastAsiaTheme="minorHAnsi"/>
          <w:sz w:val="18"/>
          <w:szCs w:val="22"/>
          <w:lang w:eastAsia="en-US"/>
        </w:rPr>
      </w:pPr>
    </w:p>
    <w:p w:rsidR="002A276F" w:rsidRPr="002A276F" w:rsidRDefault="002A276F" w:rsidP="002A276F">
      <w:pPr>
        <w:spacing w:line="276" w:lineRule="auto"/>
        <w:ind w:left="0" w:firstLine="0"/>
        <w:jc w:val="center"/>
        <w:rPr>
          <w:rFonts w:eastAsiaTheme="minorHAnsi"/>
          <w:sz w:val="18"/>
          <w:szCs w:val="22"/>
          <w:lang w:eastAsia="en-US"/>
        </w:rPr>
      </w:pPr>
    </w:p>
    <w:p w:rsidR="002A276F" w:rsidRPr="002A276F" w:rsidRDefault="002A276F" w:rsidP="002A276F">
      <w:pPr>
        <w:spacing w:line="276" w:lineRule="auto"/>
        <w:ind w:left="0" w:firstLine="0"/>
        <w:jc w:val="center"/>
        <w:rPr>
          <w:rFonts w:eastAsiaTheme="minorHAnsi"/>
          <w:sz w:val="18"/>
          <w:szCs w:val="22"/>
          <w:lang w:eastAsia="en-US"/>
        </w:rPr>
      </w:pPr>
    </w:p>
    <w:p w:rsidR="002A276F" w:rsidRPr="002A276F" w:rsidRDefault="002A276F" w:rsidP="002A276F">
      <w:pPr>
        <w:spacing w:line="276" w:lineRule="auto"/>
        <w:ind w:left="0" w:firstLine="0"/>
        <w:jc w:val="center"/>
        <w:rPr>
          <w:rFonts w:eastAsiaTheme="minorHAnsi"/>
          <w:sz w:val="18"/>
          <w:szCs w:val="22"/>
          <w:lang w:eastAsia="en-US"/>
        </w:rPr>
      </w:pPr>
    </w:p>
    <w:p w:rsidR="002A276F" w:rsidRPr="002A276F" w:rsidRDefault="002A276F" w:rsidP="002A276F">
      <w:pPr>
        <w:spacing w:line="276" w:lineRule="auto"/>
        <w:ind w:left="0" w:firstLine="0"/>
        <w:jc w:val="center"/>
        <w:rPr>
          <w:rFonts w:eastAsiaTheme="minorHAnsi"/>
          <w:sz w:val="18"/>
          <w:szCs w:val="22"/>
          <w:lang w:eastAsia="en-US"/>
        </w:rPr>
      </w:pPr>
    </w:p>
    <w:p w:rsidR="002A276F" w:rsidRPr="002A276F" w:rsidRDefault="002A276F" w:rsidP="002A276F">
      <w:pPr>
        <w:spacing w:line="276" w:lineRule="auto"/>
        <w:ind w:left="0" w:firstLine="0"/>
        <w:jc w:val="center"/>
        <w:rPr>
          <w:rFonts w:eastAsiaTheme="minorHAnsi"/>
          <w:sz w:val="18"/>
          <w:szCs w:val="22"/>
          <w:lang w:eastAsia="en-US"/>
        </w:rPr>
      </w:pPr>
    </w:p>
    <w:p w:rsidR="002A276F" w:rsidRPr="002A276F" w:rsidRDefault="002A276F" w:rsidP="002A276F">
      <w:pPr>
        <w:spacing w:line="276" w:lineRule="auto"/>
        <w:ind w:left="0" w:firstLine="0"/>
        <w:jc w:val="center"/>
        <w:rPr>
          <w:rFonts w:eastAsiaTheme="minorHAnsi"/>
          <w:sz w:val="18"/>
          <w:szCs w:val="22"/>
          <w:lang w:eastAsia="en-US"/>
        </w:rPr>
      </w:pPr>
    </w:p>
    <w:p w:rsidR="002A276F" w:rsidRPr="002A276F" w:rsidRDefault="002A276F" w:rsidP="002A276F">
      <w:pPr>
        <w:spacing w:line="276" w:lineRule="auto"/>
        <w:ind w:left="0" w:firstLine="0"/>
        <w:jc w:val="center"/>
        <w:rPr>
          <w:rFonts w:eastAsiaTheme="minorHAnsi"/>
          <w:sz w:val="18"/>
          <w:szCs w:val="22"/>
          <w:lang w:eastAsia="en-US"/>
        </w:rPr>
      </w:pPr>
    </w:p>
    <w:p w:rsidR="002A276F" w:rsidRPr="002A276F" w:rsidRDefault="002A276F" w:rsidP="002A276F">
      <w:pPr>
        <w:spacing w:line="276" w:lineRule="auto"/>
        <w:ind w:left="0" w:firstLine="0"/>
        <w:jc w:val="center"/>
        <w:rPr>
          <w:rFonts w:eastAsiaTheme="minorHAnsi"/>
          <w:sz w:val="18"/>
          <w:szCs w:val="22"/>
          <w:lang w:eastAsia="en-US"/>
        </w:rPr>
      </w:pPr>
    </w:p>
    <w:p w:rsidR="002A276F" w:rsidRPr="002A276F" w:rsidRDefault="002A276F" w:rsidP="002A276F">
      <w:pPr>
        <w:spacing w:line="276" w:lineRule="auto"/>
        <w:ind w:left="0" w:firstLine="0"/>
        <w:jc w:val="center"/>
        <w:rPr>
          <w:rFonts w:eastAsiaTheme="minorHAnsi"/>
          <w:sz w:val="18"/>
          <w:szCs w:val="22"/>
          <w:lang w:eastAsia="en-US"/>
        </w:rPr>
      </w:pPr>
    </w:p>
    <w:p w:rsidR="002A276F" w:rsidRPr="002A276F" w:rsidRDefault="002A276F" w:rsidP="002A276F">
      <w:pPr>
        <w:spacing w:line="276" w:lineRule="auto"/>
        <w:ind w:left="0" w:firstLine="0"/>
        <w:jc w:val="center"/>
        <w:rPr>
          <w:rFonts w:eastAsiaTheme="minorHAnsi"/>
          <w:sz w:val="18"/>
          <w:szCs w:val="22"/>
          <w:lang w:eastAsia="en-US"/>
        </w:rPr>
      </w:pPr>
    </w:p>
    <w:p w:rsidR="002A276F" w:rsidRPr="002A276F" w:rsidRDefault="002A276F" w:rsidP="002A276F">
      <w:pPr>
        <w:spacing w:line="276" w:lineRule="auto"/>
        <w:ind w:left="0" w:firstLine="0"/>
        <w:jc w:val="center"/>
        <w:rPr>
          <w:rFonts w:eastAsiaTheme="minorHAnsi"/>
          <w:sz w:val="18"/>
          <w:szCs w:val="22"/>
          <w:lang w:eastAsia="en-US"/>
        </w:rPr>
      </w:pPr>
    </w:p>
    <w:p w:rsidR="002A276F" w:rsidRPr="002A276F" w:rsidRDefault="002A276F" w:rsidP="002A276F">
      <w:pPr>
        <w:spacing w:line="276" w:lineRule="auto"/>
        <w:ind w:left="0" w:firstLine="0"/>
        <w:jc w:val="center"/>
        <w:rPr>
          <w:rFonts w:eastAsiaTheme="minorHAnsi"/>
          <w:sz w:val="18"/>
          <w:szCs w:val="22"/>
          <w:lang w:eastAsia="en-US"/>
        </w:rPr>
      </w:pPr>
    </w:p>
    <w:p w:rsidR="002A276F" w:rsidRPr="002A276F" w:rsidRDefault="002A276F" w:rsidP="002A276F">
      <w:pPr>
        <w:spacing w:line="276" w:lineRule="auto"/>
        <w:ind w:left="0" w:firstLine="0"/>
        <w:jc w:val="center"/>
        <w:rPr>
          <w:rFonts w:eastAsiaTheme="minorHAnsi"/>
          <w:sz w:val="18"/>
          <w:szCs w:val="22"/>
          <w:lang w:eastAsia="en-US"/>
        </w:rPr>
      </w:pPr>
    </w:p>
    <w:p w:rsidR="002A276F" w:rsidRPr="002A276F" w:rsidRDefault="002A276F" w:rsidP="002A276F">
      <w:pPr>
        <w:spacing w:line="276" w:lineRule="auto"/>
        <w:ind w:left="0" w:firstLine="0"/>
        <w:jc w:val="center"/>
        <w:rPr>
          <w:rFonts w:eastAsiaTheme="minorHAnsi"/>
          <w:sz w:val="18"/>
          <w:szCs w:val="22"/>
          <w:lang w:eastAsia="en-US"/>
        </w:rPr>
      </w:pPr>
    </w:p>
    <w:p w:rsidR="002A276F" w:rsidRPr="002A276F" w:rsidRDefault="002A276F" w:rsidP="002A276F">
      <w:pPr>
        <w:spacing w:line="276" w:lineRule="auto"/>
        <w:ind w:left="0" w:firstLine="0"/>
        <w:jc w:val="center"/>
        <w:rPr>
          <w:rFonts w:eastAsiaTheme="minorHAnsi"/>
          <w:sz w:val="18"/>
          <w:szCs w:val="22"/>
          <w:lang w:eastAsia="en-US"/>
        </w:rPr>
      </w:pPr>
    </w:p>
    <w:p w:rsidR="002A276F" w:rsidRPr="002A276F" w:rsidRDefault="002A276F" w:rsidP="002A276F">
      <w:pPr>
        <w:spacing w:line="276" w:lineRule="auto"/>
        <w:ind w:left="0" w:firstLine="0"/>
        <w:jc w:val="center"/>
        <w:rPr>
          <w:rFonts w:eastAsiaTheme="minorHAnsi"/>
          <w:sz w:val="18"/>
          <w:szCs w:val="22"/>
          <w:lang w:eastAsia="en-US"/>
        </w:rPr>
      </w:pPr>
      <w:r w:rsidRPr="002A276F">
        <w:rPr>
          <w:rFonts w:eastAsiaTheme="minorHAnsi"/>
          <w:sz w:val="18"/>
          <w:szCs w:val="22"/>
          <w:lang w:eastAsia="en-US"/>
        </w:rPr>
        <w:t>Масштаб 1:2000</w:t>
      </w:r>
    </w:p>
    <w:p w:rsidR="002A276F" w:rsidRPr="002A276F" w:rsidRDefault="002A276F" w:rsidP="002A276F">
      <w:pPr>
        <w:spacing w:line="276" w:lineRule="auto"/>
        <w:ind w:left="0" w:firstLine="0"/>
        <w:jc w:val="center"/>
        <w:rPr>
          <w:rFonts w:eastAsiaTheme="minorHAnsi"/>
          <w:sz w:val="18"/>
          <w:szCs w:val="22"/>
          <w:lang w:eastAsia="en-US"/>
        </w:rPr>
      </w:pPr>
    </w:p>
    <w:p w:rsidR="002A276F" w:rsidRPr="002A276F" w:rsidRDefault="002A276F" w:rsidP="002A276F">
      <w:pPr>
        <w:spacing w:line="276" w:lineRule="auto"/>
        <w:ind w:left="0" w:firstLine="0"/>
        <w:jc w:val="center"/>
        <w:rPr>
          <w:rFonts w:eastAsiaTheme="minorHAnsi"/>
          <w:sz w:val="18"/>
          <w:szCs w:val="18"/>
          <w:lang w:eastAsia="en-US"/>
        </w:rPr>
      </w:pPr>
      <w:r w:rsidRPr="002A276F">
        <w:rPr>
          <w:rFonts w:eastAsiaTheme="minorHAnsi"/>
          <w:sz w:val="18"/>
          <w:szCs w:val="18"/>
          <w:lang w:eastAsia="en-US"/>
        </w:rPr>
        <w:t>Условные обозначения</w:t>
      </w:r>
    </w:p>
    <w:tbl>
      <w:tblPr>
        <w:tblStyle w:val="880"/>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507"/>
        <w:gridCol w:w="8672"/>
      </w:tblGrid>
      <w:tr w:rsidR="002A276F" w:rsidRPr="002A276F" w:rsidTr="002A276F">
        <w:trPr>
          <w:trHeight w:hRule="exact" w:val="227"/>
        </w:trPr>
        <w:tc>
          <w:tcPr>
            <w:tcW w:w="1507" w:type="dxa"/>
            <w:vAlign w:val="center"/>
          </w:tcPr>
          <w:p w:rsidR="002A276F" w:rsidRPr="002A276F" w:rsidRDefault="002A276F" w:rsidP="002A276F">
            <w:pPr>
              <w:jc w:val="center"/>
              <w:rPr>
                <w:rFonts w:ascii="Arial" w:hAnsi="Arial" w:cs="Arial"/>
                <w:bCs/>
                <w:iCs/>
                <w:color w:val="000000"/>
                <w:sz w:val="15"/>
                <w:szCs w:val="15"/>
              </w:rPr>
            </w:pPr>
            <w:r w:rsidRPr="002A276F">
              <w:rPr>
                <w:rFonts w:ascii="Arial" w:hAnsi="Arial" w:cs="Arial"/>
                <w:bCs/>
                <w:iCs/>
                <w:color w:val="000000"/>
                <w:sz w:val="15"/>
                <w:szCs w:val="15"/>
              </w:rPr>
              <w:t>1</w:t>
            </w:r>
          </w:p>
        </w:tc>
        <w:tc>
          <w:tcPr>
            <w:tcW w:w="8672" w:type="dxa"/>
            <w:vAlign w:val="center"/>
          </w:tcPr>
          <w:p w:rsidR="002A276F" w:rsidRPr="002A276F" w:rsidRDefault="002A276F" w:rsidP="002A276F">
            <w:pPr>
              <w:rPr>
                <w:bCs/>
                <w:iCs/>
                <w:color w:val="000000"/>
                <w:sz w:val="16"/>
                <w:szCs w:val="20"/>
              </w:rPr>
            </w:pPr>
            <w:r w:rsidRPr="002A276F">
              <w:rPr>
                <w:bCs/>
                <w:iCs/>
                <w:color w:val="000000"/>
                <w:sz w:val="16"/>
                <w:szCs w:val="20"/>
              </w:rPr>
              <w:t>номер характерной точки границы публичного сервитута</w:t>
            </w:r>
          </w:p>
        </w:tc>
      </w:tr>
      <w:tr w:rsidR="002A276F" w:rsidRPr="002A276F" w:rsidTr="002A276F">
        <w:trPr>
          <w:trHeight w:hRule="exact" w:val="227"/>
        </w:trPr>
        <w:tc>
          <w:tcPr>
            <w:tcW w:w="1507" w:type="dxa"/>
            <w:vAlign w:val="center"/>
          </w:tcPr>
          <w:p w:rsidR="002A276F" w:rsidRPr="002A276F" w:rsidRDefault="002A276F" w:rsidP="002A276F">
            <w:pPr>
              <w:jc w:val="center"/>
              <w:rPr>
                <w:rFonts w:ascii="Arial" w:eastAsiaTheme="minorHAnsi" w:hAnsi="Arial" w:cs="Arial"/>
                <w:bCs/>
                <w:iCs/>
                <w:color w:val="000000"/>
                <w:sz w:val="15"/>
                <w:szCs w:val="15"/>
              </w:rPr>
            </w:pPr>
            <w:r w:rsidRPr="002A276F">
              <w:rPr>
                <w:rFonts w:ascii="Arial" w:eastAsiaTheme="minorHAnsi" w:hAnsi="Arial" w:cs="Arial"/>
                <w:bCs/>
                <w:iCs/>
                <w:color w:val="000000"/>
                <w:sz w:val="15"/>
                <w:szCs w:val="15"/>
              </w:rPr>
              <w:t>Контур 1</w:t>
            </w:r>
          </w:p>
        </w:tc>
        <w:tc>
          <w:tcPr>
            <w:tcW w:w="8672" w:type="dxa"/>
            <w:vAlign w:val="center"/>
          </w:tcPr>
          <w:p w:rsidR="002A276F" w:rsidRPr="002A276F" w:rsidRDefault="002A276F" w:rsidP="002A276F">
            <w:pPr>
              <w:rPr>
                <w:bCs/>
                <w:iCs/>
                <w:color w:val="000000"/>
                <w:sz w:val="16"/>
                <w:szCs w:val="20"/>
              </w:rPr>
            </w:pPr>
            <w:r w:rsidRPr="002A276F">
              <w:rPr>
                <w:bCs/>
                <w:iCs/>
                <w:color w:val="000000"/>
                <w:sz w:val="16"/>
                <w:szCs w:val="20"/>
              </w:rPr>
              <w:t>условный номер  публичного сервитута</w:t>
            </w:r>
          </w:p>
        </w:tc>
      </w:tr>
      <w:tr w:rsidR="002A276F" w:rsidRPr="002A276F" w:rsidTr="002A276F">
        <w:trPr>
          <w:trHeight w:hRule="exact" w:val="227"/>
        </w:trPr>
        <w:tc>
          <w:tcPr>
            <w:tcW w:w="1507" w:type="dxa"/>
            <w:vAlign w:val="center"/>
          </w:tcPr>
          <w:p w:rsidR="002A276F" w:rsidRPr="002A276F" w:rsidRDefault="002A276F" w:rsidP="002A276F">
            <w:pPr>
              <w:jc w:val="center"/>
              <w:rPr>
                <w:rFonts w:ascii="Arial" w:eastAsiaTheme="minorHAnsi" w:hAnsi="Arial" w:cs="Arial"/>
                <w:bCs/>
                <w:iCs/>
                <w:color w:val="000000"/>
                <w:sz w:val="15"/>
                <w:szCs w:val="15"/>
              </w:rPr>
            </w:pPr>
            <w:r w:rsidRPr="002A276F">
              <w:rPr>
                <w:rFonts w:ascii="Arial" w:eastAsiaTheme="minorHAnsi" w:hAnsi="Arial" w:cs="Arial"/>
                <w:bCs/>
                <w:iCs/>
                <w:color w:val="000000"/>
                <w:sz w:val="15"/>
                <w:szCs w:val="15"/>
              </w:rPr>
              <w:t>38:06:100922</w:t>
            </w:r>
          </w:p>
        </w:tc>
        <w:tc>
          <w:tcPr>
            <w:tcW w:w="8672" w:type="dxa"/>
            <w:vAlign w:val="center"/>
          </w:tcPr>
          <w:p w:rsidR="002A276F" w:rsidRPr="002A276F" w:rsidRDefault="002A276F" w:rsidP="002A276F">
            <w:pPr>
              <w:rPr>
                <w:bCs/>
                <w:iCs/>
                <w:color w:val="000000"/>
                <w:sz w:val="16"/>
                <w:szCs w:val="20"/>
              </w:rPr>
            </w:pPr>
            <w:r w:rsidRPr="002A276F">
              <w:rPr>
                <w:bCs/>
                <w:iCs/>
                <w:color w:val="000000"/>
                <w:sz w:val="16"/>
                <w:szCs w:val="20"/>
              </w:rPr>
              <w:t>кадастровый номер квартала</w:t>
            </w:r>
          </w:p>
        </w:tc>
      </w:tr>
      <w:tr w:rsidR="002A276F" w:rsidRPr="002A276F" w:rsidTr="002A276F">
        <w:trPr>
          <w:trHeight w:hRule="exact" w:val="227"/>
        </w:trPr>
        <w:tc>
          <w:tcPr>
            <w:tcW w:w="1507" w:type="dxa"/>
            <w:vAlign w:val="center"/>
          </w:tcPr>
          <w:p w:rsidR="002A276F" w:rsidRPr="002A276F" w:rsidRDefault="002A276F" w:rsidP="002A276F">
            <w:pPr>
              <w:jc w:val="center"/>
              <w:rPr>
                <w:rFonts w:ascii="Arial" w:eastAsiaTheme="minorHAnsi" w:hAnsi="Arial" w:cs="Arial"/>
                <w:bCs/>
                <w:iCs/>
                <w:color w:val="000000"/>
                <w:sz w:val="15"/>
                <w:szCs w:val="15"/>
              </w:rPr>
            </w:pPr>
            <w:r w:rsidRPr="002A276F">
              <w:rPr>
                <w:rFonts w:ascii="Arial" w:eastAsiaTheme="minorHAnsi" w:hAnsi="Arial" w:cs="Arial"/>
                <w:bCs/>
                <w:iCs/>
                <w:color w:val="000000"/>
                <w:sz w:val="15"/>
                <w:szCs w:val="15"/>
              </w:rPr>
              <w:t>38:06:100922:453</w:t>
            </w:r>
          </w:p>
        </w:tc>
        <w:tc>
          <w:tcPr>
            <w:tcW w:w="8672" w:type="dxa"/>
            <w:vAlign w:val="center"/>
          </w:tcPr>
          <w:p w:rsidR="002A276F" w:rsidRPr="002A276F" w:rsidRDefault="002A276F" w:rsidP="002A276F">
            <w:pPr>
              <w:rPr>
                <w:bCs/>
                <w:iCs/>
                <w:color w:val="000000"/>
                <w:sz w:val="16"/>
                <w:szCs w:val="20"/>
              </w:rPr>
            </w:pPr>
            <w:r w:rsidRPr="002A276F">
              <w:rPr>
                <w:bCs/>
                <w:iCs/>
                <w:color w:val="000000"/>
                <w:sz w:val="16"/>
                <w:szCs w:val="20"/>
              </w:rPr>
              <w:t>кадастровый номер земельного участка</w:t>
            </w:r>
          </w:p>
        </w:tc>
      </w:tr>
      <w:tr w:rsidR="002A276F" w:rsidRPr="002A276F" w:rsidTr="002A276F">
        <w:trPr>
          <w:trHeight w:hRule="exact" w:val="227"/>
        </w:trPr>
        <w:tc>
          <w:tcPr>
            <w:tcW w:w="1507" w:type="dxa"/>
            <w:vAlign w:val="center"/>
          </w:tcPr>
          <w:p w:rsidR="002A276F" w:rsidRPr="002A276F" w:rsidRDefault="002A276F" w:rsidP="002A276F">
            <w:pPr>
              <w:jc w:val="center"/>
              <w:rPr>
                <w:rFonts w:ascii="Arial" w:hAnsi="Arial" w:cs="Arial"/>
                <w:bCs/>
                <w:iCs/>
                <w:color w:val="000000"/>
                <w:sz w:val="20"/>
                <w:szCs w:val="20"/>
              </w:rPr>
            </w:pPr>
            <w:r w:rsidRPr="002A276F">
              <w:rPr>
                <w:rFonts w:eastAsiaTheme="minorHAnsi"/>
                <w:noProof/>
                <w:sz w:val="22"/>
                <w:szCs w:val="22"/>
              </w:rPr>
              <w:drawing>
                <wp:inline distT="0" distB="0" distL="0" distR="0" wp14:anchorId="280ABCA3" wp14:editId="3EF38DE2">
                  <wp:extent cx="108000" cy="81934"/>
                  <wp:effectExtent l="0" t="0" r="6350" b="0"/>
                  <wp:docPr id="1078"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Рисунок 11"/>
                          <pic:cNvPicPr>
                            <a:picLocks noChangeAspect="1"/>
                          </pic:cNvPicPr>
                        </pic:nvPicPr>
                        <pic:blipFill>
                          <a:blip r:embed="rId13" cstate="print">
                            <a:extLst>
                              <a:ext uri="{28A0092B-C50C-407E-A947-70E740481C1C}">
                                <a14:useLocalDpi xmlns:a14="http://schemas.microsoft.com/office/drawing/2010/main" val="0"/>
                              </a:ext>
                            </a:extLst>
                          </a:blip>
                          <a:stretch>
                            <a:fillRect/>
                          </a:stretch>
                        </pic:blipFill>
                        <pic:spPr>
                          <a:xfrm>
                            <a:off x="0" y="0"/>
                            <a:ext cx="108000" cy="81934"/>
                          </a:xfrm>
                          <a:prstGeom prst="rect">
                            <a:avLst/>
                          </a:prstGeom>
                        </pic:spPr>
                      </pic:pic>
                    </a:graphicData>
                  </a:graphic>
                </wp:inline>
              </w:drawing>
            </w:r>
          </w:p>
        </w:tc>
        <w:tc>
          <w:tcPr>
            <w:tcW w:w="8672" w:type="dxa"/>
            <w:vAlign w:val="center"/>
          </w:tcPr>
          <w:p w:rsidR="002A276F" w:rsidRPr="002A276F" w:rsidRDefault="002A276F" w:rsidP="002A276F">
            <w:pPr>
              <w:rPr>
                <w:bCs/>
                <w:iCs/>
                <w:color w:val="000000"/>
                <w:sz w:val="16"/>
                <w:szCs w:val="20"/>
              </w:rPr>
            </w:pPr>
            <w:r w:rsidRPr="002A276F">
              <w:rPr>
                <w:bCs/>
                <w:iCs/>
                <w:color w:val="000000"/>
                <w:sz w:val="16"/>
                <w:szCs w:val="20"/>
              </w:rPr>
              <w:t>характерная точка границы, сведения о которой позволяют однозначно определить ее положение на местности</w:t>
            </w:r>
          </w:p>
        </w:tc>
      </w:tr>
      <w:tr w:rsidR="002A276F" w:rsidRPr="002A276F" w:rsidTr="002A276F">
        <w:trPr>
          <w:trHeight w:hRule="exact" w:val="227"/>
        </w:trPr>
        <w:tc>
          <w:tcPr>
            <w:tcW w:w="1507" w:type="dxa"/>
            <w:vAlign w:val="center"/>
          </w:tcPr>
          <w:p w:rsidR="002A276F" w:rsidRPr="002A276F" w:rsidRDefault="002A276F" w:rsidP="002A276F">
            <w:pPr>
              <w:jc w:val="center"/>
              <w:rPr>
                <w:rFonts w:ascii="Arial" w:hAnsi="Arial" w:cs="Arial"/>
                <w:bCs/>
                <w:iCs/>
                <w:color w:val="000000"/>
                <w:sz w:val="20"/>
                <w:szCs w:val="20"/>
              </w:rPr>
            </w:pPr>
            <w:r w:rsidRPr="002A276F">
              <w:rPr>
                <w:rFonts w:eastAsiaTheme="minorHAnsi"/>
                <w:noProof/>
                <w:sz w:val="22"/>
                <w:szCs w:val="22"/>
              </w:rPr>
              <mc:AlternateContent>
                <mc:Choice Requires="wps">
                  <w:drawing>
                    <wp:anchor distT="0" distB="0" distL="114300" distR="114300" simplePos="0" relativeHeight="251714560" behindDoc="0" locked="0" layoutInCell="1" allowOverlap="1" wp14:anchorId="2096FAAF" wp14:editId="5B1BCE69">
                      <wp:simplePos x="0" y="0"/>
                      <wp:positionH relativeFrom="column">
                        <wp:posOffset>80176</wp:posOffset>
                      </wp:positionH>
                      <wp:positionV relativeFrom="paragraph">
                        <wp:posOffset>74295</wp:posOffset>
                      </wp:positionV>
                      <wp:extent cx="620782" cy="0"/>
                      <wp:effectExtent l="0" t="0" r="27305" b="19050"/>
                      <wp:wrapNone/>
                      <wp:docPr id="1084" name="Прямая соединительная линия 1084"/>
                      <wp:cNvGraphicFramePr/>
                      <a:graphic xmlns:a="http://schemas.openxmlformats.org/drawingml/2006/main">
                        <a:graphicData uri="http://schemas.microsoft.com/office/word/2010/wordprocessingShape">
                          <wps:wsp>
                            <wps:cNvCnPr/>
                            <wps:spPr>
                              <a:xfrm>
                                <a:off x="0" y="0"/>
                                <a:ext cx="620782" cy="0"/>
                              </a:xfrm>
                              <a:prstGeom prst="line">
                                <a:avLst/>
                              </a:prstGeom>
                              <a:noFill/>
                              <a:ln w="15875" cap="flat" cmpd="sng" algn="ctr">
                                <a:solidFill>
                                  <a:srgbClr val="FF0000"/>
                                </a:solidFill>
                                <a:prstDash val="solid"/>
                              </a:ln>
                              <a:effectLst/>
                            </wps:spPr>
                            <wps:bodyPr/>
                          </wps:wsp>
                        </a:graphicData>
                      </a:graphic>
                    </wp:anchor>
                  </w:drawing>
                </mc:Choice>
                <mc:Fallback>
                  <w:pict>
                    <v:line id="Прямая соединительная линия 1084" o:spid="_x0000_s1026" style="position:absolute;z-index:251714560;visibility:visible;mso-wrap-style:square;mso-wrap-distance-left:9pt;mso-wrap-distance-top:0;mso-wrap-distance-right:9pt;mso-wrap-distance-bottom:0;mso-position-horizontal:absolute;mso-position-horizontal-relative:text;mso-position-vertical:absolute;mso-position-vertical-relative:text" from="6.3pt,5.85pt" to="55.2pt,5.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" strokecolor="red" strokeweight="1.25pt"/>
                  </w:pict>
                </mc:Fallback>
              </mc:AlternateContent>
            </w:r>
          </w:p>
        </w:tc>
        <w:tc>
          <w:tcPr>
            <w:tcW w:w="8672" w:type="dxa"/>
            <w:vAlign w:val="center"/>
          </w:tcPr>
          <w:p w:rsidR="002A276F" w:rsidRPr="002A276F" w:rsidRDefault="002A276F" w:rsidP="002A276F">
            <w:pPr>
              <w:rPr>
                <w:bCs/>
                <w:iCs/>
                <w:color w:val="000000"/>
                <w:sz w:val="16"/>
                <w:szCs w:val="20"/>
              </w:rPr>
            </w:pPr>
            <w:r w:rsidRPr="002A276F">
              <w:rPr>
                <w:bCs/>
                <w:iCs/>
                <w:color w:val="000000"/>
                <w:sz w:val="16"/>
                <w:szCs w:val="20"/>
              </w:rPr>
              <w:t>вновь образованная часть границы, сведения о которой достаточны для определения ее местоположения</w:t>
            </w:r>
          </w:p>
        </w:tc>
      </w:tr>
      <w:tr w:rsidR="002A276F" w:rsidRPr="002A276F" w:rsidTr="002A276F">
        <w:trPr>
          <w:trHeight w:hRule="exact" w:val="227"/>
        </w:trPr>
        <w:tc>
          <w:tcPr>
            <w:tcW w:w="1507" w:type="dxa"/>
            <w:vAlign w:val="center"/>
          </w:tcPr>
          <w:p w:rsidR="002A276F" w:rsidRPr="002A276F" w:rsidRDefault="002A276F" w:rsidP="002A276F">
            <w:pPr>
              <w:jc w:val="center"/>
              <w:rPr>
                <w:rFonts w:ascii="Arial" w:hAnsi="Arial" w:cs="Arial"/>
                <w:bCs/>
                <w:iCs/>
                <w:color w:val="000000"/>
                <w:sz w:val="20"/>
                <w:szCs w:val="20"/>
              </w:rPr>
            </w:pPr>
            <w:r w:rsidRPr="002A276F">
              <w:rPr>
                <w:rFonts w:eastAsiaTheme="minorHAnsi"/>
                <w:noProof/>
                <w:sz w:val="22"/>
                <w:szCs w:val="22"/>
              </w:rPr>
              <mc:AlternateContent>
                <mc:Choice Requires="wps">
                  <w:drawing>
                    <wp:anchor distT="0" distB="0" distL="114300" distR="114300" simplePos="0" relativeHeight="251715584" behindDoc="0" locked="0" layoutInCell="1" allowOverlap="1" wp14:anchorId="54CA6CE2" wp14:editId="74BFF2AA">
                      <wp:simplePos x="0" y="0"/>
                      <wp:positionH relativeFrom="column">
                        <wp:posOffset>80176</wp:posOffset>
                      </wp:positionH>
                      <wp:positionV relativeFrom="paragraph">
                        <wp:posOffset>85394</wp:posOffset>
                      </wp:positionV>
                      <wp:extent cx="620782" cy="0"/>
                      <wp:effectExtent l="0" t="0" r="27305" b="19050"/>
                      <wp:wrapNone/>
                      <wp:docPr id="1085" name="Прямая соединительная линия 1085"/>
                      <wp:cNvGraphicFramePr/>
                      <a:graphic xmlns:a="http://schemas.openxmlformats.org/drawingml/2006/main">
                        <a:graphicData uri="http://schemas.microsoft.com/office/word/2010/wordprocessingShape">
                          <wps:wsp>
                            <wps:cNvCnPr/>
                            <wps:spPr>
                              <a:xfrm>
                                <a:off x="0" y="0"/>
                                <a:ext cx="620782" cy="0"/>
                              </a:xfrm>
                              <a:prstGeom prst="line">
                                <a:avLst/>
                              </a:prstGeom>
                              <a:noFill/>
                              <a:ln w="9525" cap="flat" cmpd="sng" algn="ctr">
                                <a:solidFill>
                                  <a:sysClr val="windowText" lastClr="000000"/>
                                </a:solidFill>
                                <a:prstDash val="solid"/>
                              </a:ln>
                              <a:effectLst/>
                            </wps:spPr>
                            <wps:bodyPr/>
                          </wps:wsp>
                        </a:graphicData>
                      </a:graphic>
                    </wp:anchor>
                  </w:drawing>
                </mc:Choice>
                <mc:Fallback>
                  <w:pict>
                    <v:line id="Прямая соединительная линия 1085" o:spid="_x0000_s1026" style="position:absolute;z-index:251715584;visibility:visible;mso-wrap-style:square;mso-wrap-distance-left:9pt;mso-wrap-distance-top:0;mso-wrap-distance-right:9pt;mso-wrap-distance-bottom:0;mso-position-horizontal:absolute;mso-position-horizontal-relative:text;mso-position-vertical:absolute;mso-position-vertical-relative:text" from="6.3pt,6.7pt" to="55.2pt,6.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" strokecolor="windowText"/>
                  </w:pict>
                </mc:Fallback>
              </mc:AlternateContent>
            </w:r>
          </w:p>
        </w:tc>
        <w:tc>
          <w:tcPr>
            <w:tcW w:w="8672" w:type="dxa"/>
            <w:vAlign w:val="center"/>
          </w:tcPr>
          <w:p w:rsidR="002A276F" w:rsidRPr="002A276F" w:rsidRDefault="002A276F" w:rsidP="002A276F">
            <w:pPr>
              <w:rPr>
                <w:bCs/>
                <w:iCs/>
                <w:color w:val="000000"/>
                <w:sz w:val="16"/>
                <w:szCs w:val="20"/>
              </w:rPr>
            </w:pPr>
            <w:r w:rsidRPr="002A276F">
              <w:rPr>
                <w:bCs/>
                <w:iCs/>
                <w:color w:val="000000"/>
                <w:sz w:val="16"/>
                <w:szCs w:val="20"/>
              </w:rPr>
              <w:t>существующая часть границы, имеющиеся в ГКН сведения о которой достаточны для определения ее местоположения</w:t>
            </w:r>
          </w:p>
        </w:tc>
      </w:tr>
      <w:tr w:rsidR="002A276F" w:rsidRPr="002A276F" w:rsidTr="002A276F">
        <w:trPr>
          <w:trHeight w:hRule="exact" w:val="227"/>
        </w:trPr>
        <w:tc>
          <w:tcPr>
            <w:tcW w:w="1507" w:type="dxa"/>
            <w:vAlign w:val="center"/>
          </w:tcPr>
          <w:p w:rsidR="002A276F" w:rsidRPr="002A276F" w:rsidRDefault="002A276F" w:rsidP="002A276F">
            <w:pPr>
              <w:jc w:val="center"/>
              <w:rPr>
                <w:rFonts w:eastAsiaTheme="minorHAnsi"/>
                <w:noProof/>
                <w:sz w:val="22"/>
                <w:szCs w:val="22"/>
              </w:rPr>
            </w:pPr>
            <w:r w:rsidRPr="002A276F">
              <w:rPr>
                <w:rFonts w:eastAsiaTheme="minorHAnsi"/>
                <w:noProof/>
                <w:color w:val="FFC000"/>
                <w:sz w:val="22"/>
                <w:szCs w:val="22"/>
              </w:rPr>
              <mc:AlternateContent>
                <mc:Choice Requires="wps">
                  <w:drawing>
                    <wp:anchor distT="0" distB="0" distL="114300" distR="114300" simplePos="0" relativeHeight="251716608" behindDoc="0" locked="0" layoutInCell="1" allowOverlap="1" wp14:anchorId="02CD586D" wp14:editId="1AC5FA08">
                      <wp:simplePos x="0" y="0"/>
                      <wp:positionH relativeFrom="column">
                        <wp:posOffset>71120</wp:posOffset>
                      </wp:positionH>
                      <wp:positionV relativeFrom="paragraph">
                        <wp:posOffset>109220</wp:posOffset>
                      </wp:positionV>
                      <wp:extent cx="620395" cy="0"/>
                      <wp:effectExtent l="0" t="0" r="27305" b="19050"/>
                      <wp:wrapNone/>
                      <wp:docPr id="1086" name="Прямая соединительная линия 1086"/>
                      <wp:cNvGraphicFramePr/>
                      <a:graphic xmlns:a="http://schemas.openxmlformats.org/drawingml/2006/main">
                        <a:graphicData uri="http://schemas.microsoft.com/office/word/2010/wordprocessingShape">
                          <wps:wsp>
                            <wps:cNvCnPr/>
                            <wps:spPr>
                              <a:xfrm>
                                <a:off x="0" y="0"/>
                                <a:ext cx="620395" cy="0"/>
                              </a:xfrm>
                              <a:prstGeom prst="line">
                                <a:avLst/>
                              </a:prstGeom>
                              <a:noFill/>
                              <a:ln w="9525" cap="flat" cmpd="sng" algn="ctr">
                                <a:solidFill>
                                  <a:srgbClr val="4BACC6">
                                    <a:shade val="95000"/>
                                    <a:satMod val="105000"/>
                                  </a:srgbClr>
                                </a:solidFill>
                                <a:prstDash val="solid"/>
                              </a:ln>
                              <a:effectLst/>
                            </wps:spPr>
                            <wps:bodyPr/>
                          </wps:wsp>
                        </a:graphicData>
                      </a:graphic>
                      <wp14:sizeRelH relativeFrom="margin">
                        <wp14:pctWidth>0</wp14:pctWidth>
                      </wp14:sizeRelH>
                      <wp14:sizeRelV relativeFrom="margin">
                        <wp14:pctHeight>0</wp14:pctHeight>
                      </wp14:sizeRelV>
                    </wp:anchor>
                  </w:drawing>
                </mc:Choice>
                <mc:Fallback>
                  <w:pict>
                    <v:line id="Прямая соединительная линия 1086" o:spid="_x0000_s1026" style="position:absolute;z-index:251716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5.6pt,8.6pt" to="54.45pt,8.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" strokecolor="#46aac5"/>
                  </w:pict>
                </mc:Fallback>
              </mc:AlternateContent>
            </w:r>
          </w:p>
        </w:tc>
        <w:tc>
          <w:tcPr>
            <w:tcW w:w="8672" w:type="dxa"/>
            <w:vAlign w:val="center"/>
          </w:tcPr>
          <w:p w:rsidR="002A276F" w:rsidRPr="002A276F" w:rsidRDefault="002A276F" w:rsidP="002A276F">
            <w:pPr>
              <w:rPr>
                <w:bCs/>
                <w:iCs/>
                <w:color w:val="000000"/>
                <w:sz w:val="16"/>
                <w:szCs w:val="20"/>
              </w:rPr>
            </w:pPr>
            <w:r w:rsidRPr="002A276F">
              <w:rPr>
                <w:bCs/>
                <w:iCs/>
                <w:color w:val="000000"/>
                <w:sz w:val="16"/>
                <w:szCs w:val="20"/>
              </w:rPr>
              <w:t>граница кадастрового квартала</w:t>
            </w:r>
          </w:p>
        </w:tc>
      </w:tr>
    </w:tbl>
    <w:p w:rsidR="002A276F" w:rsidRPr="002A276F" w:rsidRDefault="002A276F" w:rsidP="002A276F">
      <w:pPr>
        <w:spacing w:after="200" w:line="276" w:lineRule="auto"/>
        <w:ind w:left="0" w:firstLine="0"/>
        <w:jc w:val="center"/>
        <w:rPr>
          <w:rFonts w:eastAsiaTheme="minorHAnsi"/>
          <w:noProof/>
          <w:sz w:val="22"/>
          <w:szCs w:val="22"/>
        </w:rPr>
      </w:pPr>
      <w:r w:rsidRPr="002A276F">
        <w:rPr>
          <w:rFonts w:eastAsiaTheme="minorHAnsi"/>
          <w:noProof/>
          <w:sz w:val="22"/>
          <w:szCs w:val="22"/>
        </w:rPr>
        <w:br w:type="page"/>
      </w:r>
    </w:p>
    <w:p w:rsidR="002A276F" w:rsidRPr="002A276F" w:rsidRDefault="002A276F" w:rsidP="002A276F">
      <w:pPr>
        <w:spacing w:after="120" w:line="276" w:lineRule="auto"/>
        <w:ind w:left="0" w:firstLine="0"/>
        <w:jc w:val="center"/>
        <w:rPr>
          <w:rFonts w:eastAsiaTheme="minorHAnsi"/>
          <w:b/>
          <w:sz w:val="22"/>
          <w:szCs w:val="22"/>
          <w:lang w:eastAsia="en-US"/>
        </w:rPr>
      </w:pPr>
      <w:r w:rsidRPr="002A276F">
        <w:rPr>
          <w:rFonts w:eastAsiaTheme="minorHAnsi" w:cstheme="minorBidi"/>
          <w:i/>
          <w:sz w:val="28"/>
          <w:szCs w:val="28"/>
          <w:lang w:eastAsia="en-US"/>
        </w:rPr>
        <w:lastRenderedPageBreak/>
        <w:t>Схема расположения границ публичного сервитута</w:t>
      </w:r>
    </w:p>
    <w:p w:rsidR="002A276F" w:rsidRPr="002A276F" w:rsidRDefault="002A276F" w:rsidP="002A276F">
      <w:pPr>
        <w:spacing w:line="276" w:lineRule="auto"/>
        <w:ind w:left="0" w:firstLine="0"/>
        <w:jc w:val="center"/>
        <w:rPr>
          <w:rFonts w:eastAsiaTheme="minorHAnsi"/>
          <w:sz w:val="22"/>
          <w:szCs w:val="22"/>
          <w:lang w:eastAsia="en-US"/>
        </w:rPr>
      </w:pPr>
      <w:r w:rsidRPr="002A276F">
        <w:rPr>
          <w:noProof/>
          <w:color w:val="000000"/>
          <w:w w:val="0"/>
          <w:sz w:val="0"/>
          <w:szCs w:val="0"/>
          <w:u w:color="000000"/>
          <w:bdr w:val="none" w:sz="0" w:space="0" w:color="000000"/>
          <w:shd w:val="clear" w:color="000000" w:fill="000000"/>
        </w:rPr>
        <w:drawing>
          <wp:anchor distT="0" distB="0" distL="114300" distR="114300" simplePos="0" relativeHeight="251759616" behindDoc="1" locked="0" layoutInCell="1" allowOverlap="1" wp14:anchorId="3815D3BC" wp14:editId="3868A113">
            <wp:simplePos x="0" y="0"/>
            <wp:positionH relativeFrom="column">
              <wp:posOffset>-60960</wp:posOffset>
            </wp:positionH>
            <wp:positionV relativeFrom="paragraph">
              <wp:posOffset>6985</wp:posOffset>
            </wp:positionV>
            <wp:extent cx="6305550" cy="6753225"/>
            <wp:effectExtent l="0" t="0" r="0" b="9525"/>
            <wp:wrapNone/>
            <wp:docPr id="1082" name="Рисунок 1082" descr="X:\ВЭС\170-ВЭС-2019\РП №3 Куда-Хомутово\Земли государственной и муниципальной собственности\Публичный сервитут\14.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X:\ВЭС\170-ВЭС-2019\РП №3 Куда-Хомутово\Земли государственной и муниципальной собственности\Публичный сервитут\14.bmp"/>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6305550" cy="6753225"/>
                    </a:xfrm>
                    <a:prstGeom prst="rect">
                      <a:avLst/>
                    </a:prstGeom>
                    <a:noFill/>
                    <a:ln>
                      <a:noFill/>
                    </a:ln>
                  </pic:spPr>
                </pic:pic>
              </a:graphicData>
            </a:graphic>
            <wp14:sizeRelH relativeFrom="page">
              <wp14:pctWidth>0</wp14:pctWidth>
            </wp14:sizeRelH>
            <wp14:sizeRelV relativeFrom="page">
              <wp14:pctHeight>0</wp14:pctHeight>
            </wp14:sizeRelV>
          </wp:anchor>
        </w:drawing>
      </w:r>
      <w:r w:rsidRPr="002A276F">
        <w:rPr>
          <w:rFonts w:asciiTheme="minorHAnsi" w:eastAsiaTheme="minorHAnsi" w:hAnsiTheme="minorHAnsi" w:cstheme="minorBidi"/>
          <w:noProof/>
          <w:sz w:val="22"/>
          <w:szCs w:val="22"/>
        </w:rPr>
        <w:drawing>
          <wp:anchor distT="0" distB="0" distL="114300" distR="114300" simplePos="0" relativeHeight="251723776" behindDoc="0" locked="0" layoutInCell="1" allowOverlap="1" wp14:anchorId="20F81E36" wp14:editId="69ABBBF5">
            <wp:simplePos x="0" y="0"/>
            <wp:positionH relativeFrom="column">
              <wp:posOffset>183542</wp:posOffset>
            </wp:positionH>
            <wp:positionV relativeFrom="paragraph">
              <wp:posOffset>283845</wp:posOffset>
            </wp:positionV>
            <wp:extent cx="419100" cy="942975"/>
            <wp:effectExtent l="0" t="0" r="0" b="9525"/>
            <wp:wrapNone/>
            <wp:docPr id="1083"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Рисунок 2"/>
                    <pic:cNvPicPr>
                      <a:picLocks noChangeAspect="1" noChangeArrowheads="1"/>
                    </pic:cNvPicPr>
                  </pic:nvPicPr>
                  <pic:blipFill>
                    <a:blip r:embed="rId11" cstate="print">
                      <a:clrChange>
                        <a:clrFrom>
                          <a:srgbClr val="FFFFFF"/>
                        </a:clrFrom>
                        <a:clrTo>
                          <a:srgbClr val="FFFFFF">
                            <a:alpha val="0"/>
                          </a:srgbClr>
                        </a:clrTo>
                      </a:clrChange>
                      <a:extLst>
                        <a:ext uri="{28A0092B-C50C-407E-A947-70E740481C1C}">
                          <a14:useLocalDpi xmlns:a14="http://schemas.microsoft.com/office/drawing/2010/main" val="0"/>
                        </a:ext>
                      </a:extLst>
                    </a:blip>
                    <a:srcRect/>
                    <a:stretch>
                      <a:fillRect/>
                    </a:stretch>
                  </pic:blipFill>
                  <pic:spPr bwMode="auto">
                    <a:xfrm>
                      <a:off x="0" y="0"/>
                      <a:ext cx="419100" cy="942975"/>
                    </a:xfrm>
                    <a:prstGeom prst="rect">
                      <a:avLst/>
                    </a:prstGeom>
                    <a:noFill/>
                    <a:ln>
                      <a:noFill/>
                    </a:ln>
                    <a:extLst/>
                  </pic:spPr>
                </pic:pic>
              </a:graphicData>
            </a:graphic>
            <wp14:sizeRelH relativeFrom="page">
              <wp14:pctWidth>0</wp14:pctWidth>
            </wp14:sizeRelH>
            <wp14:sizeRelV relativeFrom="page">
              <wp14:pctHeight>0</wp14:pctHeight>
            </wp14:sizeRelV>
          </wp:anchor>
        </w:drawing>
      </w:r>
      <w:r w:rsidRPr="002A276F">
        <w:rPr>
          <w:snapToGrid w:val="0"/>
          <w:color w:val="000000"/>
          <w:w w:val="0"/>
          <w:sz w:val="0"/>
          <w:szCs w:val="0"/>
          <w:u w:color="000000"/>
          <w:bdr w:val="none" w:sz="0" w:space="0" w:color="000000"/>
          <w:shd w:val="clear" w:color="000000" w:fill="000000"/>
          <w:lang w:val="x-none" w:eastAsia="x-none" w:bidi="x-none"/>
        </w:rPr>
        <w:t xml:space="preserve"> </w:t>
      </w:r>
    </w:p>
    <w:p w:rsidR="002A276F" w:rsidRPr="002A276F" w:rsidRDefault="002A276F" w:rsidP="002A276F">
      <w:pPr>
        <w:spacing w:line="276" w:lineRule="auto"/>
        <w:ind w:left="0" w:firstLine="0"/>
        <w:jc w:val="center"/>
        <w:rPr>
          <w:rFonts w:eastAsiaTheme="minorHAnsi"/>
          <w:sz w:val="18"/>
          <w:szCs w:val="22"/>
          <w:lang w:eastAsia="en-US"/>
        </w:rPr>
      </w:pPr>
    </w:p>
    <w:p w:rsidR="002A276F" w:rsidRPr="002A276F" w:rsidRDefault="002A276F" w:rsidP="002A276F">
      <w:pPr>
        <w:spacing w:line="276" w:lineRule="auto"/>
        <w:ind w:left="0" w:firstLine="0"/>
        <w:jc w:val="center"/>
        <w:rPr>
          <w:rFonts w:eastAsiaTheme="minorHAnsi"/>
          <w:sz w:val="18"/>
          <w:szCs w:val="22"/>
          <w:lang w:eastAsia="en-US"/>
        </w:rPr>
      </w:pPr>
    </w:p>
    <w:p w:rsidR="002A276F" w:rsidRPr="002A276F" w:rsidRDefault="002A276F" w:rsidP="002A276F">
      <w:pPr>
        <w:spacing w:line="276" w:lineRule="auto"/>
        <w:ind w:left="0" w:firstLine="0"/>
        <w:jc w:val="center"/>
        <w:rPr>
          <w:rFonts w:eastAsiaTheme="minorHAnsi"/>
          <w:sz w:val="18"/>
          <w:szCs w:val="22"/>
          <w:lang w:eastAsia="en-US"/>
        </w:rPr>
      </w:pPr>
    </w:p>
    <w:p w:rsidR="002A276F" w:rsidRPr="002A276F" w:rsidRDefault="002A276F" w:rsidP="002A276F">
      <w:pPr>
        <w:spacing w:line="276" w:lineRule="auto"/>
        <w:ind w:left="0" w:firstLine="0"/>
        <w:jc w:val="center"/>
        <w:rPr>
          <w:rFonts w:eastAsiaTheme="minorHAnsi"/>
          <w:sz w:val="18"/>
          <w:szCs w:val="22"/>
          <w:lang w:eastAsia="en-US"/>
        </w:rPr>
      </w:pPr>
    </w:p>
    <w:p w:rsidR="002A276F" w:rsidRPr="002A276F" w:rsidRDefault="002A276F" w:rsidP="002A276F">
      <w:pPr>
        <w:spacing w:line="276" w:lineRule="auto"/>
        <w:ind w:left="0" w:firstLine="0"/>
        <w:jc w:val="center"/>
        <w:rPr>
          <w:rFonts w:eastAsiaTheme="minorHAnsi"/>
          <w:sz w:val="18"/>
          <w:szCs w:val="22"/>
          <w:lang w:eastAsia="en-US"/>
        </w:rPr>
      </w:pPr>
    </w:p>
    <w:p w:rsidR="002A276F" w:rsidRPr="002A276F" w:rsidRDefault="002A276F" w:rsidP="002A276F">
      <w:pPr>
        <w:spacing w:line="276" w:lineRule="auto"/>
        <w:ind w:left="0" w:firstLine="0"/>
        <w:jc w:val="center"/>
        <w:rPr>
          <w:rFonts w:eastAsiaTheme="minorHAnsi"/>
          <w:sz w:val="18"/>
          <w:szCs w:val="22"/>
          <w:lang w:eastAsia="en-US"/>
        </w:rPr>
      </w:pPr>
    </w:p>
    <w:p w:rsidR="002A276F" w:rsidRPr="002A276F" w:rsidRDefault="002A276F" w:rsidP="002A276F">
      <w:pPr>
        <w:spacing w:line="276" w:lineRule="auto"/>
        <w:ind w:left="0" w:firstLine="0"/>
        <w:jc w:val="center"/>
        <w:rPr>
          <w:rFonts w:eastAsiaTheme="minorHAnsi"/>
          <w:sz w:val="18"/>
          <w:szCs w:val="22"/>
          <w:lang w:eastAsia="en-US"/>
        </w:rPr>
      </w:pPr>
    </w:p>
    <w:p w:rsidR="002A276F" w:rsidRPr="002A276F" w:rsidRDefault="002A276F" w:rsidP="002A276F">
      <w:pPr>
        <w:spacing w:line="276" w:lineRule="auto"/>
        <w:ind w:left="0" w:firstLine="0"/>
        <w:jc w:val="center"/>
        <w:rPr>
          <w:rFonts w:eastAsiaTheme="minorHAnsi"/>
          <w:sz w:val="18"/>
          <w:szCs w:val="22"/>
          <w:lang w:eastAsia="en-US"/>
        </w:rPr>
      </w:pPr>
    </w:p>
    <w:p w:rsidR="002A276F" w:rsidRPr="002A276F" w:rsidRDefault="002A276F" w:rsidP="002A276F">
      <w:pPr>
        <w:spacing w:line="276" w:lineRule="auto"/>
        <w:ind w:left="0" w:firstLine="0"/>
        <w:jc w:val="center"/>
        <w:rPr>
          <w:rFonts w:eastAsiaTheme="minorHAnsi"/>
          <w:sz w:val="18"/>
          <w:szCs w:val="22"/>
          <w:lang w:eastAsia="en-US"/>
        </w:rPr>
      </w:pPr>
    </w:p>
    <w:p w:rsidR="002A276F" w:rsidRPr="002A276F" w:rsidRDefault="002A276F" w:rsidP="002A276F">
      <w:pPr>
        <w:spacing w:line="276" w:lineRule="auto"/>
        <w:ind w:left="0" w:firstLine="0"/>
        <w:jc w:val="center"/>
        <w:rPr>
          <w:rFonts w:eastAsiaTheme="minorHAnsi"/>
          <w:sz w:val="18"/>
          <w:szCs w:val="22"/>
          <w:lang w:eastAsia="en-US"/>
        </w:rPr>
      </w:pPr>
    </w:p>
    <w:p w:rsidR="002A276F" w:rsidRPr="002A276F" w:rsidRDefault="002A276F" w:rsidP="002A276F">
      <w:pPr>
        <w:spacing w:line="276" w:lineRule="auto"/>
        <w:ind w:left="0" w:firstLine="0"/>
        <w:jc w:val="center"/>
        <w:rPr>
          <w:rFonts w:eastAsiaTheme="minorHAnsi"/>
          <w:sz w:val="18"/>
          <w:szCs w:val="22"/>
          <w:lang w:eastAsia="en-US"/>
        </w:rPr>
      </w:pPr>
    </w:p>
    <w:p w:rsidR="002A276F" w:rsidRPr="002A276F" w:rsidRDefault="002A276F" w:rsidP="002A276F">
      <w:pPr>
        <w:spacing w:line="276" w:lineRule="auto"/>
        <w:ind w:left="0" w:firstLine="0"/>
        <w:jc w:val="center"/>
        <w:rPr>
          <w:rFonts w:eastAsiaTheme="minorHAnsi"/>
          <w:sz w:val="18"/>
          <w:szCs w:val="22"/>
          <w:lang w:eastAsia="en-US"/>
        </w:rPr>
      </w:pPr>
    </w:p>
    <w:p w:rsidR="002A276F" w:rsidRPr="002A276F" w:rsidRDefault="002A276F" w:rsidP="002A276F">
      <w:pPr>
        <w:spacing w:line="276" w:lineRule="auto"/>
        <w:ind w:left="0" w:firstLine="0"/>
        <w:jc w:val="center"/>
        <w:rPr>
          <w:rFonts w:eastAsiaTheme="minorHAnsi"/>
          <w:sz w:val="18"/>
          <w:szCs w:val="22"/>
          <w:lang w:eastAsia="en-US"/>
        </w:rPr>
      </w:pPr>
    </w:p>
    <w:p w:rsidR="002A276F" w:rsidRPr="002A276F" w:rsidRDefault="002A276F" w:rsidP="002A276F">
      <w:pPr>
        <w:spacing w:line="276" w:lineRule="auto"/>
        <w:ind w:left="0" w:firstLine="0"/>
        <w:jc w:val="center"/>
        <w:rPr>
          <w:rFonts w:eastAsiaTheme="minorHAnsi"/>
          <w:sz w:val="18"/>
          <w:szCs w:val="22"/>
          <w:lang w:eastAsia="en-US"/>
        </w:rPr>
      </w:pPr>
    </w:p>
    <w:p w:rsidR="002A276F" w:rsidRPr="002A276F" w:rsidRDefault="002A276F" w:rsidP="002A276F">
      <w:pPr>
        <w:spacing w:line="276" w:lineRule="auto"/>
        <w:ind w:left="0" w:firstLine="0"/>
        <w:jc w:val="center"/>
        <w:rPr>
          <w:rFonts w:eastAsiaTheme="minorHAnsi"/>
          <w:sz w:val="18"/>
          <w:szCs w:val="22"/>
          <w:lang w:eastAsia="en-US"/>
        </w:rPr>
      </w:pPr>
    </w:p>
    <w:p w:rsidR="002A276F" w:rsidRPr="002A276F" w:rsidRDefault="002A276F" w:rsidP="002A276F">
      <w:pPr>
        <w:spacing w:line="276" w:lineRule="auto"/>
        <w:ind w:left="0" w:firstLine="0"/>
        <w:jc w:val="center"/>
        <w:rPr>
          <w:rFonts w:eastAsiaTheme="minorHAnsi"/>
          <w:sz w:val="18"/>
          <w:szCs w:val="22"/>
          <w:lang w:eastAsia="en-US"/>
        </w:rPr>
      </w:pPr>
    </w:p>
    <w:p w:rsidR="002A276F" w:rsidRPr="002A276F" w:rsidRDefault="002A276F" w:rsidP="002A276F">
      <w:pPr>
        <w:spacing w:line="276" w:lineRule="auto"/>
        <w:ind w:left="0" w:firstLine="0"/>
        <w:jc w:val="center"/>
        <w:rPr>
          <w:rFonts w:eastAsiaTheme="minorHAnsi"/>
          <w:sz w:val="18"/>
          <w:szCs w:val="22"/>
          <w:lang w:eastAsia="en-US"/>
        </w:rPr>
      </w:pPr>
    </w:p>
    <w:p w:rsidR="002A276F" w:rsidRPr="002A276F" w:rsidRDefault="002A276F" w:rsidP="002A276F">
      <w:pPr>
        <w:spacing w:line="276" w:lineRule="auto"/>
        <w:ind w:left="0" w:firstLine="0"/>
        <w:jc w:val="center"/>
        <w:rPr>
          <w:rFonts w:eastAsiaTheme="minorHAnsi"/>
          <w:sz w:val="18"/>
          <w:szCs w:val="22"/>
          <w:lang w:eastAsia="en-US"/>
        </w:rPr>
      </w:pPr>
    </w:p>
    <w:p w:rsidR="002A276F" w:rsidRPr="002A276F" w:rsidRDefault="002A276F" w:rsidP="002A276F">
      <w:pPr>
        <w:spacing w:line="276" w:lineRule="auto"/>
        <w:ind w:left="0" w:firstLine="0"/>
        <w:jc w:val="center"/>
        <w:rPr>
          <w:rFonts w:eastAsiaTheme="minorHAnsi"/>
          <w:sz w:val="18"/>
          <w:szCs w:val="22"/>
          <w:lang w:eastAsia="en-US"/>
        </w:rPr>
      </w:pPr>
    </w:p>
    <w:p w:rsidR="002A276F" w:rsidRPr="002A276F" w:rsidRDefault="002A276F" w:rsidP="002A276F">
      <w:pPr>
        <w:spacing w:line="276" w:lineRule="auto"/>
        <w:ind w:left="0" w:firstLine="0"/>
        <w:jc w:val="center"/>
        <w:rPr>
          <w:rFonts w:eastAsiaTheme="minorHAnsi"/>
          <w:sz w:val="18"/>
          <w:szCs w:val="22"/>
          <w:lang w:eastAsia="en-US"/>
        </w:rPr>
      </w:pPr>
    </w:p>
    <w:p w:rsidR="002A276F" w:rsidRPr="002A276F" w:rsidRDefault="002A276F" w:rsidP="002A276F">
      <w:pPr>
        <w:spacing w:line="276" w:lineRule="auto"/>
        <w:ind w:left="0" w:firstLine="0"/>
        <w:jc w:val="center"/>
        <w:rPr>
          <w:rFonts w:eastAsiaTheme="minorHAnsi"/>
          <w:sz w:val="18"/>
          <w:szCs w:val="22"/>
          <w:lang w:eastAsia="en-US"/>
        </w:rPr>
      </w:pPr>
    </w:p>
    <w:p w:rsidR="002A276F" w:rsidRPr="002A276F" w:rsidRDefault="002A276F" w:rsidP="002A276F">
      <w:pPr>
        <w:spacing w:line="276" w:lineRule="auto"/>
        <w:ind w:left="0" w:firstLine="0"/>
        <w:jc w:val="center"/>
        <w:rPr>
          <w:rFonts w:eastAsiaTheme="minorHAnsi"/>
          <w:sz w:val="18"/>
          <w:szCs w:val="22"/>
          <w:lang w:eastAsia="en-US"/>
        </w:rPr>
      </w:pPr>
    </w:p>
    <w:p w:rsidR="002A276F" w:rsidRPr="002A276F" w:rsidRDefault="002A276F" w:rsidP="002A276F">
      <w:pPr>
        <w:spacing w:line="276" w:lineRule="auto"/>
        <w:ind w:left="0" w:firstLine="0"/>
        <w:jc w:val="center"/>
        <w:rPr>
          <w:rFonts w:eastAsiaTheme="minorHAnsi"/>
          <w:sz w:val="18"/>
          <w:szCs w:val="22"/>
          <w:lang w:eastAsia="en-US"/>
        </w:rPr>
      </w:pPr>
    </w:p>
    <w:p w:rsidR="002A276F" w:rsidRPr="002A276F" w:rsidRDefault="002A276F" w:rsidP="002A276F">
      <w:pPr>
        <w:spacing w:line="276" w:lineRule="auto"/>
        <w:ind w:left="0" w:firstLine="0"/>
        <w:jc w:val="center"/>
        <w:rPr>
          <w:rFonts w:eastAsiaTheme="minorHAnsi"/>
          <w:sz w:val="18"/>
          <w:szCs w:val="22"/>
          <w:lang w:eastAsia="en-US"/>
        </w:rPr>
      </w:pPr>
    </w:p>
    <w:p w:rsidR="002A276F" w:rsidRPr="002A276F" w:rsidRDefault="002A276F" w:rsidP="002A276F">
      <w:pPr>
        <w:spacing w:line="276" w:lineRule="auto"/>
        <w:ind w:left="0" w:firstLine="0"/>
        <w:jc w:val="center"/>
        <w:rPr>
          <w:rFonts w:eastAsiaTheme="minorHAnsi"/>
          <w:sz w:val="18"/>
          <w:szCs w:val="22"/>
          <w:lang w:eastAsia="en-US"/>
        </w:rPr>
      </w:pPr>
    </w:p>
    <w:p w:rsidR="002A276F" w:rsidRPr="002A276F" w:rsidRDefault="002A276F" w:rsidP="002A276F">
      <w:pPr>
        <w:spacing w:line="276" w:lineRule="auto"/>
        <w:ind w:left="0" w:firstLine="0"/>
        <w:jc w:val="center"/>
        <w:rPr>
          <w:rFonts w:eastAsiaTheme="minorHAnsi"/>
          <w:sz w:val="18"/>
          <w:szCs w:val="22"/>
          <w:lang w:eastAsia="en-US"/>
        </w:rPr>
      </w:pPr>
    </w:p>
    <w:p w:rsidR="002A276F" w:rsidRPr="002A276F" w:rsidRDefault="002A276F" w:rsidP="002A276F">
      <w:pPr>
        <w:spacing w:line="276" w:lineRule="auto"/>
        <w:ind w:left="0" w:firstLine="0"/>
        <w:jc w:val="center"/>
        <w:rPr>
          <w:rFonts w:eastAsiaTheme="minorHAnsi"/>
          <w:sz w:val="18"/>
          <w:szCs w:val="22"/>
          <w:lang w:eastAsia="en-US"/>
        </w:rPr>
      </w:pPr>
    </w:p>
    <w:p w:rsidR="002A276F" w:rsidRPr="002A276F" w:rsidRDefault="002A276F" w:rsidP="002A276F">
      <w:pPr>
        <w:spacing w:line="276" w:lineRule="auto"/>
        <w:ind w:left="0" w:firstLine="0"/>
        <w:jc w:val="center"/>
        <w:rPr>
          <w:rFonts w:eastAsiaTheme="minorHAnsi"/>
          <w:sz w:val="18"/>
          <w:szCs w:val="22"/>
          <w:lang w:eastAsia="en-US"/>
        </w:rPr>
      </w:pPr>
    </w:p>
    <w:p w:rsidR="002A276F" w:rsidRPr="002A276F" w:rsidRDefault="002A276F" w:rsidP="002A276F">
      <w:pPr>
        <w:spacing w:line="276" w:lineRule="auto"/>
        <w:ind w:left="0" w:firstLine="0"/>
        <w:jc w:val="center"/>
        <w:rPr>
          <w:rFonts w:eastAsiaTheme="minorHAnsi"/>
          <w:sz w:val="18"/>
          <w:szCs w:val="22"/>
          <w:lang w:eastAsia="en-US"/>
        </w:rPr>
      </w:pPr>
    </w:p>
    <w:p w:rsidR="002A276F" w:rsidRPr="002A276F" w:rsidRDefault="002A276F" w:rsidP="002A276F">
      <w:pPr>
        <w:spacing w:line="276" w:lineRule="auto"/>
        <w:ind w:left="0" w:firstLine="0"/>
        <w:jc w:val="center"/>
        <w:rPr>
          <w:rFonts w:eastAsiaTheme="minorHAnsi"/>
          <w:sz w:val="18"/>
          <w:szCs w:val="22"/>
          <w:lang w:eastAsia="en-US"/>
        </w:rPr>
      </w:pPr>
    </w:p>
    <w:p w:rsidR="002A276F" w:rsidRPr="002A276F" w:rsidRDefault="002A276F" w:rsidP="002A276F">
      <w:pPr>
        <w:spacing w:line="276" w:lineRule="auto"/>
        <w:ind w:left="0" w:firstLine="0"/>
        <w:jc w:val="center"/>
        <w:rPr>
          <w:rFonts w:eastAsiaTheme="minorHAnsi"/>
          <w:sz w:val="18"/>
          <w:szCs w:val="22"/>
          <w:lang w:eastAsia="en-US"/>
        </w:rPr>
      </w:pPr>
    </w:p>
    <w:p w:rsidR="002A276F" w:rsidRPr="002A276F" w:rsidRDefault="002A276F" w:rsidP="002A276F">
      <w:pPr>
        <w:spacing w:line="276" w:lineRule="auto"/>
        <w:ind w:left="0" w:firstLine="0"/>
        <w:jc w:val="center"/>
        <w:rPr>
          <w:rFonts w:eastAsiaTheme="minorHAnsi"/>
          <w:sz w:val="18"/>
          <w:szCs w:val="22"/>
          <w:lang w:eastAsia="en-US"/>
        </w:rPr>
      </w:pPr>
    </w:p>
    <w:p w:rsidR="002A276F" w:rsidRPr="002A276F" w:rsidRDefault="002A276F" w:rsidP="002A276F">
      <w:pPr>
        <w:spacing w:line="276" w:lineRule="auto"/>
        <w:ind w:left="0" w:firstLine="0"/>
        <w:jc w:val="center"/>
        <w:rPr>
          <w:rFonts w:eastAsiaTheme="minorHAnsi"/>
          <w:sz w:val="18"/>
          <w:szCs w:val="22"/>
          <w:lang w:eastAsia="en-US"/>
        </w:rPr>
      </w:pPr>
    </w:p>
    <w:p w:rsidR="002A276F" w:rsidRPr="002A276F" w:rsidRDefault="002A276F" w:rsidP="002A276F">
      <w:pPr>
        <w:spacing w:line="276" w:lineRule="auto"/>
        <w:ind w:left="0" w:firstLine="0"/>
        <w:jc w:val="center"/>
        <w:rPr>
          <w:rFonts w:eastAsiaTheme="minorHAnsi"/>
          <w:sz w:val="18"/>
          <w:szCs w:val="22"/>
          <w:lang w:eastAsia="en-US"/>
        </w:rPr>
      </w:pPr>
    </w:p>
    <w:p w:rsidR="002A276F" w:rsidRPr="002A276F" w:rsidRDefault="002A276F" w:rsidP="002A276F">
      <w:pPr>
        <w:spacing w:line="276" w:lineRule="auto"/>
        <w:ind w:left="0" w:firstLine="0"/>
        <w:jc w:val="center"/>
        <w:rPr>
          <w:rFonts w:eastAsiaTheme="minorHAnsi"/>
          <w:sz w:val="18"/>
          <w:szCs w:val="22"/>
          <w:lang w:eastAsia="en-US"/>
        </w:rPr>
      </w:pPr>
    </w:p>
    <w:p w:rsidR="002A276F" w:rsidRPr="002A276F" w:rsidRDefault="002A276F" w:rsidP="002A276F">
      <w:pPr>
        <w:spacing w:line="276" w:lineRule="auto"/>
        <w:ind w:left="0" w:firstLine="0"/>
        <w:jc w:val="center"/>
        <w:rPr>
          <w:rFonts w:eastAsiaTheme="minorHAnsi"/>
          <w:sz w:val="18"/>
          <w:szCs w:val="22"/>
          <w:lang w:eastAsia="en-US"/>
        </w:rPr>
      </w:pPr>
    </w:p>
    <w:p w:rsidR="002A276F" w:rsidRPr="002A276F" w:rsidRDefault="002A276F" w:rsidP="002A276F">
      <w:pPr>
        <w:spacing w:line="276" w:lineRule="auto"/>
        <w:ind w:left="0" w:firstLine="0"/>
        <w:jc w:val="center"/>
        <w:rPr>
          <w:rFonts w:eastAsiaTheme="minorHAnsi"/>
          <w:sz w:val="18"/>
          <w:szCs w:val="22"/>
          <w:lang w:eastAsia="en-US"/>
        </w:rPr>
      </w:pPr>
    </w:p>
    <w:p w:rsidR="002A276F" w:rsidRPr="002A276F" w:rsidRDefault="002A276F" w:rsidP="002A276F">
      <w:pPr>
        <w:spacing w:line="276" w:lineRule="auto"/>
        <w:ind w:left="0" w:firstLine="0"/>
        <w:jc w:val="center"/>
        <w:rPr>
          <w:rFonts w:eastAsiaTheme="minorHAnsi"/>
          <w:sz w:val="18"/>
          <w:szCs w:val="22"/>
          <w:lang w:eastAsia="en-US"/>
        </w:rPr>
      </w:pPr>
    </w:p>
    <w:p w:rsidR="002A276F" w:rsidRPr="002A276F" w:rsidRDefault="002A276F" w:rsidP="002A276F">
      <w:pPr>
        <w:spacing w:line="276" w:lineRule="auto"/>
        <w:ind w:left="0" w:firstLine="0"/>
        <w:jc w:val="center"/>
        <w:rPr>
          <w:rFonts w:eastAsiaTheme="minorHAnsi"/>
          <w:sz w:val="18"/>
          <w:szCs w:val="22"/>
          <w:lang w:eastAsia="en-US"/>
        </w:rPr>
      </w:pPr>
    </w:p>
    <w:p w:rsidR="002A276F" w:rsidRPr="002A276F" w:rsidRDefault="002A276F" w:rsidP="002A276F">
      <w:pPr>
        <w:spacing w:line="276" w:lineRule="auto"/>
        <w:ind w:left="0" w:firstLine="0"/>
        <w:jc w:val="center"/>
        <w:rPr>
          <w:rFonts w:eastAsiaTheme="minorHAnsi"/>
          <w:sz w:val="18"/>
          <w:szCs w:val="22"/>
          <w:lang w:eastAsia="en-US"/>
        </w:rPr>
      </w:pPr>
    </w:p>
    <w:p w:rsidR="002A276F" w:rsidRPr="002A276F" w:rsidRDefault="002A276F" w:rsidP="002A276F">
      <w:pPr>
        <w:spacing w:line="276" w:lineRule="auto"/>
        <w:ind w:left="0" w:firstLine="0"/>
        <w:jc w:val="center"/>
        <w:rPr>
          <w:rFonts w:eastAsiaTheme="minorHAnsi"/>
          <w:sz w:val="18"/>
          <w:szCs w:val="22"/>
          <w:lang w:eastAsia="en-US"/>
        </w:rPr>
      </w:pPr>
    </w:p>
    <w:p w:rsidR="002A276F" w:rsidRPr="002A276F" w:rsidRDefault="002A276F" w:rsidP="002A276F">
      <w:pPr>
        <w:spacing w:line="276" w:lineRule="auto"/>
        <w:ind w:left="0" w:firstLine="0"/>
        <w:jc w:val="center"/>
        <w:rPr>
          <w:rFonts w:eastAsiaTheme="minorHAnsi"/>
          <w:sz w:val="18"/>
          <w:szCs w:val="22"/>
          <w:lang w:eastAsia="en-US"/>
        </w:rPr>
      </w:pPr>
    </w:p>
    <w:p w:rsidR="002A276F" w:rsidRPr="002A276F" w:rsidRDefault="002A276F" w:rsidP="002A276F">
      <w:pPr>
        <w:spacing w:line="276" w:lineRule="auto"/>
        <w:ind w:left="0" w:firstLine="0"/>
        <w:jc w:val="center"/>
        <w:rPr>
          <w:rFonts w:eastAsiaTheme="minorHAnsi"/>
          <w:sz w:val="18"/>
          <w:szCs w:val="22"/>
          <w:lang w:eastAsia="en-US"/>
        </w:rPr>
      </w:pPr>
    </w:p>
    <w:p w:rsidR="002A276F" w:rsidRPr="002A276F" w:rsidRDefault="002A276F" w:rsidP="002A276F">
      <w:pPr>
        <w:spacing w:line="276" w:lineRule="auto"/>
        <w:ind w:left="0" w:firstLine="0"/>
        <w:jc w:val="center"/>
        <w:rPr>
          <w:rFonts w:eastAsiaTheme="minorHAnsi"/>
          <w:sz w:val="18"/>
          <w:szCs w:val="22"/>
          <w:lang w:eastAsia="en-US"/>
        </w:rPr>
      </w:pPr>
    </w:p>
    <w:p w:rsidR="002A276F" w:rsidRPr="002A276F" w:rsidRDefault="002A276F" w:rsidP="002A276F">
      <w:pPr>
        <w:spacing w:line="276" w:lineRule="auto"/>
        <w:ind w:left="0" w:firstLine="0"/>
        <w:jc w:val="center"/>
        <w:rPr>
          <w:rFonts w:eastAsiaTheme="minorHAnsi"/>
          <w:sz w:val="18"/>
          <w:szCs w:val="22"/>
          <w:lang w:eastAsia="en-US"/>
        </w:rPr>
      </w:pPr>
      <w:r w:rsidRPr="002A276F">
        <w:rPr>
          <w:rFonts w:eastAsiaTheme="minorHAnsi"/>
          <w:sz w:val="18"/>
          <w:szCs w:val="22"/>
          <w:lang w:eastAsia="en-US"/>
        </w:rPr>
        <w:t>Масштаб 1:2000</w:t>
      </w:r>
    </w:p>
    <w:p w:rsidR="002A276F" w:rsidRPr="002A276F" w:rsidRDefault="002A276F" w:rsidP="002A276F">
      <w:pPr>
        <w:spacing w:line="276" w:lineRule="auto"/>
        <w:ind w:left="0" w:firstLine="0"/>
        <w:jc w:val="center"/>
        <w:rPr>
          <w:rFonts w:eastAsiaTheme="minorHAnsi"/>
          <w:sz w:val="18"/>
          <w:szCs w:val="22"/>
          <w:lang w:eastAsia="en-US"/>
        </w:rPr>
      </w:pPr>
    </w:p>
    <w:p w:rsidR="002A276F" w:rsidRPr="002A276F" w:rsidRDefault="002A276F" w:rsidP="002A276F">
      <w:pPr>
        <w:spacing w:line="276" w:lineRule="auto"/>
        <w:ind w:left="0" w:firstLine="0"/>
        <w:jc w:val="center"/>
        <w:rPr>
          <w:rFonts w:eastAsiaTheme="minorHAnsi"/>
          <w:sz w:val="18"/>
          <w:szCs w:val="18"/>
          <w:lang w:eastAsia="en-US"/>
        </w:rPr>
      </w:pPr>
      <w:r w:rsidRPr="002A276F">
        <w:rPr>
          <w:rFonts w:eastAsiaTheme="minorHAnsi"/>
          <w:sz w:val="18"/>
          <w:szCs w:val="18"/>
          <w:lang w:eastAsia="en-US"/>
        </w:rPr>
        <w:t>Условные обозначения</w:t>
      </w:r>
    </w:p>
    <w:tbl>
      <w:tblPr>
        <w:tblStyle w:val="880"/>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507"/>
        <w:gridCol w:w="8672"/>
      </w:tblGrid>
      <w:tr w:rsidR="002A276F" w:rsidRPr="002A276F" w:rsidTr="002A276F">
        <w:trPr>
          <w:trHeight w:hRule="exact" w:val="227"/>
        </w:trPr>
        <w:tc>
          <w:tcPr>
            <w:tcW w:w="1507" w:type="dxa"/>
            <w:vAlign w:val="center"/>
          </w:tcPr>
          <w:p w:rsidR="002A276F" w:rsidRPr="002A276F" w:rsidRDefault="002A276F" w:rsidP="002A276F">
            <w:pPr>
              <w:jc w:val="center"/>
              <w:rPr>
                <w:rFonts w:ascii="Arial" w:hAnsi="Arial" w:cs="Arial"/>
                <w:bCs/>
                <w:iCs/>
                <w:color w:val="000000"/>
                <w:sz w:val="15"/>
                <w:szCs w:val="15"/>
              </w:rPr>
            </w:pPr>
            <w:r w:rsidRPr="002A276F">
              <w:rPr>
                <w:rFonts w:ascii="Arial" w:hAnsi="Arial" w:cs="Arial"/>
                <w:bCs/>
                <w:iCs/>
                <w:color w:val="000000"/>
                <w:sz w:val="15"/>
                <w:szCs w:val="15"/>
              </w:rPr>
              <w:t>1</w:t>
            </w:r>
          </w:p>
        </w:tc>
        <w:tc>
          <w:tcPr>
            <w:tcW w:w="8672" w:type="dxa"/>
            <w:vAlign w:val="center"/>
          </w:tcPr>
          <w:p w:rsidR="002A276F" w:rsidRPr="002A276F" w:rsidRDefault="002A276F" w:rsidP="002A276F">
            <w:pPr>
              <w:rPr>
                <w:bCs/>
                <w:iCs/>
                <w:color w:val="000000"/>
                <w:sz w:val="16"/>
                <w:szCs w:val="20"/>
              </w:rPr>
            </w:pPr>
            <w:r w:rsidRPr="002A276F">
              <w:rPr>
                <w:bCs/>
                <w:iCs/>
                <w:color w:val="000000"/>
                <w:sz w:val="16"/>
                <w:szCs w:val="20"/>
              </w:rPr>
              <w:t>номер характерной точки границы публичного сервитута</w:t>
            </w:r>
          </w:p>
        </w:tc>
      </w:tr>
      <w:tr w:rsidR="002A276F" w:rsidRPr="002A276F" w:rsidTr="002A276F">
        <w:trPr>
          <w:trHeight w:hRule="exact" w:val="227"/>
        </w:trPr>
        <w:tc>
          <w:tcPr>
            <w:tcW w:w="1507" w:type="dxa"/>
            <w:vAlign w:val="center"/>
          </w:tcPr>
          <w:p w:rsidR="002A276F" w:rsidRPr="002A276F" w:rsidRDefault="002A276F" w:rsidP="002A276F">
            <w:pPr>
              <w:jc w:val="center"/>
              <w:rPr>
                <w:rFonts w:ascii="Arial" w:eastAsiaTheme="minorHAnsi" w:hAnsi="Arial" w:cs="Arial"/>
                <w:bCs/>
                <w:iCs/>
                <w:color w:val="000000"/>
                <w:sz w:val="15"/>
                <w:szCs w:val="15"/>
              </w:rPr>
            </w:pPr>
            <w:r w:rsidRPr="002A276F">
              <w:rPr>
                <w:rFonts w:ascii="Arial" w:eastAsiaTheme="minorHAnsi" w:hAnsi="Arial" w:cs="Arial"/>
                <w:bCs/>
                <w:iCs/>
                <w:color w:val="000000"/>
                <w:sz w:val="15"/>
                <w:szCs w:val="15"/>
              </w:rPr>
              <w:t>Контур 1</w:t>
            </w:r>
          </w:p>
        </w:tc>
        <w:tc>
          <w:tcPr>
            <w:tcW w:w="8672" w:type="dxa"/>
            <w:vAlign w:val="center"/>
          </w:tcPr>
          <w:p w:rsidR="002A276F" w:rsidRPr="002A276F" w:rsidRDefault="002A276F" w:rsidP="002A276F">
            <w:pPr>
              <w:rPr>
                <w:bCs/>
                <w:iCs/>
                <w:color w:val="000000"/>
                <w:sz w:val="16"/>
                <w:szCs w:val="20"/>
              </w:rPr>
            </w:pPr>
            <w:r w:rsidRPr="002A276F">
              <w:rPr>
                <w:bCs/>
                <w:iCs/>
                <w:color w:val="000000"/>
                <w:sz w:val="16"/>
                <w:szCs w:val="20"/>
              </w:rPr>
              <w:t>условный номер  публичного сервитута</w:t>
            </w:r>
          </w:p>
        </w:tc>
      </w:tr>
      <w:tr w:rsidR="002A276F" w:rsidRPr="002A276F" w:rsidTr="002A276F">
        <w:trPr>
          <w:trHeight w:hRule="exact" w:val="227"/>
        </w:trPr>
        <w:tc>
          <w:tcPr>
            <w:tcW w:w="1507" w:type="dxa"/>
            <w:vAlign w:val="center"/>
          </w:tcPr>
          <w:p w:rsidR="002A276F" w:rsidRPr="002A276F" w:rsidRDefault="002A276F" w:rsidP="002A276F">
            <w:pPr>
              <w:jc w:val="center"/>
              <w:rPr>
                <w:rFonts w:ascii="Arial" w:eastAsiaTheme="minorHAnsi" w:hAnsi="Arial" w:cs="Arial"/>
                <w:bCs/>
                <w:iCs/>
                <w:color w:val="000000"/>
                <w:sz w:val="15"/>
                <w:szCs w:val="15"/>
              </w:rPr>
            </w:pPr>
            <w:r w:rsidRPr="002A276F">
              <w:rPr>
                <w:rFonts w:ascii="Arial" w:eastAsiaTheme="minorHAnsi" w:hAnsi="Arial" w:cs="Arial"/>
                <w:bCs/>
                <w:iCs/>
                <w:color w:val="000000"/>
                <w:sz w:val="15"/>
                <w:szCs w:val="15"/>
              </w:rPr>
              <w:t>38:06:100922</w:t>
            </w:r>
          </w:p>
        </w:tc>
        <w:tc>
          <w:tcPr>
            <w:tcW w:w="8672" w:type="dxa"/>
            <w:vAlign w:val="center"/>
          </w:tcPr>
          <w:p w:rsidR="002A276F" w:rsidRPr="002A276F" w:rsidRDefault="002A276F" w:rsidP="002A276F">
            <w:pPr>
              <w:rPr>
                <w:bCs/>
                <w:iCs/>
                <w:color w:val="000000"/>
                <w:sz w:val="16"/>
                <w:szCs w:val="20"/>
              </w:rPr>
            </w:pPr>
            <w:r w:rsidRPr="002A276F">
              <w:rPr>
                <w:bCs/>
                <w:iCs/>
                <w:color w:val="000000"/>
                <w:sz w:val="16"/>
                <w:szCs w:val="20"/>
              </w:rPr>
              <w:t>кадастровый номер квартала</w:t>
            </w:r>
          </w:p>
        </w:tc>
      </w:tr>
      <w:tr w:rsidR="002A276F" w:rsidRPr="002A276F" w:rsidTr="002A276F">
        <w:trPr>
          <w:trHeight w:hRule="exact" w:val="227"/>
        </w:trPr>
        <w:tc>
          <w:tcPr>
            <w:tcW w:w="1507" w:type="dxa"/>
            <w:vAlign w:val="center"/>
          </w:tcPr>
          <w:p w:rsidR="002A276F" w:rsidRPr="002A276F" w:rsidRDefault="002A276F" w:rsidP="002A276F">
            <w:pPr>
              <w:jc w:val="center"/>
              <w:rPr>
                <w:rFonts w:ascii="Arial" w:eastAsiaTheme="minorHAnsi" w:hAnsi="Arial" w:cs="Arial"/>
                <w:bCs/>
                <w:iCs/>
                <w:color w:val="000000"/>
                <w:sz w:val="15"/>
                <w:szCs w:val="15"/>
              </w:rPr>
            </w:pPr>
            <w:r w:rsidRPr="002A276F">
              <w:rPr>
                <w:rFonts w:ascii="Arial" w:eastAsiaTheme="minorHAnsi" w:hAnsi="Arial" w:cs="Arial"/>
                <w:bCs/>
                <w:iCs/>
                <w:color w:val="000000"/>
                <w:sz w:val="15"/>
                <w:szCs w:val="15"/>
              </w:rPr>
              <w:t>38:06:100922:453</w:t>
            </w:r>
          </w:p>
        </w:tc>
        <w:tc>
          <w:tcPr>
            <w:tcW w:w="8672" w:type="dxa"/>
            <w:vAlign w:val="center"/>
          </w:tcPr>
          <w:p w:rsidR="002A276F" w:rsidRPr="002A276F" w:rsidRDefault="002A276F" w:rsidP="002A276F">
            <w:pPr>
              <w:rPr>
                <w:bCs/>
                <w:iCs/>
                <w:color w:val="000000"/>
                <w:sz w:val="16"/>
                <w:szCs w:val="20"/>
              </w:rPr>
            </w:pPr>
            <w:r w:rsidRPr="002A276F">
              <w:rPr>
                <w:bCs/>
                <w:iCs/>
                <w:color w:val="000000"/>
                <w:sz w:val="16"/>
                <w:szCs w:val="20"/>
              </w:rPr>
              <w:t>кадастровый номер земельного участка</w:t>
            </w:r>
          </w:p>
        </w:tc>
      </w:tr>
      <w:tr w:rsidR="002A276F" w:rsidRPr="002A276F" w:rsidTr="002A276F">
        <w:trPr>
          <w:trHeight w:hRule="exact" w:val="227"/>
        </w:trPr>
        <w:tc>
          <w:tcPr>
            <w:tcW w:w="1507" w:type="dxa"/>
            <w:vAlign w:val="center"/>
          </w:tcPr>
          <w:p w:rsidR="002A276F" w:rsidRPr="002A276F" w:rsidRDefault="002A276F" w:rsidP="002A276F">
            <w:pPr>
              <w:jc w:val="center"/>
              <w:rPr>
                <w:rFonts w:ascii="Arial" w:hAnsi="Arial" w:cs="Arial"/>
                <w:bCs/>
                <w:iCs/>
                <w:color w:val="000000"/>
                <w:sz w:val="20"/>
                <w:szCs w:val="20"/>
              </w:rPr>
            </w:pPr>
            <w:r w:rsidRPr="002A276F">
              <w:rPr>
                <w:rFonts w:eastAsiaTheme="minorHAnsi"/>
                <w:noProof/>
                <w:sz w:val="22"/>
                <w:szCs w:val="22"/>
              </w:rPr>
              <w:drawing>
                <wp:inline distT="0" distB="0" distL="0" distR="0" wp14:anchorId="7C5684A3" wp14:editId="1E2B4ADE">
                  <wp:extent cx="108000" cy="81934"/>
                  <wp:effectExtent l="0" t="0" r="6350" b="0"/>
                  <wp:docPr id="1090"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Рисунок 11"/>
                          <pic:cNvPicPr>
                            <a:picLocks noChangeAspect="1"/>
                          </pic:cNvPicPr>
                        </pic:nvPicPr>
                        <pic:blipFill>
                          <a:blip r:embed="rId13" cstate="print">
                            <a:extLst>
                              <a:ext uri="{28A0092B-C50C-407E-A947-70E740481C1C}">
                                <a14:useLocalDpi xmlns:a14="http://schemas.microsoft.com/office/drawing/2010/main" val="0"/>
                              </a:ext>
                            </a:extLst>
                          </a:blip>
                          <a:stretch>
                            <a:fillRect/>
                          </a:stretch>
                        </pic:blipFill>
                        <pic:spPr>
                          <a:xfrm>
                            <a:off x="0" y="0"/>
                            <a:ext cx="108000" cy="81934"/>
                          </a:xfrm>
                          <a:prstGeom prst="rect">
                            <a:avLst/>
                          </a:prstGeom>
                        </pic:spPr>
                      </pic:pic>
                    </a:graphicData>
                  </a:graphic>
                </wp:inline>
              </w:drawing>
            </w:r>
          </w:p>
        </w:tc>
        <w:tc>
          <w:tcPr>
            <w:tcW w:w="8672" w:type="dxa"/>
            <w:vAlign w:val="center"/>
          </w:tcPr>
          <w:p w:rsidR="002A276F" w:rsidRPr="002A276F" w:rsidRDefault="002A276F" w:rsidP="002A276F">
            <w:pPr>
              <w:rPr>
                <w:bCs/>
                <w:iCs/>
                <w:color w:val="000000"/>
                <w:sz w:val="16"/>
                <w:szCs w:val="20"/>
              </w:rPr>
            </w:pPr>
            <w:r w:rsidRPr="002A276F">
              <w:rPr>
                <w:bCs/>
                <w:iCs/>
                <w:color w:val="000000"/>
                <w:sz w:val="16"/>
                <w:szCs w:val="20"/>
              </w:rPr>
              <w:t>характерная точка границы, сведения о которой позволяют однозначно определить ее положение на местности</w:t>
            </w:r>
          </w:p>
        </w:tc>
      </w:tr>
      <w:tr w:rsidR="002A276F" w:rsidRPr="002A276F" w:rsidTr="002A276F">
        <w:trPr>
          <w:trHeight w:hRule="exact" w:val="227"/>
        </w:trPr>
        <w:tc>
          <w:tcPr>
            <w:tcW w:w="1507" w:type="dxa"/>
            <w:vAlign w:val="center"/>
          </w:tcPr>
          <w:p w:rsidR="002A276F" w:rsidRPr="002A276F" w:rsidRDefault="002A276F" w:rsidP="002A276F">
            <w:pPr>
              <w:jc w:val="center"/>
              <w:rPr>
                <w:rFonts w:ascii="Arial" w:hAnsi="Arial" w:cs="Arial"/>
                <w:bCs/>
                <w:iCs/>
                <w:color w:val="000000"/>
                <w:sz w:val="20"/>
                <w:szCs w:val="20"/>
              </w:rPr>
            </w:pPr>
            <w:r w:rsidRPr="002A276F">
              <w:rPr>
                <w:rFonts w:eastAsiaTheme="minorHAnsi"/>
                <w:noProof/>
                <w:sz w:val="22"/>
                <w:szCs w:val="22"/>
              </w:rPr>
              <mc:AlternateContent>
                <mc:Choice Requires="wps">
                  <w:drawing>
                    <wp:anchor distT="0" distB="0" distL="114300" distR="114300" simplePos="0" relativeHeight="251720704" behindDoc="0" locked="0" layoutInCell="1" allowOverlap="1" wp14:anchorId="7DE3DE77" wp14:editId="29DA87CC">
                      <wp:simplePos x="0" y="0"/>
                      <wp:positionH relativeFrom="column">
                        <wp:posOffset>80176</wp:posOffset>
                      </wp:positionH>
                      <wp:positionV relativeFrom="paragraph">
                        <wp:posOffset>74295</wp:posOffset>
                      </wp:positionV>
                      <wp:extent cx="620782" cy="0"/>
                      <wp:effectExtent l="0" t="0" r="27305" b="19050"/>
                      <wp:wrapNone/>
                      <wp:docPr id="1093" name="Прямая соединительная линия 1093"/>
                      <wp:cNvGraphicFramePr/>
                      <a:graphic xmlns:a="http://schemas.openxmlformats.org/drawingml/2006/main">
                        <a:graphicData uri="http://schemas.microsoft.com/office/word/2010/wordprocessingShape">
                          <wps:wsp>
                            <wps:cNvCnPr/>
                            <wps:spPr>
                              <a:xfrm>
                                <a:off x="0" y="0"/>
                                <a:ext cx="620782" cy="0"/>
                              </a:xfrm>
                              <a:prstGeom prst="line">
                                <a:avLst/>
                              </a:prstGeom>
                              <a:noFill/>
                              <a:ln w="15875" cap="flat" cmpd="sng" algn="ctr">
                                <a:solidFill>
                                  <a:srgbClr val="FF0000"/>
                                </a:solidFill>
                                <a:prstDash val="solid"/>
                              </a:ln>
                              <a:effectLst/>
                            </wps:spPr>
                            <wps:bodyPr/>
                          </wps:wsp>
                        </a:graphicData>
                      </a:graphic>
                    </wp:anchor>
                  </w:drawing>
                </mc:Choice>
                <mc:Fallback>
                  <w:pict>
                    <v:line id="Прямая соединительная линия 1093" o:spid="_x0000_s1026" style="position:absolute;z-index:251720704;visibility:visible;mso-wrap-style:square;mso-wrap-distance-left:9pt;mso-wrap-distance-top:0;mso-wrap-distance-right:9pt;mso-wrap-distance-bottom:0;mso-position-horizontal:absolute;mso-position-horizontal-relative:text;mso-position-vertical:absolute;mso-position-vertical-relative:text" from="6.3pt,5.85pt" to="55.2pt,5.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" strokecolor="red" strokeweight="1.25pt"/>
                  </w:pict>
                </mc:Fallback>
              </mc:AlternateContent>
            </w:r>
          </w:p>
        </w:tc>
        <w:tc>
          <w:tcPr>
            <w:tcW w:w="8672" w:type="dxa"/>
            <w:vAlign w:val="center"/>
          </w:tcPr>
          <w:p w:rsidR="002A276F" w:rsidRPr="002A276F" w:rsidRDefault="002A276F" w:rsidP="002A276F">
            <w:pPr>
              <w:rPr>
                <w:bCs/>
                <w:iCs/>
                <w:color w:val="000000"/>
                <w:sz w:val="16"/>
                <w:szCs w:val="20"/>
              </w:rPr>
            </w:pPr>
            <w:r w:rsidRPr="002A276F">
              <w:rPr>
                <w:bCs/>
                <w:iCs/>
                <w:color w:val="000000"/>
                <w:sz w:val="16"/>
                <w:szCs w:val="20"/>
              </w:rPr>
              <w:t>вновь образованная часть границы, сведения о которой достаточны для определения ее местоположения</w:t>
            </w:r>
          </w:p>
        </w:tc>
      </w:tr>
      <w:tr w:rsidR="002A276F" w:rsidRPr="002A276F" w:rsidTr="002A276F">
        <w:trPr>
          <w:trHeight w:hRule="exact" w:val="227"/>
        </w:trPr>
        <w:tc>
          <w:tcPr>
            <w:tcW w:w="1507" w:type="dxa"/>
            <w:vAlign w:val="center"/>
          </w:tcPr>
          <w:p w:rsidR="002A276F" w:rsidRPr="002A276F" w:rsidRDefault="002A276F" w:rsidP="002A276F">
            <w:pPr>
              <w:jc w:val="center"/>
              <w:rPr>
                <w:rFonts w:ascii="Arial" w:hAnsi="Arial" w:cs="Arial"/>
                <w:bCs/>
                <w:iCs/>
                <w:color w:val="000000"/>
                <w:sz w:val="20"/>
                <w:szCs w:val="20"/>
              </w:rPr>
            </w:pPr>
            <w:r w:rsidRPr="002A276F">
              <w:rPr>
                <w:rFonts w:eastAsiaTheme="minorHAnsi"/>
                <w:noProof/>
                <w:sz w:val="22"/>
                <w:szCs w:val="22"/>
              </w:rPr>
              <mc:AlternateContent>
                <mc:Choice Requires="wps">
                  <w:drawing>
                    <wp:anchor distT="0" distB="0" distL="114300" distR="114300" simplePos="0" relativeHeight="251721728" behindDoc="0" locked="0" layoutInCell="1" allowOverlap="1" wp14:anchorId="3F986DA8" wp14:editId="55B3A9FC">
                      <wp:simplePos x="0" y="0"/>
                      <wp:positionH relativeFrom="column">
                        <wp:posOffset>80176</wp:posOffset>
                      </wp:positionH>
                      <wp:positionV relativeFrom="paragraph">
                        <wp:posOffset>85394</wp:posOffset>
                      </wp:positionV>
                      <wp:extent cx="620782" cy="0"/>
                      <wp:effectExtent l="0" t="0" r="27305" b="19050"/>
                      <wp:wrapNone/>
                      <wp:docPr id="1094" name="Прямая соединительная линия 1094"/>
                      <wp:cNvGraphicFramePr/>
                      <a:graphic xmlns:a="http://schemas.openxmlformats.org/drawingml/2006/main">
                        <a:graphicData uri="http://schemas.microsoft.com/office/word/2010/wordprocessingShape">
                          <wps:wsp>
                            <wps:cNvCnPr/>
                            <wps:spPr>
                              <a:xfrm>
                                <a:off x="0" y="0"/>
                                <a:ext cx="620782" cy="0"/>
                              </a:xfrm>
                              <a:prstGeom prst="line">
                                <a:avLst/>
                              </a:prstGeom>
                              <a:noFill/>
                              <a:ln w="9525" cap="flat" cmpd="sng" algn="ctr">
                                <a:solidFill>
                                  <a:sysClr val="windowText" lastClr="000000"/>
                                </a:solidFill>
                                <a:prstDash val="solid"/>
                              </a:ln>
                              <a:effectLst/>
                            </wps:spPr>
                            <wps:bodyPr/>
                          </wps:wsp>
                        </a:graphicData>
                      </a:graphic>
                    </wp:anchor>
                  </w:drawing>
                </mc:Choice>
                <mc:Fallback>
                  <w:pict>
                    <v:line id="Прямая соединительная линия 1094" o:spid="_x0000_s1026" style="position:absolute;z-index:251721728;visibility:visible;mso-wrap-style:square;mso-wrap-distance-left:9pt;mso-wrap-distance-top:0;mso-wrap-distance-right:9pt;mso-wrap-distance-bottom:0;mso-position-horizontal:absolute;mso-position-horizontal-relative:text;mso-position-vertical:absolute;mso-position-vertical-relative:text" from="6.3pt,6.7pt" to="55.2pt,6.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" strokecolor="windowText"/>
                  </w:pict>
                </mc:Fallback>
              </mc:AlternateContent>
            </w:r>
          </w:p>
        </w:tc>
        <w:tc>
          <w:tcPr>
            <w:tcW w:w="8672" w:type="dxa"/>
            <w:vAlign w:val="center"/>
          </w:tcPr>
          <w:p w:rsidR="002A276F" w:rsidRPr="002A276F" w:rsidRDefault="002A276F" w:rsidP="002A276F">
            <w:pPr>
              <w:rPr>
                <w:bCs/>
                <w:iCs/>
                <w:color w:val="000000"/>
                <w:sz w:val="16"/>
                <w:szCs w:val="20"/>
              </w:rPr>
            </w:pPr>
            <w:r w:rsidRPr="002A276F">
              <w:rPr>
                <w:bCs/>
                <w:iCs/>
                <w:color w:val="000000"/>
                <w:sz w:val="16"/>
                <w:szCs w:val="20"/>
              </w:rPr>
              <w:t>существующая часть границы, имеющиеся в ГКН сведения о которой достаточны для определения ее местоположения</w:t>
            </w:r>
          </w:p>
        </w:tc>
      </w:tr>
      <w:tr w:rsidR="002A276F" w:rsidRPr="002A276F" w:rsidTr="002A276F">
        <w:trPr>
          <w:trHeight w:hRule="exact" w:val="227"/>
        </w:trPr>
        <w:tc>
          <w:tcPr>
            <w:tcW w:w="1507" w:type="dxa"/>
            <w:vAlign w:val="center"/>
          </w:tcPr>
          <w:p w:rsidR="002A276F" w:rsidRPr="002A276F" w:rsidRDefault="002A276F" w:rsidP="002A276F">
            <w:pPr>
              <w:jc w:val="center"/>
              <w:rPr>
                <w:rFonts w:eastAsiaTheme="minorHAnsi"/>
                <w:noProof/>
                <w:sz w:val="22"/>
                <w:szCs w:val="22"/>
              </w:rPr>
            </w:pPr>
            <w:r w:rsidRPr="002A276F">
              <w:rPr>
                <w:rFonts w:eastAsiaTheme="minorHAnsi"/>
                <w:noProof/>
                <w:color w:val="FFC000"/>
                <w:sz w:val="22"/>
                <w:szCs w:val="22"/>
              </w:rPr>
              <mc:AlternateContent>
                <mc:Choice Requires="wps">
                  <w:drawing>
                    <wp:anchor distT="0" distB="0" distL="114300" distR="114300" simplePos="0" relativeHeight="251722752" behindDoc="0" locked="0" layoutInCell="1" allowOverlap="1" wp14:anchorId="688D0E39" wp14:editId="06678D35">
                      <wp:simplePos x="0" y="0"/>
                      <wp:positionH relativeFrom="column">
                        <wp:posOffset>71120</wp:posOffset>
                      </wp:positionH>
                      <wp:positionV relativeFrom="paragraph">
                        <wp:posOffset>109220</wp:posOffset>
                      </wp:positionV>
                      <wp:extent cx="620395" cy="0"/>
                      <wp:effectExtent l="0" t="0" r="27305" b="19050"/>
                      <wp:wrapNone/>
                      <wp:docPr id="1095" name="Прямая соединительная линия 1095"/>
                      <wp:cNvGraphicFramePr/>
                      <a:graphic xmlns:a="http://schemas.openxmlformats.org/drawingml/2006/main">
                        <a:graphicData uri="http://schemas.microsoft.com/office/word/2010/wordprocessingShape">
                          <wps:wsp>
                            <wps:cNvCnPr/>
                            <wps:spPr>
                              <a:xfrm>
                                <a:off x="0" y="0"/>
                                <a:ext cx="620395" cy="0"/>
                              </a:xfrm>
                              <a:prstGeom prst="line">
                                <a:avLst/>
                              </a:prstGeom>
                              <a:noFill/>
                              <a:ln w="9525" cap="flat" cmpd="sng" algn="ctr">
                                <a:solidFill>
                                  <a:srgbClr val="4BACC6">
                                    <a:shade val="95000"/>
                                    <a:satMod val="105000"/>
                                  </a:srgbClr>
                                </a:solidFill>
                                <a:prstDash val="solid"/>
                              </a:ln>
                              <a:effectLst/>
                            </wps:spPr>
                            <wps:bodyPr/>
                          </wps:wsp>
                        </a:graphicData>
                      </a:graphic>
                      <wp14:sizeRelH relativeFrom="margin">
                        <wp14:pctWidth>0</wp14:pctWidth>
                      </wp14:sizeRelH>
                      <wp14:sizeRelV relativeFrom="margin">
                        <wp14:pctHeight>0</wp14:pctHeight>
                      </wp14:sizeRelV>
                    </wp:anchor>
                  </w:drawing>
                </mc:Choice>
                <mc:Fallback>
                  <w:pict>
                    <v:line id="Прямая соединительная линия 1095" o:spid="_x0000_s1026" style="position:absolute;z-index:251722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5.6pt,8.6pt" to="54.45pt,8.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" strokecolor="#46aac5"/>
                  </w:pict>
                </mc:Fallback>
              </mc:AlternateContent>
            </w:r>
          </w:p>
        </w:tc>
        <w:tc>
          <w:tcPr>
            <w:tcW w:w="8672" w:type="dxa"/>
            <w:vAlign w:val="center"/>
          </w:tcPr>
          <w:p w:rsidR="002A276F" w:rsidRPr="002A276F" w:rsidRDefault="002A276F" w:rsidP="002A276F">
            <w:pPr>
              <w:rPr>
                <w:bCs/>
                <w:iCs/>
                <w:color w:val="000000"/>
                <w:sz w:val="16"/>
                <w:szCs w:val="20"/>
              </w:rPr>
            </w:pPr>
            <w:r w:rsidRPr="002A276F">
              <w:rPr>
                <w:bCs/>
                <w:iCs/>
                <w:color w:val="000000"/>
                <w:sz w:val="16"/>
                <w:szCs w:val="20"/>
              </w:rPr>
              <w:t>граница кадастрового квартала</w:t>
            </w:r>
          </w:p>
        </w:tc>
      </w:tr>
    </w:tbl>
    <w:p w:rsidR="002A276F" w:rsidRPr="002A276F" w:rsidRDefault="002A276F" w:rsidP="002A276F">
      <w:pPr>
        <w:spacing w:after="200" w:line="276" w:lineRule="auto"/>
        <w:ind w:left="0" w:firstLine="0"/>
        <w:jc w:val="center"/>
        <w:rPr>
          <w:rFonts w:eastAsiaTheme="minorHAnsi" w:cstheme="minorBidi"/>
          <w:sz w:val="22"/>
          <w:szCs w:val="22"/>
          <w:lang w:eastAsia="en-US"/>
        </w:rPr>
      </w:pPr>
      <w:r w:rsidRPr="002A276F">
        <w:rPr>
          <w:rFonts w:eastAsiaTheme="minorHAnsi" w:cstheme="minorBidi"/>
          <w:sz w:val="22"/>
          <w:szCs w:val="22"/>
          <w:lang w:eastAsia="en-US"/>
        </w:rPr>
        <w:br w:type="page"/>
      </w:r>
    </w:p>
    <w:p w:rsidR="002A276F" w:rsidRPr="002A276F" w:rsidRDefault="002A276F" w:rsidP="002A276F">
      <w:pPr>
        <w:spacing w:after="120" w:line="276" w:lineRule="auto"/>
        <w:ind w:left="0" w:firstLine="0"/>
        <w:jc w:val="center"/>
        <w:rPr>
          <w:rFonts w:eastAsiaTheme="minorHAnsi"/>
          <w:b/>
          <w:sz w:val="22"/>
          <w:szCs w:val="22"/>
          <w:lang w:eastAsia="en-US"/>
        </w:rPr>
      </w:pPr>
      <w:r w:rsidRPr="002A276F">
        <w:rPr>
          <w:rFonts w:eastAsiaTheme="minorHAnsi" w:cstheme="minorBidi"/>
          <w:i/>
          <w:sz w:val="28"/>
          <w:szCs w:val="28"/>
          <w:lang w:eastAsia="en-US"/>
        </w:rPr>
        <w:lastRenderedPageBreak/>
        <w:t>Схема расположения границ публичного сервитута</w:t>
      </w:r>
    </w:p>
    <w:p w:rsidR="002A276F" w:rsidRPr="002A276F" w:rsidRDefault="002A276F" w:rsidP="002A276F">
      <w:pPr>
        <w:spacing w:line="276" w:lineRule="auto"/>
        <w:ind w:left="0" w:firstLine="0"/>
        <w:jc w:val="center"/>
        <w:rPr>
          <w:rFonts w:eastAsiaTheme="minorHAnsi"/>
          <w:sz w:val="22"/>
          <w:szCs w:val="22"/>
          <w:lang w:val="x-none" w:eastAsia="en-US"/>
        </w:rPr>
      </w:pPr>
      <w:r w:rsidRPr="002A276F">
        <w:rPr>
          <w:noProof/>
          <w:color w:val="000000"/>
          <w:w w:val="0"/>
          <w:sz w:val="0"/>
          <w:szCs w:val="0"/>
          <w:u w:color="000000"/>
          <w:bdr w:val="none" w:sz="0" w:space="0" w:color="000000"/>
          <w:shd w:val="clear" w:color="000000" w:fill="000000"/>
        </w:rPr>
        <w:drawing>
          <wp:anchor distT="0" distB="0" distL="114300" distR="114300" simplePos="0" relativeHeight="251758592" behindDoc="1" locked="0" layoutInCell="1" allowOverlap="1" wp14:anchorId="4DA0DE54" wp14:editId="2F7E1F92">
            <wp:simplePos x="0" y="0"/>
            <wp:positionH relativeFrom="column">
              <wp:posOffset>-60960</wp:posOffset>
            </wp:positionH>
            <wp:positionV relativeFrom="paragraph">
              <wp:posOffset>6985</wp:posOffset>
            </wp:positionV>
            <wp:extent cx="6305550" cy="6753225"/>
            <wp:effectExtent l="19050" t="19050" r="19050" b="28575"/>
            <wp:wrapNone/>
            <wp:docPr id="1091" name="Рисунок 1091" descr="X:\ВЭС\170-ВЭС-2019\РП №3 Куда-Хомутово\Земли государственной и муниципальной собственности\Публичный сервитут\15.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X:\ВЭС\170-ВЭС-2019\РП №3 Куда-Хомутово\Земли государственной и муниципальной собственности\Публичный сервитут\15.bmp"/>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6305550" cy="6753225"/>
                    </a:xfrm>
                    <a:prstGeom prst="rect">
                      <a:avLst/>
                    </a:prstGeom>
                    <a:noFill/>
                    <a:ln>
                      <a:solidFill>
                        <a:sysClr val="window" lastClr="FFFFFF">
                          <a:lumMod val="75000"/>
                        </a:sysClr>
                      </a:solidFill>
                    </a:ln>
                  </pic:spPr>
                </pic:pic>
              </a:graphicData>
            </a:graphic>
            <wp14:sizeRelH relativeFrom="page">
              <wp14:pctWidth>0</wp14:pctWidth>
            </wp14:sizeRelH>
            <wp14:sizeRelV relativeFrom="page">
              <wp14:pctHeight>0</wp14:pctHeight>
            </wp14:sizeRelV>
          </wp:anchor>
        </w:drawing>
      </w:r>
      <w:r w:rsidRPr="002A276F">
        <w:rPr>
          <w:rFonts w:asciiTheme="minorHAnsi" w:eastAsiaTheme="minorHAnsi" w:hAnsiTheme="minorHAnsi" w:cstheme="minorBidi"/>
          <w:noProof/>
          <w:sz w:val="22"/>
          <w:szCs w:val="22"/>
        </w:rPr>
        <w:drawing>
          <wp:anchor distT="0" distB="0" distL="114300" distR="114300" simplePos="0" relativeHeight="251730944" behindDoc="0" locked="0" layoutInCell="1" allowOverlap="1" wp14:anchorId="148E02D4" wp14:editId="270F29E0">
            <wp:simplePos x="0" y="0"/>
            <wp:positionH relativeFrom="column">
              <wp:posOffset>183515</wp:posOffset>
            </wp:positionH>
            <wp:positionV relativeFrom="paragraph">
              <wp:posOffset>112395</wp:posOffset>
            </wp:positionV>
            <wp:extent cx="419100" cy="942975"/>
            <wp:effectExtent l="0" t="0" r="0" b="9525"/>
            <wp:wrapNone/>
            <wp:docPr id="109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Рисунок 2"/>
                    <pic:cNvPicPr>
                      <a:picLocks noChangeAspect="1" noChangeArrowheads="1"/>
                    </pic:cNvPicPr>
                  </pic:nvPicPr>
                  <pic:blipFill>
                    <a:blip r:embed="rId11" cstate="print">
                      <a:clrChange>
                        <a:clrFrom>
                          <a:srgbClr val="FFFFFF"/>
                        </a:clrFrom>
                        <a:clrTo>
                          <a:srgbClr val="FFFFFF">
                            <a:alpha val="0"/>
                          </a:srgbClr>
                        </a:clrTo>
                      </a:clrChange>
                      <a:extLst>
                        <a:ext uri="{28A0092B-C50C-407E-A947-70E740481C1C}">
                          <a14:useLocalDpi xmlns:a14="http://schemas.microsoft.com/office/drawing/2010/main" val="0"/>
                        </a:ext>
                      </a:extLst>
                    </a:blip>
                    <a:srcRect/>
                    <a:stretch>
                      <a:fillRect/>
                    </a:stretch>
                  </pic:blipFill>
                  <pic:spPr bwMode="auto">
                    <a:xfrm>
                      <a:off x="0" y="0"/>
                      <a:ext cx="419100" cy="942975"/>
                    </a:xfrm>
                    <a:prstGeom prst="rect">
                      <a:avLst/>
                    </a:prstGeom>
                    <a:noFill/>
                    <a:ln>
                      <a:noFill/>
                    </a:ln>
                    <a:extLst/>
                  </pic:spPr>
                </pic:pic>
              </a:graphicData>
            </a:graphic>
            <wp14:sizeRelH relativeFrom="page">
              <wp14:pctWidth>0</wp14:pctWidth>
            </wp14:sizeRelH>
            <wp14:sizeRelV relativeFrom="page">
              <wp14:pctHeight>0</wp14:pctHeight>
            </wp14:sizeRelV>
          </wp:anchor>
        </w:drawing>
      </w:r>
      <w:r w:rsidRPr="002A276F">
        <w:rPr>
          <w:snapToGrid w:val="0"/>
          <w:color w:val="000000"/>
          <w:w w:val="0"/>
          <w:sz w:val="0"/>
          <w:szCs w:val="0"/>
          <w:u w:color="000000"/>
          <w:bdr w:val="none" w:sz="0" w:space="0" w:color="000000"/>
          <w:shd w:val="clear" w:color="000000" w:fill="000000"/>
          <w:lang w:val="x-none" w:eastAsia="x-none" w:bidi="x-none"/>
        </w:rPr>
        <w:t xml:space="preserve"> </w:t>
      </w:r>
    </w:p>
    <w:p w:rsidR="002A276F" w:rsidRPr="002A276F" w:rsidRDefault="002A276F" w:rsidP="002A276F">
      <w:pPr>
        <w:spacing w:line="276" w:lineRule="auto"/>
        <w:ind w:left="0" w:firstLine="0"/>
        <w:jc w:val="center"/>
        <w:rPr>
          <w:rFonts w:eastAsiaTheme="minorHAnsi"/>
          <w:sz w:val="18"/>
          <w:szCs w:val="22"/>
          <w:lang w:eastAsia="en-US"/>
        </w:rPr>
      </w:pPr>
    </w:p>
    <w:p w:rsidR="002A276F" w:rsidRPr="002A276F" w:rsidRDefault="002A276F" w:rsidP="002A276F">
      <w:pPr>
        <w:spacing w:line="276" w:lineRule="auto"/>
        <w:ind w:left="0" w:firstLine="0"/>
        <w:jc w:val="center"/>
        <w:rPr>
          <w:rFonts w:eastAsiaTheme="minorHAnsi"/>
          <w:sz w:val="18"/>
          <w:szCs w:val="22"/>
          <w:lang w:eastAsia="en-US"/>
        </w:rPr>
      </w:pPr>
    </w:p>
    <w:p w:rsidR="002A276F" w:rsidRPr="002A276F" w:rsidRDefault="002A276F" w:rsidP="002A276F">
      <w:pPr>
        <w:spacing w:line="276" w:lineRule="auto"/>
        <w:ind w:left="0" w:firstLine="0"/>
        <w:jc w:val="center"/>
        <w:rPr>
          <w:rFonts w:eastAsiaTheme="minorHAnsi"/>
          <w:sz w:val="18"/>
          <w:szCs w:val="22"/>
          <w:lang w:eastAsia="en-US"/>
        </w:rPr>
      </w:pPr>
    </w:p>
    <w:p w:rsidR="002A276F" w:rsidRPr="002A276F" w:rsidRDefault="002A276F" w:rsidP="002A276F">
      <w:pPr>
        <w:spacing w:line="276" w:lineRule="auto"/>
        <w:ind w:left="0" w:firstLine="0"/>
        <w:jc w:val="center"/>
        <w:rPr>
          <w:rFonts w:eastAsiaTheme="minorHAnsi"/>
          <w:sz w:val="18"/>
          <w:szCs w:val="22"/>
          <w:lang w:eastAsia="en-US"/>
        </w:rPr>
      </w:pPr>
    </w:p>
    <w:p w:rsidR="002A276F" w:rsidRPr="002A276F" w:rsidRDefault="002A276F" w:rsidP="002A276F">
      <w:pPr>
        <w:spacing w:line="276" w:lineRule="auto"/>
        <w:ind w:left="0" w:firstLine="0"/>
        <w:jc w:val="center"/>
        <w:rPr>
          <w:rFonts w:eastAsiaTheme="minorHAnsi"/>
          <w:sz w:val="18"/>
          <w:szCs w:val="22"/>
          <w:lang w:eastAsia="en-US"/>
        </w:rPr>
      </w:pPr>
    </w:p>
    <w:p w:rsidR="002A276F" w:rsidRPr="002A276F" w:rsidRDefault="002A276F" w:rsidP="002A276F">
      <w:pPr>
        <w:spacing w:line="276" w:lineRule="auto"/>
        <w:ind w:left="0" w:firstLine="0"/>
        <w:jc w:val="center"/>
        <w:rPr>
          <w:rFonts w:eastAsiaTheme="minorHAnsi"/>
          <w:sz w:val="18"/>
          <w:szCs w:val="22"/>
          <w:lang w:eastAsia="en-US"/>
        </w:rPr>
      </w:pPr>
    </w:p>
    <w:p w:rsidR="002A276F" w:rsidRPr="002A276F" w:rsidRDefault="002A276F" w:rsidP="002A276F">
      <w:pPr>
        <w:spacing w:line="276" w:lineRule="auto"/>
        <w:ind w:left="0" w:firstLine="0"/>
        <w:jc w:val="center"/>
        <w:rPr>
          <w:rFonts w:eastAsiaTheme="minorHAnsi"/>
          <w:sz w:val="18"/>
          <w:szCs w:val="22"/>
          <w:lang w:eastAsia="en-US"/>
        </w:rPr>
      </w:pPr>
    </w:p>
    <w:p w:rsidR="002A276F" w:rsidRPr="002A276F" w:rsidRDefault="002A276F" w:rsidP="002A276F">
      <w:pPr>
        <w:spacing w:line="276" w:lineRule="auto"/>
        <w:ind w:left="0" w:firstLine="0"/>
        <w:jc w:val="center"/>
        <w:rPr>
          <w:rFonts w:eastAsiaTheme="minorHAnsi"/>
          <w:sz w:val="18"/>
          <w:szCs w:val="22"/>
          <w:lang w:eastAsia="en-US"/>
        </w:rPr>
      </w:pPr>
    </w:p>
    <w:p w:rsidR="002A276F" w:rsidRPr="002A276F" w:rsidRDefault="002A276F" w:rsidP="002A276F">
      <w:pPr>
        <w:spacing w:line="276" w:lineRule="auto"/>
        <w:ind w:left="0" w:firstLine="0"/>
        <w:jc w:val="center"/>
        <w:rPr>
          <w:rFonts w:eastAsiaTheme="minorHAnsi"/>
          <w:sz w:val="18"/>
          <w:szCs w:val="22"/>
          <w:lang w:eastAsia="en-US"/>
        </w:rPr>
      </w:pPr>
    </w:p>
    <w:p w:rsidR="002A276F" w:rsidRPr="002A276F" w:rsidRDefault="002A276F" w:rsidP="002A276F">
      <w:pPr>
        <w:spacing w:line="276" w:lineRule="auto"/>
        <w:ind w:left="0" w:firstLine="0"/>
        <w:jc w:val="center"/>
        <w:rPr>
          <w:rFonts w:eastAsiaTheme="minorHAnsi"/>
          <w:sz w:val="18"/>
          <w:szCs w:val="22"/>
          <w:lang w:eastAsia="en-US"/>
        </w:rPr>
      </w:pPr>
    </w:p>
    <w:p w:rsidR="002A276F" w:rsidRPr="002A276F" w:rsidRDefault="002A276F" w:rsidP="002A276F">
      <w:pPr>
        <w:spacing w:line="276" w:lineRule="auto"/>
        <w:ind w:left="0" w:firstLine="0"/>
        <w:jc w:val="center"/>
        <w:rPr>
          <w:rFonts w:eastAsiaTheme="minorHAnsi"/>
          <w:sz w:val="18"/>
          <w:szCs w:val="22"/>
          <w:lang w:eastAsia="en-US"/>
        </w:rPr>
      </w:pPr>
    </w:p>
    <w:p w:rsidR="002A276F" w:rsidRPr="002A276F" w:rsidRDefault="002A276F" w:rsidP="002A276F">
      <w:pPr>
        <w:spacing w:line="276" w:lineRule="auto"/>
        <w:ind w:left="0" w:firstLine="0"/>
        <w:jc w:val="center"/>
        <w:rPr>
          <w:rFonts w:eastAsiaTheme="minorHAnsi"/>
          <w:sz w:val="18"/>
          <w:szCs w:val="22"/>
          <w:lang w:eastAsia="en-US"/>
        </w:rPr>
      </w:pPr>
    </w:p>
    <w:p w:rsidR="002A276F" w:rsidRPr="002A276F" w:rsidRDefault="002A276F" w:rsidP="002A276F">
      <w:pPr>
        <w:spacing w:line="276" w:lineRule="auto"/>
        <w:ind w:left="0" w:firstLine="0"/>
        <w:jc w:val="center"/>
        <w:rPr>
          <w:rFonts w:eastAsiaTheme="minorHAnsi"/>
          <w:sz w:val="18"/>
          <w:szCs w:val="22"/>
          <w:lang w:eastAsia="en-US"/>
        </w:rPr>
      </w:pPr>
    </w:p>
    <w:p w:rsidR="002A276F" w:rsidRPr="002A276F" w:rsidRDefault="002A276F" w:rsidP="002A276F">
      <w:pPr>
        <w:spacing w:line="276" w:lineRule="auto"/>
        <w:ind w:left="0" w:firstLine="0"/>
        <w:jc w:val="center"/>
        <w:rPr>
          <w:rFonts w:eastAsiaTheme="minorHAnsi"/>
          <w:sz w:val="18"/>
          <w:szCs w:val="22"/>
          <w:lang w:eastAsia="en-US"/>
        </w:rPr>
      </w:pPr>
    </w:p>
    <w:p w:rsidR="002A276F" w:rsidRPr="002A276F" w:rsidRDefault="002A276F" w:rsidP="002A276F">
      <w:pPr>
        <w:spacing w:line="276" w:lineRule="auto"/>
        <w:ind w:left="0" w:firstLine="0"/>
        <w:jc w:val="center"/>
        <w:rPr>
          <w:rFonts w:eastAsiaTheme="minorHAnsi"/>
          <w:sz w:val="18"/>
          <w:szCs w:val="22"/>
          <w:lang w:eastAsia="en-US"/>
        </w:rPr>
      </w:pPr>
    </w:p>
    <w:p w:rsidR="002A276F" w:rsidRPr="002A276F" w:rsidRDefault="002A276F" w:rsidP="002A276F">
      <w:pPr>
        <w:spacing w:line="276" w:lineRule="auto"/>
        <w:ind w:left="0" w:firstLine="0"/>
        <w:jc w:val="center"/>
        <w:rPr>
          <w:rFonts w:eastAsiaTheme="minorHAnsi"/>
          <w:sz w:val="18"/>
          <w:szCs w:val="22"/>
          <w:lang w:eastAsia="en-US"/>
        </w:rPr>
      </w:pPr>
    </w:p>
    <w:p w:rsidR="002A276F" w:rsidRPr="002A276F" w:rsidRDefault="002A276F" w:rsidP="002A276F">
      <w:pPr>
        <w:spacing w:line="276" w:lineRule="auto"/>
        <w:ind w:left="0" w:firstLine="0"/>
        <w:jc w:val="center"/>
        <w:rPr>
          <w:rFonts w:eastAsiaTheme="minorHAnsi"/>
          <w:sz w:val="18"/>
          <w:szCs w:val="22"/>
          <w:lang w:eastAsia="en-US"/>
        </w:rPr>
      </w:pPr>
    </w:p>
    <w:p w:rsidR="002A276F" w:rsidRPr="002A276F" w:rsidRDefault="002A276F" w:rsidP="002A276F">
      <w:pPr>
        <w:spacing w:line="276" w:lineRule="auto"/>
        <w:ind w:left="0" w:firstLine="0"/>
        <w:jc w:val="center"/>
        <w:rPr>
          <w:rFonts w:eastAsiaTheme="minorHAnsi"/>
          <w:sz w:val="18"/>
          <w:szCs w:val="22"/>
          <w:lang w:eastAsia="en-US"/>
        </w:rPr>
      </w:pPr>
    </w:p>
    <w:p w:rsidR="002A276F" w:rsidRPr="002A276F" w:rsidRDefault="002A276F" w:rsidP="002A276F">
      <w:pPr>
        <w:spacing w:line="276" w:lineRule="auto"/>
        <w:ind w:left="0" w:firstLine="0"/>
        <w:jc w:val="center"/>
        <w:rPr>
          <w:rFonts w:eastAsiaTheme="minorHAnsi"/>
          <w:sz w:val="18"/>
          <w:szCs w:val="22"/>
          <w:lang w:eastAsia="en-US"/>
        </w:rPr>
      </w:pPr>
    </w:p>
    <w:p w:rsidR="002A276F" w:rsidRPr="002A276F" w:rsidRDefault="002A276F" w:rsidP="002A276F">
      <w:pPr>
        <w:spacing w:line="276" w:lineRule="auto"/>
        <w:ind w:left="0" w:firstLine="0"/>
        <w:jc w:val="center"/>
        <w:rPr>
          <w:rFonts w:eastAsiaTheme="minorHAnsi"/>
          <w:sz w:val="18"/>
          <w:szCs w:val="22"/>
          <w:lang w:eastAsia="en-US"/>
        </w:rPr>
      </w:pPr>
    </w:p>
    <w:p w:rsidR="002A276F" w:rsidRPr="002A276F" w:rsidRDefault="002A276F" w:rsidP="002A276F">
      <w:pPr>
        <w:spacing w:line="276" w:lineRule="auto"/>
        <w:ind w:left="0" w:firstLine="0"/>
        <w:jc w:val="center"/>
        <w:rPr>
          <w:rFonts w:eastAsiaTheme="minorHAnsi"/>
          <w:sz w:val="18"/>
          <w:szCs w:val="22"/>
          <w:lang w:eastAsia="en-US"/>
        </w:rPr>
      </w:pPr>
    </w:p>
    <w:p w:rsidR="002A276F" w:rsidRPr="002A276F" w:rsidRDefault="002A276F" w:rsidP="002A276F">
      <w:pPr>
        <w:spacing w:line="276" w:lineRule="auto"/>
        <w:ind w:left="0" w:firstLine="0"/>
        <w:jc w:val="center"/>
        <w:rPr>
          <w:rFonts w:eastAsiaTheme="minorHAnsi"/>
          <w:sz w:val="18"/>
          <w:szCs w:val="22"/>
          <w:lang w:eastAsia="en-US"/>
        </w:rPr>
      </w:pPr>
    </w:p>
    <w:p w:rsidR="002A276F" w:rsidRPr="002A276F" w:rsidRDefault="002A276F" w:rsidP="002A276F">
      <w:pPr>
        <w:spacing w:line="276" w:lineRule="auto"/>
        <w:ind w:left="0" w:firstLine="0"/>
        <w:jc w:val="center"/>
        <w:rPr>
          <w:rFonts w:eastAsiaTheme="minorHAnsi"/>
          <w:sz w:val="18"/>
          <w:szCs w:val="22"/>
          <w:lang w:eastAsia="en-US"/>
        </w:rPr>
      </w:pPr>
    </w:p>
    <w:p w:rsidR="002A276F" w:rsidRPr="002A276F" w:rsidRDefault="002A276F" w:rsidP="002A276F">
      <w:pPr>
        <w:spacing w:line="276" w:lineRule="auto"/>
        <w:ind w:left="0" w:firstLine="0"/>
        <w:jc w:val="center"/>
        <w:rPr>
          <w:rFonts w:eastAsiaTheme="minorHAnsi"/>
          <w:sz w:val="18"/>
          <w:szCs w:val="22"/>
          <w:lang w:eastAsia="en-US"/>
        </w:rPr>
      </w:pPr>
    </w:p>
    <w:p w:rsidR="002A276F" w:rsidRPr="002A276F" w:rsidRDefault="002A276F" w:rsidP="002A276F">
      <w:pPr>
        <w:spacing w:line="276" w:lineRule="auto"/>
        <w:ind w:left="0" w:firstLine="0"/>
        <w:jc w:val="center"/>
        <w:rPr>
          <w:rFonts w:eastAsiaTheme="minorHAnsi"/>
          <w:sz w:val="18"/>
          <w:szCs w:val="22"/>
          <w:lang w:eastAsia="en-US"/>
        </w:rPr>
      </w:pPr>
    </w:p>
    <w:p w:rsidR="002A276F" w:rsidRPr="002A276F" w:rsidRDefault="002A276F" w:rsidP="002A276F">
      <w:pPr>
        <w:spacing w:line="276" w:lineRule="auto"/>
        <w:ind w:left="0" w:firstLine="0"/>
        <w:jc w:val="center"/>
        <w:rPr>
          <w:rFonts w:eastAsiaTheme="minorHAnsi"/>
          <w:sz w:val="18"/>
          <w:szCs w:val="22"/>
          <w:lang w:eastAsia="en-US"/>
        </w:rPr>
      </w:pPr>
    </w:p>
    <w:p w:rsidR="002A276F" w:rsidRPr="002A276F" w:rsidRDefault="002A276F" w:rsidP="002A276F">
      <w:pPr>
        <w:spacing w:line="276" w:lineRule="auto"/>
        <w:ind w:left="0" w:firstLine="0"/>
        <w:jc w:val="center"/>
        <w:rPr>
          <w:rFonts w:eastAsiaTheme="minorHAnsi"/>
          <w:sz w:val="18"/>
          <w:szCs w:val="22"/>
          <w:lang w:eastAsia="en-US"/>
        </w:rPr>
      </w:pPr>
    </w:p>
    <w:p w:rsidR="002A276F" w:rsidRPr="002A276F" w:rsidRDefault="002A276F" w:rsidP="002A276F">
      <w:pPr>
        <w:spacing w:line="276" w:lineRule="auto"/>
        <w:ind w:left="0" w:firstLine="0"/>
        <w:jc w:val="center"/>
        <w:rPr>
          <w:rFonts w:eastAsiaTheme="minorHAnsi"/>
          <w:sz w:val="18"/>
          <w:szCs w:val="22"/>
          <w:lang w:eastAsia="en-US"/>
        </w:rPr>
      </w:pPr>
    </w:p>
    <w:p w:rsidR="002A276F" w:rsidRPr="002A276F" w:rsidRDefault="002A276F" w:rsidP="002A276F">
      <w:pPr>
        <w:spacing w:line="276" w:lineRule="auto"/>
        <w:ind w:left="0" w:firstLine="0"/>
        <w:jc w:val="center"/>
        <w:rPr>
          <w:rFonts w:eastAsiaTheme="minorHAnsi"/>
          <w:sz w:val="18"/>
          <w:szCs w:val="22"/>
          <w:lang w:eastAsia="en-US"/>
        </w:rPr>
      </w:pPr>
    </w:p>
    <w:p w:rsidR="002A276F" w:rsidRPr="002A276F" w:rsidRDefault="002A276F" w:rsidP="002A276F">
      <w:pPr>
        <w:spacing w:line="276" w:lineRule="auto"/>
        <w:ind w:left="0" w:firstLine="0"/>
        <w:jc w:val="center"/>
        <w:rPr>
          <w:rFonts w:eastAsiaTheme="minorHAnsi"/>
          <w:sz w:val="18"/>
          <w:szCs w:val="22"/>
          <w:lang w:eastAsia="en-US"/>
        </w:rPr>
      </w:pPr>
    </w:p>
    <w:p w:rsidR="002A276F" w:rsidRPr="002A276F" w:rsidRDefault="002A276F" w:rsidP="002A276F">
      <w:pPr>
        <w:spacing w:line="276" w:lineRule="auto"/>
        <w:ind w:left="0" w:firstLine="0"/>
        <w:jc w:val="center"/>
        <w:rPr>
          <w:rFonts w:eastAsiaTheme="minorHAnsi"/>
          <w:sz w:val="18"/>
          <w:szCs w:val="22"/>
          <w:lang w:eastAsia="en-US"/>
        </w:rPr>
      </w:pPr>
    </w:p>
    <w:p w:rsidR="002A276F" w:rsidRPr="002A276F" w:rsidRDefault="002A276F" w:rsidP="002A276F">
      <w:pPr>
        <w:spacing w:line="276" w:lineRule="auto"/>
        <w:ind w:left="0" w:firstLine="0"/>
        <w:jc w:val="center"/>
        <w:rPr>
          <w:rFonts w:eastAsiaTheme="minorHAnsi"/>
          <w:sz w:val="18"/>
          <w:szCs w:val="22"/>
          <w:lang w:eastAsia="en-US"/>
        </w:rPr>
      </w:pPr>
    </w:p>
    <w:p w:rsidR="002A276F" w:rsidRPr="002A276F" w:rsidRDefault="002A276F" w:rsidP="002A276F">
      <w:pPr>
        <w:spacing w:line="276" w:lineRule="auto"/>
        <w:ind w:left="0" w:firstLine="0"/>
        <w:jc w:val="center"/>
        <w:rPr>
          <w:rFonts w:eastAsiaTheme="minorHAnsi"/>
          <w:sz w:val="18"/>
          <w:szCs w:val="22"/>
          <w:lang w:eastAsia="en-US"/>
        </w:rPr>
      </w:pPr>
    </w:p>
    <w:p w:rsidR="002A276F" w:rsidRPr="002A276F" w:rsidRDefault="002A276F" w:rsidP="002A276F">
      <w:pPr>
        <w:spacing w:line="276" w:lineRule="auto"/>
        <w:ind w:left="0" w:firstLine="0"/>
        <w:jc w:val="center"/>
        <w:rPr>
          <w:rFonts w:eastAsiaTheme="minorHAnsi"/>
          <w:sz w:val="18"/>
          <w:szCs w:val="22"/>
          <w:lang w:eastAsia="en-US"/>
        </w:rPr>
      </w:pPr>
    </w:p>
    <w:p w:rsidR="002A276F" w:rsidRPr="002A276F" w:rsidRDefault="002A276F" w:rsidP="002A276F">
      <w:pPr>
        <w:spacing w:line="276" w:lineRule="auto"/>
        <w:ind w:left="0" w:firstLine="0"/>
        <w:jc w:val="center"/>
        <w:rPr>
          <w:rFonts w:eastAsiaTheme="minorHAnsi"/>
          <w:sz w:val="18"/>
          <w:szCs w:val="22"/>
          <w:lang w:eastAsia="en-US"/>
        </w:rPr>
      </w:pPr>
    </w:p>
    <w:p w:rsidR="002A276F" w:rsidRPr="002A276F" w:rsidRDefault="002A276F" w:rsidP="002A276F">
      <w:pPr>
        <w:spacing w:line="276" w:lineRule="auto"/>
        <w:ind w:left="0" w:firstLine="0"/>
        <w:jc w:val="center"/>
        <w:rPr>
          <w:rFonts w:eastAsiaTheme="minorHAnsi"/>
          <w:sz w:val="18"/>
          <w:szCs w:val="22"/>
          <w:lang w:eastAsia="en-US"/>
        </w:rPr>
      </w:pPr>
    </w:p>
    <w:p w:rsidR="002A276F" w:rsidRPr="002A276F" w:rsidRDefault="002A276F" w:rsidP="002A276F">
      <w:pPr>
        <w:spacing w:line="276" w:lineRule="auto"/>
        <w:ind w:left="0" w:firstLine="0"/>
        <w:jc w:val="center"/>
        <w:rPr>
          <w:rFonts w:eastAsiaTheme="minorHAnsi"/>
          <w:sz w:val="18"/>
          <w:szCs w:val="22"/>
          <w:lang w:eastAsia="en-US"/>
        </w:rPr>
      </w:pPr>
    </w:p>
    <w:p w:rsidR="002A276F" w:rsidRPr="002A276F" w:rsidRDefault="002A276F" w:rsidP="002A276F">
      <w:pPr>
        <w:spacing w:line="276" w:lineRule="auto"/>
        <w:ind w:left="0" w:firstLine="0"/>
        <w:jc w:val="center"/>
        <w:rPr>
          <w:rFonts w:eastAsiaTheme="minorHAnsi"/>
          <w:sz w:val="18"/>
          <w:szCs w:val="22"/>
          <w:lang w:eastAsia="en-US"/>
        </w:rPr>
      </w:pPr>
    </w:p>
    <w:p w:rsidR="002A276F" w:rsidRPr="002A276F" w:rsidRDefault="002A276F" w:rsidP="002A276F">
      <w:pPr>
        <w:spacing w:line="276" w:lineRule="auto"/>
        <w:ind w:left="0" w:firstLine="0"/>
        <w:jc w:val="center"/>
        <w:rPr>
          <w:rFonts w:eastAsiaTheme="minorHAnsi"/>
          <w:sz w:val="18"/>
          <w:szCs w:val="22"/>
          <w:lang w:eastAsia="en-US"/>
        </w:rPr>
      </w:pPr>
    </w:p>
    <w:p w:rsidR="002A276F" w:rsidRPr="002A276F" w:rsidRDefault="002A276F" w:rsidP="002A276F">
      <w:pPr>
        <w:spacing w:line="276" w:lineRule="auto"/>
        <w:ind w:left="0" w:firstLine="0"/>
        <w:jc w:val="center"/>
        <w:rPr>
          <w:rFonts w:eastAsiaTheme="minorHAnsi"/>
          <w:sz w:val="18"/>
          <w:szCs w:val="22"/>
          <w:lang w:eastAsia="en-US"/>
        </w:rPr>
      </w:pPr>
    </w:p>
    <w:p w:rsidR="002A276F" w:rsidRPr="002A276F" w:rsidRDefault="002A276F" w:rsidP="002A276F">
      <w:pPr>
        <w:spacing w:line="276" w:lineRule="auto"/>
        <w:ind w:left="0" w:firstLine="0"/>
        <w:jc w:val="center"/>
        <w:rPr>
          <w:rFonts w:eastAsiaTheme="minorHAnsi"/>
          <w:sz w:val="18"/>
          <w:szCs w:val="22"/>
          <w:lang w:eastAsia="en-US"/>
        </w:rPr>
      </w:pPr>
    </w:p>
    <w:p w:rsidR="002A276F" w:rsidRPr="002A276F" w:rsidRDefault="002A276F" w:rsidP="002A276F">
      <w:pPr>
        <w:spacing w:line="276" w:lineRule="auto"/>
        <w:ind w:left="0" w:firstLine="0"/>
        <w:jc w:val="center"/>
        <w:rPr>
          <w:rFonts w:eastAsiaTheme="minorHAnsi"/>
          <w:sz w:val="18"/>
          <w:szCs w:val="22"/>
          <w:lang w:eastAsia="en-US"/>
        </w:rPr>
      </w:pPr>
    </w:p>
    <w:p w:rsidR="002A276F" w:rsidRPr="002A276F" w:rsidRDefault="002A276F" w:rsidP="002A276F">
      <w:pPr>
        <w:spacing w:line="276" w:lineRule="auto"/>
        <w:ind w:left="0" w:firstLine="0"/>
        <w:jc w:val="center"/>
        <w:rPr>
          <w:rFonts w:eastAsiaTheme="minorHAnsi"/>
          <w:sz w:val="18"/>
          <w:szCs w:val="22"/>
          <w:lang w:eastAsia="en-US"/>
        </w:rPr>
      </w:pPr>
    </w:p>
    <w:p w:rsidR="002A276F" w:rsidRPr="002A276F" w:rsidRDefault="002A276F" w:rsidP="002A276F">
      <w:pPr>
        <w:spacing w:line="276" w:lineRule="auto"/>
        <w:ind w:left="0" w:firstLine="0"/>
        <w:jc w:val="center"/>
        <w:rPr>
          <w:rFonts w:eastAsiaTheme="minorHAnsi"/>
          <w:sz w:val="18"/>
          <w:szCs w:val="22"/>
          <w:lang w:eastAsia="en-US"/>
        </w:rPr>
      </w:pPr>
    </w:p>
    <w:p w:rsidR="002A276F" w:rsidRPr="002A276F" w:rsidRDefault="002A276F" w:rsidP="002A276F">
      <w:pPr>
        <w:spacing w:line="276" w:lineRule="auto"/>
        <w:ind w:left="0" w:firstLine="0"/>
        <w:jc w:val="center"/>
        <w:rPr>
          <w:rFonts w:eastAsiaTheme="minorHAnsi"/>
          <w:sz w:val="18"/>
          <w:szCs w:val="22"/>
          <w:lang w:eastAsia="en-US"/>
        </w:rPr>
      </w:pPr>
      <w:r w:rsidRPr="002A276F">
        <w:rPr>
          <w:rFonts w:eastAsiaTheme="minorHAnsi"/>
          <w:sz w:val="18"/>
          <w:szCs w:val="22"/>
          <w:lang w:eastAsia="en-US"/>
        </w:rPr>
        <w:t>Масштаб 1:2000</w:t>
      </w:r>
    </w:p>
    <w:p w:rsidR="002A276F" w:rsidRPr="002A276F" w:rsidRDefault="002A276F" w:rsidP="002A276F">
      <w:pPr>
        <w:spacing w:line="276" w:lineRule="auto"/>
        <w:ind w:left="0" w:firstLine="0"/>
        <w:jc w:val="center"/>
        <w:rPr>
          <w:rFonts w:eastAsiaTheme="minorHAnsi"/>
          <w:sz w:val="18"/>
          <w:szCs w:val="22"/>
          <w:lang w:eastAsia="en-US"/>
        </w:rPr>
      </w:pPr>
    </w:p>
    <w:p w:rsidR="002A276F" w:rsidRPr="002A276F" w:rsidRDefault="002A276F" w:rsidP="002A276F">
      <w:pPr>
        <w:spacing w:line="276" w:lineRule="auto"/>
        <w:ind w:left="0" w:firstLine="0"/>
        <w:jc w:val="center"/>
        <w:rPr>
          <w:rFonts w:eastAsiaTheme="minorHAnsi"/>
          <w:sz w:val="18"/>
          <w:szCs w:val="18"/>
          <w:lang w:eastAsia="en-US"/>
        </w:rPr>
      </w:pPr>
      <w:r w:rsidRPr="002A276F">
        <w:rPr>
          <w:rFonts w:eastAsiaTheme="minorHAnsi"/>
          <w:sz w:val="18"/>
          <w:szCs w:val="18"/>
          <w:lang w:eastAsia="en-US"/>
        </w:rPr>
        <w:t>Условные обозначения</w:t>
      </w:r>
    </w:p>
    <w:tbl>
      <w:tblPr>
        <w:tblStyle w:val="880"/>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507"/>
        <w:gridCol w:w="8672"/>
      </w:tblGrid>
      <w:tr w:rsidR="002A276F" w:rsidRPr="002A276F" w:rsidTr="002A276F">
        <w:trPr>
          <w:trHeight w:hRule="exact" w:val="227"/>
        </w:trPr>
        <w:tc>
          <w:tcPr>
            <w:tcW w:w="1507" w:type="dxa"/>
            <w:vAlign w:val="center"/>
          </w:tcPr>
          <w:p w:rsidR="002A276F" w:rsidRPr="002A276F" w:rsidRDefault="002A276F" w:rsidP="002A276F">
            <w:pPr>
              <w:jc w:val="center"/>
              <w:rPr>
                <w:rFonts w:ascii="Arial" w:hAnsi="Arial" w:cs="Arial"/>
                <w:bCs/>
                <w:iCs/>
                <w:color w:val="000000"/>
                <w:sz w:val="15"/>
                <w:szCs w:val="15"/>
              </w:rPr>
            </w:pPr>
            <w:r w:rsidRPr="002A276F">
              <w:rPr>
                <w:rFonts w:ascii="Arial" w:hAnsi="Arial" w:cs="Arial"/>
                <w:bCs/>
                <w:iCs/>
                <w:color w:val="000000"/>
                <w:sz w:val="15"/>
                <w:szCs w:val="15"/>
              </w:rPr>
              <w:t>1</w:t>
            </w:r>
          </w:p>
        </w:tc>
        <w:tc>
          <w:tcPr>
            <w:tcW w:w="8672" w:type="dxa"/>
            <w:vAlign w:val="center"/>
          </w:tcPr>
          <w:p w:rsidR="002A276F" w:rsidRPr="002A276F" w:rsidRDefault="002A276F" w:rsidP="002A276F">
            <w:pPr>
              <w:rPr>
                <w:bCs/>
                <w:iCs/>
                <w:color w:val="000000"/>
                <w:sz w:val="16"/>
                <w:szCs w:val="20"/>
              </w:rPr>
            </w:pPr>
            <w:r w:rsidRPr="002A276F">
              <w:rPr>
                <w:bCs/>
                <w:iCs/>
                <w:color w:val="000000"/>
                <w:sz w:val="16"/>
                <w:szCs w:val="20"/>
              </w:rPr>
              <w:t>номер характерной точки границы публичного сервитута</w:t>
            </w:r>
          </w:p>
        </w:tc>
      </w:tr>
      <w:tr w:rsidR="002A276F" w:rsidRPr="002A276F" w:rsidTr="002A276F">
        <w:trPr>
          <w:trHeight w:hRule="exact" w:val="227"/>
        </w:trPr>
        <w:tc>
          <w:tcPr>
            <w:tcW w:w="1507" w:type="dxa"/>
            <w:vAlign w:val="center"/>
          </w:tcPr>
          <w:p w:rsidR="002A276F" w:rsidRPr="002A276F" w:rsidRDefault="002A276F" w:rsidP="002A276F">
            <w:pPr>
              <w:jc w:val="center"/>
              <w:rPr>
                <w:rFonts w:ascii="Arial" w:eastAsiaTheme="minorHAnsi" w:hAnsi="Arial" w:cs="Arial"/>
                <w:bCs/>
                <w:iCs/>
                <w:color w:val="000000"/>
                <w:sz w:val="15"/>
                <w:szCs w:val="15"/>
              </w:rPr>
            </w:pPr>
            <w:r w:rsidRPr="002A276F">
              <w:rPr>
                <w:rFonts w:ascii="Arial" w:eastAsiaTheme="minorHAnsi" w:hAnsi="Arial" w:cs="Arial"/>
                <w:bCs/>
                <w:iCs/>
                <w:color w:val="000000"/>
                <w:sz w:val="15"/>
                <w:szCs w:val="15"/>
              </w:rPr>
              <w:t>Контур 1</w:t>
            </w:r>
          </w:p>
        </w:tc>
        <w:tc>
          <w:tcPr>
            <w:tcW w:w="8672" w:type="dxa"/>
            <w:vAlign w:val="center"/>
          </w:tcPr>
          <w:p w:rsidR="002A276F" w:rsidRPr="002A276F" w:rsidRDefault="002A276F" w:rsidP="002A276F">
            <w:pPr>
              <w:rPr>
                <w:bCs/>
                <w:iCs/>
                <w:color w:val="000000"/>
                <w:sz w:val="16"/>
                <w:szCs w:val="20"/>
              </w:rPr>
            </w:pPr>
            <w:r w:rsidRPr="002A276F">
              <w:rPr>
                <w:bCs/>
                <w:iCs/>
                <w:color w:val="000000"/>
                <w:sz w:val="16"/>
                <w:szCs w:val="20"/>
              </w:rPr>
              <w:t>условный номер  публичного сервитута</w:t>
            </w:r>
          </w:p>
        </w:tc>
      </w:tr>
      <w:tr w:rsidR="002A276F" w:rsidRPr="002A276F" w:rsidTr="002A276F">
        <w:trPr>
          <w:trHeight w:hRule="exact" w:val="227"/>
        </w:trPr>
        <w:tc>
          <w:tcPr>
            <w:tcW w:w="1507" w:type="dxa"/>
            <w:vAlign w:val="center"/>
          </w:tcPr>
          <w:p w:rsidR="002A276F" w:rsidRPr="002A276F" w:rsidRDefault="002A276F" w:rsidP="002A276F">
            <w:pPr>
              <w:jc w:val="center"/>
              <w:rPr>
                <w:rFonts w:ascii="Arial" w:eastAsiaTheme="minorHAnsi" w:hAnsi="Arial" w:cs="Arial"/>
                <w:bCs/>
                <w:iCs/>
                <w:color w:val="000000"/>
                <w:sz w:val="15"/>
                <w:szCs w:val="15"/>
              </w:rPr>
            </w:pPr>
            <w:r w:rsidRPr="002A276F">
              <w:rPr>
                <w:rFonts w:ascii="Arial" w:eastAsiaTheme="minorHAnsi" w:hAnsi="Arial" w:cs="Arial"/>
                <w:bCs/>
                <w:iCs/>
                <w:color w:val="000000"/>
                <w:sz w:val="15"/>
                <w:szCs w:val="15"/>
              </w:rPr>
              <w:t>38:06:100922</w:t>
            </w:r>
          </w:p>
        </w:tc>
        <w:tc>
          <w:tcPr>
            <w:tcW w:w="8672" w:type="dxa"/>
            <w:vAlign w:val="center"/>
          </w:tcPr>
          <w:p w:rsidR="002A276F" w:rsidRPr="002A276F" w:rsidRDefault="002A276F" w:rsidP="002A276F">
            <w:pPr>
              <w:rPr>
                <w:bCs/>
                <w:iCs/>
                <w:color w:val="000000"/>
                <w:sz w:val="16"/>
                <w:szCs w:val="20"/>
              </w:rPr>
            </w:pPr>
            <w:r w:rsidRPr="002A276F">
              <w:rPr>
                <w:bCs/>
                <w:iCs/>
                <w:color w:val="000000"/>
                <w:sz w:val="16"/>
                <w:szCs w:val="20"/>
              </w:rPr>
              <w:t>кадастровый номер квартала</w:t>
            </w:r>
          </w:p>
        </w:tc>
      </w:tr>
      <w:tr w:rsidR="002A276F" w:rsidRPr="002A276F" w:rsidTr="002A276F">
        <w:trPr>
          <w:trHeight w:hRule="exact" w:val="227"/>
        </w:trPr>
        <w:tc>
          <w:tcPr>
            <w:tcW w:w="1507" w:type="dxa"/>
            <w:vAlign w:val="center"/>
          </w:tcPr>
          <w:p w:rsidR="002A276F" w:rsidRPr="002A276F" w:rsidRDefault="002A276F" w:rsidP="002A276F">
            <w:pPr>
              <w:jc w:val="center"/>
              <w:rPr>
                <w:rFonts w:ascii="Arial" w:eastAsiaTheme="minorHAnsi" w:hAnsi="Arial" w:cs="Arial"/>
                <w:bCs/>
                <w:iCs/>
                <w:color w:val="000000"/>
                <w:sz w:val="15"/>
                <w:szCs w:val="15"/>
              </w:rPr>
            </w:pPr>
            <w:r w:rsidRPr="002A276F">
              <w:rPr>
                <w:rFonts w:ascii="Arial" w:eastAsiaTheme="minorHAnsi" w:hAnsi="Arial" w:cs="Arial"/>
                <w:bCs/>
                <w:iCs/>
                <w:color w:val="000000"/>
                <w:sz w:val="15"/>
                <w:szCs w:val="15"/>
              </w:rPr>
              <w:t>38:06:100922:453</w:t>
            </w:r>
          </w:p>
        </w:tc>
        <w:tc>
          <w:tcPr>
            <w:tcW w:w="8672" w:type="dxa"/>
            <w:vAlign w:val="center"/>
          </w:tcPr>
          <w:p w:rsidR="002A276F" w:rsidRPr="002A276F" w:rsidRDefault="002A276F" w:rsidP="002A276F">
            <w:pPr>
              <w:rPr>
                <w:bCs/>
                <w:iCs/>
                <w:color w:val="000000"/>
                <w:sz w:val="16"/>
                <w:szCs w:val="20"/>
              </w:rPr>
            </w:pPr>
            <w:r w:rsidRPr="002A276F">
              <w:rPr>
                <w:bCs/>
                <w:iCs/>
                <w:color w:val="000000"/>
                <w:sz w:val="16"/>
                <w:szCs w:val="20"/>
              </w:rPr>
              <w:t>кадастровый номер земельного участка</w:t>
            </w:r>
          </w:p>
        </w:tc>
      </w:tr>
      <w:tr w:rsidR="002A276F" w:rsidRPr="002A276F" w:rsidTr="002A276F">
        <w:trPr>
          <w:trHeight w:hRule="exact" w:val="227"/>
        </w:trPr>
        <w:tc>
          <w:tcPr>
            <w:tcW w:w="1507" w:type="dxa"/>
            <w:vAlign w:val="center"/>
          </w:tcPr>
          <w:p w:rsidR="002A276F" w:rsidRPr="002A276F" w:rsidRDefault="002A276F" w:rsidP="002A276F">
            <w:pPr>
              <w:jc w:val="center"/>
              <w:rPr>
                <w:rFonts w:ascii="Arial" w:hAnsi="Arial" w:cs="Arial"/>
                <w:bCs/>
                <w:iCs/>
                <w:color w:val="000000"/>
                <w:sz w:val="20"/>
                <w:szCs w:val="20"/>
              </w:rPr>
            </w:pPr>
            <w:r w:rsidRPr="002A276F">
              <w:rPr>
                <w:rFonts w:eastAsiaTheme="minorHAnsi"/>
                <w:noProof/>
                <w:sz w:val="22"/>
                <w:szCs w:val="22"/>
              </w:rPr>
              <w:drawing>
                <wp:inline distT="0" distB="0" distL="0" distR="0" wp14:anchorId="0BC64C52" wp14:editId="516AA660">
                  <wp:extent cx="108000" cy="81934"/>
                  <wp:effectExtent l="0" t="0" r="6350" b="0"/>
                  <wp:docPr id="1099"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Рисунок 11"/>
                          <pic:cNvPicPr>
                            <a:picLocks noChangeAspect="1"/>
                          </pic:cNvPicPr>
                        </pic:nvPicPr>
                        <pic:blipFill>
                          <a:blip r:embed="rId13" cstate="print">
                            <a:extLst>
                              <a:ext uri="{28A0092B-C50C-407E-A947-70E740481C1C}">
                                <a14:useLocalDpi xmlns:a14="http://schemas.microsoft.com/office/drawing/2010/main" val="0"/>
                              </a:ext>
                            </a:extLst>
                          </a:blip>
                          <a:stretch>
                            <a:fillRect/>
                          </a:stretch>
                        </pic:blipFill>
                        <pic:spPr>
                          <a:xfrm>
                            <a:off x="0" y="0"/>
                            <a:ext cx="108000" cy="81934"/>
                          </a:xfrm>
                          <a:prstGeom prst="rect">
                            <a:avLst/>
                          </a:prstGeom>
                        </pic:spPr>
                      </pic:pic>
                    </a:graphicData>
                  </a:graphic>
                </wp:inline>
              </w:drawing>
            </w:r>
          </w:p>
        </w:tc>
        <w:tc>
          <w:tcPr>
            <w:tcW w:w="8672" w:type="dxa"/>
            <w:vAlign w:val="center"/>
          </w:tcPr>
          <w:p w:rsidR="002A276F" w:rsidRPr="002A276F" w:rsidRDefault="002A276F" w:rsidP="002A276F">
            <w:pPr>
              <w:rPr>
                <w:bCs/>
                <w:iCs/>
                <w:color w:val="000000"/>
                <w:sz w:val="16"/>
                <w:szCs w:val="20"/>
              </w:rPr>
            </w:pPr>
            <w:r w:rsidRPr="002A276F">
              <w:rPr>
                <w:bCs/>
                <w:iCs/>
                <w:color w:val="000000"/>
                <w:sz w:val="16"/>
                <w:szCs w:val="20"/>
              </w:rPr>
              <w:t>характерная точка границы, сведения о которой позволяют однозначно определить ее положение на местности</w:t>
            </w:r>
          </w:p>
        </w:tc>
      </w:tr>
      <w:tr w:rsidR="002A276F" w:rsidRPr="002A276F" w:rsidTr="002A276F">
        <w:trPr>
          <w:trHeight w:hRule="exact" w:val="227"/>
        </w:trPr>
        <w:tc>
          <w:tcPr>
            <w:tcW w:w="1507" w:type="dxa"/>
            <w:vAlign w:val="center"/>
          </w:tcPr>
          <w:p w:rsidR="002A276F" w:rsidRPr="002A276F" w:rsidRDefault="002A276F" w:rsidP="002A276F">
            <w:pPr>
              <w:jc w:val="center"/>
              <w:rPr>
                <w:rFonts w:ascii="Arial" w:hAnsi="Arial" w:cs="Arial"/>
                <w:bCs/>
                <w:iCs/>
                <w:color w:val="000000"/>
                <w:sz w:val="20"/>
                <w:szCs w:val="20"/>
              </w:rPr>
            </w:pPr>
            <w:r w:rsidRPr="002A276F">
              <w:rPr>
                <w:rFonts w:eastAsiaTheme="minorHAnsi"/>
                <w:noProof/>
                <w:sz w:val="22"/>
                <w:szCs w:val="22"/>
              </w:rPr>
              <mc:AlternateContent>
                <mc:Choice Requires="wps">
                  <w:drawing>
                    <wp:anchor distT="0" distB="0" distL="114300" distR="114300" simplePos="0" relativeHeight="251727872" behindDoc="0" locked="0" layoutInCell="1" allowOverlap="1" wp14:anchorId="037DA0BF" wp14:editId="058C7A22">
                      <wp:simplePos x="0" y="0"/>
                      <wp:positionH relativeFrom="column">
                        <wp:posOffset>80176</wp:posOffset>
                      </wp:positionH>
                      <wp:positionV relativeFrom="paragraph">
                        <wp:posOffset>74295</wp:posOffset>
                      </wp:positionV>
                      <wp:extent cx="620782" cy="0"/>
                      <wp:effectExtent l="0" t="0" r="27305" b="19050"/>
                      <wp:wrapNone/>
                      <wp:docPr id="1105" name="Прямая соединительная линия 1105"/>
                      <wp:cNvGraphicFramePr/>
                      <a:graphic xmlns:a="http://schemas.openxmlformats.org/drawingml/2006/main">
                        <a:graphicData uri="http://schemas.microsoft.com/office/word/2010/wordprocessingShape">
                          <wps:wsp>
                            <wps:cNvCnPr/>
                            <wps:spPr>
                              <a:xfrm>
                                <a:off x="0" y="0"/>
                                <a:ext cx="620782" cy="0"/>
                              </a:xfrm>
                              <a:prstGeom prst="line">
                                <a:avLst/>
                              </a:prstGeom>
                              <a:noFill/>
                              <a:ln w="15875" cap="flat" cmpd="sng" algn="ctr">
                                <a:solidFill>
                                  <a:srgbClr val="FF0000"/>
                                </a:solidFill>
                                <a:prstDash val="solid"/>
                              </a:ln>
                              <a:effectLst/>
                            </wps:spPr>
                            <wps:bodyPr/>
                          </wps:wsp>
                        </a:graphicData>
                      </a:graphic>
                    </wp:anchor>
                  </w:drawing>
                </mc:Choice>
                <mc:Fallback>
                  <w:pict>
                    <v:line id="Прямая соединительная линия 1105" o:spid="_x0000_s1026" style="position:absolute;z-index:251727872;visibility:visible;mso-wrap-style:square;mso-wrap-distance-left:9pt;mso-wrap-distance-top:0;mso-wrap-distance-right:9pt;mso-wrap-distance-bottom:0;mso-position-horizontal:absolute;mso-position-horizontal-relative:text;mso-position-vertical:absolute;mso-position-vertical-relative:text" from="6.3pt,5.85pt" to="55.2pt,5.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" strokecolor="red" strokeweight="1.25pt"/>
                  </w:pict>
                </mc:Fallback>
              </mc:AlternateContent>
            </w:r>
          </w:p>
        </w:tc>
        <w:tc>
          <w:tcPr>
            <w:tcW w:w="8672" w:type="dxa"/>
            <w:vAlign w:val="center"/>
          </w:tcPr>
          <w:p w:rsidR="002A276F" w:rsidRPr="002A276F" w:rsidRDefault="002A276F" w:rsidP="002A276F">
            <w:pPr>
              <w:rPr>
                <w:bCs/>
                <w:iCs/>
                <w:color w:val="000000"/>
                <w:sz w:val="16"/>
                <w:szCs w:val="20"/>
              </w:rPr>
            </w:pPr>
            <w:r w:rsidRPr="002A276F">
              <w:rPr>
                <w:bCs/>
                <w:iCs/>
                <w:color w:val="000000"/>
                <w:sz w:val="16"/>
                <w:szCs w:val="20"/>
              </w:rPr>
              <w:t>вновь образованная часть границы, сведения о которой достаточны для определения ее местоположения</w:t>
            </w:r>
          </w:p>
        </w:tc>
      </w:tr>
      <w:tr w:rsidR="002A276F" w:rsidRPr="002A276F" w:rsidTr="002A276F">
        <w:trPr>
          <w:trHeight w:hRule="exact" w:val="227"/>
        </w:trPr>
        <w:tc>
          <w:tcPr>
            <w:tcW w:w="1507" w:type="dxa"/>
            <w:vAlign w:val="center"/>
          </w:tcPr>
          <w:p w:rsidR="002A276F" w:rsidRPr="002A276F" w:rsidRDefault="002A276F" w:rsidP="002A276F">
            <w:pPr>
              <w:jc w:val="center"/>
              <w:rPr>
                <w:rFonts w:ascii="Arial" w:hAnsi="Arial" w:cs="Arial"/>
                <w:bCs/>
                <w:iCs/>
                <w:color w:val="000000"/>
                <w:sz w:val="20"/>
                <w:szCs w:val="20"/>
              </w:rPr>
            </w:pPr>
            <w:r w:rsidRPr="002A276F">
              <w:rPr>
                <w:rFonts w:eastAsiaTheme="minorHAnsi"/>
                <w:noProof/>
                <w:sz w:val="22"/>
                <w:szCs w:val="22"/>
              </w:rPr>
              <mc:AlternateContent>
                <mc:Choice Requires="wps">
                  <w:drawing>
                    <wp:anchor distT="0" distB="0" distL="114300" distR="114300" simplePos="0" relativeHeight="251728896" behindDoc="0" locked="0" layoutInCell="1" allowOverlap="1" wp14:anchorId="79362D69" wp14:editId="2E7904CA">
                      <wp:simplePos x="0" y="0"/>
                      <wp:positionH relativeFrom="column">
                        <wp:posOffset>80176</wp:posOffset>
                      </wp:positionH>
                      <wp:positionV relativeFrom="paragraph">
                        <wp:posOffset>85394</wp:posOffset>
                      </wp:positionV>
                      <wp:extent cx="620782" cy="0"/>
                      <wp:effectExtent l="0" t="0" r="27305" b="19050"/>
                      <wp:wrapNone/>
                      <wp:docPr id="1106" name="Прямая соединительная линия 1106"/>
                      <wp:cNvGraphicFramePr/>
                      <a:graphic xmlns:a="http://schemas.openxmlformats.org/drawingml/2006/main">
                        <a:graphicData uri="http://schemas.microsoft.com/office/word/2010/wordprocessingShape">
                          <wps:wsp>
                            <wps:cNvCnPr/>
                            <wps:spPr>
                              <a:xfrm>
                                <a:off x="0" y="0"/>
                                <a:ext cx="620782" cy="0"/>
                              </a:xfrm>
                              <a:prstGeom prst="line">
                                <a:avLst/>
                              </a:prstGeom>
                              <a:noFill/>
                              <a:ln w="9525" cap="flat" cmpd="sng" algn="ctr">
                                <a:solidFill>
                                  <a:sysClr val="windowText" lastClr="000000"/>
                                </a:solidFill>
                                <a:prstDash val="solid"/>
                              </a:ln>
                              <a:effectLst/>
                            </wps:spPr>
                            <wps:bodyPr/>
                          </wps:wsp>
                        </a:graphicData>
                      </a:graphic>
                    </wp:anchor>
                  </w:drawing>
                </mc:Choice>
                <mc:Fallback>
                  <w:pict>
                    <v:line id="Прямая соединительная линия 1106" o:spid="_x0000_s1026" style="position:absolute;z-index:251728896;visibility:visible;mso-wrap-style:square;mso-wrap-distance-left:9pt;mso-wrap-distance-top:0;mso-wrap-distance-right:9pt;mso-wrap-distance-bottom:0;mso-position-horizontal:absolute;mso-position-horizontal-relative:text;mso-position-vertical:absolute;mso-position-vertical-relative:text" from="6.3pt,6.7pt" to="55.2pt,6.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" strokecolor="windowText"/>
                  </w:pict>
                </mc:Fallback>
              </mc:AlternateContent>
            </w:r>
          </w:p>
        </w:tc>
        <w:tc>
          <w:tcPr>
            <w:tcW w:w="8672" w:type="dxa"/>
            <w:vAlign w:val="center"/>
          </w:tcPr>
          <w:p w:rsidR="002A276F" w:rsidRPr="002A276F" w:rsidRDefault="002A276F" w:rsidP="002A276F">
            <w:pPr>
              <w:rPr>
                <w:bCs/>
                <w:iCs/>
                <w:color w:val="000000"/>
                <w:sz w:val="16"/>
                <w:szCs w:val="20"/>
              </w:rPr>
            </w:pPr>
            <w:r w:rsidRPr="002A276F">
              <w:rPr>
                <w:bCs/>
                <w:iCs/>
                <w:color w:val="000000"/>
                <w:sz w:val="16"/>
                <w:szCs w:val="20"/>
              </w:rPr>
              <w:t>существующая часть границы, имеющиеся в ГКН сведения о которой достаточны для определения ее местоположения</w:t>
            </w:r>
          </w:p>
        </w:tc>
      </w:tr>
      <w:tr w:rsidR="002A276F" w:rsidRPr="002A276F" w:rsidTr="002A276F">
        <w:trPr>
          <w:trHeight w:hRule="exact" w:val="227"/>
        </w:trPr>
        <w:tc>
          <w:tcPr>
            <w:tcW w:w="1507" w:type="dxa"/>
            <w:vAlign w:val="center"/>
          </w:tcPr>
          <w:p w:rsidR="002A276F" w:rsidRPr="002A276F" w:rsidRDefault="002A276F" w:rsidP="002A276F">
            <w:pPr>
              <w:jc w:val="center"/>
              <w:rPr>
                <w:rFonts w:eastAsiaTheme="minorHAnsi"/>
                <w:noProof/>
                <w:sz w:val="22"/>
                <w:szCs w:val="22"/>
              </w:rPr>
            </w:pPr>
            <w:r w:rsidRPr="002A276F">
              <w:rPr>
                <w:rFonts w:eastAsiaTheme="minorHAnsi"/>
                <w:noProof/>
                <w:color w:val="FFC000"/>
                <w:sz w:val="22"/>
                <w:szCs w:val="22"/>
              </w:rPr>
              <mc:AlternateContent>
                <mc:Choice Requires="wps">
                  <w:drawing>
                    <wp:anchor distT="0" distB="0" distL="114300" distR="114300" simplePos="0" relativeHeight="251729920" behindDoc="0" locked="0" layoutInCell="1" allowOverlap="1" wp14:anchorId="73B98595" wp14:editId="2F469AEB">
                      <wp:simplePos x="0" y="0"/>
                      <wp:positionH relativeFrom="column">
                        <wp:posOffset>71120</wp:posOffset>
                      </wp:positionH>
                      <wp:positionV relativeFrom="paragraph">
                        <wp:posOffset>109220</wp:posOffset>
                      </wp:positionV>
                      <wp:extent cx="620395" cy="0"/>
                      <wp:effectExtent l="0" t="0" r="27305" b="19050"/>
                      <wp:wrapNone/>
                      <wp:docPr id="1107" name="Прямая соединительная линия 1107"/>
                      <wp:cNvGraphicFramePr/>
                      <a:graphic xmlns:a="http://schemas.openxmlformats.org/drawingml/2006/main">
                        <a:graphicData uri="http://schemas.microsoft.com/office/word/2010/wordprocessingShape">
                          <wps:wsp>
                            <wps:cNvCnPr/>
                            <wps:spPr>
                              <a:xfrm>
                                <a:off x="0" y="0"/>
                                <a:ext cx="620395" cy="0"/>
                              </a:xfrm>
                              <a:prstGeom prst="line">
                                <a:avLst/>
                              </a:prstGeom>
                              <a:noFill/>
                              <a:ln w="9525" cap="flat" cmpd="sng" algn="ctr">
                                <a:solidFill>
                                  <a:srgbClr val="4BACC6">
                                    <a:shade val="95000"/>
                                    <a:satMod val="105000"/>
                                  </a:srgbClr>
                                </a:solidFill>
                                <a:prstDash val="solid"/>
                              </a:ln>
                              <a:effectLst/>
                            </wps:spPr>
                            <wps:bodyPr/>
                          </wps:wsp>
                        </a:graphicData>
                      </a:graphic>
                      <wp14:sizeRelH relativeFrom="margin">
                        <wp14:pctWidth>0</wp14:pctWidth>
                      </wp14:sizeRelH>
                      <wp14:sizeRelV relativeFrom="margin">
                        <wp14:pctHeight>0</wp14:pctHeight>
                      </wp14:sizeRelV>
                    </wp:anchor>
                  </w:drawing>
                </mc:Choice>
                <mc:Fallback>
                  <w:pict>
                    <v:line id="Прямая соединительная линия 1107" o:spid="_x0000_s1026" style="position:absolute;z-index:251729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5.6pt,8.6pt" to="54.45pt,8.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" strokecolor="#46aac5"/>
                  </w:pict>
                </mc:Fallback>
              </mc:AlternateContent>
            </w:r>
          </w:p>
        </w:tc>
        <w:tc>
          <w:tcPr>
            <w:tcW w:w="8672" w:type="dxa"/>
            <w:vAlign w:val="center"/>
          </w:tcPr>
          <w:p w:rsidR="002A276F" w:rsidRPr="002A276F" w:rsidRDefault="002A276F" w:rsidP="002A276F">
            <w:pPr>
              <w:rPr>
                <w:bCs/>
                <w:iCs/>
                <w:color w:val="000000"/>
                <w:sz w:val="16"/>
                <w:szCs w:val="20"/>
              </w:rPr>
            </w:pPr>
            <w:r w:rsidRPr="002A276F">
              <w:rPr>
                <w:bCs/>
                <w:iCs/>
                <w:color w:val="000000"/>
                <w:sz w:val="16"/>
                <w:szCs w:val="20"/>
              </w:rPr>
              <w:t>граница кадастрового квартала</w:t>
            </w:r>
          </w:p>
        </w:tc>
      </w:tr>
    </w:tbl>
    <w:p w:rsidR="002A276F" w:rsidRPr="002A276F" w:rsidRDefault="002A276F" w:rsidP="002A276F">
      <w:pPr>
        <w:spacing w:after="200" w:line="276" w:lineRule="auto"/>
        <w:ind w:left="0" w:firstLine="0"/>
        <w:jc w:val="center"/>
        <w:rPr>
          <w:rFonts w:eastAsiaTheme="minorHAnsi"/>
          <w:noProof/>
          <w:sz w:val="22"/>
          <w:szCs w:val="22"/>
        </w:rPr>
      </w:pPr>
      <w:r w:rsidRPr="002A276F">
        <w:rPr>
          <w:rFonts w:eastAsiaTheme="minorHAnsi"/>
          <w:noProof/>
          <w:sz w:val="22"/>
          <w:szCs w:val="22"/>
        </w:rPr>
        <w:br w:type="page"/>
      </w:r>
    </w:p>
    <w:p w:rsidR="002A276F" w:rsidRPr="002A276F" w:rsidRDefault="002A276F" w:rsidP="002A276F">
      <w:pPr>
        <w:spacing w:after="120" w:line="276" w:lineRule="auto"/>
        <w:ind w:left="0" w:firstLine="0"/>
        <w:jc w:val="center"/>
        <w:rPr>
          <w:rFonts w:eastAsiaTheme="minorHAnsi"/>
          <w:b/>
          <w:sz w:val="22"/>
          <w:szCs w:val="22"/>
          <w:lang w:eastAsia="en-US"/>
        </w:rPr>
      </w:pPr>
      <w:r w:rsidRPr="002A276F">
        <w:rPr>
          <w:rFonts w:eastAsiaTheme="minorHAnsi" w:cstheme="minorBidi"/>
          <w:i/>
          <w:sz w:val="28"/>
          <w:szCs w:val="28"/>
          <w:lang w:eastAsia="en-US"/>
        </w:rPr>
        <w:lastRenderedPageBreak/>
        <w:t>Схема расположения границ публичного сервитута</w:t>
      </w:r>
    </w:p>
    <w:p w:rsidR="002A276F" w:rsidRPr="002A276F" w:rsidRDefault="002A276F" w:rsidP="002A276F">
      <w:pPr>
        <w:spacing w:line="276" w:lineRule="auto"/>
        <w:ind w:left="0" w:firstLine="0"/>
        <w:jc w:val="center"/>
        <w:rPr>
          <w:rFonts w:eastAsiaTheme="minorHAnsi"/>
          <w:sz w:val="22"/>
          <w:szCs w:val="22"/>
          <w:lang w:val="x-none" w:eastAsia="en-US"/>
        </w:rPr>
      </w:pPr>
      <w:r w:rsidRPr="002A276F">
        <w:rPr>
          <w:noProof/>
          <w:color w:val="000000"/>
          <w:w w:val="0"/>
          <w:sz w:val="0"/>
          <w:szCs w:val="0"/>
          <w:u w:color="000000"/>
          <w:bdr w:val="none" w:sz="0" w:space="0" w:color="000000"/>
          <w:shd w:val="clear" w:color="000000" w:fill="000000"/>
        </w:rPr>
        <w:drawing>
          <wp:anchor distT="0" distB="0" distL="114300" distR="114300" simplePos="0" relativeHeight="251757568" behindDoc="1" locked="0" layoutInCell="1" allowOverlap="1" wp14:anchorId="42B1F187" wp14:editId="3F8B9ECF">
            <wp:simplePos x="0" y="0"/>
            <wp:positionH relativeFrom="column">
              <wp:posOffset>-60960</wp:posOffset>
            </wp:positionH>
            <wp:positionV relativeFrom="paragraph">
              <wp:posOffset>6985</wp:posOffset>
            </wp:positionV>
            <wp:extent cx="6305550" cy="6753225"/>
            <wp:effectExtent l="0" t="0" r="0" b="9525"/>
            <wp:wrapNone/>
            <wp:docPr id="1100" name="Рисунок 1100" descr="X:\ВЭС\170-ВЭС-2019\РП №3 Куда-Хомутово\Земли государственной и муниципальной собственности\Публичный сервитут\16.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X:\ВЭС\170-ВЭС-2019\РП №3 Куда-Хомутово\Земли государственной и муниципальной собственности\Публичный сервитут\16.bmp"/>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6305550" cy="6753225"/>
                    </a:xfrm>
                    <a:prstGeom prst="rect">
                      <a:avLst/>
                    </a:prstGeom>
                    <a:noFill/>
                    <a:ln>
                      <a:noFill/>
                    </a:ln>
                  </pic:spPr>
                </pic:pic>
              </a:graphicData>
            </a:graphic>
            <wp14:sizeRelH relativeFrom="page">
              <wp14:pctWidth>0</wp14:pctWidth>
            </wp14:sizeRelH>
            <wp14:sizeRelV relativeFrom="page">
              <wp14:pctHeight>0</wp14:pctHeight>
            </wp14:sizeRelV>
          </wp:anchor>
        </w:drawing>
      </w:r>
      <w:r w:rsidRPr="002A276F">
        <w:rPr>
          <w:rFonts w:asciiTheme="minorHAnsi" w:eastAsiaTheme="minorHAnsi" w:hAnsiTheme="minorHAnsi" w:cstheme="minorBidi"/>
          <w:noProof/>
          <w:sz w:val="22"/>
          <w:szCs w:val="22"/>
        </w:rPr>
        <w:drawing>
          <wp:anchor distT="0" distB="0" distL="114300" distR="114300" simplePos="0" relativeHeight="251735040" behindDoc="0" locked="0" layoutInCell="1" allowOverlap="1" wp14:anchorId="6A585213" wp14:editId="59518BCD">
            <wp:simplePos x="0" y="0"/>
            <wp:positionH relativeFrom="column">
              <wp:posOffset>5831840</wp:posOffset>
            </wp:positionH>
            <wp:positionV relativeFrom="paragraph">
              <wp:posOffset>417195</wp:posOffset>
            </wp:positionV>
            <wp:extent cx="419100" cy="942975"/>
            <wp:effectExtent l="0" t="0" r="0" b="9525"/>
            <wp:wrapNone/>
            <wp:docPr id="1101"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Рисунок 2"/>
                    <pic:cNvPicPr>
                      <a:picLocks noChangeAspect="1" noChangeArrowheads="1"/>
                    </pic:cNvPicPr>
                  </pic:nvPicPr>
                  <pic:blipFill>
                    <a:blip r:embed="rId11" cstate="print">
                      <a:clrChange>
                        <a:clrFrom>
                          <a:srgbClr val="FFFFFF"/>
                        </a:clrFrom>
                        <a:clrTo>
                          <a:srgbClr val="FFFFFF">
                            <a:alpha val="0"/>
                          </a:srgbClr>
                        </a:clrTo>
                      </a:clrChange>
                      <a:extLst>
                        <a:ext uri="{28A0092B-C50C-407E-A947-70E740481C1C}">
                          <a14:useLocalDpi xmlns:a14="http://schemas.microsoft.com/office/drawing/2010/main" val="0"/>
                        </a:ext>
                      </a:extLst>
                    </a:blip>
                    <a:srcRect/>
                    <a:stretch>
                      <a:fillRect/>
                    </a:stretch>
                  </pic:blipFill>
                  <pic:spPr bwMode="auto">
                    <a:xfrm>
                      <a:off x="0" y="0"/>
                      <a:ext cx="419100" cy="942975"/>
                    </a:xfrm>
                    <a:prstGeom prst="rect">
                      <a:avLst/>
                    </a:prstGeom>
                    <a:noFill/>
                    <a:ln>
                      <a:noFill/>
                    </a:ln>
                    <a:extLst/>
                  </pic:spPr>
                </pic:pic>
              </a:graphicData>
            </a:graphic>
            <wp14:sizeRelH relativeFrom="page">
              <wp14:pctWidth>0</wp14:pctWidth>
            </wp14:sizeRelH>
            <wp14:sizeRelV relativeFrom="page">
              <wp14:pctHeight>0</wp14:pctHeight>
            </wp14:sizeRelV>
          </wp:anchor>
        </w:drawing>
      </w:r>
      <w:r w:rsidRPr="002A276F">
        <w:rPr>
          <w:snapToGrid w:val="0"/>
          <w:color w:val="000000"/>
          <w:w w:val="0"/>
          <w:sz w:val="0"/>
          <w:szCs w:val="0"/>
          <w:u w:color="000000"/>
          <w:bdr w:val="none" w:sz="0" w:space="0" w:color="000000"/>
          <w:shd w:val="clear" w:color="000000" w:fill="000000"/>
          <w:lang w:val="x-none" w:eastAsia="x-none" w:bidi="x-none"/>
        </w:rPr>
        <w:t xml:space="preserve"> </w:t>
      </w:r>
    </w:p>
    <w:p w:rsidR="002A276F" w:rsidRPr="002A276F" w:rsidRDefault="002A276F" w:rsidP="002A276F">
      <w:pPr>
        <w:spacing w:line="276" w:lineRule="auto"/>
        <w:ind w:left="0" w:firstLine="0"/>
        <w:jc w:val="center"/>
        <w:rPr>
          <w:rFonts w:eastAsiaTheme="minorHAnsi"/>
          <w:sz w:val="18"/>
          <w:szCs w:val="22"/>
          <w:lang w:eastAsia="en-US"/>
        </w:rPr>
      </w:pPr>
    </w:p>
    <w:p w:rsidR="002A276F" w:rsidRPr="002A276F" w:rsidRDefault="002A276F" w:rsidP="002A276F">
      <w:pPr>
        <w:spacing w:line="276" w:lineRule="auto"/>
        <w:ind w:left="0" w:firstLine="0"/>
        <w:jc w:val="center"/>
        <w:rPr>
          <w:rFonts w:eastAsiaTheme="minorHAnsi"/>
          <w:sz w:val="18"/>
          <w:szCs w:val="22"/>
          <w:lang w:eastAsia="en-US"/>
        </w:rPr>
      </w:pPr>
    </w:p>
    <w:p w:rsidR="002A276F" w:rsidRPr="002A276F" w:rsidRDefault="002A276F" w:rsidP="002A276F">
      <w:pPr>
        <w:spacing w:line="276" w:lineRule="auto"/>
        <w:ind w:left="0" w:firstLine="0"/>
        <w:jc w:val="center"/>
        <w:rPr>
          <w:rFonts w:eastAsiaTheme="minorHAnsi"/>
          <w:sz w:val="18"/>
          <w:szCs w:val="22"/>
          <w:lang w:eastAsia="en-US"/>
        </w:rPr>
      </w:pPr>
    </w:p>
    <w:p w:rsidR="002A276F" w:rsidRPr="002A276F" w:rsidRDefault="002A276F" w:rsidP="002A276F">
      <w:pPr>
        <w:spacing w:line="276" w:lineRule="auto"/>
        <w:ind w:left="0" w:firstLine="0"/>
        <w:jc w:val="center"/>
        <w:rPr>
          <w:rFonts w:eastAsiaTheme="minorHAnsi"/>
          <w:sz w:val="18"/>
          <w:szCs w:val="22"/>
          <w:lang w:eastAsia="en-US"/>
        </w:rPr>
      </w:pPr>
    </w:p>
    <w:p w:rsidR="002A276F" w:rsidRPr="002A276F" w:rsidRDefault="002A276F" w:rsidP="002A276F">
      <w:pPr>
        <w:spacing w:line="276" w:lineRule="auto"/>
        <w:ind w:left="0" w:firstLine="0"/>
        <w:jc w:val="center"/>
        <w:rPr>
          <w:rFonts w:eastAsiaTheme="minorHAnsi"/>
          <w:sz w:val="18"/>
          <w:szCs w:val="22"/>
          <w:lang w:eastAsia="en-US"/>
        </w:rPr>
      </w:pPr>
    </w:p>
    <w:p w:rsidR="002A276F" w:rsidRPr="002A276F" w:rsidRDefault="002A276F" w:rsidP="002A276F">
      <w:pPr>
        <w:spacing w:line="276" w:lineRule="auto"/>
        <w:ind w:left="0" w:firstLine="0"/>
        <w:jc w:val="center"/>
        <w:rPr>
          <w:rFonts w:eastAsiaTheme="minorHAnsi"/>
          <w:sz w:val="18"/>
          <w:szCs w:val="22"/>
          <w:lang w:eastAsia="en-US"/>
        </w:rPr>
      </w:pPr>
    </w:p>
    <w:p w:rsidR="002A276F" w:rsidRPr="002A276F" w:rsidRDefault="002A276F" w:rsidP="002A276F">
      <w:pPr>
        <w:spacing w:line="276" w:lineRule="auto"/>
        <w:ind w:left="0" w:firstLine="0"/>
        <w:jc w:val="center"/>
        <w:rPr>
          <w:rFonts w:eastAsiaTheme="minorHAnsi"/>
          <w:sz w:val="18"/>
          <w:szCs w:val="22"/>
          <w:lang w:eastAsia="en-US"/>
        </w:rPr>
      </w:pPr>
    </w:p>
    <w:p w:rsidR="002A276F" w:rsidRPr="002A276F" w:rsidRDefault="002A276F" w:rsidP="002A276F">
      <w:pPr>
        <w:spacing w:line="276" w:lineRule="auto"/>
        <w:ind w:left="0" w:firstLine="0"/>
        <w:jc w:val="center"/>
        <w:rPr>
          <w:rFonts w:eastAsiaTheme="minorHAnsi"/>
          <w:sz w:val="18"/>
          <w:szCs w:val="22"/>
          <w:lang w:eastAsia="en-US"/>
        </w:rPr>
      </w:pPr>
    </w:p>
    <w:p w:rsidR="002A276F" w:rsidRPr="002A276F" w:rsidRDefault="002A276F" w:rsidP="002A276F">
      <w:pPr>
        <w:spacing w:line="276" w:lineRule="auto"/>
        <w:ind w:left="0" w:firstLine="0"/>
        <w:jc w:val="center"/>
        <w:rPr>
          <w:rFonts w:eastAsiaTheme="minorHAnsi"/>
          <w:sz w:val="18"/>
          <w:szCs w:val="22"/>
          <w:lang w:eastAsia="en-US"/>
        </w:rPr>
      </w:pPr>
    </w:p>
    <w:p w:rsidR="002A276F" w:rsidRPr="002A276F" w:rsidRDefault="002A276F" w:rsidP="002A276F">
      <w:pPr>
        <w:spacing w:line="276" w:lineRule="auto"/>
        <w:ind w:left="0" w:firstLine="0"/>
        <w:jc w:val="center"/>
        <w:rPr>
          <w:rFonts w:eastAsiaTheme="minorHAnsi"/>
          <w:sz w:val="18"/>
          <w:szCs w:val="22"/>
          <w:lang w:eastAsia="en-US"/>
        </w:rPr>
      </w:pPr>
    </w:p>
    <w:p w:rsidR="002A276F" w:rsidRPr="002A276F" w:rsidRDefault="002A276F" w:rsidP="002A276F">
      <w:pPr>
        <w:spacing w:line="276" w:lineRule="auto"/>
        <w:ind w:left="0" w:firstLine="0"/>
        <w:jc w:val="center"/>
        <w:rPr>
          <w:rFonts w:eastAsiaTheme="minorHAnsi"/>
          <w:sz w:val="18"/>
          <w:szCs w:val="22"/>
          <w:lang w:eastAsia="en-US"/>
        </w:rPr>
      </w:pPr>
    </w:p>
    <w:p w:rsidR="002A276F" w:rsidRPr="002A276F" w:rsidRDefault="002A276F" w:rsidP="002A276F">
      <w:pPr>
        <w:spacing w:line="276" w:lineRule="auto"/>
        <w:ind w:left="0" w:firstLine="0"/>
        <w:jc w:val="center"/>
        <w:rPr>
          <w:rFonts w:eastAsiaTheme="minorHAnsi"/>
          <w:sz w:val="18"/>
          <w:szCs w:val="22"/>
          <w:lang w:eastAsia="en-US"/>
        </w:rPr>
      </w:pPr>
    </w:p>
    <w:p w:rsidR="002A276F" w:rsidRPr="002A276F" w:rsidRDefault="002A276F" w:rsidP="002A276F">
      <w:pPr>
        <w:spacing w:line="276" w:lineRule="auto"/>
        <w:ind w:left="0" w:firstLine="0"/>
        <w:jc w:val="center"/>
        <w:rPr>
          <w:rFonts w:eastAsiaTheme="minorHAnsi"/>
          <w:sz w:val="18"/>
          <w:szCs w:val="22"/>
          <w:lang w:eastAsia="en-US"/>
        </w:rPr>
      </w:pPr>
    </w:p>
    <w:p w:rsidR="002A276F" w:rsidRPr="002A276F" w:rsidRDefault="002A276F" w:rsidP="002A276F">
      <w:pPr>
        <w:spacing w:line="276" w:lineRule="auto"/>
        <w:ind w:left="0" w:firstLine="0"/>
        <w:jc w:val="center"/>
        <w:rPr>
          <w:rFonts w:eastAsiaTheme="minorHAnsi"/>
          <w:sz w:val="18"/>
          <w:szCs w:val="22"/>
          <w:lang w:eastAsia="en-US"/>
        </w:rPr>
      </w:pPr>
    </w:p>
    <w:p w:rsidR="002A276F" w:rsidRPr="002A276F" w:rsidRDefault="002A276F" w:rsidP="002A276F">
      <w:pPr>
        <w:spacing w:line="276" w:lineRule="auto"/>
        <w:ind w:left="0" w:firstLine="0"/>
        <w:jc w:val="center"/>
        <w:rPr>
          <w:rFonts w:eastAsiaTheme="minorHAnsi"/>
          <w:sz w:val="18"/>
          <w:szCs w:val="22"/>
          <w:lang w:eastAsia="en-US"/>
        </w:rPr>
      </w:pPr>
    </w:p>
    <w:p w:rsidR="002A276F" w:rsidRPr="002A276F" w:rsidRDefault="002A276F" w:rsidP="002A276F">
      <w:pPr>
        <w:spacing w:line="276" w:lineRule="auto"/>
        <w:ind w:left="0" w:firstLine="0"/>
        <w:jc w:val="center"/>
        <w:rPr>
          <w:rFonts w:eastAsiaTheme="minorHAnsi"/>
          <w:sz w:val="18"/>
          <w:szCs w:val="22"/>
          <w:lang w:eastAsia="en-US"/>
        </w:rPr>
      </w:pPr>
    </w:p>
    <w:p w:rsidR="002A276F" w:rsidRPr="002A276F" w:rsidRDefault="002A276F" w:rsidP="002A276F">
      <w:pPr>
        <w:spacing w:line="276" w:lineRule="auto"/>
        <w:ind w:left="0" w:firstLine="0"/>
        <w:jc w:val="center"/>
        <w:rPr>
          <w:rFonts w:eastAsiaTheme="minorHAnsi"/>
          <w:sz w:val="18"/>
          <w:szCs w:val="22"/>
          <w:lang w:eastAsia="en-US"/>
        </w:rPr>
      </w:pPr>
    </w:p>
    <w:p w:rsidR="002A276F" w:rsidRPr="002A276F" w:rsidRDefault="002A276F" w:rsidP="002A276F">
      <w:pPr>
        <w:spacing w:line="276" w:lineRule="auto"/>
        <w:ind w:left="0" w:firstLine="0"/>
        <w:jc w:val="center"/>
        <w:rPr>
          <w:rFonts w:eastAsiaTheme="minorHAnsi"/>
          <w:sz w:val="18"/>
          <w:szCs w:val="22"/>
          <w:lang w:eastAsia="en-US"/>
        </w:rPr>
      </w:pPr>
    </w:p>
    <w:p w:rsidR="002A276F" w:rsidRPr="002A276F" w:rsidRDefault="002A276F" w:rsidP="002A276F">
      <w:pPr>
        <w:spacing w:line="276" w:lineRule="auto"/>
        <w:ind w:left="0" w:firstLine="0"/>
        <w:jc w:val="center"/>
        <w:rPr>
          <w:rFonts w:eastAsiaTheme="minorHAnsi"/>
          <w:sz w:val="18"/>
          <w:szCs w:val="22"/>
          <w:lang w:eastAsia="en-US"/>
        </w:rPr>
      </w:pPr>
    </w:p>
    <w:p w:rsidR="002A276F" w:rsidRPr="002A276F" w:rsidRDefault="002A276F" w:rsidP="002A276F">
      <w:pPr>
        <w:spacing w:line="276" w:lineRule="auto"/>
        <w:ind w:left="0" w:firstLine="0"/>
        <w:jc w:val="center"/>
        <w:rPr>
          <w:rFonts w:eastAsiaTheme="minorHAnsi"/>
          <w:sz w:val="18"/>
          <w:szCs w:val="22"/>
          <w:lang w:eastAsia="en-US"/>
        </w:rPr>
      </w:pPr>
    </w:p>
    <w:p w:rsidR="002A276F" w:rsidRPr="002A276F" w:rsidRDefault="002A276F" w:rsidP="002A276F">
      <w:pPr>
        <w:spacing w:line="276" w:lineRule="auto"/>
        <w:ind w:left="0" w:firstLine="0"/>
        <w:jc w:val="center"/>
        <w:rPr>
          <w:rFonts w:eastAsiaTheme="minorHAnsi"/>
          <w:sz w:val="18"/>
          <w:szCs w:val="22"/>
          <w:lang w:eastAsia="en-US"/>
        </w:rPr>
      </w:pPr>
    </w:p>
    <w:p w:rsidR="002A276F" w:rsidRPr="002A276F" w:rsidRDefault="002A276F" w:rsidP="002A276F">
      <w:pPr>
        <w:spacing w:line="276" w:lineRule="auto"/>
        <w:ind w:left="0" w:firstLine="0"/>
        <w:jc w:val="center"/>
        <w:rPr>
          <w:rFonts w:eastAsiaTheme="minorHAnsi"/>
          <w:sz w:val="18"/>
          <w:szCs w:val="22"/>
          <w:lang w:eastAsia="en-US"/>
        </w:rPr>
      </w:pPr>
    </w:p>
    <w:p w:rsidR="002A276F" w:rsidRPr="002A276F" w:rsidRDefault="002A276F" w:rsidP="002A276F">
      <w:pPr>
        <w:spacing w:line="276" w:lineRule="auto"/>
        <w:ind w:left="0" w:firstLine="0"/>
        <w:jc w:val="center"/>
        <w:rPr>
          <w:rFonts w:eastAsiaTheme="minorHAnsi"/>
          <w:sz w:val="18"/>
          <w:szCs w:val="22"/>
          <w:lang w:eastAsia="en-US"/>
        </w:rPr>
      </w:pPr>
    </w:p>
    <w:p w:rsidR="002A276F" w:rsidRPr="002A276F" w:rsidRDefault="002A276F" w:rsidP="002A276F">
      <w:pPr>
        <w:spacing w:line="276" w:lineRule="auto"/>
        <w:ind w:left="0" w:firstLine="0"/>
        <w:jc w:val="center"/>
        <w:rPr>
          <w:rFonts w:eastAsiaTheme="minorHAnsi"/>
          <w:sz w:val="18"/>
          <w:szCs w:val="22"/>
          <w:lang w:eastAsia="en-US"/>
        </w:rPr>
      </w:pPr>
    </w:p>
    <w:p w:rsidR="002A276F" w:rsidRPr="002A276F" w:rsidRDefault="002A276F" w:rsidP="002A276F">
      <w:pPr>
        <w:spacing w:line="276" w:lineRule="auto"/>
        <w:ind w:left="0" w:firstLine="0"/>
        <w:jc w:val="center"/>
        <w:rPr>
          <w:rFonts w:eastAsiaTheme="minorHAnsi"/>
          <w:sz w:val="18"/>
          <w:szCs w:val="22"/>
          <w:lang w:eastAsia="en-US"/>
        </w:rPr>
      </w:pPr>
    </w:p>
    <w:p w:rsidR="002A276F" w:rsidRPr="002A276F" w:rsidRDefault="002A276F" w:rsidP="002A276F">
      <w:pPr>
        <w:spacing w:line="276" w:lineRule="auto"/>
        <w:ind w:left="0" w:firstLine="0"/>
        <w:jc w:val="center"/>
        <w:rPr>
          <w:rFonts w:eastAsiaTheme="minorHAnsi"/>
          <w:sz w:val="18"/>
          <w:szCs w:val="22"/>
          <w:lang w:eastAsia="en-US"/>
        </w:rPr>
      </w:pPr>
    </w:p>
    <w:p w:rsidR="002A276F" w:rsidRPr="002A276F" w:rsidRDefault="002A276F" w:rsidP="002A276F">
      <w:pPr>
        <w:spacing w:line="276" w:lineRule="auto"/>
        <w:ind w:left="0" w:firstLine="0"/>
        <w:jc w:val="center"/>
        <w:rPr>
          <w:rFonts w:eastAsiaTheme="minorHAnsi"/>
          <w:sz w:val="18"/>
          <w:szCs w:val="22"/>
          <w:lang w:eastAsia="en-US"/>
        </w:rPr>
      </w:pPr>
    </w:p>
    <w:p w:rsidR="002A276F" w:rsidRPr="002A276F" w:rsidRDefault="002A276F" w:rsidP="002A276F">
      <w:pPr>
        <w:spacing w:line="276" w:lineRule="auto"/>
        <w:ind w:left="0" w:firstLine="0"/>
        <w:jc w:val="center"/>
        <w:rPr>
          <w:rFonts w:eastAsiaTheme="minorHAnsi"/>
          <w:sz w:val="18"/>
          <w:szCs w:val="22"/>
          <w:lang w:eastAsia="en-US"/>
        </w:rPr>
      </w:pPr>
    </w:p>
    <w:p w:rsidR="002A276F" w:rsidRPr="002A276F" w:rsidRDefault="002A276F" w:rsidP="002A276F">
      <w:pPr>
        <w:spacing w:line="276" w:lineRule="auto"/>
        <w:ind w:left="0" w:firstLine="0"/>
        <w:jc w:val="center"/>
        <w:rPr>
          <w:rFonts w:eastAsiaTheme="minorHAnsi"/>
          <w:sz w:val="18"/>
          <w:szCs w:val="22"/>
          <w:lang w:eastAsia="en-US"/>
        </w:rPr>
      </w:pPr>
    </w:p>
    <w:p w:rsidR="002A276F" w:rsidRPr="002A276F" w:rsidRDefault="002A276F" w:rsidP="002A276F">
      <w:pPr>
        <w:spacing w:line="276" w:lineRule="auto"/>
        <w:ind w:left="0" w:firstLine="0"/>
        <w:jc w:val="center"/>
        <w:rPr>
          <w:rFonts w:eastAsiaTheme="minorHAnsi"/>
          <w:sz w:val="18"/>
          <w:szCs w:val="22"/>
          <w:lang w:eastAsia="en-US"/>
        </w:rPr>
      </w:pPr>
    </w:p>
    <w:p w:rsidR="002A276F" w:rsidRPr="002A276F" w:rsidRDefault="002A276F" w:rsidP="002A276F">
      <w:pPr>
        <w:spacing w:line="276" w:lineRule="auto"/>
        <w:ind w:left="0" w:firstLine="0"/>
        <w:jc w:val="center"/>
        <w:rPr>
          <w:rFonts w:eastAsiaTheme="minorHAnsi"/>
          <w:sz w:val="18"/>
          <w:szCs w:val="22"/>
          <w:lang w:eastAsia="en-US"/>
        </w:rPr>
      </w:pPr>
    </w:p>
    <w:p w:rsidR="002A276F" w:rsidRPr="002A276F" w:rsidRDefault="002A276F" w:rsidP="002A276F">
      <w:pPr>
        <w:spacing w:line="276" w:lineRule="auto"/>
        <w:ind w:left="0" w:firstLine="0"/>
        <w:jc w:val="center"/>
        <w:rPr>
          <w:rFonts w:eastAsiaTheme="minorHAnsi"/>
          <w:sz w:val="18"/>
          <w:szCs w:val="22"/>
          <w:lang w:eastAsia="en-US"/>
        </w:rPr>
      </w:pPr>
    </w:p>
    <w:p w:rsidR="002A276F" w:rsidRPr="002A276F" w:rsidRDefault="002A276F" w:rsidP="002A276F">
      <w:pPr>
        <w:spacing w:line="276" w:lineRule="auto"/>
        <w:ind w:left="0" w:firstLine="0"/>
        <w:jc w:val="center"/>
        <w:rPr>
          <w:rFonts w:eastAsiaTheme="minorHAnsi"/>
          <w:sz w:val="18"/>
          <w:szCs w:val="22"/>
          <w:lang w:eastAsia="en-US"/>
        </w:rPr>
      </w:pPr>
    </w:p>
    <w:p w:rsidR="002A276F" w:rsidRPr="002A276F" w:rsidRDefault="002A276F" w:rsidP="002A276F">
      <w:pPr>
        <w:spacing w:line="276" w:lineRule="auto"/>
        <w:ind w:left="0" w:firstLine="0"/>
        <w:jc w:val="center"/>
        <w:rPr>
          <w:rFonts w:eastAsiaTheme="minorHAnsi"/>
          <w:sz w:val="18"/>
          <w:szCs w:val="22"/>
          <w:lang w:eastAsia="en-US"/>
        </w:rPr>
      </w:pPr>
    </w:p>
    <w:p w:rsidR="002A276F" w:rsidRPr="002A276F" w:rsidRDefault="002A276F" w:rsidP="002A276F">
      <w:pPr>
        <w:spacing w:line="276" w:lineRule="auto"/>
        <w:ind w:left="0" w:firstLine="0"/>
        <w:jc w:val="center"/>
        <w:rPr>
          <w:rFonts w:eastAsiaTheme="minorHAnsi"/>
          <w:sz w:val="18"/>
          <w:szCs w:val="22"/>
          <w:lang w:eastAsia="en-US"/>
        </w:rPr>
      </w:pPr>
    </w:p>
    <w:p w:rsidR="002A276F" w:rsidRPr="002A276F" w:rsidRDefault="002A276F" w:rsidP="002A276F">
      <w:pPr>
        <w:spacing w:line="276" w:lineRule="auto"/>
        <w:ind w:left="0" w:firstLine="0"/>
        <w:jc w:val="center"/>
        <w:rPr>
          <w:rFonts w:eastAsiaTheme="minorHAnsi"/>
          <w:sz w:val="18"/>
          <w:szCs w:val="22"/>
          <w:lang w:eastAsia="en-US"/>
        </w:rPr>
      </w:pPr>
    </w:p>
    <w:p w:rsidR="002A276F" w:rsidRPr="002A276F" w:rsidRDefault="002A276F" w:rsidP="002A276F">
      <w:pPr>
        <w:spacing w:line="276" w:lineRule="auto"/>
        <w:ind w:left="0" w:firstLine="0"/>
        <w:jc w:val="center"/>
        <w:rPr>
          <w:rFonts w:eastAsiaTheme="minorHAnsi"/>
          <w:sz w:val="18"/>
          <w:szCs w:val="22"/>
          <w:lang w:eastAsia="en-US"/>
        </w:rPr>
      </w:pPr>
    </w:p>
    <w:p w:rsidR="002A276F" w:rsidRPr="002A276F" w:rsidRDefault="002A276F" w:rsidP="002A276F">
      <w:pPr>
        <w:spacing w:line="276" w:lineRule="auto"/>
        <w:ind w:left="0" w:firstLine="0"/>
        <w:jc w:val="center"/>
        <w:rPr>
          <w:rFonts w:eastAsiaTheme="minorHAnsi"/>
          <w:sz w:val="18"/>
          <w:szCs w:val="22"/>
          <w:lang w:eastAsia="en-US"/>
        </w:rPr>
      </w:pPr>
    </w:p>
    <w:p w:rsidR="002A276F" w:rsidRPr="002A276F" w:rsidRDefault="002A276F" w:rsidP="002A276F">
      <w:pPr>
        <w:spacing w:line="276" w:lineRule="auto"/>
        <w:ind w:left="0" w:firstLine="0"/>
        <w:jc w:val="center"/>
        <w:rPr>
          <w:rFonts w:eastAsiaTheme="minorHAnsi"/>
          <w:sz w:val="18"/>
          <w:szCs w:val="22"/>
          <w:lang w:eastAsia="en-US"/>
        </w:rPr>
      </w:pPr>
    </w:p>
    <w:p w:rsidR="002A276F" w:rsidRPr="002A276F" w:rsidRDefault="002A276F" w:rsidP="002A276F">
      <w:pPr>
        <w:spacing w:line="276" w:lineRule="auto"/>
        <w:ind w:left="0" w:firstLine="0"/>
        <w:jc w:val="center"/>
        <w:rPr>
          <w:rFonts w:eastAsiaTheme="minorHAnsi"/>
          <w:sz w:val="18"/>
          <w:szCs w:val="22"/>
          <w:lang w:eastAsia="en-US"/>
        </w:rPr>
      </w:pPr>
    </w:p>
    <w:p w:rsidR="002A276F" w:rsidRPr="002A276F" w:rsidRDefault="002A276F" w:rsidP="002A276F">
      <w:pPr>
        <w:spacing w:line="276" w:lineRule="auto"/>
        <w:ind w:left="0" w:firstLine="0"/>
        <w:jc w:val="center"/>
        <w:rPr>
          <w:rFonts w:eastAsiaTheme="minorHAnsi"/>
          <w:sz w:val="18"/>
          <w:szCs w:val="22"/>
          <w:lang w:eastAsia="en-US"/>
        </w:rPr>
      </w:pPr>
    </w:p>
    <w:p w:rsidR="002A276F" w:rsidRPr="002A276F" w:rsidRDefault="002A276F" w:rsidP="002A276F">
      <w:pPr>
        <w:spacing w:line="276" w:lineRule="auto"/>
        <w:ind w:left="0" w:firstLine="0"/>
        <w:jc w:val="center"/>
        <w:rPr>
          <w:rFonts w:eastAsiaTheme="minorHAnsi"/>
          <w:sz w:val="18"/>
          <w:szCs w:val="22"/>
          <w:lang w:eastAsia="en-US"/>
        </w:rPr>
      </w:pPr>
    </w:p>
    <w:p w:rsidR="002A276F" w:rsidRPr="002A276F" w:rsidRDefault="002A276F" w:rsidP="002A276F">
      <w:pPr>
        <w:spacing w:line="276" w:lineRule="auto"/>
        <w:ind w:left="0" w:firstLine="0"/>
        <w:jc w:val="center"/>
        <w:rPr>
          <w:rFonts w:eastAsiaTheme="minorHAnsi"/>
          <w:sz w:val="18"/>
          <w:szCs w:val="22"/>
          <w:lang w:eastAsia="en-US"/>
        </w:rPr>
      </w:pPr>
    </w:p>
    <w:p w:rsidR="002A276F" w:rsidRPr="002A276F" w:rsidRDefault="002A276F" w:rsidP="002A276F">
      <w:pPr>
        <w:spacing w:line="276" w:lineRule="auto"/>
        <w:ind w:left="0" w:firstLine="0"/>
        <w:jc w:val="center"/>
        <w:rPr>
          <w:rFonts w:eastAsiaTheme="minorHAnsi"/>
          <w:sz w:val="18"/>
          <w:szCs w:val="22"/>
          <w:lang w:eastAsia="en-US"/>
        </w:rPr>
      </w:pPr>
    </w:p>
    <w:p w:rsidR="002A276F" w:rsidRPr="002A276F" w:rsidRDefault="002A276F" w:rsidP="002A276F">
      <w:pPr>
        <w:spacing w:line="276" w:lineRule="auto"/>
        <w:ind w:left="0" w:firstLine="0"/>
        <w:jc w:val="center"/>
        <w:rPr>
          <w:rFonts w:eastAsiaTheme="minorHAnsi"/>
          <w:sz w:val="18"/>
          <w:szCs w:val="22"/>
          <w:lang w:eastAsia="en-US"/>
        </w:rPr>
      </w:pPr>
      <w:r w:rsidRPr="002A276F">
        <w:rPr>
          <w:rFonts w:eastAsiaTheme="minorHAnsi"/>
          <w:sz w:val="18"/>
          <w:szCs w:val="22"/>
          <w:lang w:eastAsia="en-US"/>
        </w:rPr>
        <w:t>Масштаб 1:2000</w:t>
      </w:r>
    </w:p>
    <w:p w:rsidR="002A276F" w:rsidRPr="002A276F" w:rsidRDefault="002A276F" w:rsidP="002A276F">
      <w:pPr>
        <w:spacing w:line="276" w:lineRule="auto"/>
        <w:ind w:left="0" w:firstLine="0"/>
        <w:jc w:val="center"/>
        <w:rPr>
          <w:rFonts w:eastAsiaTheme="minorHAnsi"/>
          <w:sz w:val="18"/>
          <w:szCs w:val="22"/>
          <w:lang w:eastAsia="en-US"/>
        </w:rPr>
      </w:pPr>
    </w:p>
    <w:p w:rsidR="002A276F" w:rsidRPr="002A276F" w:rsidRDefault="002A276F" w:rsidP="002A276F">
      <w:pPr>
        <w:spacing w:line="276" w:lineRule="auto"/>
        <w:ind w:left="0" w:firstLine="0"/>
        <w:jc w:val="center"/>
        <w:rPr>
          <w:rFonts w:eastAsiaTheme="minorHAnsi"/>
          <w:sz w:val="18"/>
          <w:szCs w:val="18"/>
          <w:lang w:eastAsia="en-US"/>
        </w:rPr>
      </w:pPr>
      <w:r w:rsidRPr="002A276F">
        <w:rPr>
          <w:rFonts w:eastAsiaTheme="minorHAnsi"/>
          <w:sz w:val="18"/>
          <w:szCs w:val="18"/>
          <w:lang w:eastAsia="en-US"/>
        </w:rPr>
        <w:t>Условные обозначения</w:t>
      </w:r>
    </w:p>
    <w:tbl>
      <w:tblPr>
        <w:tblStyle w:val="880"/>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507"/>
        <w:gridCol w:w="8672"/>
      </w:tblGrid>
      <w:tr w:rsidR="002A276F" w:rsidRPr="002A276F" w:rsidTr="002A276F">
        <w:trPr>
          <w:trHeight w:hRule="exact" w:val="227"/>
        </w:trPr>
        <w:tc>
          <w:tcPr>
            <w:tcW w:w="1507" w:type="dxa"/>
            <w:vAlign w:val="center"/>
          </w:tcPr>
          <w:p w:rsidR="002A276F" w:rsidRPr="002A276F" w:rsidRDefault="002A276F" w:rsidP="002A276F">
            <w:pPr>
              <w:jc w:val="center"/>
              <w:rPr>
                <w:rFonts w:ascii="Arial" w:hAnsi="Arial" w:cs="Arial"/>
                <w:bCs/>
                <w:iCs/>
                <w:color w:val="000000"/>
                <w:sz w:val="15"/>
                <w:szCs w:val="15"/>
              </w:rPr>
            </w:pPr>
            <w:r w:rsidRPr="002A276F">
              <w:rPr>
                <w:rFonts w:ascii="Arial" w:hAnsi="Arial" w:cs="Arial"/>
                <w:bCs/>
                <w:iCs/>
                <w:color w:val="000000"/>
                <w:sz w:val="15"/>
                <w:szCs w:val="15"/>
              </w:rPr>
              <w:t>1</w:t>
            </w:r>
          </w:p>
        </w:tc>
        <w:tc>
          <w:tcPr>
            <w:tcW w:w="8672" w:type="dxa"/>
            <w:vAlign w:val="center"/>
          </w:tcPr>
          <w:p w:rsidR="002A276F" w:rsidRPr="002A276F" w:rsidRDefault="002A276F" w:rsidP="002A276F">
            <w:pPr>
              <w:rPr>
                <w:bCs/>
                <w:iCs/>
                <w:color w:val="000000"/>
                <w:sz w:val="16"/>
                <w:szCs w:val="20"/>
              </w:rPr>
            </w:pPr>
            <w:r w:rsidRPr="002A276F">
              <w:rPr>
                <w:bCs/>
                <w:iCs/>
                <w:color w:val="000000"/>
                <w:sz w:val="16"/>
                <w:szCs w:val="20"/>
              </w:rPr>
              <w:t>номер характерной точки границы публичного сервитута</w:t>
            </w:r>
          </w:p>
        </w:tc>
      </w:tr>
      <w:tr w:rsidR="002A276F" w:rsidRPr="002A276F" w:rsidTr="002A276F">
        <w:trPr>
          <w:trHeight w:hRule="exact" w:val="227"/>
        </w:trPr>
        <w:tc>
          <w:tcPr>
            <w:tcW w:w="1507" w:type="dxa"/>
            <w:vAlign w:val="center"/>
          </w:tcPr>
          <w:p w:rsidR="002A276F" w:rsidRPr="002A276F" w:rsidRDefault="002A276F" w:rsidP="002A276F">
            <w:pPr>
              <w:jc w:val="center"/>
              <w:rPr>
                <w:rFonts w:ascii="Arial" w:eastAsiaTheme="minorHAnsi" w:hAnsi="Arial" w:cs="Arial"/>
                <w:bCs/>
                <w:iCs/>
                <w:color w:val="000000"/>
                <w:sz w:val="15"/>
                <w:szCs w:val="15"/>
              </w:rPr>
            </w:pPr>
            <w:r w:rsidRPr="002A276F">
              <w:rPr>
                <w:rFonts w:ascii="Arial" w:eastAsiaTheme="minorHAnsi" w:hAnsi="Arial" w:cs="Arial"/>
                <w:bCs/>
                <w:iCs/>
                <w:color w:val="000000"/>
                <w:sz w:val="15"/>
                <w:szCs w:val="15"/>
              </w:rPr>
              <w:t>Контур 1</w:t>
            </w:r>
          </w:p>
        </w:tc>
        <w:tc>
          <w:tcPr>
            <w:tcW w:w="8672" w:type="dxa"/>
            <w:vAlign w:val="center"/>
          </w:tcPr>
          <w:p w:rsidR="002A276F" w:rsidRPr="002A276F" w:rsidRDefault="002A276F" w:rsidP="002A276F">
            <w:pPr>
              <w:rPr>
                <w:bCs/>
                <w:iCs/>
                <w:color w:val="000000"/>
                <w:sz w:val="16"/>
                <w:szCs w:val="20"/>
              </w:rPr>
            </w:pPr>
            <w:r w:rsidRPr="002A276F">
              <w:rPr>
                <w:bCs/>
                <w:iCs/>
                <w:color w:val="000000"/>
                <w:sz w:val="16"/>
                <w:szCs w:val="20"/>
              </w:rPr>
              <w:t>условный номер  публичного сервитута</w:t>
            </w:r>
          </w:p>
        </w:tc>
      </w:tr>
      <w:tr w:rsidR="002A276F" w:rsidRPr="002A276F" w:rsidTr="002A276F">
        <w:trPr>
          <w:trHeight w:hRule="exact" w:val="227"/>
        </w:trPr>
        <w:tc>
          <w:tcPr>
            <w:tcW w:w="1507" w:type="dxa"/>
            <w:vAlign w:val="center"/>
          </w:tcPr>
          <w:p w:rsidR="002A276F" w:rsidRPr="002A276F" w:rsidRDefault="002A276F" w:rsidP="002A276F">
            <w:pPr>
              <w:jc w:val="center"/>
              <w:rPr>
                <w:rFonts w:ascii="Arial" w:eastAsiaTheme="minorHAnsi" w:hAnsi="Arial" w:cs="Arial"/>
                <w:bCs/>
                <w:iCs/>
                <w:color w:val="000000"/>
                <w:sz w:val="15"/>
                <w:szCs w:val="15"/>
              </w:rPr>
            </w:pPr>
            <w:r w:rsidRPr="002A276F">
              <w:rPr>
                <w:rFonts w:ascii="Arial" w:eastAsiaTheme="minorHAnsi" w:hAnsi="Arial" w:cs="Arial"/>
                <w:bCs/>
                <w:iCs/>
                <w:color w:val="000000"/>
                <w:sz w:val="15"/>
                <w:szCs w:val="15"/>
              </w:rPr>
              <w:t>38:06:100922</w:t>
            </w:r>
          </w:p>
        </w:tc>
        <w:tc>
          <w:tcPr>
            <w:tcW w:w="8672" w:type="dxa"/>
            <w:vAlign w:val="center"/>
          </w:tcPr>
          <w:p w:rsidR="002A276F" w:rsidRPr="002A276F" w:rsidRDefault="002A276F" w:rsidP="002A276F">
            <w:pPr>
              <w:rPr>
                <w:bCs/>
                <w:iCs/>
                <w:color w:val="000000"/>
                <w:sz w:val="16"/>
                <w:szCs w:val="20"/>
              </w:rPr>
            </w:pPr>
            <w:r w:rsidRPr="002A276F">
              <w:rPr>
                <w:bCs/>
                <w:iCs/>
                <w:color w:val="000000"/>
                <w:sz w:val="16"/>
                <w:szCs w:val="20"/>
              </w:rPr>
              <w:t>кадастровый номер квартала</w:t>
            </w:r>
          </w:p>
        </w:tc>
      </w:tr>
      <w:tr w:rsidR="002A276F" w:rsidRPr="002A276F" w:rsidTr="002A276F">
        <w:trPr>
          <w:trHeight w:hRule="exact" w:val="227"/>
        </w:trPr>
        <w:tc>
          <w:tcPr>
            <w:tcW w:w="1507" w:type="dxa"/>
            <w:vAlign w:val="center"/>
          </w:tcPr>
          <w:p w:rsidR="002A276F" w:rsidRPr="002A276F" w:rsidRDefault="002A276F" w:rsidP="002A276F">
            <w:pPr>
              <w:jc w:val="center"/>
              <w:rPr>
                <w:rFonts w:ascii="Arial" w:eastAsiaTheme="minorHAnsi" w:hAnsi="Arial" w:cs="Arial"/>
                <w:bCs/>
                <w:iCs/>
                <w:color w:val="000000"/>
                <w:sz w:val="15"/>
                <w:szCs w:val="15"/>
              </w:rPr>
            </w:pPr>
            <w:r w:rsidRPr="002A276F">
              <w:rPr>
                <w:rFonts w:ascii="Arial" w:eastAsiaTheme="minorHAnsi" w:hAnsi="Arial" w:cs="Arial"/>
                <w:bCs/>
                <w:iCs/>
                <w:color w:val="000000"/>
                <w:sz w:val="15"/>
                <w:szCs w:val="15"/>
              </w:rPr>
              <w:t>38:06:100922:453</w:t>
            </w:r>
          </w:p>
        </w:tc>
        <w:tc>
          <w:tcPr>
            <w:tcW w:w="8672" w:type="dxa"/>
            <w:vAlign w:val="center"/>
          </w:tcPr>
          <w:p w:rsidR="002A276F" w:rsidRPr="002A276F" w:rsidRDefault="002A276F" w:rsidP="002A276F">
            <w:pPr>
              <w:rPr>
                <w:bCs/>
                <w:iCs/>
                <w:color w:val="000000"/>
                <w:sz w:val="16"/>
                <w:szCs w:val="20"/>
              </w:rPr>
            </w:pPr>
            <w:r w:rsidRPr="002A276F">
              <w:rPr>
                <w:bCs/>
                <w:iCs/>
                <w:color w:val="000000"/>
                <w:sz w:val="16"/>
                <w:szCs w:val="20"/>
              </w:rPr>
              <w:t>кадастровый номер земельного участка</w:t>
            </w:r>
          </w:p>
        </w:tc>
      </w:tr>
      <w:tr w:rsidR="002A276F" w:rsidRPr="002A276F" w:rsidTr="002A276F">
        <w:trPr>
          <w:trHeight w:hRule="exact" w:val="227"/>
        </w:trPr>
        <w:tc>
          <w:tcPr>
            <w:tcW w:w="1507" w:type="dxa"/>
            <w:vAlign w:val="center"/>
          </w:tcPr>
          <w:p w:rsidR="002A276F" w:rsidRPr="002A276F" w:rsidRDefault="002A276F" w:rsidP="002A276F">
            <w:pPr>
              <w:jc w:val="center"/>
              <w:rPr>
                <w:rFonts w:ascii="Arial" w:hAnsi="Arial" w:cs="Arial"/>
                <w:bCs/>
                <w:iCs/>
                <w:color w:val="000000"/>
                <w:sz w:val="20"/>
                <w:szCs w:val="20"/>
              </w:rPr>
            </w:pPr>
            <w:r w:rsidRPr="002A276F">
              <w:rPr>
                <w:rFonts w:eastAsiaTheme="minorHAnsi"/>
                <w:noProof/>
                <w:sz w:val="22"/>
                <w:szCs w:val="22"/>
              </w:rPr>
              <w:drawing>
                <wp:inline distT="0" distB="0" distL="0" distR="0" wp14:anchorId="286D1CB4" wp14:editId="7CF2E813">
                  <wp:extent cx="108000" cy="81934"/>
                  <wp:effectExtent l="0" t="0" r="6350" b="0"/>
                  <wp:docPr id="1102"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Рисунок 11"/>
                          <pic:cNvPicPr>
                            <a:picLocks noChangeAspect="1"/>
                          </pic:cNvPicPr>
                        </pic:nvPicPr>
                        <pic:blipFill>
                          <a:blip r:embed="rId13" cstate="print">
                            <a:extLst>
                              <a:ext uri="{28A0092B-C50C-407E-A947-70E740481C1C}">
                                <a14:useLocalDpi xmlns:a14="http://schemas.microsoft.com/office/drawing/2010/main" val="0"/>
                              </a:ext>
                            </a:extLst>
                          </a:blip>
                          <a:stretch>
                            <a:fillRect/>
                          </a:stretch>
                        </pic:blipFill>
                        <pic:spPr>
                          <a:xfrm>
                            <a:off x="0" y="0"/>
                            <a:ext cx="108000" cy="81934"/>
                          </a:xfrm>
                          <a:prstGeom prst="rect">
                            <a:avLst/>
                          </a:prstGeom>
                        </pic:spPr>
                      </pic:pic>
                    </a:graphicData>
                  </a:graphic>
                </wp:inline>
              </w:drawing>
            </w:r>
          </w:p>
        </w:tc>
        <w:tc>
          <w:tcPr>
            <w:tcW w:w="8672" w:type="dxa"/>
            <w:vAlign w:val="center"/>
          </w:tcPr>
          <w:p w:rsidR="002A276F" w:rsidRPr="002A276F" w:rsidRDefault="002A276F" w:rsidP="002A276F">
            <w:pPr>
              <w:rPr>
                <w:bCs/>
                <w:iCs/>
                <w:color w:val="000000"/>
                <w:sz w:val="16"/>
                <w:szCs w:val="20"/>
              </w:rPr>
            </w:pPr>
            <w:r w:rsidRPr="002A276F">
              <w:rPr>
                <w:bCs/>
                <w:iCs/>
                <w:color w:val="000000"/>
                <w:sz w:val="16"/>
                <w:szCs w:val="20"/>
              </w:rPr>
              <w:t>характерная точка границы, сведения о которой позволяют однозначно определить ее положение на местности</w:t>
            </w:r>
          </w:p>
        </w:tc>
      </w:tr>
      <w:tr w:rsidR="002A276F" w:rsidRPr="002A276F" w:rsidTr="002A276F">
        <w:trPr>
          <w:trHeight w:hRule="exact" w:val="227"/>
        </w:trPr>
        <w:tc>
          <w:tcPr>
            <w:tcW w:w="1507" w:type="dxa"/>
            <w:vAlign w:val="center"/>
          </w:tcPr>
          <w:p w:rsidR="002A276F" w:rsidRPr="002A276F" w:rsidRDefault="002A276F" w:rsidP="002A276F">
            <w:pPr>
              <w:jc w:val="center"/>
              <w:rPr>
                <w:rFonts w:ascii="Arial" w:hAnsi="Arial" w:cs="Arial"/>
                <w:bCs/>
                <w:iCs/>
                <w:color w:val="000000"/>
                <w:sz w:val="20"/>
                <w:szCs w:val="20"/>
              </w:rPr>
            </w:pPr>
            <w:r w:rsidRPr="002A276F">
              <w:rPr>
                <w:rFonts w:eastAsiaTheme="minorHAnsi"/>
                <w:noProof/>
                <w:sz w:val="22"/>
                <w:szCs w:val="22"/>
              </w:rPr>
              <mc:AlternateContent>
                <mc:Choice Requires="wps">
                  <w:drawing>
                    <wp:anchor distT="0" distB="0" distL="114300" distR="114300" simplePos="0" relativeHeight="251731968" behindDoc="0" locked="0" layoutInCell="1" allowOverlap="1" wp14:anchorId="0DBE1412" wp14:editId="5014B10F">
                      <wp:simplePos x="0" y="0"/>
                      <wp:positionH relativeFrom="column">
                        <wp:posOffset>80176</wp:posOffset>
                      </wp:positionH>
                      <wp:positionV relativeFrom="paragraph">
                        <wp:posOffset>74295</wp:posOffset>
                      </wp:positionV>
                      <wp:extent cx="620782" cy="0"/>
                      <wp:effectExtent l="0" t="0" r="27305" b="19050"/>
                      <wp:wrapNone/>
                      <wp:docPr id="13" name="Прямая соединительная линия 13"/>
                      <wp:cNvGraphicFramePr/>
                      <a:graphic xmlns:a="http://schemas.openxmlformats.org/drawingml/2006/main">
                        <a:graphicData uri="http://schemas.microsoft.com/office/word/2010/wordprocessingShape">
                          <wps:wsp>
                            <wps:cNvCnPr/>
                            <wps:spPr>
                              <a:xfrm>
                                <a:off x="0" y="0"/>
                                <a:ext cx="620782" cy="0"/>
                              </a:xfrm>
                              <a:prstGeom prst="line">
                                <a:avLst/>
                              </a:prstGeom>
                              <a:noFill/>
                              <a:ln w="15875" cap="flat" cmpd="sng" algn="ctr">
                                <a:solidFill>
                                  <a:srgbClr val="FF0000"/>
                                </a:solidFill>
                                <a:prstDash val="solid"/>
                              </a:ln>
                              <a:effectLst/>
                            </wps:spPr>
                            <wps:bodyPr/>
                          </wps:wsp>
                        </a:graphicData>
                      </a:graphic>
                    </wp:anchor>
                  </w:drawing>
                </mc:Choice>
                <mc:Fallback>
                  <w:pict>
                    <v:line id="Прямая соединительная линия 13" o:spid="_x0000_s1026" style="position:absolute;z-index:251731968;visibility:visible;mso-wrap-style:square;mso-wrap-distance-left:9pt;mso-wrap-distance-top:0;mso-wrap-distance-right:9pt;mso-wrap-distance-bottom:0;mso-position-horizontal:absolute;mso-position-horizontal-relative:text;mso-position-vertical:absolute;mso-position-vertical-relative:text" from="6.3pt,5.85pt" to="55.2pt,5.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" strokecolor="red" strokeweight="1.25pt"/>
                  </w:pict>
                </mc:Fallback>
              </mc:AlternateContent>
            </w:r>
          </w:p>
        </w:tc>
        <w:tc>
          <w:tcPr>
            <w:tcW w:w="8672" w:type="dxa"/>
            <w:vAlign w:val="center"/>
          </w:tcPr>
          <w:p w:rsidR="002A276F" w:rsidRPr="002A276F" w:rsidRDefault="002A276F" w:rsidP="002A276F">
            <w:pPr>
              <w:rPr>
                <w:bCs/>
                <w:iCs/>
                <w:color w:val="000000"/>
                <w:sz w:val="16"/>
                <w:szCs w:val="20"/>
              </w:rPr>
            </w:pPr>
            <w:r w:rsidRPr="002A276F">
              <w:rPr>
                <w:bCs/>
                <w:iCs/>
                <w:color w:val="000000"/>
                <w:sz w:val="16"/>
                <w:szCs w:val="20"/>
              </w:rPr>
              <w:t>вновь образованная часть границы, сведения о которой достаточны для определения ее местоположения</w:t>
            </w:r>
          </w:p>
        </w:tc>
      </w:tr>
      <w:tr w:rsidR="002A276F" w:rsidRPr="002A276F" w:rsidTr="002A276F">
        <w:trPr>
          <w:trHeight w:hRule="exact" w:val="227"/>
        </w:trPr>
        <w:tc>
          <w:tcPr>
            <w:tcW w:w="1507" w:type="dxa"/>
            <w:vAlign w:val="center"/>
          </w:tcPr>
          <w:p w:rsidR="002A276F" w:rsidRPr="002A276F" w:rsidRDefault="002A276F" w:rsidP="002A276F">
            <w:pPr>
              <w:jc w:val="center"/>
              <w:rPr>
                <w:rFonts w:ascii="Arial" w:hAnsi="Arial" w:cs="Arial"/>
                <w:bCs/>
                <w:iCs/>
                <w:color w:val="000000"/>
                <w:sz w:val="20"/>
                <w:szCs w:val="20"/>
              </w:rPr>
            </w:pPr>
            <w:r w:rsidRPr="002A276F">
              <w:rPr>
                <w:rFonts w:eastAsiaTheme="minorHAnsi"/>
                <w:noProof/>
                <w:sz w:val="22"/>
                <w:szCs w:val="22"/>
              </w:rPr>
              <mc:AlternateContent>
                <mc:Choice Requires="wps">
                  <w:drawing>
                    <wp:anchor distT="0" distB="0" distL="114300" distR="114300" simplePos="0" relativeHeight="251732992" behindDoc="0" locked="0" layoutInCell="1" allowOverlap="1" wp14:anchorId="44D960F8" wp14:editId="6269DFBC">
                      <wp:simplePos x="0" y="0"/>
                      <wp:positionH relativeFrom="column">
                        <wp:posOffset>80176</wp:posOffset>
                      </wp:positionH>
                      <wp:positionV relativeFrom="paragraph">
                        <wp:posOffset>85394</wp:posOffset>
                      </wp:positionV>
                      <wp:extent cx="620782" cy="0"/>
                      <wp:effectExtent l="0" t="0" r="27305" b="19050"/>
                      <wp:wrapNone/>
                      <wp:docPr id="14" name="Прямая соединительная линия 14"/>
                      <wp:cNvGraphicFramePr/>
                      <a:graphic xmlns:a="http://schemas.openxmlformats.org/drawingml/2006/main">
                        <a:graphicData uri="http://schemas.microsoft.com/office/word/2010/wordprocessingShape">
                          <wps:wsp>
                            <wps:cNvCnPr/>
                            <wps:spPr>
                              <a:xfrm>
                                <a:off x="0" y="0"/>
                                <a:ext cx="620782" cy="0"/>
                              </a:xfrm>
                              <a:prstGeom prst="line">
                                <a:avLst/>
                              </a:prstGeom>
                              <a:noFill/>
                              <a:ln w="9525" cap="flat" cmpd="sng" algn="ctr">
                                <a:solidFill>
                                  <a:sysClr val="windowText" lastClr="000000"/>
                                </a:solidFill>
                                <a:prstDash val="solid"/>
                              </a:ln>
                              <a:effectLst/>
                            </wps:spPr>
                            <wps:bodyPr/>
                          </wps:wsp>
                        </a:graphicData>
                      </a:graphic>
                    </wp:anchor>
                  </w:drawing>
                </mc:Choice>
                <mc:Fallback>
                  <w:pict>
                    <v:line id="Прямая соединительная линия 14" o:spid="_x0000_s1026" style="position:absolute;z-index:251732992;visibility:visible;mso-wrap-style:square;mso-wrap-distance-left:9pt;mso-wrap-distance-top:0;mso-wrap-distance-right:9pt;mso-wrap-distance-bottom:0;mso-position-horizontal:absolute;mso-position-horizontal-relative:text;mso-position-vertical:absolute;mso-position-vertical-relative:text" from="6.3pt,6.7pt" to="55.2pt,6.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" strokecolor="windowText"/>
                  </w:pict>
                </mc:Fallback>
              </mc:AlternateContent>
            </w:r>
          </w:p>
        </w:tc>
        <w:tc>
          <w:tcPr>
            <w:tcW w:w="8672" w:type="dxa"/>
            <w:vAlign w:val="center"/>
          </w:tcPr>
          <w:p w:rsidR="002A276F" w:rsidRPr="002A276F" w:rsidRDefault="002A276F" w:rsidP="002A276F">
            <w:pPr>
              <w:rPr>
                <w:bCs/>
                <w:iCs/>
                <w:color w:val="000000"/>
                <w:sz w:val="16"/>
                <w:szCs w:val="20"/>
              </w:rPr>
            </w:pPr>
            <w:r w:rsidRPr="002A276F">
              <w:rPr>
                <w:bCs/>
                <w:iCs/>
                <w:color w:val="000000"/>
                <w:sz w:val="16"/>
                <w:szCs w:val="20"/>
              </w:rPr>
              <w:t>существующая часть границы, имеющиеся в ГКН сведения о которой достаточны для определения ее местоположения</w:t>
            </w:r>
          </w:p>
        </w:tc>
      </w:tr>
      <w:tr w:rsidR="002A276F" w:rsidRPr="002A276F" w:rsidTr="002A276F">
        <w:trPr>
          <w:trHeight w:hRule="exact" w:val="227"/>
        </w:trPr>
        <w:tc>
          <w:tcPr>
            <w:tcW w:w="1507" w:type="dxa"/>
            <w:vAlign w:val="center"/>
          </w:tcPr>
          <w:p w:rsidR="002A276F" w:rsidRPr="002A276F" w:rsidRDefault="002A276F" w:rsidP="002A276F">
            <w:pPr>
              <w:jc w:val="center"/>
              <w:rPr>
                <w:rFonts w:eastAsiaTheme="minorHAnsi"/>
                <w:noProof/>
                <w:sz w:val="22"/>
                <w:szCs w:val="22"/>
              </w:rPr>
            </w:pPr>
            <w:r w:rsidRPr="002A276F">
              <w:rPr>
                <w:rFonts w:eastAsiaTheme="minorHAnsi"/>
                <w:noProof/>
                <w:color w:val="FFC000"/>
                <w:sz w:val="22"/>
                <w:szCs w:val="22"/>
              </w:rPr>
              <mc:AlternateContent>
                <mc:Choice Requires="wps">
                  <w:drawing>
                    <wp:anchor distT="0" distB="0" distL="114300" distR="114300" simplePos="0" relativeHeight="251734016" behindDoc="0" locked="0" layoutInCell="1" allowOverlap="1" wp14:anchorId="12B920BE" wp14:editId="6329CCA6">
                      <wp:simplePos x="0" y="0"/>
                      <wp:positionH relativeFrom="column">
                        <wp:posOffset>71120</wp:posOffset>
                      </wp:positionH>
                      <wp:positionV relativeFrom="paragraph">
                        <wp:posOffset>109220</wp:posOffset>
                      </wp:positionV>
                      <wp:extent cx="620395" cy="0"/>
                      <wp:effectExtent l="0" t="0" r="27305" b="19050"/>
                      <wp:wrapNone/>
                      <wp:docPr id="16" name="Прямая соединительная линия 16"/>
                      <wp:cNvGraphicFramePr/>
                      <a:graphic xmlns:a="http://schemas.openxmlformats.org/drawingml/2006/main">
                        <a:graphicData uri="http://schemas.microsoft.com/office/word/2010/wordprocessingShape">
                          <wps:wsp>
                            <wps:cNvCnPr/>
                            <wps:spPr>
                              <a:xfrm>
                                <a:off x="0" y="0"/>
                                <a:ext cx="620395" cy="0"/>
                              </a:xfrm>
                              <a:prstGeom prst="line">
                                <a:avLst/>
                              </a:prstGeom>
                              <a:noFill/>
                              <a:ln w="9525" cap="flat" cmpd="sng" algn="ctr">
                                <a:solidFill>
                                  <a:srgbClr val="4BACC6">
                                    <a:shade val="95000"/>
                                    <a:satMod val="105000"/>
                                  </a:srgbClr>
                                </a:solidFill>
                                <a:prstDash val="solid"/>
                              </a:ln>
                              <a:effectLst/>
                            </wps:spPr>
                            <wps:bodyPr/>
                          </wps:wsp>
                        </a:graphicData>
                      </a:graphic>
                      <wp14:sizeRelH relativeFrom="margin">
                        <wp14:pctWidth>0</wp14:pctWidth>
                      </wp14:sizeRelH>
                      <wp14:sizeRelV relativeFrom="margin">
                        <wp14:pctHeight>0</wp14:pctHeight>
                      </wp14:sizeRelV>
                    </wp:anchor>
                  </w:drawing>
                </mc:Choice>
                <mc:Fallback>
                  <w:pict>
                    <v:line id="Прямая соединительная линия 16" o:spid="_x0000_s1026" style="position:absolute;z-index:2517340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5.6pt,8.6pt" to="54.45pt,8.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" strokecolor="#46aac5"/>
                  </w:pict>
                </mc:Fallback>
              </mc:AlternateContent>
            </w:r>
          </w:p>
        </w:tc>
        <w:tc>
          <w:tcPr>
            <w:tcW w:w="8672" w:type="dxa"/>
            <w:vAlign w:val="center"/>
          </w:tcPr>
          <w:p w:rsidR="002A276F" w:rsidRPr="002A276F" w:rsidRDefault="002A276F" w:rsidP="002A276F">
            <w:pPr>
              <w:rPr>
                <w:bCs/>
                <w:iCs/>
                <w:color w:val="000000"/>
                <w:sz w:val="16"/>
                <w:szCs w:val="20"/>
              </w:rPr>
            </w:pPr>
            <w:r w:rsidRPr="002A276F">
              <w:rPr>
                <w:bCs/>
                <w:iCs/>
                <w:color w:val="000000"/>
                <w:sz w:val="16"/>
                <w:szCs w:val="20"/>
              </w:rPr>
              <w:t>граница кадастрового квартала</w:t>
            </w:r>
          </w:p>
        </w:tc>
      </w:tr>
    </w:tbl>
    <w:p w:rsidR="002A276F" w:rsidRPr="002A276F" w:rsidRDefault="002A276F" w:rsidP="002A276F">
      <w:pPr>
        <w:spacing w:after="200" w:line="276" w:lineRule="auto"/>
        <w:ind w:left="0" w:firstLine="0"/>
        <w:jc w:val="center"/>
        <w:rPr>
          <w:rFonts w:eastAsiaTheme="minorHAnsi"/>
          <w:noProof/>
          <w:sz w:val="22"/>
          <w:szCs w:val="22"/>
        </w:rPr>
      </w:pPr>
      <w:r w:rsidRPr="002A276F">
        <w:rPr>
          <w:rFonts w:eastAsiaTheme="minorHAnsi"/>
          <w:noProof/>
          <w:sz w:val="22"/>
          <w:szCs w:val="22"/>
        </w:rPr>
        <w:br w:type="page"/>
      </w:r>
    </w:p>
    <w:p w:rsidR="002A276F" w:rsidRPr="002A276F" w:rsidRDefault="002A276F" w:rsidP="002A276F">
      <w:pPr>
        <w:spacing w:after="120" w:line="276" w:lineRule="auto"/>
        <w:ind w:left="0" w:firstLine="0"/>
        <w:jc w:val="center"/>
        <w:rPr>
          <w:rFonts w:eastAsiaTheme="minorHAnsi"/>
          <w:b/>
          <w:sz w:val="22"/>
          <w:szCs w:val="22"/>
          <w:lang w:eastAsia="en-US"/>
        </w:rPr>
      </w:pPr>
      <w:r w:rsidRPr="002A276F">
        <w:rPr>
          <w:rFonts w:eastAsiaTheme="minorHAnsi" w:cstheme="minorBidi"/>
          <w:i/>
          <w:sz w:val="28"/>
          <w:szCs w:val="28"/>
          <w:lang w:eastAsia="en-US"/>
        </w:rPr>
        <w:lastRenderedPageBreak/>
        <w:t>Схема расположения границ публичного сервитута</w:t>
      </w:r>
    </w:p>
    <w:p w:rsidR="002A276F" w:rsidRPr="002A276F" w:rsidRDefault="002A276F" w:rsidP="002A276F">
      <w:pPr>
        <w:spacing w:line="276" w:lineRule="auto"/>
        <w:ind w:left="0" w:firstLine="0"/>
        <w:jc w:val="center"/>
        <w:rPr>
          <w:rFonts w:eastAsiaTheme="minorHAnsi"/>
          <w:sz w:val="22"/>
          <w:szCs w:val="22"/>
          <w:lang w:val="x-none" w:eastAsia="en-US"/>
        </w:rPr>
      </w:pPr>
      <w:r w:rsidRPr="002A276F">
        <w:rPr>
          <w:noProof/>
          <w:color w:val="000000"/>
          <w:w w:val="0"/>
          <w:sz w:val="0"/>
          <w:szCs w:val="0"/>
          <w:u w:color="000000"/>
          <w:bdr w:val="none" w:sz="0" w:space="0" w:color="000000"/>
          <w:shd w:val="clear" w:color="000000" w:fill="000000"/>
        </w:rPr>
        <w:drawing>
          <wp:anchor distT="0" distB="0" distL="114300" distR="114300" simplePos="0" relativeHeight="251756544" behindDoc="1" locked="0" layoutInCell="1" allowOverlap="1" wp14:anchorId="559CDBEA" wp14:editId="7DAD7127">
            <wp:simplePos x="0" y="0"/>
            <wp:positionH relativeFrom="column">
              <wp:posOffset>-60960</wp:posOffset>
            </wp:positionH>
            <wp:positionV relativeFrom="paragraph">
              <wp:posOffset>6985</wp:posOffset>
            </wp:positionV>
            <wp:extent cx="6305550" cy="6753225"/>
            <wp:effectExtent l="19050" t="19050" r="19050" b="28575"/>
            <wp:wrapNone/>
            <wp:docPr id="1103" name="Рисунок 1103" descr="X:\ВЭС\170-ВЭС-2019\РП №3 Куда-Хомутово\Земли государственной и муниципальной собственности\Публичный сервитут\17.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X:\ВЭС\170-ВЭС-2019\РП №3 Куда-Хомутово\Земли государственной и муниципальной собственности\Публичный сервитут\17.bmp"/>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6305550" cy="6753225"/>
                    </a:xfrm>
                    <a:prstGeom prst="rect">
                      <a:avLst/>
                    </a:prstGeom>
                    <a:noFill/>
                    <a:ln>
                      <a:solidFill>
                        <a:sysClr val="window" lastClr="FFFFFF">
                          <a:lumMod val="75000"/>
                        </a:sysClr>
                      </a:solidFill>
                    </a:ln>
                  </pic:spPr>
                </pic:pic>
              </a:graphicData>
            </a:graphic>
            <wp14:sizeRelH relativeFrom="page">
              <wp14:pctWidth>0</wp14:pctWidth>
            </wp14:sizeRelH>
            <wp14:sizeRelV relativeFrom="page">
              <wp14:pctHeight>0</wp14:pctHeight>
            </wp14:sizeRelV>
          </wp:anchor>
        </w:drawing>
      </w:r>
      <w:r w:rsidRPr="002A276F">
        <w:rPr>
          <w:rFonts w:asciiTheme="minorHAnsi" w:eastAsiaTheme="minorHAnsi" w:hAnsiTheme="minorHAnsi" w:cstheme="minorBidi"/>
          <w:noProof/>
          <w:sz w:val="22"/>
          <w:szCs w:val="22"/>
        </w:rPr>
        <w:drawing>
          <wp:anchor distT="0" distB="0" distL="114300" distR="114300" simplePos="0" relativeHeight="251739136" behindDoc="0" locked="0" layoutInCell="1" allowOverlap="1" wp14:anchorId="01DADA83" wp14:editId="43FD71F0">
            <wp:simplePos x="0" y="0"/>
            <wp:positionH relativeFrom="column">
              <wp:posOffset>88265</wp:posOffset>
            </wp:positionH>
            <wp:positionV relativeFrom="paragraph">
              <wp:posOffset>188595</wp:posOffset>
            </wp:positionV>
            <wp:extent cx="419100" cy="942975"/>
            <wp:effectExtent l="0" t="0" r="0" b="9525"/>
            <wp:wrapNone/>
            <wp:docPr id="1104"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Рисунок 2"/>
                    <pic:cNvPicPr>
                      <a:picLocks noChangeAspect="1" noChangeArrowheads="1"/>
                    </pic:cNvPicPr>
                  </pic:nvPicPr>
                  <pic:blipFill>
                    <a:blip r:embed="rId11" cstate="print">
                      <a:clrChange>
                        <a:clrFrom>
                          <a:srgbClr val="FFFFFF"/>
                        </a:clrFrom>
                        <a:clrTo>
                          <a:srgbClr val="FFFFFF">
                            <a:alpha val="0"/>
                          </a:srgbClr>
                        </a:clrTo>
                      </a:clrChange>
                      <a:extLst>
                        <a:ext uri="{28A0092B-C50C-407E-A947-70E740481C1C}">
                          <a14:useLocalDpi xmlns:a14="http://schemas.microsoft.com/office/drawing/2010/main" val="0"/>
                        </a:ext>
                      </a:extLst>
                    </a:blip>
                    <a:srcRect/>
                    <a:stretch>
                      <a:fillRect/>
                    </a:stretch>
                  </pic:blipFill>
                  <pic:spPr bwMode="auto">
                    <a:xfrm>
                      <a:off x="0" y="0"/>
                      <a:ext cx="419100" cy="942975"/>
                    </a:xfrm>
                    <a:prstGeom prst="rect">
                      <a:avLst/>
                    </a:prstGeom>
                    <a:noFill/>
                    <a:ln>
                      <a:noFill/>
                    </a:ln>
                    <a:extLst/>
                  </pic:spPr>
                </pic:pic>
              </a:graphicData>
            </a:graphic>
            <wp14:sizeRelH relativeFrom="page">
              <wp14:pctWidth>0</wp14:pctWidth>
            </wp14:sizeRelH>
            <wp14:sizeRelV relativeFrom="page">
              <wp14:pctHeight>0</wp14:pctHeight>
            </wp14:sizeRelV>
          </wp:anchor>
        </w:drawing>
      </w:r>
      <w:r w:rsidRPr="002A276F">
        <w:rPr>
          <w:snapToGrid w:val="0"/>
          <w:color w:val="000000"/>
          <w:w w:val="0"/>
          <w:sz w:val="0"/>
          <w:szCs w:val="0"/>
          <w:u w:color="000000"/>
          <w:bdr w:val="none" w:sz="0" w:space="0" w:color="000000"/>
          <w:shd w:val="clear" w:color="000000" w:fill="000000"/>
          <w:lang w:val="x-none" w:eastAsia="x-none" w:bidi="x-none"/>
        </w:rPr>
        <w:t xml:space="preserve"> </w:t>
      </w:r>
    </w:p>
    <w:p w:rsidR="002A276F" w:rsidRPr="002A276F" w:rsidRDefault="002A276F" w:rsidP="002A276F">
      <w:pPr>
        <w:spacing w:line="276" w:lineRule="auto"/>
        <w:ind w:left="0" w:firstLine="0"/>
        <w:jc w:val="center"/>
        <w:rPr>
          <w:rFonts w:eastAsiaTheme="minorHAnsi"/>
          <w:sz w:val="18"/>
          <w:szCs w:val="22"/>
          <w:lang w:eastAsia="en-US"/>
        </w:rPr>
      </w:pPr>
    </w:p>
    <w:p w:rsidR="002A276F" w:rsidRPr="002A276F" w:rsidRDefault="002A276F" w:rsidP="002A276F">
      <w:pPr>
        <w:spacing w:line="276" w:lineRule="auto"/>
        <w:ind w:left="0" w:firstLine="0"/>
        <w:jc w:val="center"/>
        <w:rPr>
          <w:rFonts w:eastAsiaTheme="minorHAnsi"/>
          <w:sz w:val="18"/>
          <w:szCs w:val="22"/>
          <w:lang w:eastAsia="en-US"/>
        </w:rPr>
      </w:pPr>
    </w:p>
    <w:p w:rsidR="002A276F" w:rsidRPr="002A276F" w:rsidRDefault="002A276F" w:rsidP="002A276F">
      <w:pPr>
        <w:spacing w:line="276" w:lineRule="auto"/>
        <w:ind w:left="0" w:firstLine="0"/>
        <w:jc w:val="center"/>
        <w:rPr>
          <w:rFonts w:eastAsiaTheme="minorHAnsi"/>
          <w:sz w:val="18"/>
          <w:szCs w:val="22"/>
          <w:lang w:eastAsia="en-US"/>
        </w:rPr>
      </w:pPr>
    </w:p>
    <w:p w:rsidR="002A276F" w:rsidRPr="002A276F" w:rsidRDefault="002A276F" w:rsidP="002A276F">
      <w:pPr>
        <w:spacing w:line="276" w:lineRule="auto"/>
        <w:ind w:left="0" w:firstLine="0"/>
        <w:jc w:val="center"/>
        <w:rPr>
          <w:rFonts w:eastAsiaTheme="minorHAnsi"/>
          <w:sz w:val="18"/>
          <w:szCs w:val="22"/>
          <w:lang w:eastAsia="en-US"/>
        </w:rPr>
      </w:pPr>
    </w:p>
    <w:p w:rsidR="002A276F" w:rsidRPr="002A276F" w:rsidRDefault="002A276F" w:rsidP="002A276F">
      <w:pPr>
        <w:spacing w:line="276" w:lineRule="auto"/>
        <w:ind w:left="0" w:firstLine="0"/>
        <w:jc w:val="center"/>
        <w:rPr>
          <w:rFonts w:eastAsiaTheme="minorHAnsi"/>
          <w:sz w:val="18"/>
          <w:szCs w:val="22"/>
          <w:lang w:eastAsia="en-US"/>
        </w:rPr>
      </w:pPr>
    </w:p>
    <w:p w:rsidR="002A276F" w:rsidRPr="002A276F" w:rsidRDefault="002A276F" w:rsidP="002A276F">
      <w:pPr>
        <w:spacing w:line="276" w:lineRule="auto"/>
        <w:ind w:left="0" w:firstLine="0"/>
        <w:jc w:val="center"/>
        <w:rPr>
          <w:rFonts w:eastAsiaTheme="minorHAnsi"/>
          <w:sz w:val="18"/>
          <w:szCs w:val="22"/>
          <w:lang w:eastAsia="en-US"/>
        </w:rPr>
      </w:pPr>
    </w:p>
    <w:p w:rsidR="002A276F" w:rsidRPr="002A276F" w:rsidRDefault="002A276F" w:rsidP="002A276F">
      <w:pPr>
        <w:spacing w:line="276" w:lineRule="auto"/>
        <w:ind w:left="0" w:firstLine="0"/>
        <w:jc w:val="center"/>
        <w:rPr>
          <w:rFonts w:eastAsiaTheme="minorHAnsi"/>
          <w:sz w:val="18"/>
          <w:szCs w:val="22"/>
          <w:lang w:eastAsia="en-US"/>
        </w:rPr>
      </w:pPr>
    </w:p>
    <w:p w:rsidR="002A276F" w:rsidRPr="002A276F" w:rsidRDefault="002A276F" w:rsidP="002A276F">
      <w:pPr>
        <w:spacing w:line="276" w:lineRule="auto"/>
        <w:ind w:left="0" w:firstLine="0"/>
        <w:jc w:val="center"/>
        <w:rPr>
          <w:rFonts w:eastAsiaTheme="minorHAnsi"/>
          <w:sz w:val="18"/>
          <w:szCs w:val="22"/>
          <w:lang w:eastAsia="en-US"/>
        </w:rPr>
      </w:pPr>
    </w:p>
    <w:p w:rsidR="002A276F" w:rsidRPr="002A276F" w:rsidRDefault="002A276F" w:rsidP="002A276F">
      <w:pPr>
        <w:spacing w:line="276" w:lineRule="auto"/>
        <w:ind w:left="0" w:firstLine="0"/>
        <w:jc w:val="center"/>
        <w:rPr>
          <w:rFonts w:eastAsiaTheme="minorHAnsi"/>
          <w:sz w:val="18"/>
          <w:szCs w:val="22"/>
          <w:lang w:eastAsia="en-US"/>
        </w:rPr>
      </w:pPr>
    </w:p>
    <w:p w:rsidR="002A276F" w:rsidRPr="002A276F" w:rsidRDefault="002A276F" w:rsidP="002A276F">
      <w:pPr>
        <w:spacing w:line="276" w:lineRule="auto"/>
        <w:ind w:left="0" w:firstLine="0"/>
        <w:jc w:val="center"/>
        <w:rPr>
          <w:rFonts w:eastAsiaTheme="minorHAnsi"/>
          <w:sz w:val="18"/>
          <w:szCs w:val="22"/>
          <w:lang w:eastAsia="en-US"/>
        </w:rPr>
      </w:pPr>
    </w:p>
    <w:p w:rsidR="002A276F" w:rsidRPr="002A276F" w:rsidRDefault="002A276F" w:rsidP="002A276F">
      <w:pPr>
        <w:spacing w:line="276" w:lineRule="auto"/>
        <w:ind w:left="0" w:firstLine="0"/>
        <w:jc w:val="center"/>
        <w:rPr>
          <w:rFonts w:eastAsiaTheme="minorHAnsi"/>
          <w:sz w:val="18"/>
          <w:szCs w:val="22"/>
          <w:lang w:eastAsia="en-US"/>
        </w:rPr>
      </w:pPr>
    </w:p>
    <w:p w:rsidR="002A276F" w:rsidRPr="002A276F" w:rsidRDefault="002A276F" w:rsidP="002A276F">
      <w:pPr>
        <w:spacing w:line="276" w:lineRule="auto"/>
        <w:ind w:left="0" w:firstLine="0"/>
        <w:jc w:val="center"/>
        <w:rPr>
          <w:rFonts w:eastAsiaTheme="minorHAnsi"/>
          <w:sz w:val="18"/>
          <w:szCs w:val="22"/>
          <w:lang w:eastAsia="en-US"/>
        </w:rPr>
      </w:pPr>
    </w:p>
    <w:p w:rsidR="002A276F" w:rsidRPr="002A276F" w:rsidRDefault="002A276F" w:rsidP="002A276F">
      <w:pPr>
        <w:spacing w:line="276" w:lineRule="auto"/>
        <w:ind w:left="0" w:firstLine="0"/>
        <w:jc w:val="center"/>
        <w:rPr>
          <w:rFonts w:eastAsiaTheme="minorHAnsi"/>
          <w:sz w:val="18"/>
          <w:szCs w:val="22"/>
          <w:lang w:eastAsia="en-US"/>
        </w:rPr>
      </w:pPr>
    </w:p>
    <w:p w:rsidR="002A276F" w:rsidRPr="002A276F" w:rsidRDefault="002A276F" w:rsidP="002A276F">
      <w:pPr>
        <w:spacing w:line="276" w:lineRule="auto"/>
        <w:ind w:left="0" w:firstLine="0"/>
        <w:jc w:val="center"/>
        <w:rPr>
          <w:rFonts w:eastAsiaTheme="minorHAnsi"/>
          <w:sz w:val="18"/>
          <w:szCs w:val="22"/>
          <w:lang w:eastAsia="en-US"/>
        </w:rPr>
      </w:pPr>
    </w:p>
    <w:p w:rsidR="002A276F" w:rsidRPr="002A276F" w:rsidRDefault="002A276F" w:rsidP="002A276F">
      <w:pPr>
        <w:spacing w:line="276" w:lineRule="auto"/>
        <w:ind w:left="0" w:firstLine="0"/>
        <w:jc w:val="center"/>
        <w:rPr>
          <w:rFonts w:eastAsiaTheme="minorHAnsi"/>
          <w:sz w:val="18"/>
          <w:szCs w:val="22"/>
          <w:lang w:eastAsia="en-US"/>
        </w:rPr>
      </w:pPr>
    </w:p>
    <w:p w:rsidR="002A276F" w:rsidRPr="002A276F" w:rsidRDefault="002A276F" w:rsidP="002A276F">
      <w:pPr>
        <w:spacing w:line="276" w:lineRule="auto"/>
        <w:ind w:left="0" w:firstLine="0"/>
        <w:jc w:val="center"/>
        <w:rPr>
          <w:rFonts w:eastAsiaTheme="minorHAnsi"/>
          <w:sz w:val="18"/>
          <w:szCs w:val="22"/>
          <w:lang w:eastAsia="en-US"/>
        </w:rPr>
      </w:pPr>
    </w:p>
    <w:p w:rsidR="002A276F" w:rsidRPr="002A276F" w:rsidRDefault="002A276F" w:rsidP="002A276F">
      <w:pPr>
        <w:spacing w:line="276" w:lineRule="auto"/>
        <w:ind w:left="0" w:firstLine="0"/>
        <w:jc w:val="center"/>
        <w:rPr>
          <w:rFonts w:eastAsiaTheme="minorHAnsi"/>
          <w:sz w:val="18"/>
          <w:szCs w:val="22"/>
          <w:lang w:eastAsia="en-US"/>
        </w:rPr>
      </w:pPr>
    </w:p>
    <w:p w:rsidR="002A276F" w:rsidRPr="002A276F" w:rsidRDefault="002A276F" w:rsidP="002A276F">
      <w:pPr>
        <w:spacing w:line="276" w:lineRule="auto"/>
        <w:ind w:left="0" w:firstLine="0"/>
        <w:jc w:val="center"/>
        <w:rPr>
          <w:rFonts w:eastAsiaTheme="minorHAnsi"/>
          <w:sz w:val="18"/>
          <w:szCs w:val="22"/>
          <w:lang w:eastAsia="en-US"/>
        </w:rPr>
      </w:pPr>
    </w:p>
    <w:p w:rsidR="002A276F" w:rsidRPr="002A276F" w:rsidRDefault="002A276F" w:rsidP="002A276F">
      <w:pPr>
        <w:spacing w:line="276" w:lineRule="auto"/>
        <w:ind w:left="0" w:firstLine="0"/>
        <w:jc w:val="center"/>
        <w:rPr>
          <w:rFonts w:eastAsiaTheme="minorHAnsi"/>
          <w:sz w:val="18"/>
          <w:szCs w:val="22"/>
          <w:lang w:eastAsia="en-US"/>
        </w:rPr>
      </w:pPr>
    </w:p>
    <w:p w:rsidR="002A276F" w:rsidRPr="002A276F" w:rsidRDefault="002A276F" w:rsidP="002A276F">
      <w:pPr>
        <w:spacing w:line="276" w:lineRule="auto"/>
        <w:ind w:left="0" w:firstLine="0"/>
        <w:jc w:val="center"/>
        <w:rPr>
          <w:rFonts w:eastAsiaTheme="minorHAnsi"/>
          <w:sz w:val="18"/>
          <w:szCs w:val="22"/>
          <w:lang w:eastAsia="en-US"/>
        </w:rPr>
      </w:pPr>
    </w:p>
    <w:p w:rsidR="002A276F" w:rsidRPr="002A276F" w:rsidRDefault="002A276F" w:rsidP="002A276F">
      <w:pPr>
        <w:spacing w:line="276" w:lineRule="auto"/>
        <w:ind w:left="0" w:firstLine="0"/>
        <w:jc w:val="center"/>
        <w:rPr>
          <w:rFonts w:eastAsiaTheme="minorHAnsi"/>
          <w:sz w:val="18"/>
          <w:szCs w:val="22"/>
          <w:lang w:eastAsia="en-US"/>
        </w:rPr>
      </w:pPr>
    </w:p>
    <w:p w:rsidR="002A276F" w:rsidRPr="002A276F" w:rsidRDefault="002A276F" w:rsidP="002A276F">
      <w:pPr>
        <w:spacing w:line="276" w:lineRule="auto"/>
        <w:ind w:left="0" w:firstLine="0"/>
        <w:jc w:val="center"/>
        <w:rPr>
          <w:rFonts w:eastAsiaTheme="minorHAnsi"/>
          <w:sz w:val="18"/>
          <w:szCs w:val="22"/>
          <w:lang w:eastAsia="en-US"/>
        </w:rPr>
      </w:pPr>
    </w:p>
    <w:p w:rsidR="002A276F" w:rsidRPr="002A276F" w:rsidRDefault="002A276F" w:rsidP="002A276F">
      <w:pPr>
        <w:spacing w:line="276" w:lineRule="auto"/>
        <w:ind w:left="0" w:firstLine="0"/>
        <w:jc w:val="center"/>
        <w:rPr>
          <w:rFonts w:eastAsiaTheme="minorHAnsi"/>
          <w:sz w:val="18"/>
          <w:szCs w:val="22"/>
          <w:lang w:eastAsia="en-US"/>
        </w:rPr>
      </w:pPr>
    </w:p>
    <w:p w:rsidR="002A276F" w:rsidRPr="002A276F" w:rsidRDefault="002A276F" w:rsidP="002A276F">
      <w:pPr>
        <w:spacing w:line="276" w:lineRule="auto"/>
        <w:ind w:left="0" w:firstLine="0"/>
        <w:jc w:val="center"/>
        <w:rPr>
          <w:rFonts w:eastAsiaTheme="minorHAnsi"/>
          <w:sz w:val="18"/>
          <w:szCs w:val="22"/>
          <w:lang w:eastAsia="en-US"/>
        </w:rPr>
      </w:pPr>
    </w:p>
    <w:p w:rsidR="002A276F" w:rsidRPr="002A276F" w:rsidRDefault="002A276F" w:rsidP="002A276F">
      <w:pPr>
        <w:spacing w:line="276" w:lineRule="auto"/>
        <w:ind w:left="0" w:firstLine="0"/>
        <w:jc w:val="center"/>
        <w:rPr>
          <w:rFonts w:eastAsiaTheme="minorHAnsi"/>
          <w:sz w:val="18"/>
          <w:szCs w:val="22"/>
          <w:lang w:eastAsia="en-US"/>
        </w:rPr>
      </w:pPr>
    </w:p>
    <w:p w:rsidR="002A276F" w:rsidRPr="002A276F" w:rsidRDefault="002A276F" w:rsidP="002A276F">
      <w:pPr>
        <w:spacing w:line="276" w:lineRule="auto"/>
        <w:ind w:left="0" w:firstLine="0"/>
        <w:jc w:val="center"/>
        <w:rPr>
          <w:rFonts w:eastAsiaTheme="minorHAnsi"/>
          <w:sz w:val="18"/>
          <w:szCs w:val="22"/>
          <w:lang w:eastAsia="en-US"/>
        </w:rPr>
      </w:pPr>
    </w:p>
    <w:p w:rsidR="002A276F" w:rsidRPr="002A276F" w:rsidRDefault="002A276F" w:rsidP="002A276F">
      <w:pPr>
        <w:spacing w:line="276" w:lineRule="auto"/>
        <w:ind w:left="0" w:firstLine="0"/>
        <w:jc w:val="center"/>
        <w:rPr>
          <w:rFonts w:eastAsiaTheme="minorHAnsi"/>
          <w:sz w:val="18"/>
          <w:szCs w:val="22"/>
          <w:lang w:eastAsia="en-US"/>
        </w:rPr>
      </w:pPr>
    </w:p>
    <w:p w:rsidR="002A276F" w:rsidRPr="002A276F" w:rsidRDefault="002A276F" w:rsidP="002A276F">
      <w:pPr>
        <w:spacing w:line="276" w:lineRule="auto"/>
        <w:ind w:left="0" w:firstLine="0"/>
        <w:jc w:val="center"/>
        <w:rPr>
          <w:rFonts w:eastAsiaTheme="minorHAnsi"/>
          <w:sz w:val="18"/>
          <w:szCs w:val="22"/>
          <w:lang w:eastAsia="en-US"/>
        </w:rPr>
      </w:pPr>
    </w:p>
    <w:p w:rsidR="002A276F" w:rsidRPr="002A276F" w:rsidRDefault="002A276F" w:rsidP="002A276F">
      <w:pPr>
        <w:spacing w:line="276" w:lineRule="auto"/>
        <w:ind w:left="0" w:firstLine="0"/>
        <w:jc w:val="center"/>
        <w:rPr>
          <w:rFonts w:eastAsiaTheme="minorHAnsi"/>
          <w:sz w:val="18"/>
          <w:szCs w:val="22"/>
          <w:lang w:eastAsia="en-US"/>
        </w:rPr>
      </w:pPr>
    </w:p>
    <w:p w:rsidR="002A276F" w:rsidRPr="002A276F" w:rsidRDefault="002A276F" w:rsidP="002A276F">
      <w:pPr>
        <w:spacing w:line="276" w:lineRule="auto"/>
        <w:ind w:left="0" w:firstLine="0"/>
        <w:jc w:val="center"/>
        <w:rPr>
          <w:rFonts w:eastAsiaTheme="minorHAnsi"/>
          <w:sz w:val="18"/>
          <w:szCs w:val="22"/>
          <w:lang w:eastAsia="en-US"/>
        </w:rPr>
      </w:pPr>
    </w:p>
    <w:p w:rsidR="002A276F" w:rsidRPr="002A276F" w:rsidRDefault="002A276F" w:rsidP="002A276F">
      <w:pPr>
        <w:spacing w:line="276" w:lineRule="auto"/>
        <w:ind w:left="0" w:firstLine="0"/>
        <w:jc w:val="center"/>
        <w:rPr>
          <w:rFonts w:eastAsiaTheme="minorHAnsi"/>
          <w:sz w:val="18"/>
          <w:szCs w:val="22"/>
          <w:lang w:eastAsia="en-US"/>
        </w:rPr>
      </w:pPr>
    </w:p>
    <w:p w:rsidR="002A276F" w:rsidRPr="002A276F" w:rsidRDefault="002A276F" w:rsidP="002A276F">
      <w:pPr>
        <w:spacing w:line="276" w:lineRule="auto"/>
        <w:ind w:left="0" w:firstLine="0"/>
        <w:jc w:val="center"/>
        <w:rPr>
          <w:rFonts w:eastAsiaTheme="minorHAnsi"/>
          <w:sz w:val="18"/>
          <w:szCs w:val="22"/>
          <w:lang w:eastAsia="en-US"/>
        </w:rPr>
      </w:pPr>
    </w:p>
    <w:p w:rsidR="002A276F" w:rsidRPr="002A276F" w:rsidRDefault="002A276F" w:rsidP="002A276F">
      <w:pPr>
        <w:spacing w:line="276" w:lineRule="auto"/>
        <w:ind w:left="0" w:firstLine="0"/>
        <w:jc w:val="center"/>
        <w:rPr>
          <w:rFonts w:eastAsiaTheme="minorHAnsi"/>
          <w:sz w:val="18"/>
          <w:szCs w:val="22"/>
          <w:lang w:eastAsia="en-US"/>
        </w:rPr>
      </w:pPr>
    </w:p>
    <w:p w:rsidR="002A276F" w:rsidRPr="002A276F" w:rsidRDefault="002A276F" w:rsidP="002A276F">
      <w:pPr>
        <w:spacing w:line="276" w:lineRule="auto"/>
        <w:ind w:left="0" w:firstLine="0"/>
        <w:jc w:val="center"/>
        <w:rPr>
          <w:rFonts w:eastAsiaTheme="minorHAnsi"/>
          <w:sz w:val="18"/>
          <w:szCs w:val="22"/>
          <w:lang w:eastAsia="en-US"/>
        </w:rPr>
      </w:pPr>
    </w:p>
    <w:p w:rsidR="002A276F" w:rsidRPr="002A276F" w:rsidRDefault="002A276F" w:rsidP="002A276F">
      <w:pPr>
        <w:spacing w:line="276" w:lineRule="auto"/>
        <w:ind w:left="0" w:firstLine="0"/>
        <w:jc w:val="center"/>
        <w:rPr>
          <w:rFonts w:eastAsiaTheme="minorHAnsi"/>
          <w:sz w:val="18"/>
          <w:szCs w:val="22"/>
          <w:lang w:eastAsia="en-US"/>
        </w:rPr>
      </w:pPr>
    </w:p>
    <w:p w:rsidR="002A276F" w:rsidRPr="002A276F" w:rsidRDefault="002A276F" w:rsidP="002A276F">
      <w:pPr>
        <w:spacing w:line="276" w:lineRule="auto"/>
        <w:ind w:left="0" w:firstLine="0"/>
        <w:jc w:val="center"/>
        <w:rPr>
          <w:rFonts w:eastAsiaTheme="minorHAnsi"/>
          <w:sz w:val="18"/>
          <w:szCs w:val="22"/>
          <w:lang w:eastAsia="en-US"/>
        </w:rPr>
      </w:pPr>
    </w:p>
    <w:p w:rsidR="002A276F" w:rsidRPr="002A276F" w:rsidRDefault="002A276F" w:rsidP="002A276F">
      <w:pPr>
        <w:spacing w:line="276" w:lineRule="auto"/>
        <w:ind w:left="0" w:firstLine="0"/>
        <w:jc w:val="center"/>
        <w:rPr>
          <w:rFonts w:eastAsiaTheme="minorHAnsi"/>
          <w:sz w:val="18"/>
          <w:szCs w:val="22"/>
          <w:lang w:eastAsia="en-US"/>
        </w:rPr>
      </w:pPr>
    </w:p>
    <w:p w:rsidR="002A276F" w:rsidRPr="002A276F" w:rsidRDefault="002A276F" w:rsidP="002A276F">
      <w:pPr>
        <w:spacing w:line="276" w:lineRule="auto"/>
        <w:ind w:left="0" w:firstLine="0"/>
        <w:jc w:val="center"/>
        <w:rPr>
          <w:rFonts w:eastAsiaTheme="minorHAnsi"/>
          <w:sz w:val="18"/>
          <w:szCs w:val="22"/>
          <w:lang w:eastAsia="en-US"/>
        </w:rPr>
      </w:pPr>
    </w:p>
    <w:p w:rsidR="002A276F" w:rsidRPr="002A276F" w:rsidRDefault="002A276F" w:rsidP="002A276F">
      <w:pPr>
        <w:spacing w:line="276" w:lineRule="auto"/>
        <w:ind w:left="0" w:firstLine="0"/>
        <w:jc w:val="center"/>
        <w:rPr>
          <w:rFonts w:eastAsiaTheme="minorHAnsi"/>
          <w:sz w:val="18"/>
          <w:szCs w:val="22"/>
          <w:lang w:eastAsia="en-US"/>
        </w:rPr>
      </w:pPr>
    </w:p>
    <w:p w:rsidR="002A276F" w:rsidRPr="002A276F" w:rsidRDefault="002A276F" w:rsidP="002A276F">
      <w:pPr>
        <w:spacing w:line="276" w:lineRule="auto"/>
        <w:ind w:left="0" w:firstLine="0"/>
        <w:jc w:val="center"/>
        <w:rPr>
          <w:rFonts w:eastAsiaTheme="minorHAnsi"/>
          <w:sz w:val="18"/>
          <w:szCs w:val="22"/>
          <w:lang w:eastAsia="en-US"/>
        </w:rPr>
      </w:pPr>
    </w:p>
    <w:p w:rsidR="002A276F" w:rsidRPr="002A276F" w:rsidRDefault="002A276F" w:rsidP="002A276F">
      <w:pPr>
        <w:spacing w:line="276" w:lineRule="auto"/>
        <w:ind w:left="0" w:firstLine="0"/>
        <w:jc w:val="center"/>
        <w:rPr>
          <w:rFonts w:eastAsiaTheme="minorHAnsi"/>
          <w:sz w:val="18"/>
          <w:szCs w:val="22"/>
          <w:lang w:eastAsia="en-US"/>
        </w:rPr>
      </w:pPr>
    </w:p>
    <w:p w:rsidR="002A276F" w:rsidRPr="002A276F" w:rsidRDefault="002A276F" w:rsidP="002A276F">
      <w:pPr>
        <w:spacing w:line="276" w:lineRule="auto"/>
        <w:ind w:left="0" w:firstLine="0"/>
        <w:jc w:val="center"/>
        <w:rPr>
          <w:rFonts w:eastAsiaTheme="minorHAnsi"/>
          <w:sz w:val="18"/>
          <w:szCs w:val="22"/>
          <w:lang w:eastAsia="en-US"/>
        </w:rPr>
      </w:pPr>
    </w:p>
    <w:p w:rsidR="002A276F" w:rsidRPr="002A276F" w:rsidRDefault="002A276F" w:rsidP="002A276F">
      <w:pPr>
        <w:spacing w:line="276" w:lineRule="auto"/>
        <w:ind w:left="0" w:firstLine="0"/>
        <w:jc w:val="center"/>
        <w:rPr>
          <w:rFonts w:eastAsiaTheme="minorHAnsi"/>
          <w:sz w:val="18"/>
          <w:szCs w:val="22"/>
          <w:lang w:eastAsia="en-US"/>
        </w:rPr>
      </w:pPr>
    </w:p>
    <w:p w:rsidR="002A276F" w:rsidRPr="002A276F" w:rsidRDefault="002A276F" w:rsidP="002A276F">
      <w:pPr>
        <w:spacing w:line="276" w:lineRule="auto"/>
        <w:ind w:left="0" w:firstLine="0"/>
        <w:jc w:val="center"/>
        <w:rPr>
          <w:rFonts w:eastAsiaTheme="minorHAnsi"/>
          <w:sz w:val="18"/>
          <w:szCs w:val="22"/>
          <w:lang w:eastAsia="en-US"/>
        </w:rPr>
      </w:pPr>
    </w:p>
    <w:p w:rsidR="002A276F" w:rsidRPr="002A276F" w:rsidRDefault="002A276F" w:rsidP="002A276F">
      <w:pPr>
        <w:spacing w:line="276" w:lineRule="auto"/>
        <w:ind w:left="0" w:firstLine="0"/>
        <w:jc w:val="center"/>
        <w:rPr>
          <w:rFonts w:eastAsiaTheme="minorHAnsi"/>
          <w:sz w:val="18"/>
          <w:szCs w:val="22"/>
          <w:lang w:eastAsia="en-US"/>
        </w:rPr>
      </w:pPr>
      <w:r w:rsidRPr="002A276F">
        <w:rPr>
          <w:rFonts w:eastAsiaTheme="minorHAnsi"/>
          <w:sz w:val="18"/>
          <w:szCs w:val="22"/>
          <w:lang w:eastAsia="en-US"/>
        </w:rPr>
        <w:t>Масштаб 1:2000</w:t>
      </w:r>
    </w:p>
    <w:p w:rsidR="002A276F" w:rsidRPr="002A276F" w:rsidRDefault="002A276F" w:rsidP="002A276F">
      <w:pPr>
        <w:spacing w:line="276" w:lineRule="auto"/>
        <w:ind w:left="0" w:firstLine="0"/>
        <w:jc w:val="center"/>
        <w:rPr>
          <w:rFonts w:eastAsiaTheme="minorHAnsi"/>
          <w:sz w:val="18"/>
          <w:szCs w:val="22"/>
          <w:lang w:eastAsia="en-US"/>
        </w:rPr>
      </w:pPr>
    </w:p>
    <w:p w:rsidR="002A276F" w:rsidRPr="002A276F" w:rsidRDefault="002A276F" w:rsidP="002A276F">
      <w:pPr>
        <w:spacing w:line="276" w:lineRule="auto"/>
        <w:ind w:left="0" w:firstLine="0"/>
        <w:jc w:val="center"/>
        <w:rPr>
          <w:rFonts w:eastAsiaTheme="minorHAnsi"/>
          <w:sz w:val="18"/>
          <w:szCs w:val="18"/>
          <w:lang w:eastAsia="en-US"/>
        </w:rPr>
      </w:pPr>
      <w:r w:rsidRPr="002A276F">
        <w:rPr>
          <w:rFonts w:eastAsiaTheme="minorHAnsi"/>
          <w:sz w:val="18"/>
          <w:szCs w:val="18"/>
          <w:lang w:eastAsia="en-US"/>
        </w:rPr>
        <w:t>Условные обозначения</w:t>
      </w:r>
    </w:p>
    <w:tbl>
      <w:tblPr>
        <w:tblStyle w:val="880"/>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507"/>
        <w:gridCol w:w="8672"/>
      </w:tblGrid>
      <w:tr w:rsidR="002A276F" w:rsidRPr="002A276F" w:rsidTr="002A276F">
        <w:trPr>
          <w:trHeight w:hRule="exact" w:val="227"/>
        </w:trPr>
        <w:tc>
          <w:tcPr>
            <w:tcW w:w="1507" w:type="dxa"/>
            <w:vAlign w:val="center"/>
          </w:tcPr>
          <w:p w:rsidR="002A276F" w:rsidRPr="002A276F" w:rsidRDefault="002A276F" w:rsidP="002A276F">
            <w:pPr>
              <w:jc w:val="center"/>
              <w:rPr>
                <w:rFonts w:ascii="Arial" w:hAnsi="Arial" w:cs="Arial"/>
                <w:bCs/>
                <w:iCs/>
                <w:color w:val="000000"/>
                <w:sz w:val="15"/>
                <w:szCs w:val="15"/>
              </w:rPr>
            </w:pPr>
            <w:r w:rsidRPr="002A276F">
              <w:rPr>
                <w:rFonts w:ascii="Arial" w:hAnsi="Arial" w:cs="Arial"/>
                <w:bCs/>
                <w:iCs/>
                <w:color w:val="000000"/>
                <w:sz w:val="15"/>
                <w:szCs w:val="15"/>
              </w:rPr>
              <w:t>1</w:t>
            </w:r>
          </w:p>
        </w:tc>
        <w:tc>
          <w:tcPr>
            <w:tcW w:w="8672" w:type="dxa"/>
            <w:vAlign w:val="center"/>
          </w:tcPr>
          <w:p w:rsidR="002A276F" w:rsidRPr="002A276F" w:rsidRDefault="002A276F" w:rsidP="002A276F">
            <w:pPr>
              <w:rPr>
                <w:bCs/>
                <w:iCs/>
                <w:color w:val="000000"/>
                <w:sz w:val="16"/>
                <w:szCs w:val="20"/>
              </w:rPr>
            </w:pPr>
            <w:r w:rsidRPr="002A276F">
              <w:rPr>
                <w:bCs/>
                <w:iCs/>
                <w:color w:val="000000"/>
                <w:sz w:val="16"/>
                <w:szCs w:val="20"/>
              </w:rPr>
              <w:t>номер характерной точки границы публичного сервитута</w:t>
            </w:r>
          </w:p>
        </w:tc>
      </w:tr>
      <w:tr w:rsidR="002A276F" w:rsidRPr="002A276F" w:rsidTr="002A276F">
        <w:trPr>
          <w:trHeight w:hRule="exact" w:val="227"/>
        </w:trPr>
        <w:tc>
          <w:tcPr>
            <w:tcW w:w="1507" w:type="dxa"/>
            <w:vAlign w:val="center"/>
          </w:tcPr>
          <w:p w:rsidR="002A276F" w:rsidRPr="002A276F" w:rsidRDefault="002A276F" w:rsidP="002A276F">
            <w:pPr>
              <w:jc w:val="center"/>
              <w:rPr>
                <w:rFonts w:ascii="Arial" w:eastAsiaTheme="minorHAnsi" w:hAnsi="Arial" w:cs="Arial"/>
                <w:bCs/>
                <w:iCs/>
                <w:color w:val="000000"/>
                <w:sz w:val="15"/>
                <w:szCs w:val="15"/>
              </w:rPr>
            </w:pPr>
            <w:r w:rsidRPr="002A276F">
              <w:rPr>
                <w:rFonts w:ascii="Arial" w:eastAsiaTheme="minorHAnsi" w:hAnsi="Arial" w:cs="Arial"/>
                <w:bCs/>
                <w:iCs/>
                <w:color w:val="000000"/>
                <w:sz w:val="15"/>
                <w:szCs w:val="15"/>
              </w:rPr>
              <w:t>Контур 1</w:t>
            </w:r>
          </w:p>
        </w:tc>
        <w:tc>
          <w:tcPr>
            <w:tcW w:w="8672" w:type="dxa"/>
            <w:vAlign w:val="center"/>
          </w:tcPr>
          <w:p w:rsidR="002A276F" w:rsidRPr="002A276F" w:rsidRDefault="002A276F" w:rsidP="002A276F">
            <w:pPr>
              <w:rPr>
                <w:bCs/>
                <w:iCs/>
                <w:color w:val="000000"/>
                <w:sz w:val="16"/>
                <w:szCs w:val="20"/>
              </w:rPr>
            </w:pPr>
            <w:r w:rsidRPr="002A276F">
              <w:rPr>
                <w:bCs/>
                <w:iCs/>
                <w:color w:val="000000"/>
                <w:sz w:val="16"/>
                <w:szCs w:val="20"/>
              </w:rPr>
              <w:t>условный номер  публичного сервитута</w:t>
            </w:r>
          </w:p>
        </w:tc>
      </w:tr>
      <w:tr w:rsidR="002A276F" w:rsidRPr="002A276F" w:rsidTr="002A276F">
        <w:trPr>
          <w:trHeight w:hRule="exact" w:val="227"/>
        </w:trPr>
        <w:tc>
          <w:tcPr>
            <w:tcW w:w="1507" w:type="dxa"/>
            <w:vAlign w:val="center"/>
          </w:tcPr>
          <w:p w:rsidR="002A276F" w:rsidRPr="002A276F" w:rsidRDefault="002A276F" w:rsidP="002A276F">
            <w:pPr>
              <w:jc w:val="center"/>
              <w:rPr>
                <w:rFonts w:ascii="Arial" w:eastAsiaTheme="minorHAnsi" w:hAnsi="Arial" w:cs="Arial"/>
                <w:bCs/>
                <w:iCs/>
                <w:color w:val="000000"/>
                <w:sz w:val="15"/>
                <w:szCs w:val="15"/>
              </w:rPr>
            </w:pPr>
            <w:r w:rsidRPr="002A276F">
              <w:rPr>
                <w:rFonts w:ascii="Arial" w:eastAsiaTheme="minorHAnsi" w:hAnsi="Arial" w:cs="Arial"/>
                <w:bCs/>
                <w:iCs/>
                <w:color w:val="000000"/>
                <w:sz w:val="15"/>
                <w:szCs w:val="15"/>
              </w:rPr>
              <w:t>38:06:100922</w:t>
            </w:r>
          </w:p>
        </w:tc>
        <w:tc>
          <w:tcPr>
            <w:tcW w:w="8672" w:type="dxa"/>
            <w:vAlign w:val="center"/>
          </w:tcPr>
          <w:p w:rsidR="002A276F" w:rsidRPr="002A276F" w:rsidRDefault="002A276F" w:rsidP="002A276F">
            <w:pPr>
              <w:rPr>
                <w:bCs/>
                <w:iCs/>
                <w:color w:val="000000"/>
                <w:sz w:val="16"/>
                <w:szCs w:val="20"/>
              </w:rPr>
            </w:pPr>
            <w:r w:rsidRPr="002A276F">
              <w:rPr>
                <w:bCs/>
                <w:iCs/>
                <w:color w:val="000000"/>
                <w:sz w:val="16"/>
                <w:szCs w:val="20"/>
              </w:rPr>
              <w:t>кадастровый номер квартала</w:t>
            </w:r>
          </w:p>
        </w:tc>
      </w:tr>
      <w:tr w:rsidR="002A276F" w:rsidRPr="002A276F" w:rsidTr="002A276F">
        <w:trPr>
          <w:trHeight w:hRule="exact" w:val="227"/>
        </w:trPr>
        <w:tc>
          <w:tcPr>
            <w:tcW w:w="1507" w:type="dxa"/>
            <w:vAlign w:val="center"/>
          </w:tcPr>
          <w:p w:rsidR="002A276F" w:rsidRPr="002A276F" w:rsidRDefault="002A276F" w:rsidP="002A276F">
            <w:pPr>
              <w:jc w:val="center"/>
              <w:rPr>
                <w:rFonts w:ascii="Arial" w:eastAsiaTheme="minorHAnsi" w:hAnsi="Arial" w:cs="Arial"/>
                <w:bCs/>
                <w:iCs/>
                <w:color w:val="000000"/>
                <w:sz w:val="15"/>
                <w:szCs w:val="15"/>
              </w:rPr>
            </w:pPr>
            <w:r w:rsidRPr="002A276F">
              <w:rPr>
                <w:rFonts w:ascii="Arial" w:eastAsiaTheme="minorHAnsi" w:hAnsi="Arial" w:cs="Arial"/>
                <w:bCs/>
                <w:iCs/>
                <w:color w:val="000000"/>
                <w:sz w:val="15"/>
                <w:szCs w:val="15"/>
              </w:rPr>
              <w:t>38:06:100922:453</w:t>
            </w:r>
          </w:p>
        </w:tc>
        <w:tc>
          <w:tcPr>
            <w:tcW w:w="8672" w:type="dxa"/>
            <w:vAlign w:val="center"/>
          </w:tcPr>
          <w:p w:rsidR="002A276F" w:rsidRPr="002A276F" w:rsidRDefault="002A276F" w:rsidP="002A276F">
            <w:pPr>
              <w:rPr>
                <w:bCs/>
                <w:iCs/>
                <w:color w:val="000000"/>
                <w:sz w:val="16"/>
                <w:szCs w:val="20"/>
              </w:rPr>
            </w:pPr>
            <w:r w:rsidRPr="002A276F">
              <w:rPr>
                <w:bCs/>
                <w:iCs/>
                <w:color w:val="000000"/>
                <w:sz w:val="16"/>
                <w:szCs w:val="20"/>
              </w:rPr>
              <w:t>кадастровый номер земельного участка</w:t>
            </w:r>
          </w:p>
        </w:tc>
      </w:tr>
      <w:tr w:rsidR="002A276F" w:rsidRPr="002A276F" w:rsidTr="002A276F">
        <w:trPr>
          <w:trHeight w:hRule="exact" w:val="227"/>
        </w:trPr>
        <w:tc>
          <w:tcPr>
            <w:tcW w:w="1507" w:type="dxa"/>
            <w:vAlign w:val="center"/>
          </w:tcPr>
          <w:p w:rsidR="002A276F" w:rsidRPr="002A276F" w:rsidRDefault="002A276F" w:rsidP="002A276F">
            <w:pPr>
              <w:jc w:val="center"/>
              <w:rPr>
                <w:rFonts w:ascii="Arial" w:hAnsi="Arial" w:cs="Arial"/>
                <w:bCs/>
                <w:iCs/>
                <w:color w:val="000000"/>
                <w:sz w:val="20"/>
                <w:szCs w:val="20"/>
              </w:rPr>
            </w:pPr>
            <w:r w:rsidRPr="002A276F">
              <w:rPr>
                <w:rFonts w:eastAsiaTheme="minorHAnsi"/>
                <w:noProof/>
                <w:sz w:val="22"/>
                <w:szCs w:val="22"/>
              </w:rPr>
              <w:drawing>
                <wp:inline distT="0" distB="0" distL="0" distR="0" wp14:anchorId="6D08CD51" wp14:editId="05B99810">
                  <wp:extent cx="108000" cy="81934"/>
                  <wp:effectExtent l="0" t="0" r="6350" b="0"/>
                  <wp:docPr id="1108"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Рисунок 11"/>
                          <pic:cNvPicPr>
                            <a:picLocks noChangeAspect="1"/>
                          </pic:cNvPicPr>
                        </pic:nvPicPr>
                        <pic:blipFill>
                          <a:blip r:embed="rId13" cstate="print">
                            <a:extLst>
                              <a:ext uri="{28A0092B-C50C-407E-A947-70E740481C1C}">
                                <a14:useLocalDpi xmlns:a14="http://schemas.microsoft.com/office/drawing/2010/main" val="0"/>
                              </a:ext>
                            </a:extLst>
                          </a:blip>
                          <a:stretch>
                            <a:fillRect/>
                          </a:stretch>
                        </pic:blipFill>
                        <pic:spPr>
                          <a:xfrm>
                            <a:off x="0" y="0"/>
                            <a:ext cx="108000" cy="81934"/>
                          </a:xfrm>
                          <a:prstGeom prst="rect">
                            <a:avLst/>
                          </a:prstGeom>
                        </pic:spPr>
                      </pic:pic>
                    </a:graphicData>
                  </a:graphic>
                </wp:inline>
              </w:drawing>
            </w:r>
          </w:p>
        </w:tc>
        <w:tc>
          <w:tcPr>
            <w:tcW w:w="8672" w:type="dxa"/>
            <w:vAlign w:val="center"/>
          </w:tcPr>
          <w:p w:rsidR="002A276F" w:rsidRPr="002A276F" w:rsidRDefault="002A276F" w:rsidP="002A276F">
            <w:pPr>
              <w:rPr>
                <w:bCs/>
                <w:iCs/>
                <w:color w:val="000000"/>
                <w:sz w:val="16"/>
                <w:szCs w:val="20"/>
              </w:rPr>
            </w:pPr>
            <w:r w:rsidRPr="002A276F">
              <w:rPr>
                <w:bCs/>
                <w:iCs/>
                <w:color w:val="000000"/>
                <w:sz w:val="16"/>
                <w:szCs w:val="20"/>
              </w:rPr>
              <w:t>характерная точка границы, сведения о которой позволяют однозначно определить ее положение на местности</w:t>
            </w:r>
          </w:p>
        </w:tc>
      </w:tr>
      <w:tr w:rsidR="002A276F" w:rsidRPr="002A276F" w:rsidTr="002A276F">
        <w:trPr>
          <w:trHeight w:hRule="exact" w:val="227"/>
        </w:trPr>
        <w:tc>
          <w:tcPr>
            <w:tcW w:w="1507" w:type="dxa"/>
            <w:vAlign w:val="center"/>
          </w:tcPr>
          <w:p w:rsidR="002A276F" w:rsidRPr="002A276F" w:rsidRDefault="002A276F" w:rsidP="002A276F">
            <w:pPr>
              <w:jc w:val="center"/>
              <w:rPr>
                <w:rFonts w:ascii="Arial" w:hAnsi="Arial" w:cs="Arial"/>
                <w:bCs/>
                <w:iCs/>
                <w:color w:val="000000"/>
                <w:sz w:val="20"/>
                <w:szCs w:val="20"/>
              </w:rPr>
            </w:pPr>
            <w:r w:rsidRPr="002A276F">
              <w:rPr>
                <w:rFonts w:eastAsiaTheme="minorHAnsi"/>
                <w:noProof/>
                <w:sz w:val="22"/>
                <w:szCs w:val="22"/>
              </w:rPr>
              <mc:AlternateContent>
                <mc:Choice Requires="wps">
                  <w:drawing>
                    <wp:anchor distT="0" distB="0" distL="114300" distR="114300" simplePos="0" relativeHeight="251736064" behindDoc="0" locked="0" layoutInCell="1" allowOverlap="1" wp14:anchorId="3C0B460D" wp14:editId="178B28F5">
                      <wp:simplePos x="0" y="0"/>
                      <wp:positionH relativeFrom="column">
                        <wp:posOffset>80176</wp:posOffset>
                      </wp:positionH>
                      <wp:positionV relativeFrom="paragraph">
                        <wp:posOffset>74295</wp:posOffset>
                      </wp:positionV>
                      <wp:extent cx="620782" cy="0"/>
                      <wp:effectExtent l="0" t="0" r="27305" b="19050"/>
                      <wp:wrapNone/>
                      <wp:docPr id="29" name="Прямая соединительная линия 29"/>
                      <wp:cNvGraphicFramePr/>
                      <a:graphic xmlns:a="http://schemas.openxmlformats.org/drawingml/2006/main">
                        <a:graphicData uri="http://schemas.microsoft.com/office/word/2010/wordprocessingShape">
                          <wps:wsp>
                            <wps:cNvCnPr/>
                            <wps:spPr>
                              <a:xfrm>
                                <a:off x="0" y="0"/>
                                <a:ext cx="620782" cy="0"/>
                              </a:xfrm>
                              <a:prstGeom prst="line">
                                <a:avLst/>
                              </a:prstGeom>
                              <a:noFill/>
                              <a:ln w="15875" cap="flat" cmpd="sng" algn="ctr">
                                <a:solidFill>
                                  <a:srgbClr val="FF0000"/>
                                </a:solidFill>
                                <a:prstDash val="solid"/>
                              </a:ln>
                              <a:effectLst/>
                            </wps:spPr>
                            <wps:bodyPr/>
                          </wps:wsp>
                        </a:graphicData>
                      </a:graphic>
                    </wp:anchor>
                  </w:drawing>
                </mc:Choice>
                <mc:Fallback>
                  <w:pict>
                    <v:line id="Прямая соединительная линия 29" o:spid="_x0000_s1026" style="position:absolute;z-index:251736064;visibility:visible;mso-wrap-style:square;mso-wrap-distance-left:9pt;mso-wrap-distance-top:0;mso-wrap-distance-right:9pt;mso-wrap-distance-bottom:0;mso-position-horizontal:absolute;mso-position-horizontal-relative:text;mso-position-vertical:absolute;mso-position-vertical-relative:text" from="6.3pt,5.85pt" to="55.2pt,5.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" strokecolor="red" strokeweight="1.25pt"/>
                  </w:pict>
                </mc:Fallback>
              </mc:AlternateContent>
            </w:r>
          </w:p>
        </w:tc>
        <w:tc>
          <w:tcPr>
            <w:tcW w:w="8672" w:type="dxa"/>
            <w:vAlign w:val="center"/>
          </w:tcPr>
          <w:p w:rsidR="002A276F" w:rsidRPr="002A276F" w:rsidRDefault="002A276F" w:rsidP="002A276F">
            <w:pPr>
              <w:rPr>
                <w:bCs/>
                <w:iCs/>
                <w:color w:val="000000"/>
                <w:sz w:val="16"/>
                <w:szCs w:val="20"/>
              </w:rPr>
            </w:pPr>
            <w:r w:rsidRPr="002A276F">
              <w:rPr>
                <w:bCs/>
                <w:iCs/>
                <w:color w:val="000000"/>
                <w:sz w:val="16"/>
                <w:szCs w:val="20"/>
              </w:rPr>
              <w:t>вновь образованная часть границы, сведения о которой достаточны для определения ее местоположения</w:t>
            </w:r>
          </w:p>
        </w:tc>
      </w:tr>
      <w:tr w:rsidR="002A276F" w:rsidRPr="002A276F" w:rsidTr="002A276F">
        <w:trPr>
          <w:trHeight w:hRule="exact" w:val="227"/>
        </w:trPr>
        <w:tc>
          <w:tcPr>
            <w:tcW w:w="1507" w:type="dxa"/>
            <w:vAlign w:val="center"/>
          </w:tcPr>
          <w:p w:rsidR="002A276F" w:rsidRPr="002A276F" w:rsidRDefault="002A276F" w:rsidP="002A276F">
            <w:pPr>
              <w:jc w:val="center"/>
              <w:rPr>
                <w:rFonts w:ascii="Arial" w:hAnsi="Arial" w:cs="Arial"/>
                <w:bCs/>
                <w:iCs/>
                <w:color w:val="000000"/>
                <w:sz w:val="20"/>
                <w:szCs w:val="20"/>
              </w:rPr>
            </w:pPr>
            <w:r w:rsidRPr="002A276F">
              <w:rPr>
                <w:rFonts w:eastAsiaTheme="minorHAnsi"/>
                <w:noProof/>
                <w:sz w:val="22"/>
                <w:szCs w:val="22"/>
              </w:rPr>
              <mc:AlternateContent>
                <mc:Choice Requires="wps">
                  <w:drawing>
                    <wp:anchor distT="0" distB="0" distL="114300" distR="114300" simplePos="0" relativeHeight="251737088" behindDoc="0" locked="0" layoutInCell="1" allowOverlap="1" wp14:anchorId="50AEF660" wp14:editId="632EA3A1">
                      <wp:simplePos x="0" y="0"/>
                      <wp:positionH relativeFrom="column">
                        <wp:posOffset>80176</wp:posOffset>
                      </wp:positionH>
                      <wp:positionV relativeFrom="paragraph">
                        <wp:posOffset>85394</wp:posOffset>
                      </wp:positionV>
                      <wp:extent cx="620782" cy="0"/>
                      <wp:effectExtent l="0" t="0" r="27305" b="19050"/>
                      <wp:wrapNone/>
                      <wp:docPr id="1025" name="Прямая соединительная линия 1025"/>
                      <wp:cNvGraphicFramePr/>
                      <a:graphic xmlns:a="http://schemas.openxmlformats.org/drawingml/2006/main">
                        <a:graphicData uri="http://schemas.microsoft.com/office/word/2010/wordprocessingShape">
                          <wps:wsp>
                            <wps:cNvCnPr/>
                            <wps:spPr>
                              <a:xfrm>
                                <a:off x="0" y="0"/>
                                <a:ext cx="620782" cy="0"/>
                              </a:xfrm>
                              <a:prstGeom prst="line">
                                <a:avLst/>
                              </a:prstGeom>
                              <a:noFill/>
                              <a:ln w="9525" cap="flat" cmpd="sng" algn="ctr">
                                <a:solidFill>
                                  <a:sysClr val="windowText" lastClr="000000"/>
                                </a:solidFill>
                                <a:prstDash val="solid"/>
                              </a:ln>
                              <a:effectLst/>
                            </wps:spPr>
                            <wps:bodyPr/>
                          </wps:wsp>
                        </a:graphicData>
                      </a:graphic>
                    </wp:anchor>
                  </w:drawing>
                </mc:Choice>
                <mc:Fallback>
                  <w:pict>
                    <v:line id="Прямая соединительная линия 1025" o:spid="_x0000_s1026" style="position:absolute;z-index:251737088;visibility:visible;mso-wrap-style:square;mso-wrap-distance-left:9pt;mso-wrap-distance-top:0;mso-wrap-distance-right:9pt;mso-wrap-distance-bottom:0;mso-position-horizontal:absolute;mso-position-horizontal-relative:text;mso-position-vertical:absolute;mso-position-vertical-relative:text" from="6.3pt,6.7pt" to="55.2pt,6.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" strokecolor="windowText"/>
                  </w:pict>
                </mc:Fallback>
              </mc:AlternateContent>
            </w:r>
          </w:p>
        </w:tc>
        <w:tc>
          <w:tcPr>
            <w:tcW w:w="8672" w:type="dxa"/>
            <w:vAlign w:val="center"/>
          </w:tcPr>
          <w:p w:rsidR="002A276F" w:rsidRPr="002A276F" w:rsidRDefault="002A276F" w:rsidP="002A276F">
            <w:pPr>
              <w:rPr>
                <w:bCs/>
                <w:iCs/>
                <w:color w:val="000000"/>
                <w:sz w:val="16"/>
                <w:szCs w:val="20"/>
              </w:rPr>
            </w:pPr>
            <w:r w:rsidRPr="002A276F">
              <w:rPr>
                <w:bCs/>
                <w:iCs/>
                <w:color w:val="000000"/>
                <w:sz w:val="16"/>
                <w:szCs w:val="20"/>
              </w:rPr>
              <w:t>существующая часть границы, имеющиеся в ГКН сведения о которой достаточны для определения ее местоположения</w:t>
            </w:r>
          </w:p>
        </w:tc>
      </w:tr>
      <w:tr w:rsidR="002A276F" w:rsidRPr="002A276F" w:rsidTr="002A276F">
        <w:trPr>
          <w:trHeight w:hRule="exact" w:val="227"/>
        </w:trPr>
        <w:tc>
          <w:tcPr>
            <w:tcW w:w="1507" w:type="dxa"/>
            <w:vAlign w:val="center"/>
          </w:tcPr>
          <w:p w:rsidR="002A276F" w:rsidRPr="002A276F" w:rsidRDefault="002A276F" w:rsidP="002A276F">
            <w:pPr>
              <w:jc w:val="center"/>
              <w:rPr>
                <w:rFonts w:eastAsiaTheme="minorHAnsi"/>
                <w:noProof/>
                <w:sz w:val="22"/>
                <w:szCs w:val="22"/>
              </w:rPr>
            </w:pPr>
            <w:r w:rsidRPr="002A276F">
              <w:rPr>
                <w:rFonts w:eastAsiaTheme="minorHAnsi"/>
                <w:noProof/>
                <w:color w:val="FFC000"/>
                <w:sz w:val="22"/>
                <w:szCs w:val="22"/>
              </w:rPr>
              <mc:AlternateContent>
                <mc:Choice Requires="wps">
                  <w:drawing>
                    <wp:anchor distT="0" distB="0" distL="114300" distR="114300" simplePos="0" relativeHeight="251738112" behindDoc="0" locked="0" layoutInCell="1" allowOverlap="1" wp14:anchorId="0F4840C4" wp14:editId="61E95A8B">
                      <wp:simplePos x="0" y="0"/>
                      <wp:positionH relativeFrom="column">
                        <wp:posOffset>71120</wp:posOffset>
                      </wp:positionH>
                      <wp:positionV relativeFrom="paragraph">
                        <wp:posOffset>109220</wp:posOffset>
                      </wp:positionV>
                      <wp:extent cx="620395" cy="0"/>
                      <wp:effectExtent l="0" t="0" r="27305" b="19050"/>
                      <wp:wrapNone/>
                      <wp:docPr id="1028" name="Прямая соединительная линия 1028"/>
                      <wp:cNvGraphicFramePr/>
                      <a:graphic xmlns:a="http://schemas.openxmlformats.org/drawingml/2006/main">
                        <a:graphicData uri="http://schemas.microsoft.com/office/word/2010/wordprocessingShape">
                          <wps:wsp>
                            <wps:cNvCnPr/>
                            <wps:spPr>
                              <a:xfrm>
                                <a:off x="0" y="0"/>
                                <a:ext cx="620395" cy="0"/>
                              </a:xfrm>
                              <a:prstGeom prst="line">
                                <a:avLst/>
                              </a:prstGeom>
                              <a:noFill/>
                              <a:ln w="9525" cap="flat" cmpd="sng" algn="ctr">
                                <a:solidFill>
                                  <a:srgbClr val="4BACC6">
                                    <a:shade val="95000"/>
                                    <a:satMod val="105000"/>
                                  </a:srgbClr>
                                </a:solidFill>
                                <a:prstDash val="solid"/>
                              </a:ln>
                              <a:effectLst/>
                            </wps:spPr>
                            <wps:bodyPr/>
                          </wps:wsp>
                        </a:graphicData>
                      </a:graphic>
                      <wp14:sizeRelH relativeFrom="margin">
                        <wp14:pctWidth>0</wp14:pctWidth>
                      </wp14:sizeRelH>
                      <wp14:sizeRelV relativeFrom="margin">
                        <wp14:pctHeight>0</wp14:pctHeight>
                      </wp14:sizeRelV>
                    </wp:anchor>
                  </w:drawing>
                </mc:Choice>
                <mc:Fallback>
                  <w:pict>
                    <v:line id="Прямая соединительная линия 1028" o:spid="_x0000_s1026" style="position:absolute;z-index:2517381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5.6pt,8.6pt" to="54.45pt,8.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" strokecolor="#46aac5"/>
                  </w:pict>
                </mc:Fallback>
              </mc:AlternateContent>
            </w:r>
          </w:p>
        </w:tc>
        <w:tc>
          <w:tcPr>
            <w:tcW w:w="8672" w:type="dxa"/>
            <w:vAlign w:val="center"/>
          </w:tcPr>
          <w:p w:rsidR="002A276F" w:rsidRPr="002A276F" w:rsidRDefault="002A276F" w:rsidP="002A276F">
            <w:pPr>
              <w:rPr>
                <w:bCs/>
                <w:iCs/>
                <w:color w:val="000000"/>
                <w:sz w:val="16"/>
                <w:szCs w:val="20"/>
              </w:rPr>
            </w:pPr>
            <w:r w:rsidRPr="002A276F">
              <w:rPr>
                <w:bCs/>
                <w:iCs/>
                <w:color w:val="000000"/>
                <w:sz w:val="16"/>
                <w:szCs w:val="20"/>
              </w:rPr>
              <w:t>граница кадастрового квартала</w:t>
            </w:r>
          </w:p>
        </w:tc>
      </w:tr>
    </w:tbl>
    <w:p w:rsidR="002A276F" w:rsidRPr="002A276F" w:rsidRDefault="002A276F" w:rsidP="002A276F">
      <w:pPr>
        <w:spacing w:after="200" w:line="276" w:lineRule="auto"/>
        <w:ind w:left="0" w:firstLine="0"/>
        <w:jc w:val="center"/>
        <w:rPr>
          <w:rFonts w:eastAsiaTheme="minorHAnsi"/>
          <w:noProof/>
          <w:sz w:val="22"/>
          <w:szCs w:val="22"/>
        </w:rPr>
      </w:pPr>
      <w:r w:rsidRPr="002A276F">
        <w:rPr>
          <w:rFonts w:eastAsiaTheme="minorHAnsi"/>
          <w:noProof/>
          <w:sz w:val="22"/>
          <w:szCs w:val="22"/>
        </w:rPr>
        <w:br w:type="page"/>
      </w:r>
    </w:p>
    <w:p w:rsidR="002A276F" w:rsidRPr="002A276F" w:rsidRDefault="002A276F" w:rsidP="002A276F">
      <w:pPr>
        <w:spacing w:after="120" w:line="276" w:lineRule="auto"/>
        <w:ind w:left="0" w:firstLine="0"/>
        <w:jc w:val="center"/>
        <w:rPr>
          <w:rFonts w:eastAsiaTheme="minorHAnsi"/>
          <w:b/>
          <w:sz w:val="22"/>
          <w:szCs w:val="22"/>
          <w:lang w:eastAsia="en-US"/>
        </w:rPr>
      </w:pPr>
      <w:r w:rsidRPr="002A276F">
        <w:rPr>
          <w:rFonts w:eastAsiaTheme="minorHAnsi" w:cstheme="minorBidi"/>
          <w:i/>
          <w:sz w:val="28"/>
          <w:szCs w:val="28"/>
          <w:lang w:eastAsia="en-US"/>
        </w:rPr>
        <w:lastRenderedPageBreak/>
        <w:t>Схема расположения границ публичного сервитута</w:t>
      </w:r>
    </w:p>
    <w:p w:rsidR="002A276F" w:rsidRPr="002A276F" w:rsidRDefault="002A276F" w:rsidP="002A276F">
      <w:pPr>
        <w:spacing w:line="276" w:lineRule="auto"/>
        <w:ind w:left="0" w:firstLine="0"/>
        <w:jc w:val="center"/>
        <w:rPr>
          <w:rFonts w:eastAsiaTheme="minorHAnsi"/>
          <w:sz w:val="22"/>
          <w:szCs w:val="22"/>
          <w:lang w:val="x-none" w:eastAsia="en-US"/>
        </w:rPr>
      </w:pPr>
      <w:r w:rsidRPr="002A276F">
        <w:rPr>
          <w:noProof/>
          <w:color w:val="000000"/>
          <w:w w:val="0"/>
          <w:sz w:val="0"/>
          <w:szCs w:val="0"/>
          <w:u w:color="000000"/>
          <w:bdr w:val="none" w:sz="0" w:space="0" w:color="000000"/>
          <w:shd w:val="clear" w:color="000000" w:fill="000000"/>
        </w:rPr>
        <w:drawing>
          <wp:anchor distT="0" distB="0" distL="114300" distR="114300" simplePos="0" relativeHeight="251755520" behindDoc="1" locked="0" layoutInCell="1" allowOverlap="1" wp14:anchorId="5043814E" wp14:editId="48C45C03">
            <wp:simplePos x="0" y="0"/>
            <wp:positionH relativeFrom="column">
              <wp:posOffset>-41910</wp:posOffset>
            </wp:positionH>
            <wp:positionV relativeFrom="paragraph">
              <wp:posOffset>26035</wp:posOffset>
            </wp:positionV>
            <wp:extent cx="6305550" cy="6753225"/>
            <wp:effectExtent l="19050" t="19050" r="19050" b="28575"/>
            <wp:wrapNone/>
            <wp:docPr id="1110" name="Рисунок 1110" descr="X:\ВЭС\170-ВЭС-2019\РП №3 Куда-Хомутово\Земли государственной и муниципальной собственности\Публичный сервитут\18.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X:\ВЭС\170-ВЭС-2019\РП №3 Куда-Хомутово\Земли государственной и муниципальной собственности\Публичный сервитут\18.bmp"/>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6305550" cy="6753225"/>
                    </a:xfrm>
                    <a:prstGeom prst="rect">
                      <a:avLst/>
                    </a:prstGeom>
                    <a:noFill/>
                    <a:ln>
                      <a:solidFill>
                        <a:sysClr val="window" lastClr="FFFFFF">
                          <a:lumMod val="75000"/>
                        </a:sysClr>
                      </a:solidFill>
                    </a:ln>
                  </pic:spPr>
                </pic:pic>
              </a:graphicData>
            </a:graphic>
            <wp14:sizeRelH relativeFrom="page">
              <wp14:pctWidth>0</wp14:pctWidth>
            </wp14:sizeRelH>
            <wp14:sizeRelV relativeFrom="page">
              <wp14:pctHeight>0</wp14:pctHeight>
            </wp14:sizeRelV>
          </wp:anchor>
        </w:drawing>
      </w:r>
      <w:r w:rsidRPr="002A276F">
        <w:rPr>
          <w:rFonts w:asciiTheme="minorHAnsi" w:eastAsiaTheme="minorHAnsi" w:hAnsiTheme="minorHAnsi" w:cstheme="minorBidi"/>
          <w:noProof/>
          <w:sz w:val="22"/>
          <w:szCs w:val="22"/>
        </w:rPr>
        <w:drawing>
          <wp:anchor distT="0" distB="0" distL="114300" distR="114300" simplePos="0" relativeHeight="251743232" behindDoc="0" locked="0" layoutInCell="1" allowOverlap="1" wp14:anchorId="300AAE4A" wp14:editId="24CD2680">
            <wp:simplePos x="0" y="0"/>
            <wp:positionH relativeFrom="column">
              <wp:posOffset>183515</wp:posOffset>
            </wp:positionH>
            <wp:positionV relativeFrom="paragraph">
              <wp:posOffset>64770</wp:posOffset>
            </wp:positionV>
            <wp:extent cx="419100" cy="942975"/>
            <wp:effectExtent l="0" t="0" r="0" b="9525"/>
            <wp:wrapNone/>
            <wp:docPr id="1113"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Рисунок 2"/>
                    <pic:cNvPicPr>
                      <a:picLocks noChangeAspect="1" noChangeArrowheads="1"/>
                    </pic:cNvPicPr>
                  </pic:nvPicPr>
                  <pic:blipFill>
                    <a:blip r:embed="rId11" cstate="print">
                      <a:clrChange>
                        <a:clrFrom>
                          <a:srgbClr val="FFFFFF"/>
                        </a:clrFrom>
                        <a:clrTo>
                          <a:srgbClr val="FFFFFF">
                            <a:alpha val="0"/>
                          </a:srgbClr>
                        </a:clrTo>
                      </a:clrChange>
                      <a:extLst>
                        <a:ext uri="{28A0092B-C50C-407E-A947-70E740481C1C}">
                          <a14:useLocalDpi xmlns:a14="http://schemas.microsoft.com/office/drawing/2010/main" val="0"/>
                        </a:ext>
                      </a:extLst>
                    </a:blip>
                    <a:srcRect/>
                    <a:stretch>
                      <a:fillRect/>
                    </a:stretch>
                  </pic:blipFill>
                  <pic:spPr bwMode="auto">
                    <a:xfrm>
                      <a:off x="0" y="0"/>
                      <a:ext cx="419100" cy="942975"/>
                    </a:xfrm>
                    <a:prstGeom prst="rect">
                      <a:avLst/>
                    </a:prstGeom>
                    <a:noFill/>
                    <a:ln>
                      <a:noFill/>
                    </a:ln>
                    <a:extLst/>
                  </pic:spPr>
                </pic:pic>
              </a:graphicData>
            </a:graphic>
            <wp14:sizeRelH relativeFrom="page">
              <wp14:pctWidth>0</wp14:pctWidth>
            </wp14:sizeRelH>
            <wp14:sizeRelV relativeFrom="page">
              <wp14:pctHeight>0</wp14:pctHeight>
            </wp14:sizeRelV>
          </wp:anchor>
        </w:drawing>
      </w:r>
      <w:r w:rsidRPr="002A276F">
        <w:rPr>
          <w:snapToGrid w:val="0"/>
          <w:color w:val="000000"/>
          <w:w w:val="0"/>
          <w:sz w:val="0"/>
          <w:szCs w:val="0"/>
          <w:u w:color="000000"/>
          <w:bdr w:val="none" w:sz="0" w:space="0" w:color="000000"/>
          <w:shd w:val="clear" w:color="000000" w:fill="000000"/>
          <w:lang w:val="x-none" w:eastAsia="x-none" w:bidi="x-none"/>
        </w:rPr>
        <w:t xml:space="preserve"> </w:t>
      </w:r>
    </w:p>
    <w:p w:rsidR="002A276F" w:rsidRPr="002A276F" w:rsidRDefault="002A276F" w:rsidP="002A276F">
      <w:pPr>
        <w:spacing w:line="276" w:lineRule="auto"/>
        <w:ind w:left="0" w:firstLine="0"/>
        <w:jc w:val="center"/>
        <w:rPr>
          <w:rFonts w:eastAsiaTheme="minorHAnsi"/>
          <w:sz w:val="18"/>
          <w:szCs w:val="22"/>
          <w:lang w:eastAsia="en-US"/>
        </w:rPr>
      </w:pPr>
    </w:p>
    <w:p w:rsidR="002A276F" w:rsidRPr="002A276F" w:rsidRDefault="002A276F" w:rsidP="002A276F">
      <w:pPr>
        <w:spacing w:line="276" w:lineRule="auto"/>
        <w:ind w:left="0" w:firstLine="0"/>
        <w:jc w:val="center"/>
        <w:rPr>
          <w:rFonts w:eastAsiaTheme="minorHAnsi"/>
          <w:sz w:val="18"/>
          <w:szCs w:val="22"/>
          <w:lang w:eastAsia="en-US"/>
        </w:rPr>
      </w:pPr>
    </w:p>
    <w:p w:rsidR="002A276F" w:rsidRPr="002A276F" w:rsidRDefault="002A276F" w:rsidP="002A276F">
      <w:pPr>
        <w:spacing w:line="276" w:lineRule="auto"/>
        <w:ind w:left="0" w:firstLine="0"/>
        <w:jc w:val="center"/>
        <w:rPr>
          <w:rFonts w:eastAsiaTheme="minorHAnsi"/>
          <w:sz w:val="18"/>
          <w:szCs w:val="22"/>
          <w:lang w:eastAsia="en-US"/>
        </w:rPr>
      </w:pPr>
    </w:p>
    <w:p w:rsidR="002A276F" w:rsidRPr="002A276F" w:rsidRDefault="002A276F" w:rsidP="002A276F">
      <w:pPr>
        <w:spacing w:line="276" w:lineRule="auto"/>
        <w:ind w:left="0" w:firstLine="0"/>
        <w:jc w:val="center"/>
        <w:rPr>
          <w:rFonts w:eastAsiaTheme="minorHAnsi"/>
          <w:sz w:val="18"/>
          <w:szCs w:val="22"/>
          <w:lang w:eastAsia="en-US"/>
        </w:rPr>
      </w:pPr>
    </w:p>
    <w:p w:rsidR="002A276F" w:rsidRPr="002A276F" w:rsidRDefault="002A276F" w:rsidP="002A276F">
      <w:pPr>
        <w:spacing w:line="276" w:lineRule="auto"/>
        <w:ind w:left="0" w:firstLine="0"/>
        <w:jc w:val="center"/>
        <w:rPr>
          <w:rFonts w:eastAsiaTheme="minorHAnsi"/>
          <w:sz w:val="18"/>
          <w:szCs w:val="22"/>
          <w:lang w:eastAsia="en-US"/>
        </w:rPr>
      </w:pPr>
    </w:p>
    <w:p w:rsidR="002A276F" w:rsidRPr="002A276F" w:rsidRDefault="002A276F" w:rsidP="002A276F">
      <w:pPr>
        <w:spacing w:line="276" w:lineRule="auto"/>
        <w:ind w:left="0" w:firstLine="0"/>
        <w:jc w:val="center"/>
        <w:rPr>
          <w:rFonts w:eastAsiaTheme="minorHAnsi"/>
          <w:sz w:val="18"/>
          <w:szCs w:val="22"/>
          <w:lang w:eastAsia="en-US"/>
        </w:rPr>
      </w:pPr>
    </w:p>
    <w:p w:rsidR="002A276F" w:rsidRPr="002A276F" w:rsidRDefault="002A276F" w:rsidP="002A276F">
      <w:pPr>
        <w:spacing w:line="276" w:lineRule="auto"/>
        <w:ind w:left="0" w:firstLine="0"/>
        <w:jc w:val="center"/>
        <w:rPr>
          <w:rFonts w:eastAsiaTheme="minorHAnsi"/>
          <w:sz w:val="18"/>
          <w:szCs w:val="22"/>
          <w:lang w:eastAsia="en-US"/>
        </w:rPr>
      </w:pPr>
    </w:p>
    <w:p w:rsidR="002A276F" w:rsidRPr="002A276F" w:rsidRDefault="002A276F" w:rsidP="002A276F">
      <w:pPr>
        <w:spacing w:line="276" w:lineRule="auto"/>
        <w:ind w:left="0" w:firstLine="0"/>
        <w:jc w:val="center"/>
        <w:rPr>
          <w:rFonts w:eastAsiaTheme="minorHAnsi"/>
          <w:sz w:val="18"/>
          <w:szCs w:val="22"/>
          <w:lang w:eastAsia="en-US"/>
        </w:rPr>
      </w:pPr>
    </w:p>
    <w:p w:rsidR="002A276F" w:rsidRPr="002A276F" w:rsidRDefault="002A276F" w:rsidP="002A276F">
      <w:pPr>
        <w:spacing w:line="276" w:lineRule="auto"/>
        <w:ind w:left="0" w:firstLine="0"/>
        <w:jc w:val="center"/>
        <w:rPr>
          <w:rFonts w:eastAsiaTheme="minorHAnsi"/>
          <w:sz w:val="18"/>
          <w:szCs w:val="22"/>
          <w:lang w:eastAsia="en-US"/>
        </w:rPr>
      </w:pPr>
    </w:p>
    <w:p w:rsidR="002A276F" w:rsidRPr="002A276F" w:rsidRDefault="002A276F" w:rsidP="002A276F">
      <w:pPr>
        <w:spacing w:line="276" w:lineRule="auto"/>
        <w:ind w:left="0" w:firstLine="0"/>
        <w:jc w:val="center"/>
        <w:rPr>
          <w:rFonts w:eastAsiaTheme="minorHAnsi"/>
          <w:sz w:val="18"/>
          <w:szCs w:val="22"/>
          <w:lang w:eastAsia="en-US"/>
        </w:rPr>
      </w:pPr>
    </w:p>
    <w:p w:rsidR="002A276F" w:rsidRPr="002A276F" w:rsidRDefault="002A276F" w:rsidP="002A276F">
      <w:pPr>
        <w:spacing w:line="276" w:lineRule="auto"/>
        <w:ind w:left="0" w:firstLine="0"/>
        <w:jc w:val="center"/>
        <w:rPr>
          <w:rFonts w:eastAsiaTheme="minorHAnsi"/>
          <w:sz w:val="18"/>
          <w:szCs w:val="22"/>
          <w:lang w:eastAsia="en-US"/>
        </w:rPr>
      </w:pPr>
    </w:p>
    <w:p w:rsidR="002A276F" w:rsidRPr="002A276F" w:rsidRDefault="002A276F" w:rsidP="002A276F">
      <w:pPr>
        <w:spacing w:line="276" w:lineRule="auto"/>
        <w:ind w:left="0" w:firstLine="0"/>
        <w:jc w:val="center"/>
        <w:rPr>
          <w:rFonts w:eastAsiaTheme="minorHAnsi"/>
          <w:sz w:val="18"/>
          <w:szCs w:val="22"/>
          <w:lang w:eastAsia="en-US"/>
        </w:rPr>
      </w:pPr>
    </w:p>
    <w:p w:rsidR="002A276F" w:rsidRPr="002A276F" w:rsidRDefault="002A276F" w:rsidP="002A276F">
      <w:pPr>
        <w:spacing w:line="276" w:lineRule="auto"/>
        <w:ind w:left="0" w:firstLine="0"/>
        <w:jc w:val="center"/>
        <w:rPr>
          <w:rFonts w:eastAsiaTheme="minorHAnsi"/>
          <w:sz w:val="18"/>
          <w:szCs w:val="22"/>
          <w:lang w:eastAsia="en-US"/>
        </w:rPr>
      </w:pPr>
    </w:p>
    <w:p w:rsidR="002A276F" w:rsidRPr="002A276F" w:rsidRDefault="002A276F" w:rsidP="002A276F">
      <w:pPr>
        <w:spacing w:line="276" w:lineRule="auto"/>
        <w:ind w:left="0" w:firstLine="0"/>
        <w:jc w:val="center"/>
        <w:rPr>
          <w:rFonts w:eastAsiaTheme="minorHAnsi"/>
          <w:sz w:val="18"/>
          <w:szCs w:val="22"/>
          <w:lang w:eastAsia="en-US"/>
        </w:rPr>
      </w:pPr>
    </w:p>
    <w:p w:rsidR="002A276F" w:rsidRPr="002A276F" w:rsidRDefault="002A276F" w:rsidP="002A276F">
      <w:pPr>
        <w:spacing w:line="276" w:lineRule="auto"/>
        <w:ind w:left="0" w:firstLine="0"/>
        <w:jc w:val="center"/>
        <w:rPr>
          <w:rFonts w:eastAsiaTheme="minorHAnsi"/>
          <w:sz w:val="18"/>
          <w:szCs w:val="22"/>
          <w:lang w:eastAsia="en-US"/>
        </w:rPr>
      </w:pPr>
    </w:p>
    <w:p w:rsidR="002A276F" w:rsidRPr="002A276F" w:rsidRDefault="002A276F" w:rsidP="002A276F">
      <w:pPr>
        <w:spacing w:line="276" w:lineRule="auto"/>
        <w:ind w:left="0" w:firstLine="0"/>
        <w:jc w:val="center"/>
        <w:rPr>
          <w:rFonts w:eastAsiaTheme="minorHAnsi"/>
          <w:sz w:val="18"/>
          <w:szCs w:val="22"/>
          <w:lang w:eastAsia="en-US"/>
        </w:rPr>
      </w:pPr>
    </w:p>
    <w:p w:rsidR="002A276F" w:rsidRPr="002A276F" w:rsidRDefault="002A276F" w:rsidP="002A276F">
      <w:pPr>
        <w:spacing w:line="276" w:lineRule="auto"/>
        <w:ind w:left="0" w:firstLine="0"/>
        <w:jc w:val="center"/>
        <w:rPr>
          <w:rFonts w:eastAsiaTheme="minorHAnsi"/>
          <w:sz w:val="18"/>
          <w:szCs w:val="22"/>
          <w:lang w:eastAsia="en-US"/>
        </w:rPr>
      </w:pPr>
    </w:p>
    <w:p w:rsidR="002A276F" w:rsidRPr="002A276F" w:rsidRDefault="002A276F" w:rsidP="002A276F">
      <w:pPr>
        <w:spacing w:line="276" w:lineRule="auto"/>
        <w:ind w:left="0" w:firstLine="0"/>
        <w:jc w:val="center"/>
        <w:rPr>
          <w:rFonts w:eastAsiaTheme="minorHAnsi"/>
          <w:sz w:val="18"/>
          <w:szCs w:val="22"/>
          <w:lang w:eastAsia="en-US"/>
        </w:rPr>
      </w:pPr>
    </w:p>
    <w:p w:rsidR="002A276F" w:rsidRPr="002A276F" w:rsidRDefault="002A276F" w:rsidP="002A276F">
      <w:pPr>
        <w:spacing w:line="276" w:lineRule="auto"/>
        <w:ind w:left="0" w:firstLine="0"/>
        <w:jc w:val="center"/>
        <w:rPr>
          <w:rFonts w:eastAsiaTheme="minorHAnsi"/>
          <w:sz w:val="18"/>
          <w:szCs w:val="22"/>
          <w:lang w:eastAsia="en-US"/>
        </w:rPr>
      </w:pPr>
    </w:p>
    <w:p w:rsidR="002A276F" w:rsidRPr="002A276F" w:rsidRDefault="002A276F" w:rsidP="002A276F">
      <w:pPr>
        <w:spacing w:line="276" w:lineRule="auto"/>
        <w:ind w:left="0" w:firstLine="0"/>
        <w:jc w:val="center"/>
        <w:rPr>
          <w:rFonts w:eastAsiaTheme="minorHAnsi"/>
          <w:sz w:val="18"/>
          <w:szCs w:val="22"/>
          <w:lang w:eastAsia="en-US"/>
        </w:rPr>
      </w:pPr>
    </w:p>
    <w:p w:rsidR="002A276F" w:rsidRPr="002A276F" w:rsidRDefault="002A276F" w:rsidP="002A276F">
      <w:pPr>
        <w:spacing w:line="276" w:lineRule="auto"/>
        <w:ind w:left="0" w:firstLine="0"/>
        <w:jc w:val="center"/>
        <w:rPr>
          <w:rFonts w:eastAsiaTheme="minorHAnsi"/>
          <w:sz w:val="18"/>
          <w:szCs w:val="22"/>
          <w:lang w:eastAsia="en-US"/>
        </w:rPr>
      </w:pPr>
    </w:p>
    <w:p w:rsidR="002A276F" w:rsidRPr="002A276F" w:rsidRDefault="002A276F" w:rsidP="002A276F">
      <w:pPr>
        <w:spacing w:line="276" w:lineRule="auto"/>
        <w:ind w:left="0" w:firstLine="0"/>
        <w:jc w:val="center"/>
        <w:rPr>
          <w:rFonts w:eastAsiaTheme="minorHAnsi"/>
          <w:sz w:val="18"/>
          <w:szCs w:val="22"/>
          <w:lang w:eastAsia="en-US"/>
        </w:rPr>
      </w:pPr>
    </w:p>
    <w:p w:rsidR="002A276F" w:rsidRPr="002A276F" w:rsidRDefault="002A276F" w:rsidP="002A276F">
      <w:pPr>
        <w:spacing w:line="276" w:lineRule="auto"/>
        <w:ind w:left="0" w:firstLine="0"/>
        <w:jc w:val="center"/>
        <w:rPr>
          <w:rFonts w:eastAsiaTheme="minorHAnsi"/>
          <w:sz w:val="18"/>
          <w:szCs w:val="22"/>
          <w:lang w:eastAsia="en-US"/>
        </w:rPr>
      </w:pPr>
    </w:p>
    <w:p w:rsidR="002A276F" w:rsidRPr="002A276F" w:rsidRDefault="002A276F" w:rsidP="002A276F">
      <w:pPr>
        <w:spacing w:line="276" w:lineRule="auto"/>
        <w:ind w:left="0" w:firstLine="0"/>
        <w:jc w:val="center"/>
        <w:rPr>
          <w:rFonts w:eastAsiaTheme="minorHAnsi"/>
          <w:sz w:val="18"/>
          <w:szCs w:val="22"/>
          <w:lang w:eastAsia="en-US"/>
        </w:rPr>
      </w:pPr>
    </w:p>
    <w:p w:rsidR="002A276F" w:rsidRPr="002A276F" w:rsidRDefault="002A276F" w:rsidP="002A276F">
      <w:pPr>
        <w:spacing w:line="276" w:lineRule="auto"/>
        <w:ind w:left="0" w:firstLine="0"/>
        <w:jc w:val="center"/>
        <w:rPr>
          <w:rFonts w:eastAsiaTheme="minorHAnsi"/>
          <w:sz w:val="18"/>
          <w:szCs w:val="22"/>
          <w:lang w:eastAsia="en-US"/>
        </w:rPr>
      </w:pPr>
    </w:p>
    <w:p w:rsidR="002A276F" w:rsidRPr="002A276F" w:rsidRDefault="002A276F" w:rsidP="002A276F">
      <w:pPr>
        <w:spacing w:line="276" w:lineRule="auto"/>
        <w:ind w:left="0" w:firstLine="0"/>
        <w:jc w:val="center"/>
        <w:rPr>
          <w:rFonts w:eastAsiaTheme="minorHAnsi"/>
          <w:sz w:val="18"/>
          <w:szCs w:val="22"/>
          <w:lang w:eastAsia="en-US"/>
        </w:rPr>
      </w:pPr>
    </w:p>
    <w:p w:rsidR="002A276F" w:rsidRPr="002A276F" w:rsidRDefault="002A276F" w:rsidP="002A276F">
      <w:pPr>
        <w:spacing w:line="276" w:lineRule="auto"/>
        <w:ind w:left="0" w:firstLine="0"/>
        <w:jc w:val="center"/>
        <w:rPr>
          <w:rFonts w:eastAsiaTheme="minorHAnsi"/>
          <w:sz w:val="18"/>
          <w:szCs w:val="22"/>
          <w:lang w:eastAsia="en-US"/>
        </w:rPr>
      </w:pPr>
    </w:p>
    <w:p w:rsidR="002A276F" w:rsidRPr="002A276F" w:rsidRDefault="002A276F" w:rsidP="002A276F">
      <w:pPr>
        <w:spacing w:line="276" w:lineRule="auto"/>
        <w:ind w:left="0" w:firstLine="0"/>
        <w:jc w:val="center"/>
        <w:rPr>
          <w:rFonts w:eastAsiaTheme="minorHAnsi"/>
          <w:sz w:val="18"/>
          <w:szCs w:val="22"/>
          <w:lang w:eastAsia="en-US"/>
        </w:rPr>
      </w:pPr>
    </w:p>
    <w:p w:rsidR="002A276F" w:rsidRPr="002A276F" w:rsidRDefault="002A276F" w:rsidP="002A276F">
      <w:pPr>
        <w:spacing w:line="276" w:lineRule="auto"/>
        <w:ind w:left="0" w:firstLine="0"/>
        <w:jc w:val="center"/>
        <w:rPr>
          <w:rFonts w:eastAsiaTheme="minorHAnsi"/>
          <w:sz w:val="18"/>
          <w:szCs w:val="22"/>
          <w:lang w:eastAsia="en-US"/>
        </w:rPr>
      </w:pPr>
    </w:p>
    <w:p w:rsidR="002A276F" w:rsidRPr="002A276F" w:rsidRDefault="002A276F" w:rsidP="002A276F">
      <w:pPr>
        <w:spacing w:line="276" w:lineRule="auto"/>
        <w:ind w:left="0" w:firstLine="0"/>
        <w:jc w:val="center"/>
        <w:rPr>
          <w:rFonts w:eastAsiaTheme="minorHAnsi"/>
          <w:sz w:val="18"/>
          <w:szCs w:val="22"/>
          <w:lang w:eastAsia="en-US"/>
        </w:rPr>
      </w:pPr>
    </w:p>
    <w:p w:rsidR="002A276F" w:rsidRPr="002A276F" w:rsidRDefault="002A276F" w:rsidP="002A276F">
      <w:pPr>
        <w:spacing w:line="276" w:lineRule="auto"/>
        <w:ind w:left="0" w:firstLine="0"/>
        <w:jc w:val="center"/>
        <w:rPr>
          <w:rFonts w:eastAsiaTheme="minorHAnsi"/>
          <w:sz w:val="18"/>
          <w:szCs w:val="22"/>
          <w:lang w:eastAsia="en-US"/>
        </w:rPr>
      </w:pPr>
    </w:p>
    <w:p w:rsidR="002A276F" w:rsidRPr="002A276F" w:rsidRDefault="002A276F" w:rsidP="002A276F">
      <w:pPr>
        <w:spacing w:line="276" w:lineRule="auto"/>
        <w:ind w:left="0" w:firstLine="0"/>
        <w:jc w:val="center"/>
        <w:rPr>
          <w:rFonts w:eastAsiaTheme="minorHAnsi"/>
          <w:sz w:val="18"/>
          <w:szCs w:val="22"/>
          <w:lang w:eastAsia="en-US"/>
        </w:rPr>
      </w:pPr>
    </w:p>
    <w:p w:rsidR="002A276F" w:rsidRPr="002A276F" w:rsidRDefault="002A276F" w:rsidP="002A276F">
      <w:pPr>
        <w:spacing w:line="276" w:lineRule="auto"/>
        <w:ind w:left="0" w:firstLine="0"/>
        <w:jc w:val="center"/>
        <w:rPr>
          <w:rFonts w:eastAsiaTheme="minorHAnsi"/>
          <w:sz w:val="18"/>
          <w:szCs w:val="22"/>
          <w:lang w:eastAsia="en-US"/>
        </w:rPr>
      </w:pPr>
    </w:p>
    <w:p w:rsidR="002A276F" w:rsidRPr="002A276F" w:rsidRDefault="002A276F" w:rsidP="002A276F">
      <w:pPr>
        <w:spacing w:line="276" w:lineRule="auto"/>
        <w:ind w:left="0" w:firstLine="0"/>
        <w:jc w:val="center"/>
        <w:rPr>
          <w:rFonts w:eastAsiaTheme="minorHAnsi"/>
          <w:sz w:val="18"/>
          <w:szCs w:val="22"/>
          <w:lang w:eastAsia="en-US"/>
        </w:rPr>
      </w:pPr>
    </w:p>
    <w:p w:rsidR="002A276F" w:rsidRPr="002A276F" w:rsidRDefault="002A276F" w:rsidP="002A276F">
      <w:pPr>
        <w:spacing w:line="276" w:lineRule="auto"/>
        <w:ind w:left="0" w:firstLine="0"/>
        <w:jc w:val="center"/>
        <w:rPr>
          <w:rFonts w:eastAsiaTheme="minorHAnsi"/>
          <w:sz w:val="18"/>
          <w:szCs w:val="22"/>
          <w:lang w:eastAsia="en-US"/>
        </w:rPr>
      </w:pPr>
    </w:p>
    <w:p w:rsidR="002A276F" w:rsidRPr="002A276F" w:rsidRDefault="002A276F" w:rsidP="002A276F">
      <w:pPr>
        <w:spacing w:line="276" w:lineRule="auto"/>
        <w:ind w:left="0" w:firstLine="0"/>
        <w:jc w:val="center"/>
        <w:rPr>
          <w:rFonts w:eastAsiaTheme="minorHAnsi"/>
          <w:sz w:val="18"/>
          <w:szCs w:val="22"/>
          <w:lang w:eastAsia="en-US"/>
        </w:rPr>
      </w:pPr>
    </w:p>
    <w:p w:rsidR="002A276F" w:rsidRPr="002A276F" w:rsidRDefault="002A276F" w:rsidP="002A276F">
      <w:pPr>
        <w:spacing w:line="276" w:lineRule="auto"/>
        <w:ind w:left="0" w:firstLine="0"/>
        <w:jc w:val="center"/>
        <w:rPr>
          <w:rFonts w:eastAsiaTheme="minorHAnsi"/>
          <w:sz w:val="18"/>
          <w:szCs w:val="22"/>
          <w:lang w:eastAsia="en-US"/>
        </w:rPr>
      </w:pPr>
    </w:p>
    <w:p w:rsidR="002A276F" w:rsidRPr="002A276F" w:rsidRDefault="002A276F" w:rsidP="002A276F">
      <w:pPr>
        <w:spacing w:line="276" w:lineRule="auto"/>
        <w:ind w:left="0" w:firstLine="0"/>
        <w:jc w:val="center"/>
        <w:rPr>
          <w:rFonts w:eastAsiaTheme="minorHAnsi"/>
          <w:sz w:val="18"/>
          <w:szCs w:val="22"/>
          <w:lang w:eastAsia="en-US"/>
        </w:rPr>
      </w:pPr>
    </w:p>
    <w:p w:rsidR="002A276F" w:rsidRPr="002A276F" w:rsidRDefault="002A276F" w:rsidP="002A276F">
      <w:pPr>
        <w:spacing w:line="276" w:lineRule="auto"/>
        <w:ind w:left="0" w:firstLine="0"/>
        <w:jc w:val="center"/>
        <w:rPr>
          <w:rFonts w:eastAsiaTheme="minorHAnsi"/>
          <w:sz w:val="18"/>
          <w:szCs w:val="22"/>
          <w:lang w:eastAsia="en-US"/>
        </w:rPr>
      </w:pPr>
    </w:p>
    <w:p w:rsidR="002A276F" w:rsidRPr="002A276F" w:rsidRDefault="002A276F" w:rsidP="002A276F">
      <w:pPr>
        <w:spacing w:line="276" w:lineRule="auto"/>
        <w:ind w:left="0" w:firstLine="0"/>
        <w:jc w:val="center"/>
        <w:rPr>
          <w:rFonts w:eastAsiaTheme="minorHAnsi"/>
          <w:sz w:val="18"/>
          <w:szCs w:val="22"/>
          <w:lang w:eastAsia="en-US"/>
        </w:rPr>
      </w:pPr>
    </w:p>
    <w:p w:rsidR="002A276F" w:rsidRPr="002A276F" w:rsidRDefault="002A276F" w:rsidP="002A276F">
      <w:pPr>
        <w:spacing w:line="276" w:lineRule="auto"/>
        <w:ind w:left="0" w:firstLine="0"/>
        <w:jc w:val="center"/>
        <w:rPr>
          <w:rFonts w:eastAsiaTheme="minorHAnsi"/>
          <w:sz w:val="18"/>
          <w:szCs w:val="22"/>
          <w:lang w:eastAsia="en-US"/>
        </w:rPr>
      </w:pPr>
    </w:p>
    <w:p w:rsidR="002A276F" w:rsidRPr="002A276F" w:rsidRDefault="002A276F" w:rsidP="002A276F">
      <w:pPr>
        <w:spacing w:line="276" w:lineRule="auto"/>
        <w:ind w:left="0" w:firstLine="0"/>
        <w:jc w:val="center"/>
        <w:rPr>
          <w:rFonts w:eastAsiaTheme="minorHAnsi"/>
          <w:sz w:val="18"/>
          <w:szCs w:val="22"/>
          <w:lang w:eastAsia="en-US"/>
        </w:rPr>
      </w:pPr>
    </w:p>
    <w:p w:rsidR="002A276F" w:rsidRPr="002A276F" w:rsidRDefault="002A276F" w:rsidP="002A276F">
      <w:pPr>
        <w:spacing w:line="276" w:lineRule="auto"/>
        <w:ind w:left="0" w:firstLine="0"/>
        <w:jc w:val="center"/>
        <w:rPr>
          <w:rFonts w:eastAsiaTheme="minorHAnsi"/>
          <w:sz w:val="18"/>
          <w:szCs w:val="22"/>
          <w:lang w:eastAsia="en-US"/>
        </w:rPr>
      </w:pPr>
    </w:p>
    <w:p w:rsidR="002A276F" w:rsidRPr="002A276F" w:rsidRDefault="002A276F" w:rsidP="002A276F">
      <w:pPr>
        <w:spacing w:line="276" w:lineRule="auto"/>
        <w:ind w:left="0" w:firstLine="0"/>
        <w:jc w:val="center"/>
        <w:rPr>
          <w:rFonts w:eastAsiaTheme="minorHAnsi"/>
          <w:sz w:val="18"/>
          <w:szCs w:val="22"/>
          <w:lang w:eastAsia="en-US"/>
        </w:rPr>
      </w:pPr>
    </w:p>
    <w:p w:rsidR="002A276F" w:rsidRPr="002A276F" w:rsidRDefault="002A276F" w:rsidP="002A276F">
      <w:pPr>
        <w:spacing w:line="276" w:lineRule="auto"/>
        <w:ind w:left="0" w:firstLine="0"/>
        <w:jc w:val="center"/>
        <w:rPr>
          <w:rFonts w:eastAsiaTheme="minorHAnsi"/>
          <w:sz w:val="18"/>
          <w:szCs w:val="22"/>
          <w:lang w:eastAsia="en-US"/>
        </w:rPr>
      </w:pPr>
      <w:r w:rsidRPr="002A276F">
        <w:rPr>
          <w:rFonts w:eastAsiaTheme="minorHAnsi"/>
          <w:sz w:val="18"/>
          <w:szCs w:val="22"/>
          <w:lang w:eastAsia="en-US"/>
        </w:rPr>
        <w:t>Масштаб 1:2000</w:t>
      </w:r>
    </w:p>
    <w:p w:rsidR="002A276F" w:rsidRPr="002A276F" w:rsidRDefault="002A276F" w:rsidP="002A276F">
      <w:pPr>
        <w:spacing w:line="276" w:lineRule="auto"/>
        <w:ind w:left="0" w:firstLine="0"/>
        <w:jc w:val="center"/>
        <w:rPr>
          <w:rFonts w:eastAsiaTheme="minorHAnsi"/>
          <w:sz w:val="18"/>
          <w:szCs w:val="22"/>
          <w:lang w:eastAsia="en-US"/>
        </w:rPr>
      </w:pPr>
    </w:p>
    <w:p w:rsidR="002A276F" w:rsidRPr="002A276F" w:rsidRDefault="002A276F" w:rsidP="002A276F">
      <w:pPr>
        <w:spacing w:line="276" w:lineRule="auto"/>
        <w:ind w:left="0" w:firstLine="0"/>
        <w:jc w:val="center"/>
        <w:rPr>
          <w:rFonts w:eastAsiaTheme="minorHAnsi"/>
          <w:sz w:val="18"/>
          <w:szCs w:val="18"/>
          <w:lang w:eastAsia="en-US"/>
        </w:rPr>
      </w:pPr>
      <w:r w:rsidRPr="002A276F">
        <w:rPr>
          <w:rFonts w:eastAsiaTheme="minorHAnsi"/>
          <w:sz w:val="18"/>
          <w:szCs w:val="18"/>
          <w:lang w:eastAsia="en-US"/>
        </w:rPr>
        <w:t>Условные обозначения</w:t>
      </w:r>
    </w:p>
    <w:tbl>
      <w:tblPr>
        <w:tblStyle w:val="880"/>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507"/>
        <w:gridCol w:w="8672"/>
      </w:tblGrid>
      <w:tr w:rsidR="002A276F" w:rsidRPr="002A276F" w:rsidTr="002A276F">
        <w:trPr>
          <w:trHeight w:hRule="exact" w:val="227"/>
        </w:trPr>
        <w:tc>
          <w:tcPr>
            <w:tcW w:w="1507" w:type="dxa"/>
            <w:vAlign w:val="center"/>
          </w:tcPr>
          <w:p w:rsidR="002A276F" w:rsidRPr="002A276F" w:rsidRDefault="002A276F" w:rsidP="002A276F">
            <w:pPr>
              <w:jc w:val="center"/>
              <w:rPr>
                <w:rFonts w:ascii="Arial" w:hAnsi="Arial" w:cs="Arial"/>
                <w:bCs/>
                <w:iCs/>
                <w:color w:val="000000"/>
                <w:sz w:val="15"/>
                <w:szCs w:val="15"/>
              </w:rPr>
            </w:pPr>
            <w:r w:rsidRPr="002A276F">
              <w:rPr>
                <w:rFonts w:ascii="Arial" w:hAnsi="Arial" w:cs="Arial"/>
                <w:bCs/>
                <w:iCs/>
                <w:color w:val="000000"/>
                <w:sz w:val="15"/>
                <w:szCs w:val="15"/>
              </w:rPr>
              <w:t>1</w:t>
            </w:r>
          </w:p>
        </w:tc>
        <w:tc>
          <w:tcPr>
            <w:tcW w:w="8672" w:type="dxa"/>
            <w:vAlign w:val="center"/>
          </w:tcPr>
          <w:p w:rsidR="002A276F" w:rsidRPr="002A276F" w:rsidRDefault="002A276F" w:rsidP="002A276F">
            <w:pPr>
              <w:rPr>
                <w:bCs/>
                <w:iCs/>
                <w:color w:val="000000"/>
                <w:sz w:val="16"/>
                <w:szCs w:val="20"/>
              </w:rPr>
            </w:pPr>
            <w:r w:rsidRPr="002A276F">
              <w:rPr>
                <w:bCs/>
                <w:iCs/>
                <w:color w:val="000000"/>
                <w:sz w:val="16"/>
                <w:szCs w:val="20"/>
              </w:rPr>
              <w:t>номер характерной точки границы публичного сервитута</w:t>
            </w:r>
          </w:p>
        </w:tc>
      </w:tr>
      <w:tr w:rsidR="002A276F" w:rsidRPr="002A276F" w:rsidTr="002A276F">
        <w:trPr>
          <w:trHeight w:hRule="exact" w:val="227"/>
        </w:trPr>
        <w:tc>
          <w:tcPr>
            <w:tcW w:w="1507" w:type="dxa"/>
            <w:vAlign w:val="center"/>
          </w:tcPr>
          <w:p w:rsidR="002A276F" w:rsidRPr="002A276F" w:rsidRDefault="002A276F" w:rsidP="002A276F">
            <w:pPr>
              <w:jc w:val="center"/>
              <w:rPr>
                <w:rFonts w:ascii="Arial" w:eastAsiaTheme="minorHAnsi" w:hAnsi="Arial" w:cs="Arial"/>
                <w:bCs/>
                <w:iCs/>
                <w:color w:val="000000"/>
                <w:sz w:val="15"/>
                <w:szCs w:val="15"/>
              </w:rPr>
            </w:pPr>
            <w:r w:rsidRPr="002A276F">
              <w:rPr>
                <w:rFonts w:ascii="Arial" w:eastAsiaTheme="minorHAnsi" w:hAnsi="Arial" w:cs="Arial"/>
                <w:bCs/>
                <w:iCs/>
                <w:color w:val="000000"/>
                <w:sz w:val="15"/>
                <w:szCs w:val="15"/>
              </w:rPr>
              <w:t>Контур 1</w:t>
            </w:r>
          </w:p>
        </w:tc>
        <w:tc>
          <w:tcPr>
            <w:tcW w:w="8672" w:type="dxa"/>
            <w:vAlign w:val="center"/>
          </w:tcPr>
          <w:p w:rsidR="002A276F" w:rsidRPr="002A276F" w:rsidRDefault="002A276F" w:rsidP="002A276F">
            <w:pPr>
              <w:rPr>
                <w:bCs/>
                <w:iCs/>
                <w:color w:val="000000"/>
                <w:sz w:val="16"/>
                <w:szCs w:val="20"/>
              </w:rPr>
            </w:pPr>
            <w:r w:rsidRPr="002A276F">
              <w:rPr>
                <w:bCs/>
                <w:iCs/>
                <w:color w:val="000000"/>
                <w:sz w:val="16"/>
                <w:szCs w:val="20"/>
              </w:rPr>
              <w:t>условный номер  публичного сервитута</w:t>
            </w:r>
          </w:p>
        </w:tc>
      </w:tr>
      <w:tr w:rsidR="002A276F" w:rsidRPr="002A276F" w:rsidTr="002A276F">
        <w:trPr>
          <w:trHeight w:hRule="exact" w:val="227"/>
        </w:trPr>
        <w:tc>
          <w:tcPr>
            <w:tcW w:w="1507" w:type="dxa"/>
            <w:vAlign w:val="center"/>
          </w:tcPr>
          <w:p w:rsidR="002A276F" w:rsidRPr="002A276F" w:rsidRDefault="002A276F" w:rsidP="002A276F">
            <w:pPr>
              <w:jc w:val="center"/>
              <w:rPr>
                <w:rFonts w:ascii="Arial" w:eastAsiaTheme="minorHAnsi" w:hAnsi="Arial" w:cs="Arial"/>
                <w:bCs/>
                <w:iCs/>
                <w:color w:val="000000"/>
                <w:sz w:val="15"/>
                <w:szCs w:val="15"/>
              </w:rPr>
            </w:pPr>
            <w:r w:rsidRPr="002A276F">
              <w:rPr>
                <w:rFonts w:ascii="Arial" w:eastAsiaTheme="minorHAnsi" w:hAnsi="Arial" w:cs="Arial"/>
                <w:bCs/>
                <w:iCs/>
                <w:color w:val="000000"/>
                <w:sz w:val="15"/>
                <w:szCs w:val="15"/>
              </w:rPr>
              <w:t>38:06:100922</w:t>
            </w:r>
          </w:p>
        </w:tc>
        <w:tc>
          <w:tcPr>
            <w:tcW w:w="8672" w:type="dxa"/>
            <w:vAlign w:val="center"/>
          </w:tcPr>
          <w:p w:rsidR="002A276F" w:rsidRPr="002A276F" w:rsidRDefault="002A276F" w:rsidP="002A276F">
            <w:pPr>
              <w:rPr>
                <w:bCs/>
                <w:iCs/>
                <w:color w:val="000000"/>
                <w:sz w:val="16"/>
                <w:szCs w:val="20"/>
              </w:rPr>
            </w:pPr>
            <w:r w:rsidRPr="002A276F">
              <w:rPr>
                <w:bCs/>
                <w:iCs/>
                <w:color w:val="000000"/>
                <w:sz w:val="16"/>
                <w:szCs w:val="20"/>
              </w:rPr>
              <w:t>кадастровый номер квартала</w:t>
            </w:r>
          </w:p>
        </w:tc>
      </w:tr>
      <w:tr w:rsidR="002A276F" w:rsidRPr="002A276F" w:rsidTr="002A276F">
        <w:trPr>
          <w:trHeight w:hRule="exact" w:val="227"/>
        </w:trPr>
        <w:tc>
          <w:tcPr>
            <w:tcW w:w="1507" w:type="dxa"/>
            <w:vAlign w:val="center"/>
          </w:tcPr>
          <w:p w:rsidR="002A276F" w:rsidRPr="002A276F" w:rsidRDefault="002A276F" w:rsidP="002A276F">
            <w:pPr>
              <w:jc w:val="center"/>
              <w:rPr>
                <w:rFonts w:ascii="Arial" w:eastAsiaTheme="minorHAnsi" w:hAnsi="Arial" w:cs="Arial"/>
                <w:bCs/>
                <w:iCs/>
                <w:color w:val="000000"/>
                <w:sz w:val="15"/>
                <w:szCs w:val="15"/>
              </w:rPr>
            </w:pPr>
            <w:r w:rsidRPr="002A276F">
              <w:rPr>
                <w:rFonts w:ascii="Arial" w:eastAsiaTheme="minorHAnsi" w:hAnsi="Arial" w:cs="Arial"/>
                <w:bCs/>
                <w:iCs/>
                <w:color w:val="000000"/>
                <w:sz w:val="15"/>
                <w:szCs w:val="15"/>
              </w:rPr>
              <w:t>38:06:100922:453</w:t>
            </w:r>
          </w:p>
        </w:tc>
        <w:tc>
          <w:tcPr>
            <w:tcW w:w="8672" w:type="dxa"/>
            <w:vAlign w:val="center"/>
          </w:tcPr>
          <w:p w:rsidR="002A276F" w:rsidRPr="002A276F" w:rsidRDefault="002A276F" w:rsidP="002A276F">
            <w:pPr>
              <w:rPr>
                <w:bCs/>
                <w:iCs/>
                <w:color w:val="000000"/>
                <w:sz w:val="16"/>
                <w:szCs w:val="20"/>
              </w:rPr>
            </w:pPr>
            <w:r w:rsidRPr="002A276F">
              <w:rPr>
                <w:bCs/>
                <w:iCs/>
                <w:color w:val="000000"/>
                <w:sz w:val="16"/>
                <w:szCs w:val="20"/>
              </w:rPr>
              <w:t>кадастровый номер земельного участка</w:t>
            </w:r>
          </w:p>
        </w:tc>
      </w:tr>
      <w:tr w:rsidR="002A276F" w:rsidRPr="002A276F" w:rsidTr="002A276F">
        <w:trPr>
          <w:trHeight w:hRule="exact" w:val="227"/>
        </w:trPr>
        <w:tc>
          <w:tcPr>
            <w:tcW w:w="1507" w:type="dxa"/>
            <w:vAlign w:val="center"/>
          </w:tcPr>
          <w:p w:rsidR="002A276F" w:rsidRPr="002A276F" w:rsidRDefault="002A276F" w:rsidP="002A276F">
            <w:pPr>
              <w:jc w:val="center"/>
              <w:rPr>
                <w:rFonts w:ascii="Arial" w:hAnsi="Arial" w:cs="Arial"/>
                <w:bCs/>
                <w:iCs/>
                <w:color w:val="000000"/>
                <w:sz w:val="20"/>
                <w:szCs w:val="20"/>
              </w:rPr>
            </w:pPr>
            <w:r w:rsidRPr="002A276F">
              <w:rPr>
                <w:rFonts w:eastAsiaTheme="minorHAnsi"/>
                <w:noProof/>
                <w:sz w:val="22"/>
                <w:szCs w:val="22"/>
              </w:rPr>
              <w:drawing>
                <wp:inline distT="0" distB="0" distL="0" distR="0" wp14:anchorId="6D4AB944" wp14:editId="66B24B74">
                  <wp:extent cx="108000" cy="81934"/>
                  <wp:effectExtent l="0" t="0" r="6350" b="0"/>
                  <wp:docPr id="1114"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Рисунок 11"/>
                          <pic:cNvPicPr>
                            <a:picLocks noChangeAspect="1"/>
                          </pic:cNvPicPr>
                        </pic:nvPicPr>
                        <pic:blipFill>
                          <a:blip r:embed="rId13" cstate="print">
                            <a:extLst>
                              <a:ext uri="{28A0092B-C50C-407E-A947-70E740481C1C}">
                                <a14:useLocalDpi xmlns:a14="http://schemas.microsoft.com/office/drawing/2010/main" val="0"/>
                              </a:ext>
                            </a:extLst>
                          </a:blip>
                          <a:stretch>
                            <a:fillRect/>
                          </a:stretch>
                        </pic:blipFill>
                        <pic:spPr>
                          <a:xfrm>
                            <a:off x="0" y="0"/>
                            <a:ext cx="108000" cy="81934"/>
                          </a:xfrm>
                          <a:prstGeom prst="rect">
                            <a:avLst/>
                          </a:prstGeom>
                        </pic:spPr>
                      </pic:pic>
                    </a:graphicData>
                  </a:graphic>
                </wp:inline>
              </w:drawing>
            </w:r>
          </w:p>
        </w:tc>
        <w:tc>
          <w:tcPr>
            <w:tcW w:w="8672" w:type="dxa"/>
            <w:vAlign w:val="center"/>
          </w:tcPr>
          <w:p w:rsidR="002A276F" w:rsidRPr="002A276F" w:rsidRDefault="002A276F" w:rsidP="002A276F">
            <w:pPr>
              <w:rPr>
                <w:bCs/>
                <w:iCs/>
                <w:color w:val="000000"/>
                <w:sz w:val="16"/>
                <w:szCs w:val="20"/>
              </w:rPr>
            </w:pPr>
            <w:r w:rsidRPr="002A276F">
              <w:rPr>
                <w:bCs/>
                <w:iCs/>
                <w:color w:val="000000"/>
                <w:sz w:val="16"/>
                <w:szCs w:val="20"/>
              </w:rPr>
              <w:t>характерная точка границы, сведения о которой позволяют однозначно определить ее положение на местности</w:t>
            </w:r>
          </w:p>
        </w:tc>
      </w:tr>
      <w:tr w:rsidR="002A276F" w:rsidRPr="002A276F" w:rsidTr="002A276F">
        <w:trPr>
          <w:trHeight w:hRule="exact" w:val="227"/>
        </w:trPr>
        <w:tc>
          <w:tcPr>
            <w:tcW w:w="1507" w:type="dxa"/>
            <w:vAlign w:val="center"/>
          </w:tcPr>
          <w:p w:rsidR="002A276F" w:rsidRPr="002A276F" w:rsidRDefault="002A276F" w:rsidP="002A276F">
            <w:pPr>
              <w:jc w:val="center"/>
              <w:rPr>
                <w:rFonts w:ascii="Arial" w:hAnsi="Arial" w:cs="Arial"/>
                <w:bCs/>
                <w:iCs/>
                <w:color w:val="000000"/>
                <w:sz w:val="20"/>
                <w:szCs w:val="20"/>
              </w:rPr>
            </w:pPr>
            <w:r w:rsidRPr="002A276F">
              <w:rPr>
                <w:rFonts w:eastAsiaTheme="minorHAnsi"/>
                <w:noProof/>
                <w:sz w:val="22"/>
                <w:szCs w:val="22"/>
              </w:rPr>
              <mc:AlternateContent>
                <mc:Choice Requires="wps">
                  <w:drawing>
                    <wp:anchor distT="0" distB="0" distL="114300" distR="114300" simplePos="0" relativeHeight="251740160" behindDoc="0" locked="0" layoutInCell="1" allowOverlap="1" wp14:anchorId="6105949A" wp14:editId="2E22D4A1">
                      <wp:simplePos x="0" y="0"/>
                      <wp:positionH relativeFrom="column">
                        <wp:posOffset>80176</wp:posOffset>
                      </wp:positionH>
                      <wp:positionV relativeFrom="paragraph">
                        <wp:posOffset>74295</wp:posOffset>
                      </wp:positionV>
                      <wp:extent cx="620782" cy="0"/>
                      <wp:effectExtent l="0" t="0" r="27305" b="19050"/>
                      <wp:wrapNone/>
                      <wp:docPr id="1036" name="Прямая соединительная линия 1036"/>
                      <wp:cNvGraphicFramePr/>
                      <a:graphic xmlns:a="http://schemas.openxmlformats.org/drawingml/2006/main">
                        <a:graphicData uri="http://schemas.microsoft.com/office/word/2010/wordprocessingShape">
                          <wps:wsp>
                            <wps:cNvCnPr/>
                            <wps:spPr>
                              <a:xfrm>
                                <a:off x="0" y="0"/>
                                <a:ext cx="620782" cy="0"/>
                              </a:xfrm>
                              <a:prstGeom prst="line">
                                <a:avLst/>
                              </a:prstGeom>
                              <a:noFill/>
                              <a:ln w="15875" cap="flat" cmpd="sng" algn="ctr">
                                <a:solidFill>
                                  <a:srgbClr val="FF0000"/>
                                </a:solidFill>
                                <a:prstDash val="solid"/>
                              </a:ln>
                              <a:effectLst/>
                            </wps:spPr>
                            <wps:bodyPr/>
                          </wps:wsp>
                        </a:graphicData>
                      </a:graphic>
                    </wp:anchor>
                  </w:drawing>
                </mc:Choice>
                <mc:Fallback>
                  <w:pict>
                    <v:line id="Прямая соединительная линия 1036" o:spid="_x0000_s1026" style="position:absolute;z-index:251740160;visibility:visible;mso-wrap-style:square;mso-wrap-distance-left:9pt;mso-wrap-distance-top:0;mso-wrap-distance-right:9pt;mso-wrap-distance-bottom:0;mso-position-horizontal:absolute;mso-position-horizontal-relative:text;mso-position-vertical:absolute;mso-position-vertical-relative:text" from="6.3pt,5.85pt" to="55.2pt,5.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" strokecolor="red" strokeweight="1.25pt"/>
                  </w:pict>
                </mc:Fallback>
              </mc:AlternateContent>
            </w:r>
          </w:p>
        </w:tc>
        <w:tc>
          <w:tcPr>
            <w:tcW w:w="8672" w:type="dxa"/>
            <w:vAlign w:val="center"/>
          </w:tcPr>
          <w:p w:rsidR="002A276F" w:rsidRPr="002A276F" w:rsidRDefault="002A276F" w:rsidP="002A276F">
            <w:pPr>
              <w:rPr>
                <w:bCs/>
                <w:iCs/>
                <w:color w:val="000000"/>
                <w:sz w:val="16"/>
                <w:szCs w:val="20"/>
              </w:rPr>
            </w:pPr>
            <w:r w:rsidRPr="002A276F">
              <w:rPr>
                <w:bCs/>
                <w:iCs/>
                <w:color w:val="000000"/>
                <w:sz w:val="16"/>
                <w:szCs w:val="20"/>
              </w:rPr>
              <w:t>вновь образованная часть границы, сведения о которой достаточны для определения ее местоположения</w:t>
            </w:r>
          </w:p>
        </w:tc>
      </w:tr>
      <w:tr w:rsidR="002A276F" w:rsidRPr="002A276F" w:rsidTr="002A276F">
        <w:trPr>
          <w:trHeight w:hRule="exact" w:val="227"/>
        </w:trPr>
        <w:tc>
          <w:tcPr>
            <w:tcW w:w="1507" w:type="dxa"/>
            <w:vAlign w:val="center"/>
          </w:tcPr>
          <w:p w:rsidR="002A276F" w:rsidRPr="002A276F" w:rsidRDefault="002A276F" w:rsidP="002A276F">
            <w:pPr>
              <w:jc w:val="center"/>
              <w:rPr>
                <w:rFonts w:ascii="Arial" w:hAnsi="Arial" w:cs="Arial"/>
                <w:bCs/>
                <w:iCs/>
                <w:color w:val="000000"/>
                <w:sz w:val="20"/>
                <w:szCs w:val="20"/>
              </w:rPr>
            </w:pPr>
            <w:r w:rsidRPr="002A276F">
              <w:rPr>
                <w:rFonts w:eastAsiaTheme="minorHAnsi"/>
                <w:noProof/>
                <w:sz w:val="22"/>
                <w:szCs w:val="22"/>
              </w:rPr>
              <mc:AlternateContent>
                <mc:Choice Requires="wps">
                  <w:drawing>
                    <wp:anchor distT="0" distB="0" distL="114300" distR="114300" simplePos="0" relativeHeight="251741184" behindDoc="0" locked="0" layoutInCell="1" allowOverlap="1" wp14:anchorId="0943E18F" wp14:editId="0C30DFDA">
                      <wp:simplePos x="0" y="0"/>
                      <wp:positionH relativeFrom="column">
                        <wp:posOffset>80176</wp:posOffset>
                      </wp:positionH>
                      <wp:positionV relativeFrom="paragraph">
                        <wp:posOffset>85394</wp:posOffset>
                      </wp:positionV>
                      <wp:extent cx="620782" cy="0"/>
                      <wp:effectExtent l="0" t="0" r="27305" b="19050"/>
                      <wp:wrapNone/>
                      <wp:docPr id="1038" name="Прямая соединительная линия 1038"/>
                      <wp:cNvGraphicFramePr/>
                      <a:graphic xmlns:a="http://schemas.openxmlformats.org/drawingml/2006/main">
                        <a:graphicData uri="http://schemas.microsoft.com/office/word/2010/wordprocessingShape">
                          <wps:wsp>
                            <wps:cNvCnPr/>
                            <wps:spPr>
                              <a:xfrm>
                                <a:off x="0" y="0"/>
                                <a:ext cx="620782" cy="0"/>
                              </a:xfrm>
                              <a:prstGeom prst="line">
                                <a:avLst/>
                              </a:prstGeom>
                              <a:noFill/>
                              <a:ln w="9525" cap="flat" cmpd="sng" algn="ctr">
                                <a:solidFill>
                                  <a:sysClr val="windowText" lastClr="000000"/>
                                </a:solidFill>
                                <a:prstDash val="solid"/>
                              </a:ln>
                              <a:effectLst/>
                            </wps:spPr>
                            <wps:bodyPr/>
                          </wps:wsp>
                        </a:graphicData>
                      </a:graphic>
                    </wp:anchor>
                  </w:drawing>
                </mc:Choice>
                <mc:Fallback>
                  <w:pict>
                    <v:line id="Прямая соединительная линия 1038" o:spid="_x0000_s1026" style="position:absolute;z-index:251741184;visibility:visible;mso-wrap-style:square;mso-wrap-distance-left:9pt;mso-wrap-distance-top:0;mso-wrap-distance-right:9pt;mso-wrap-distance-bottom:0;mso-position-horizontal:absolute;mso-position-horizontal-relative:text;mso-position-vertical:absolute;mso-position-vertical-relative:text" from="6.3pt,6.7pt" to="55.2pt,6.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" strokecolor="windowText"/>
                  </w:pict>
                </mc:Fallback>
              </mc:AlternateContent>
            </w:r>
          </w:p>
        </w:tc>
        <w:tc>
          <w:tcPr>
            <w:tcW w:w="8672" w:type="dxa"/>
            <w:vAlign w:val="center"/>
          </w:tcPr>
          <w:p w:rsidR="002A276F" w:rsidRPr="002A276F" w:rsidRDefault="002A276F" w:rsidP="002A276F">
            <w:pPr>
              <w:rPr>
                <w:bCs/>
                <w:iCs/>
                <w:color w:val="000000"/>
                <w:sz w:val="16"/>
                <w:szCs w:val="20"/>
              </w:rPr>
            </w:pPr>
            <w:r w:rsidRPr="002A276F">
              <w:rPr>
                <w:bCs/>
                <w:iCs/>
                <w:color w:val="000000"/>
                <w:sz w:val="16"/>
                <w:szCs w:val="20"/>
              </w:rPr>
              <w:t>существующая часть границы, имеющиеся в ГКН сведения о которой достаточны для определения ее местоположения</w:t>
            </w:r>
          </w:p>
        </w:tc>
      </w:tr>
      <w:tr w:rsidR="002A276F" w:rsidRPr="002A276F" w:rsidTr="002A276F">
        <w:trPr>
          <w:trHeight w:hRule="exact" w:val="227"/>
        </w:trPr>
        <w:tc>
          <w:tcPr>
            <w:tcW w:w="1507" w:type="dxa"/>
            <w:vAlign w:val="center"/>
          </w:tcPr>
          <w:p w:rsidR="002A276F" w:rsidRPr="002A276F" w:rsidRDefault="002A276F" w:rsidP="002A276F">
            <w:pPr>
              <w:jc w:val="center"/>
              <w:rPr>
                <w:rFonts w:eastAsiaTheme="minorHAnsi"/>
                <w:noProof/>
                <w:sz w:val="22"/>
                <w:szCs w:val="22"/>
              </w:rPr>
            </w:pPr>
            <w:r w:rsidRPr="002A276F">
              <w:rPr>
                <w:rFonts w:eastAsiaTheme="minorHAnsi"/>
                <w:noProof/>
                <w:color w:val="FFC000"/>
                <w:sz w:val="22"/>
                <w:szCs w:val="22"/>
              </w:rPr>
              <mc:AlternateContent>
                <mc:Choice Requires="wps">
                  <w:drawing>
                    <wp:anchor distT="0" distB="0" distL="114300" distR="114300" simplePos="0" relativeHeight="251742208" behindDoc="0" locked="0" layoutInCell="1" allowOverlap="1" wp14:anchorId="4A086AD0" wp14:editId="3FF68561">
                      <wp:simplePos x="0" y="0"/>
                      <wp:positionH relativeFrom="column">
                        <wp:posOffset>71120</wp:posOffset>
                      </wp:positionH>
                      <wp:positionV relativeFrom="paragraph">
                        <wp:posOffset>109220</wp:posOffset>
                      </wp:positionV>
                      <wp:extent cx="620395" cy="0"/>
                      <wp:effectExtent l="0" t="0" r="27305" b="19050"/>
                      <wp:wrapNone/>
                      <wp:docPr id="1087" name="Прямая соединительная линия 1087"/>
                      <wp:cNvGraphicFramePr/>
                      <a:graphic xmlns:a="http://schemas.openxmlformats.org/drawingml/2006/main">
                        <a:graphicData uri="http://schemas.microsoft.com/office/word/2010/wordprocessingShape">
                          <wps:wsp>
                            <wps:cNvCnPr/>
                            <wps:spPr>
                              <a:xfrm>
                                <a:off x="0" y="0"/>
                                <a:ext cx="620395" cy="0"/>
                              </a:xfrm>
                              <a:prstGeom prst="line">
                                <a:avLst/>
                              </a:prstGeom>
                              <a:noFill/>
                              <a:ln w="9525" cap="flat" cmpd="sng" algn="ctr">
                                <a:solidFill>
                                  <a:srgbClr val="4BACC6">
                                    <a:shade val="95000"/>
                                    <a:satMod val="105000"/>
                                  </a:srgbClr>
                                </a:solidFill>
                                <a:prstDash val="solid"/>
                              </a:ln>
                              <a:effectLst/>
                            </wps:spPr>
                            <wps:bodyPr/>
                          </wps:wsp>
                        </a:graphicData>
                      </a:graphic>
                      <wp14:sizeRelH relativeFrom="margin">
                        <wp14:pctWidth>0</wp14:pctWidth>
                      </wp14:sizeRelH>
                      <wp14:sizeRelV relativeFrom="margin">
                        <wp14:pctHeight>0</wp14:pctHeight>
                      </wp14:sizeRelV>
                    </wp:anchor>
                  </w:drawing>
                </mc:Choice>
                <mc:Fallback>
                  <w:pict>
                    <v:line id="Прямая соединительная линия 1087" o:spid="_x0000_s1026" style="position:absolute;z-index:2517422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5.6pt,8.6pt" to="54.45pt,8.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" strokecolor="#46aac5"/>
                  </w:pict>
                </mc:Fallback>
              </mc:AlternateContent>
            </w:r>
          </w:p>
        </w:tc>
        <w:tc>
          <w:tcPr>
            <w:tcW w:w="8672" w:type="dxa"/>
            <w:vAlign w:val="center"/>
          </w:tcPr>
          <w:p w:rsidR="002A276F" w:rsidRPr="002A276F" w:rsidRDefault="002A276F" w:rsidP="002A276F">
            <w:pPr>
              <w:rPr>
                <w:bCs/>
                <w:iCs/>
                <w:color w:val="000000"/>
                <w:sz w:val="16"/>
                <w:szCs w:val="20"/>
              </w:rPr>
            </w:pPr>
            <w:r w:rsidRPr="002A276F">
              <w:rPr>
                <w:bCs/>
                <w:iCs/>
                <w:color w:val="000000"/>
                <w:sz w:val="16"/>
                <w:szCs w:val="20"/>
              </w:rPr>
              <w:t>граница кадастрового квартала</w:t>
            </w:r>
          </w:p>
        </w:tc>
      </w:tr>
    </w:tbl>
    <w:p w:rsidR="002A276F" w:rsidRPr="002A276F" w:rsidRDefault="002A276F" w:rsidP="002A276F">
      <w:pPr>
        <w:spacing w:after="200" w:line="276" w:lineRule="auto"/>
        <w:ind w:left="0" w:firstLine="0"/>
        <w:jc w:val="center"/>
        <w:rPr>
          <w:rFonts w:eastAsiaTheme="minorHAnsi"/>
          <w:noProof/>
          <w:sz w:val="22"/>
          <w:szCs w:val="22"/>
        </w:rPr>
      </w:pPr>
      <w:r w:rsidRPr="002A276F">
        <w:rPr>
          <w:rFonts w:eastAsiaTheme="minorHAnsi"/>
          <w:noProof/>
          <w:sz w:val="22"/>
          <w:szCs w:val="22"/>
        </w:rPr>
        <w:br w:type="page"/>
      </w:r>
    </w:p>
    <w:p w:rsidR="002A276F" w:rsidRPr="002A276F" w:rsidRDefault="002A276F" w:rsidP="002A276F">
      <w:pPr>
        <w:spacing w:after="120" w:line="276" w:lineRule="auto"/>
        <w:ind w:left="0" w:firstLine="0"/>
        <w:jc w:val="center"/>
        <w:rPr>
          <w:rFonts w:eastAsiaTheme="minorHAnsi"/>
          <w:b/>
          <w:sz w:val="22"/>
          <w:szCs w:val="22"/>
          <w:lang w:eastAsia="en-US"/>
        </w:rPr>
      </w:pPr>
      <w:r w:rsidRPr="002A276F">
        <w:rPr>
          <w:rFonts w:eastAsiaTheme="minorHAnsi" w:cstheme="minorBidi"/>
          <w:i/>
          <w:sz w:val="28"/>
          <w:szCs w:val="28"/>
          <w:lang w:eastAsia="en-US"/>
        </w:rPr>
        <w:lastRenderedPageBreak/>
        <w:t>Схема расположения границ публичного сервитута</w:t>
      </w:r>
    </w:p>
    <w:p w:rsidR="002A276F" w:rsidRPr="002A276F" w:rsidRDefault="002A276F" w:rsidP="002A276F">
      <w:pPr>
        <w:spacing w:line="276" w:lineRule="auto"/>
        <w:ind w:left="0" w:firstLine="0"/>
        <w:jc w:val="center"/>
        <w:rPr>
          <w:rFonts w:eastAsiaTheme="minorHAnsi"/>
          <w:sz w:val="22"/>
          <w:szCs w:val="22"/>
          <w:lang w:val="x-none" w:eastAsia="en-US"/>
        </w:rPr>
      </w:pPr>
      <w:r w:rsidRPr="002A276F">
        <w:rPr>
          <w:noProof/>
          <w:color w:val="000000"/>
          <w:w w:val="0"/>
          <w:sz w:val="0"/>
          <w:szCs w:val="0"/>
          <w:u w:color="000000"/>
          <w:bdr w:val="none" w:sz="0" w:space="0" w:color="000000"/>
          <w:shd w:val="clear" w:color="000000" w:fill="000000"/>
        </w:rPr>
        <w:drawing>
          <wp:anchor distT="0" distB="0" distL="114300" distR="114300" simplePos="0" relativeHeight="251754496" behindDoc="1" locked="0" layoutInCell="1" allowOverlap="1" wp14:anchorId="6F67AF94" wp14:editId="77C7BCB2">
            <wp:simplePos x="0" y="0"/>
            <wp:positionH relativeFrom="column">
              <wp:posOffset>-41910</wp:posOffset>
            </wp:positionH>
            <wp:positionV relativeFrom="paragraph">
              <wp:posOffset>26035</wp:posOffset>
            </wp:positionV>
            <wp:extent cx="6305550" cy="6753225"/>
            <wp:effectExtent l="19050" t="19050" r="19050" b="28575"/>
            <wp:wrapNone/>
            <wp:docPr id="1115" name="Рисунок 1115" descr="X:\ВЭС\170-ВЭС-2019\РП №3 Куда-Хомутово\Земли государственной и муниципальной собственности\Публичный сервитут\19.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X:\ВЭС\170-ВЭС-2019\РП №3 Куда-Хомутово\Земли государственной и муниципальной собственности\Публичный сервитут\19.bmp"/>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6305550" cy="6753225"/>
                    </a:xfrm>
                    <a:prstGeom prst="rect">
                      <a:avLst/>
                    </a:prstGeom>
                    <a:noFill/>
                    <a:ln>
                      <a:solidFill>
                        <a:sysClr val="window" lastClr="FFFFFF">
                          <a:lumMod val="75000"/>
                        </a:sysClr>
                      </a:solidFill>
                    </a:ln>
                  </pic:spPr>
                </pic:pic>
              </a:graphicData>
            </a:graphic>
            <wp14:sizeRelH relativeFrom="page">
              <wp14:pctWidth>0</wp14:pctWidth>
            </wp14:sizeRelH>
            <wp14:sizeRelV relativeFrom="page">
              <wp14:pctHeight>0</wp14:pctHeight>
            </wp14:sizeRelV>
          </wp:anchor>
        </w:drawing>
      </w:r>
      <w:r w:rsidRPr="002A276F">
        <w:rPr>
          <w:rFonts w:asciiTheme="minorHAnsi" w:eastAsiaTheme="minorHAnsi" w:hAnsiTheme="minorHAnsi" w:cstheme="minorBidi"/>
          <w:noProof/>
          <w:sz w:val="22"/>
          <w:szCs w:val="22"/>
        </w:rPr>
        <w:drawing>
          <wp:anchor distT="0" distB="0" distL="114300" distR="114300" simplePos="0" relativeHeight="251747328" behindDoc="0" locked="0" layoutInCell="1" allowOverlap="1" wp14:anchorId="449EE323" wp14:editId="1E7C93E7">
            <wp:simplePos x="0" y="0"/>
            <wp:positionH relativeFrom="column">
              <wp:posOffset>183515</wp:posOffset>
            </wp:positionH>
            <wp:positionV relativeFrom="paragraph">
              <wp:posOffset>140970</wp:posOffset>
            </wp:positionV>
            <wp:extent cx="419100" cy="942975"/>
            <wp:effectExtent l="0" t="0" r="0" b="9525"/>
            <wp:wrapNone/>
            <wp:docPr id="1119"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Рисунок 2"/>
                    <pic:cNvPicPr>
                      <a:picLocks noChangeAspect="1" noChangeArrowheads="1"/>
                    </pic:cNvPicPr>
                  </pic:nvPicPr>
                  <pic:blipFill>
                    <a:blip r:embed="rId11" cstate="print">
                      <a:clrChange>
                        <a:clrFrom>
                          <a:srgbClr val="FFFFFF"/>
                        </a:clrFrom>
                        <a:clrTo>
                          <a:srgbClr val="FFFFFF">
                            <a:alpha val="0"/>
                          </a:srgbClr>
                        </a:clrTo>
                      </a:clrChange>
                      <a:extLst>
                        <a:ext uri="{28A0092B-C50C-407E-A947-70E740481C1C}">
                          <a14:useLocalDpi xmlns:a14="http://schemas.microsoft.com/office/drawing/2010/main" val="0"/>
                        </a:ext>
                      </a:extLst>
                    </a:blip>
                    <a:srcRect/>
                    <a:stretch>
                      <a:fillRect/>
                    </a:stretch>
                  </pic:blipFill>
                  <pic:spPr bwMode="auto">
                    <a:xfrm>
                      <a:off x="0" y="0"/>
                      <a:ext cx="419100" cy="942975"/>
                    </a:xfrm>
                    <a:prstGeom prst="rect">
                      <a:avLst/>
                    </a:prstGeom>
                    <a:noFill/>
                    <a:ln>
                      <a:noFill/>
                    </a:ln>
                    <a:extLst/>
                  </pic:spPr>
                </pic:pic>
              </a:graphicData>
            </a:graphic>
            <wp14:sizeRelH relativeFrom="page">
              <wp14:pctWidth>0</wp14:pctWidth>
            </wp14:sizeRelH>
            <wp14:sizeRelV relativeFrom="page">
              <wp14:pctHeight>0</wp14:pctHeight>
            </wp14:sizeRelV>
          </wp:anchor>
        </w:drawing>
      </w:r>
      <w:r w:rsidRPr="002A276F">
        <w:rPr>
          <w:snapToGrid w:val="0"/>
          <w:color w:val="000000"/>
          <w:w w:val="0"/>
          <w:sz w:val="0"/>
          <w:szCs w:val="0"/>
          <w:u w:color="000000"/>
          <w:bdr w:val="none" w:sz="0" w:space="0" w:color="000000"/>
          <w:shd w:val="clear" w:color="000000" w:fill="000000"/>
          <w:lang w:val="x-none" w:eastAsia="x-none" w:bidi="x-none"/>
        </w:rPr>
        <w:t xml:space="preserve"> </w:t>
      </w:r>
    </w:p>
    <w:p w:rsidR="002A276F" w:rsidRPr="002A276F" w:rsidRDefault="002A276F" w:rsidP="002A276F">
      <w:pPr>
        <w:spacing w:line="276" w:lineRule="auto"/>
        <w:ind w:left="0" w:firstLine="0"/>
        <w:jc w:val="center"/>
        <w:rPr>
          <w:rFonts w:eastAsiaTheme="minorHAnsi"/>
          <w:sz w:val="18"/>
          <w:szCs w:val="22"/>
          <w:lang w:eastAsia="en-US"/>
        </w:rPr>
      </w:pPr>
    </w:p>
    <w:p w:rsidR="002A276F" w:rsidRPr="002A276F" w:rsidRDefault="002A276F" w:rsidP="002A276F">
      <w:pPr>
        <w:spacing w:line="276" w:lineRule="auto"/>
        <w:ind w:left="0" w:firstLine="0"/>
        <w:jc w:val="center"/>
        <w:rPr>
          <w:rFonts w:eastAsiaTheme="minorHAnsi"/>
          <w:sz w:val="18"/>
          <w:szCs w:val="22"/>
          <w:lang w:eastAsia="en-US"/>
        </w:rPr>
      </w:pPr>
    </w:p>
    <w:p w:rsidR="002A276F" w:rsidRPr="002A276F" w:rsidRDefault="002A276F" w:rsidP="002A276F">
      <w:pPr>
        <w:spacing w:line="276" w:lineRule="auto"/>
        <w:ind w:left="0" w:firstLine="0"/>
        <w:jc w:val="center"/>
        <w:rPr>
          <w:rFonts w:eastAsiaTheme="minorHAnsi"/>
          <w:sz w:val="18"/>
          <w:szCs w:val="22"/>
          <w:lang w:eastAsia="en-US"/>
        </w:rPr>
      </w:pPr>
    </w:p>
    <w:p w:rsidR="002A276F" w:rsidRPr="002A276F" w:rsidRDefault="002A276F" w:rsidP="002A276F">
      <w:pPr>
        <w:spacing w:line="276" w:lineRule="auto"/>
        <w:ind w:left="0" w:firstLine="0"/>
        <w:jc w:val="center"/>
        <w:rPr>
          <w:rFonts w:eastAsiaTheme="minorHAnsi"/>
          <w:sz w:val="18"/>
          <w:szCs w:val="22"/>
          <w:lang w:eastAsia="en-US"/>
        </w:rPr>
      </w:pPr>
    </w:p>
    <w:p w:rsidR="002A276F" w:rsidRPr="002A276F" w:rsidRDefault="002A276F" w:rsidP="002A276F">
      <w:pPr>
        <w:spacing w:line="276" w:lineRule="auto"/>
        <w:ind w:left="0" w:firstLine="0"/>
        <w:jc w:val="center"/>
        <w:rPr>
          <w:rFonts w:eastAsiaTheme="minorHAnsi"/>
          <w:sz w:val="18"/>
          <w:szCs w:val="22"/>
          <w:lang w:eastAsia="en-US"/>
        </w:rPr>
      </w:pPr>
    </w:p>
    <w:p w:rsidR="002A276F" w:rsidRPr="002A276F" w:rsidRDefault="002A276F" w:rsidP="002A276F">
      <w:pPr>
        <w:spacing w:line="276" w:lineRule="auto"/>
        <w:ind w:left="0" w:firstLine="0"/>
        <w:jc w:val="center"/>
        <w:rPr>
          <w:rFonts w:eastAsiaTheme="minorHAnsi"/>
          <w:sz w:val="18"/>
          <w:szCs w:val="22"/>
          <w:lang w:eastAsia="en-US"/>
        </w:rPr>
      </w:pPr>
    </w:p>
    <w:p w:rsidR="002A276F" w:rsidRPr="002A276F" w:rsidRDefault="002A276F" w:rsidP="002A276F">
      <w:pPr>
        <w:spacing w:line="276" w:lineRule="auto"/>
        <w:ind w:left="0" w:firstLine="0"/>
        <w:jc w:val="center"/>
        <w:rPr>
          <w:rFonts w:eastAsiaTheme="minorHAnsi"/>
          <w:sz w:val="18"/>
          <w:szCs w:val="22"/>
          <w:lang w:eastAsia="en-US"/>
        </w:rPr>
      </w:pPr>
    </w:p>
    <w:p w:rsidR="002A276F" w:rsidRPr="002A276F" w:rsidRDefault="002A276F" w:rsidP="002A276F">
      <w:pPr>
        <w:spacing w:line="276" w:lineRule="auto"/>
        <w:ind w:left="0" w:firstLine="0"/>
        <w:jc w:val="center"/>
        <w:rPr>
          <w:rFonts w:eastAsiaTheme="minorHAnsi"/>
          <w:sz w:val="18"/>
          <w:szCs w:val="22"/>
          <w:lang w:eastAsia="en-US"/>
        </w:rPr>
      </w:pPr>
    </w:p>
    <w:p w:rsidR="002A276F" w:rsidRPr="002A276F" w:rsidRDefault="002A276F" w:rsidP="002A276F">
      <w:pPr>
        <w:spacing w:line="276" w:lineRule="auto"/>
        <w:ind w:left="0" w:firstLine="0"/>
        <w:jc w:val="center"/>
        <w:rPr>
          <w:rFonts w:eastAsiaTheme="minorHAnsi"/>
          <w:sz w:val="18"/>
          <w:szCs w:val="22"/>
          <w:lang w:eastAsia="en-US"/>
        </w:rPr>
      </w:pPr>
    </w:p>
    <w:p w:rsidR="002A276F" w:rsidRPr="002A276F" w:rsidRDefault="002A276F" w:rsidP="002A276F">
      <w:pPr>
        <w:spacing w:line="276" w:lineRule="auto"/>
        <w:ind w:left="0" w:firstLine="0"/>
        <w:jc w:val="center"/>
        <w:rPr>
          <w:rFonts w:eastAsiaTheme="minorHAnsi"/>
          <w:sz w:val="18"/>
          <w:szCs w:val="22"/>
          <w:lang w:eastAsia="en-US"/>
        </w:rPr>
      </w:pPr>
    </w:p>
    <w:p w:rsidR="002A276F" w:rsidRPr="002A276F" w:rsidRDefault="002A276F" w:rsidP="002A276F">
      <w:pPr>
        <w:spacing w:line="276" w:lineRule="auto"/>
        <w:ind w:left="0" w:firstLine="0"/>
        <w:jc w:val="center"/>
        <w:rPr>
          <w:rFonts w:eastAsiaTheme="minorHAnsi"/>
          <w:sz w:val="18"/>
          <w:szCs w:val="22"/>
          <w:lang w:eastAsia="en-US"/>
        </w:rPr>
      </w:pPr>
    </w:p>
    <w:p w:rsidR="002A276F" w:rsidRPr="002A276F" w:rsidRDefault="002A276F" w:rsidP="002A276F">
      <w:pPr>
        <w:spacing w:line="276" w:lineRule="auto"/>
        <w:ind w:left="0" w:firstLine="0"/>
        <w:jc w:val="center"/>
        <w:rPr>
          <w:rFonts w:eastAsiaTheme="minorHAnsi"/>
          <w:sz w:val="18"/>
          <w:szCs w:val="22"/>
          <w:lang w:eastAsia="en-US"/>
        </w:rPr>
      </w:pPr>
    </w:p>
    <w:p w:rsidR="002A276F" w:rsidRPr="002A276F" w:rsidRDefault="002A276F" w:rsidP="002A276F">
      <w:pPr>
        <w:spacing w:line="276" w:lineRule="auto"/>
        <w:ind w:left="0" w:firstLine="0"/>
        <w:jc w:val="center"/>
        <w:rPr>
          <w:rFonts w:eastAsiaTheme="minorHAnsi"/>
          <w:sz w:val="18"/>
          <w:szCs w:val="22"/>
          <w:lang w:eastAsia="en-US"/>
        </w:rPr>
      </w:pPr>
    </w:p>
    <w:p w:rsidR="002A276F" w:rsidRPr="002A276F" w:rsidRDefault="002A276F" w:rsidP="002A276F">
      <w:pPr>
        <w:spacing w:line="276" w:lineRule="auto"/>
        <w:ind w:left="0" w:firstLine="0"/>
        <w:jc w:val="center"/>
        <w:rPr>
          <w:rFonts w:eastAsiaTheme="minorHAnsi"/>
          <w:sz w:val="18"/>
          <w:szCs w:val="22"/>
          <w:lang w:eastAsia="en-US"/>
        </w:rPr>
      </w:pPr>
    </w:p>
    <w:p w:rsidR="002A276F" w:rsidRPr="002A276F" w:rsidRDefault="002A276F" w:rsidP="002A276F">
      <w:pPr>
        <w:spacing w:line="276" w:lineRule="auto"/>
        <w:ind w:left="0" w:firstLine="0"/>
        <w:jc w:val="center"/>
        <w:rPr>
          <w:rFonts w:eastAsiaTheme="minorHAnsi"/>
          <w:sz w:val="18"/>
          <w:szCs w:val="22"/>
          <w:lang w:eastAsia="en-US"/>
        </w:rPr>
      </w:pPr>
    </w:p>
    <w:p w:rsidR="002A276F" w:rsidRPr="002A276F" w:rsidRDefault="002A276F" w:rsidP="002A276F">
      <w:pPr>
        <w:spacing w:line="276" w:lineRule="auto"/>
        <w:ind w:left="0" w:firstLine="0"/>
        <w:jc w:val="center"/>
        <w:rPr>
          <w:rFonts w:eastAsiaTheme="minorHAnsi"/>
          <w:sz w:val="18"/>
          <w:szCs w:val="22"/>
          <w:lang w:eastAsia="en-US"/>
        </w:rPr>
      </w:pPr>
    </w:p>
    <w:p w:rsidR="002A276F" w:rsidRPr="002A276F" w:rsidRDefault="002A276F" w:rsidP="002A276F">
      <w:pPr>
        <w:spacing w:line="276" w:lineRule="auto"/>
        <w:ind w:left="0" w:firstLine="0"/>
        <w:jc w:val="center"/>
        <w:rPr>
          <w:rFonts w:eastAsiaTheme="minorHAnsi"/>
          <w:sz w:val="18"/>
          <w:szCs w:val="22"/>
          <w:lang w:eastAsia="en-US"/>
        </w:rPr>
      </w:pPr>
    </w:p>
    <w:p w:rsidR="002A276F" w:rsidRPr="002A276F" w:rsidRDefault="002A276F" w:rsidP="002A276F">
      <w:pPr>
        <w:spacing w:line="276" w:lineRule="auto"/>
        <w:ind w:left="0" w:firstLine="0"/>
        <w:jc w:val="center"/>
        <w:rPr>
          <w:rFonts w:eastAsiaTheme="minorHAnsi"/>
          <w:sz w:val="18"/>
          <w:szCs w:val="22"/>
          <w:lang w:eastAsia="en-US"/>
        </w:rPr>
      </w:pPr>
    </w:p>
    <w:p w:rsidR="002A276F" w:rsidRPr="002A276F" w:rsidRDefault="002A276F" w:rsidP="002A276F">
      <w:pPr>
        <w:spacing w:line="276" w:lineRule="auto"/>
        <w:ind w:left="0" w:firstLine="0"/>
        <w:jc w:val="center"/>
        <w:rPr>
          <w:rFonts w:eastAsiaTheme="minorHAnsi"/>
          <w:sz w:val="18"/>
          <w:szCs w:val="22"/>
          <w:lang w:eastAsia="en-US"/>
        </w:rPr>
      </w:pPr>
    </w:p>
    <w:p w:rsidR="002A276F" w:rsidRPr="002A276F" w:rsidRDefault="002A276F" w:rsidP="002A276F">
      <w:pPr>
        <w:spacing w:line="276" w:lineRule="auto"/>
        <w:ind w:left="0" w:firstLine="0"/>
        <w:jc w:val="center"/>
        <w:rPr>
          <w:rFonts w:eastAsiaTheme="minorHAnsi"/>
          <w:sz w:val="18"/>
          <w:szCs w:val="22"/>
          <w:lang w:eastAsia="en-US"/>
        </w:rPr>
      </w:pPr>
    </w:p>
    <w:p w:rsidR="002A276F" w:rsidRPr="002A276F" w:rsidRDefault="002A276F" w:rsidP="002A276F">
      <w:pPr>
        <w:spacing w:line="276" w:lineRule="auto"/>
        <w:ind w:left="0" w:firstLine="0"/>
        <w:jc w:val="center"/>
        <w:rPr>
          <w:rFonts w:eastAsiaTheme="minorHAnsi"/>
          <w:sz w:val="18"/>
          <w:szCs w:val="22"/>
          <w:lang w:eastAsia="en-US"/>
        </w:rPr>
      </w:pPr>
    </w:p>
    <w:p w:rsidR="002A276F" w:rsidRPr="002A276F" w:rsidRDefault="002A276F" w:rsidP="002A276F">
      <w:pPr>
        <w:spacing w:line="276" w:lineRule="auto"/>
        <w:ind w:left="0" w:firstLine="0"/>
        <w:jc w:val="center"/>
        <w:rPr>
          <w:rFonts w:eastAsiaTheme="minorHAnsi"/>
          <w:sz w:val="18"/>
          <w:szCs w:val="22"/>
          <w:lang w:eastAsia="en-US"/>
        </w:rPr>
      </w:pPr>
    </w:p>
    <w:p w:rsidR="002A276F" w:rsidRPr="002A276F" w:rsidRDefault="002A276F" w:rsidP="002A276F">
      <w:pPr>
        <w:spacing w:line="276" w:lineRule="auto"/>
        <w:ind w:left="0" w:firstLine="0"/>
        <w:jc w:val="center"/>
        <w:rPr>
          <w:rFonts w:eastAsiaTheme="minorHAnsi"/>
          <w:sz w:val="18"/>
          <w:szCs w:val="22"/>
          <w:lang w:eastAsia="en-US"/>
        </w:rPr>
      </w:pPr>
    </w:p>
    <w:p w:rsidR="002A276F" w:rsidRPr="002A276F" w:rsidRDefault="002A276F" w:rsidP="002A276F">
      <w:pPr>
        <w:spacing w:line="276" w:lineRule="auto"/>
        <w:ind w:left="0" w:firstLine="0"/>
        <w:jc w:val="center"/>
        <w:rPr>
          <w:rFonts w:eastAsiaTheme="minorHAnsi"/>
          <w:sz w:val="18"/>
          <w:szCs w:val="22"/>
          <w:lang w:eastAsia="en-US"/>
        </w:rPr>
      </w:pPr>
    </w:p>
    <w:p w:rsidR="002A276F" w:rsidRPr="002A276F" w:rsidRDefault="002A276F" w:rsidP="002A276F">
      <w:pPr>
        <w:spacing w:line="276" w:lineRule="auto"/>
        <w:ind w:left="0" w:firstLine="0"/>
        <w:jc w:val="center"/>
        <w:rPr>
          <w:rFonts w:eastAsiaTheme="minorHAnsi"/>
          <w:sz w:val="18"/>
          <w:szCs w:val="22"/>
          <w:lang w:eastAsia="en-US"/>
        </w:rPr>
      </w:pPr>
    </w:p>
    <w:p w:rsidR="002A276F" w:rsidRPr="002A276F" w:rsidRDefault="002A276F" w:rsidP="002A276F">
      <w:pPr>
        <w:spacing w:line="276" w:lineRule="auto"/>
        <w:ind w:left="0" w:firstLine="0"/>
        <w:jc w:val="center"/>
        <w:rPr>
          <w:rFonts w:eastAsiaTheme="minorHAnsi"/>
          <w:sz w:val="18"/>
          <w:szCs w:val="22"/>
          <w:lang w:eastAsia="en-US"/>
        </w:rPr>
      </w:pPr>
    </w:p>
    <w:p w:rsidR="002A276F" w:rsidRPr="002A276F" w:rsidRDefault="002A276F" w:rsidP="002A276F">
      <w:pPr>
        <w:spacing w:line="276" w:lineRule="auto"/>
        <w:ind w:left="0" w:firstLine="0"/>
        <w:jc w:val="center"/>
        <w:rPr>
          <w:rFonts w:eastAsiaTheme="minorHAnsi"/>
          <w:sz w:val="18"/>
          <w:szCs w:val="22"/>
          <w:lang w:eastAsia="en-US"/>
        </w:rPr>
      </w:pPr>
    </w:p>
    <w:p w:rsidR="002A276F" w:rsidRPr="002A276F" w:rsidRDefault="002A276F" w:rsidP="002A276F">
      <w:pPr>
        <w:spacing w:line="276" w:lineRule="auto"/>
        <w:ind w:left="0" w:firstLine="0"/>
        <w:jc w:val="center"/>
        <w:rPr>
          <w:rFonts w:eastAsiaTheme="minorHAnsi"/>
          <w:sz w:val="18"/>
          <w:szCs w:val="22"/>
          <w:lang w:eastAsia="en-US"/>
        </w:rPr>
      </w:pPr>
    </w:p>
    <w:p w:rsidR="002A276F" w:rsidRPr="002A276F" w:rsidRDefault="002A276F" w:rsidP="002A276F">
      <w:pPr>
        <w:spacing w:line="276" w:lineRule="auto"/>
        <w:ind w:left="0" w:firstLine="0"/>
        <w:jc w:val="center"/>
        <w:rPr>
          <w:rFonts w:eastAsiaTheme="minorHAnsi"/>
          <w:sz w:val="18"/>
          <w:szCs w:val="22"/>
          <w:lang w:eastAsia="en-US"/>
        </w:rPr>
      </w:pPr>
    </w:p>
    <w:p w:rsidR="002A276F" w:rsidRPr="002A276F" w:rsidRDefault="002A276F" w:rsidP="002A276F">
      <w:pPr>
        <w:spacing w:line="276" w:lineRule="auto"/>
        <w:ind w:left="0" w:firstLine="0"/>
        <w:jc w:val="center"/>
        <w:rPr>
          <w:rFonts w:eastAsiaTheme="minorHAnsi"/>
          <w:sz w:val="18"/>
          <w:szCs w:val="22"/>
          <w:lang w:eastAsia="en-US"/>
        </w:rPr>
      </w:pPr>
    </w:p>
    <w:p w:rsidR="002A276F" w:rsidRPr="002A276F" w:rsidRDefault="002A276F" w:rsidP="002A276F">
      <w:pPr>
        <w:spacing w:line="276" w:lineRule="auto"/>
        <w:ind w:left="0" w:firstLine="0"/>
        <w:jc w:val="center"/>
        <w:rPr>
          <w:rFonts w:eastAsiaTheme="minorHAnsi"/>
          <w:sz w:val="18"/>
          <w:szCs w:val="22"/>
          <w:lang w:eastAsia="en-US"/>
        </w:rPr>
      </w:pPr>
    </w:p>
    <w:p w:rsidR="002A276F" w:rsidRPr="002A276F" w:rsidRDefault="002A276F" w:rsidP="002A276F">
      <w:pPr>
        <w:spacing w:line="276" w:lineRule="auto"/>
        <w:ind w:left="0" w:firstLine="0"/>
        <w:jc w:val="center"/>
        <w:rPr>
          <w:rFonts w:eastAsiaTheme="minorHAnsi"/>
          <w:sz w:val="18"/>
          <w:szCs w:val="22"/>
          <w:lang w:eastAsia="en-US"/>
        </w:rPr>
      </w:pPr>
    </w:p>
    <w:p w:rsidR="002A276F" w:rsidRPr="002A276F" w:rsidRDefault="002A276F" w:rsidP="002A276F">
      <w:pPr>
        <w:spacing w:line="276" w:lineRule="auto"/>
        <w:ind w:left="0" w:firstLine="0"/>
        <w:jc w:val="center"/>
        <w:rPr>
          <w:rFonts w:eastAsiaTheme="minorHAnsi"/>
          <w:sz w:val="18"/>
          <w:szCs w:val="22"/>
          <w:lang w:eastAsia="en-US"/>
        </w:rPr>
      </w:pPr>
    </w:p>
    <w:p w:rsidR="002A276F" w:rsidRPr="002A276F" w:rsidRDefault="002A276F" w:rsidP="002A276F">
      <w:pPr>
        <w:spacing w:line="276" w:lineRule="auto"/>
        <w:ind w:left="0" w:firstLine="0"/>
        <w:jc w:val="center"/>
        <w:rPr>
          <w:rFonts w:eastAsiaTheme="minorHAnsi"/>
          <w:sz w:val="18"/>
          <w:szCs w:val="22"/>
          <w:lang w:eastAsia="en-US"/>
        </w:rPr>
      </w:pPr>
    </w:p>
    <w:p w:rsidR="002A276F" w:rsidRPr="002A276F" w:rsidRDefault="002A276F" w:rsidP="002A276F">
      <w:pPr>
        <w:spacing w:line="276" w:lineRule="auto"/>
        <w:ind w:left="0" w:firstLine="0"/>
        <w:jc w:val="center"/>
        <w:rPr>
          <w:rFonts w:eastAsiaTheme="minorHAnsi"/>
          <w:sz w:val="18"/>
          <w:szCs w:val="22"/>
          <w:lang w:eastAsia="en-US"/>
        </w:rPr>
      </w:pPr>
    </w:p>
    <w:p w:rsidR="002A276F" w:rsidRPr="002A276F" w:rsidRDefault="002A276F" w:rsidP="002A276F">
      <w:pPr>
        <w:spacing w:line="276" w:lineRule="auto"/>
        <w:ind w:left="0" w:firstLine="0"/>
        <w:jc w:val="center"/>
        <w:rPr>
          <w:rFonts w:eastAsiaTheme="minorHAnsi"/>
          <w:sz w:val="18"/>
          <w:szCs w:val="22"/>
          <w:lang w:eastAsia="en-US"/>
        </w:rPr>
      </w:pPr>
    </w:p>
    <w:p w:rsidR="002A276F" w:rsidRPr="002A276F" w:rsidRDefault="002A276F" w:rsidP="002A276F">
      <w:pPr>
        <w:spacing w:line="276" w:lineRule="auto"/>
        <w:ind w:left="0" w:firstLine="0"/>
        <w:jc w:val="center"/>
        <w:rPr>
          <w:rFonts w:eastAsiaTheme="minorHAnsi"/>
          <w:sz w:val="18"/>
          <w:szCs w:val="22"/>
          <w:lang w:eastAsia="en-US"/>
        </w:rPr>
      </w:pPr>
    </w:p>
    <w:p w:rsidR="002A276F" w:rsidRPr="002A276F" w:rsidRDefault="002A276F" w:rsidP="002A276F">
      <w:pPr>
        <w:spacing w:line="276" w:lineRule="auto"/>
        <w:ind w:left="0" w:firstLine="0"/>
        <w:jc w:val="center"/>
        <w:rPr>
          <w:rFonts w:eastAsiaTheme="minorHAnsi"/>
          <w:sz w:val="18"/>
          <w:szCs w:val="22"/>
          <w:lang w:eastAsia="en-US"/>
        </w:rPr>
      </w:pPr>
    </w:p>
    <w:p w:rsidR="002A276F" w:rsidRPr="002A276F" w:rsidRDefault="002A276F" w:rsidP="002A276F">
      <w:pPr>
        <w:spacing w:line="276" w:lineRule="auto"/>
        <w:ind w:left="0" w:firstLine="0"/>
        <w:jc w:val="center"/>
        <w:rPr>
          <w:rFonts w:eastAsiaTheme="minorHAnsi"/>
          <w:sz w:val="18"/>
          <w:szCs w:val="22"/>
          <w:lang w:eastAsia="en-US"/>
        </w:rPr>
      </w:pPr>
    </w:p>
    <w:p w:rsidR="002A276F" w:rsidRPr="002A276F" w:rsidRDefault="002A276F" w:rsidP="002A276F">
      <w:pPr>
        <w:spacing w:line="276" w:lineRule="auto"/>
        <w:ind w:left="0" w:firstLine="0"/>
        <w:jc w:val="center"/>
        <w:rPr>
          <w:rFonts w:eastAsiaTheme="minorHAnsi"/>
          <w:sz w:val="18"/>
          <w:szCs w:val="22"/>
          <w:lang w:eastAsia="en-US"/>
        </w:rPr>
      </w:pPr>
    </w:p>
    <w:p w:rsidR="002A276F" w:rsidRPr="002A276F" w:rsidRDefault="002A276F" w:rsidP="002A276F">
      <w:pPr>
        <w:spacing w:line="276" w:lineRule="auto"/>
        <w:ind w:left="0" w:firstLine="0"/>
        <w:jc w:val="center"/>
        <w:rPr>
          <w:rFonts w:eastAsiaTheme="minorHAnsi"/>
          <w:sz w:val="18"/>
          <w:szCs w:val="22"/>
          <w:lang w:eastAsia="en-US"/>
        </w:rPr>
      </w:pPr>
    </w:p>
    <w:p w:rsidR="002A276F" w:rsidRPr="002A276F" w:rsidRDefault="002A276F" w:rsidP="002A276F">
      <w:pPr>
        <w:spacing w:line="276" w:lineRule="auto"/>
        <w:ind w:left="0" w:firstLine="0"/>
        <w:jc w:val="center"/>
        <w:rPr>
          <w:rFonts w:eastAsiaTheme="minorHAnsi"/>
          <w:sz w:val="18"/>
          <w:szCs w:val="22"/>
          <w:lang w:eastAsia="en-US"/>
        </w:rPr>
      </w:pPr>
    </w:p>
    <w:p w:rsidR="002A276F" w:rsidRPr="002A276F" w:rsidRDefault="002A276F" w:rsidP="002A276F">
      <w:pPr>
        <w:spacing w:line="276" w:lineRule="auto"/>
        <w:ind w:left="0" w:firstLine="0"/>
        <w:jc w:val="center"/>
        <w:rPr>
          <w:rFonts w:eastAsiaTheme="minorHAnsi"/>
          <w:sz w:val="18"/>
          <w:szCs w:val="22"/>
          <w:lang w:eastAsia="en-US"/>
        </w:rPr>
      </w:pPr>
    </w:p>
    <w:p w:rsidR="002A276F" w:rsidRPr="002A276F" w:rsidRDefault="002A276F" w:rsidP="002A276F">
      <w:pPr>
        <w:spacing w:line="276" w:lineRule="auto"/>
        <w:ind w:left="0" w:firstLine="0"/>
        <w:jc w:val="center"/>
        <w:rPr>
          <w:rFonts w:eastAsiaTheme="minorHAnsi"/>
          <w:sz w:val="18"/>
          <w:szCs w:val="22"/>
          <w:lang w:eastAsia="en-US"/>
        </w:rPr>
      </w:pPr>
    </w:p>
    <w:p w:rsidR="002A276F" w:rsidRPr="002A276F" w:rsidRDefault="002A276F" w:rsidP="002A276F">
      <w:pPr>
        <w:spacing w:line="276" w:lineRule="auto"/>
        <w:ind w:left="0" w:firstLine="0"/>
        <w:jc w:val="center"/>
        <w:rPr>
          <w:rFonts w:eastAsiaTheme="minorHAnsi"/>
          <w:sz w:val="18"/>
          <w:szCs w:val="22"/>
          <w:lang w:eastAsia="en-US"/>
        </w:rPr>
      </w:pPr>
      <w:r w:rsidRPr="002A276F">
        <w:rPr>
          <w:rFonts w:eastAsiaTheme="minorHAnsi"/>
          <w:sz w:val="18"/>
          <w:szCs w:val="22"/>
          <w:lang w:eastAsia="en-US"/>
        </w:rPr>
        <w:t>Масштаб 1:2000</w:t>
      </w:r>
    </w:p>
    <w:p w:rsidR="002A276F" w:rsidRPr="002A276F" w:rsidRDefault="002A276F" w:rsidP="002A276F">
      <w:pPr>
        <w:spacing w:line="276" w:lineRule="auto"/>
        <w:ind w:left="0" w:firstLine="0"/>
        <w:jc w:val="center"/>
        <w:rPr>
          <w:rFonts w:eastAsiaTheme="minorHAnsi"/>
          <w:sz w:val="18"/>
          <w:szCs w:val="22"/>
          <w:lang w:eastAsia="en-US"/>
        </w:rPr>
      </w:pPr>
    </w:p>
    <w:p w:rsidR="002A276F" w:rsidRPr="002A276F" w:rsidRDefault="002A276F" w:rsidP="002A276F">
      <w:pPr>
        <w:spacing w:line="276" w:lineRule="auto"/>
        <w:ind w:left="0" w:firstLine="0"/>
        <w:jc w:val="center"/>
        <w:rPr>
          <w:rFonts w:eastAsiaTheme="minorHAnsi"/>
          <w:sz w:val="18"/>
          <w:szCs w:val="18"/>
          <w:lang w:eastAsia="en-US"/>
        </w:rPr>
      </w:pPr>
      <w:r w:rsidRPr="002A276F">
        <w:rPr>
          <w:rFonts w:eastAsiaTheme="minorHAnsi"/>
          <w:sz w:val="18"/>
          <w:szCs w:val="18"/>
          <w:lang w:eastAsia="en-US"/>
        </w:rPr>
        <w:t>Условные обозначения</w:t>
      </w:r>
    </w:p>
    <w:tbl>
      <w:tblPr>
        <w:tblStyle w:val="880"/>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507"/>
        <w:gridCol w:w="8672"/>
      </w:tblGrid>
      <w:tr w:rsidR="002A276F" w:rsidRPr="002A276F" w:rsidTr="002A276F">
        <w:trPr>
          <w:trHeight w:hRule="exact" w:val="227"/>
        </w:trPr>
        <w:tc>
          <w:tcPr>
            <w:tcW w:w="1507" w:type="dxa"/>
            <w:vAlign w:val="center"/>
          </w:tcPr>
          <w:p w:rsidR="002A276F" w:rsidRPr="002A276F" w:rsidRDefault="002A276F" w:rsidP="002A276F">
            <w:pPr>
              <w:jc w:val="center"/>
              <w:rPr>
                <w:rFonts w:ascii="Arial" w:hAnsi="Arial" w:cs="Arial"/>
                <w:bCs/>
                <w:iCs/>
                <w:color w:val="000000"/>
                <w:sz w:val="15"/>
                <w:szCs w:val="15"/>
              </w:rPr>
            </w:pPr>
            <w:r w:rsidRPr="002A276F">
              <w:rPr>
                <w:rFonts w:ascii="Arial" w:hAnsi="Arial" w:cs="Arial"/>
                <w:bCs/>
                <w:iCs/>
                <w:color w:val="000000"/>
                <w:sz w:val="15"/>
                <w:szCs w:val="15"/>
              </w:rPr>
              <w:t>1</w:t>
            </w:r>
          </w:p>
        </w:tc>
        <w:tc>
          <w:tcPr>
            <w:tcW w:w="8672" w:type="dxa"/>
            <w:vAlign w:val="center"/>
          </w:tcPr>
          <w:p w:rsidR="002A276F" w:rsidRPr="002A276F" w:rsidRDefault="002A276F" w:rsidP="002A276F">
            <w:pPr>
              <w:rPr>
                <w:bCs/>
                <w:iCs/>
                <w:color w:val="000000"/>
                <w:sz w:val="16"/>
                <w:szCs w:val="20"/>
              </w:rPr>
            </w:pPr>
            <w:r w:rsidRPr="002A276F">
              <w:rPr>
                <w:bCs/>
                <w:iCs/>
                <w:color w:val="000000"/>
                <w:sz w:val="16"/>
                <w:szCs w:val="20"/>
              </w:rPr>
              <w:t>номер характерной точки границы публичного сервитута</w:t>
            </w:r>
          </w:p>
        </w:tc>
      </w:tr>
      <w:tr w:rsidR="002A276F" w:rsidRPr="002A276F" w:rsidTr="002A276F">
        <w:trPr>
          <w:trHeight w:hRule="exact" w:val="227"/>
        </w:trPr>
        <w:tc>
          <w:tcPr>
            <w:tcW w:w="1507" w:type="dxa"/>
            <w:vAlign w:val="center"/>
          </w:tcPr>
          <w:p w:rsidR="002A276F" w:rsidRPr="002A276F" w:rsidRDefault="002A276F" w:rsidP="002A276F">
            <w:pPr>
              <w:jc w:val="center"/>
              <w:rPr>
                <w:rFonts w:ascii="Arial" w:eastAsiaTheme="minorHAnsi" w:hAnsi="Arial" w:cs="Arial"/>
                <w:bCs/>
                <w:iCs/>
                <w:color w:val="000000"/>
                <w:sz w:val="15"/>
                <w:szCs w:val="15"/>
              </w:rPr>
            </w:pPr>
            <w:r w:rsidRPr="002A276F">
              <w:rPr>
                <w:rFonts w:ascii="Arial" w:eastAsiaTheme="minorHAnsi" w:hAnsi="Arial" w:cs="Arial"/>
                <w:bCs/>
                <w:iCs/>
                <w:color w:val="000000"/>
                <w:sz w:val="15"/>
                <w:szCs w:val="15"/>
              </w:rPr>
              <w:t>Контур 1</w:t>
            </w:r>
          </w:p>
        </w:tc>
        <w:tc>
          <w:tcPr>
            <w:tcW w:w="8672" w:type="dxa"/>
            <w:vAlign w:val="center"/>
          </w:tcPr>
          <w:p w:rsidR="002A276F" w:rsidRPr="002A276F" w:rsidRDefault="002A276F" w:rsidP="002A276F">
            <w:pPr>
              <w:rPr>
                <w:bCs/>
                <w:iCs/>
                <w:color w:val="000000"/>
                <w:sz w:val="16"/>
                <w:szCs w:val="20"/>
              </w:rPr>
            </w:pPr>
            <w:r w:rsidRPr="002A276F">
              <w:rPr>
                <w:bCs/>
                <w:iCs/>
                <w:color w:val="000000"/>
                <w:sz w:val="16"/>
                <w:szCs w:val="20"/>
              </w:rPr>
              <w:t>условный номер  публичного сервитута</w:t>
            </w:r>
          </w:p>
        </w:tc>
      </w:tr>
      <w:tr w:rsidR="002A276F" w:rsidRPr="002A276F" w:rsidTr="002A276F">
        <w:trPr>
          <w:trHeight w:hRule="exact" w:val="227"/>
        </w:trPr>
        <w:tc>
          <w:tcPr>
            <w:tcW w:w="1507" w:type="dxa"/>
            <w:vAlign w:val="center"/>
          </w:tcPr>
          <w:p w:rsidR="002A276F" w:rsidRPr="002A276F" w:rsidRDefault="002A276F" w:rsidP="002A276F">
            <w:pPr>
              <w:jc w:val="center"/>
              <w:rPr>
                <w:rFonts w:ascii="Arial" w:eastAsiaTheme="minorHAnsi" w:hAnsi="Arial" w:cs="Arial"/>
                <w:bCs/>
                <w:iCs/>
                <w:color w:val="000000"/>
                <w:sz w:val="15"/>
                <w:szCs w:val="15"/>
              </w:rPr>
            </w:pPr>
            <w:r w:rsidRPr="002A276F">
              <w:rPr>
                <w:rFonts w:ascii="Arial" w:eastAsiaTheme="minorHAnsi" w:hAnsi="Arial" w:cs="Arial"/>
                <w:bCs/>
                <w:iCs/>
                <w:color w:val="000000"/>
                <w:sz w:val="15"/>
                <w:szCs w:val="15"/>
              </w:rPr>
              <w:t>38:06:100922</w:t>
            </w:r>
          </w:p>
        </w:tc>
        <w:tc>
          <w:tcPr>
            <w:tcW w:w="8672" w:type="dxa"/>
            <w:vAlign w:val="center"/>
          </w:tcPr>
          <w:p w:rsidR="002A276F" w:rsidRPr="002A276F" w:rsidRDefault="002A276F" w:rsidP="002A276F">
            <w:pPr>
              <w:rPr>
                <w:bCs/>
                <w:iCs/>
                <w:color w:val="000000"/>
                <w:sz w:val="16"/>
                <w:szCs w:val="20"/>
              </w:rPr>
            </w:pPr>
            <w:r w:rsidRPr="002A276F">
              <w:rPr>
                <w:bCs/>
                <w:iCs/>
                <w:color w:val="000000"/>
                <w:sz w:val="16"/>
                <w:szCs w:val="20"/>
              </w:rPr>
              <w:t>кадастровый номер квартала</w:t>
            </w:r>
          </w:p>
        </w:tc>
      </w:tr>
      <w:tr w:rsidR="002A276F" w:rsidRPr="002A276F" w:rsidTr="002A276F">
        <w:trPr>
          <w:trHeight w:hRule="exact" w:val="227"/>
        </w:trPr>
        <w:tc>
          <w:tcPr>
            <w:tcW w:w="1507" w:type="dxa"/>
            <w:vAlign w:val="center"/>
          </w:tcPr>
          <w:p w:rsidR="002A276F" w:rsidRPr="002A276F" w:rsidRDefault="002A276F" w:rsidP="002A276F">
            <w:pPr>
              <w:jc w:val="center"/>
              <w:rPr>
                <w:rFonts w:ascii="Arial" w:eastAsiaTheme="minorHAnsi" w:hAnsi="Arial" w:cs="Arial"/>
                <w:bCs/>
                <w:iCs/>
                <w:color w:val="000000"/>
                <w:sz w:val="15"/>
                <w:szCs w:val="15"/>
              </w:rPr>
            </w:pPr>
            <w:r w:rsidRPr="002A276F">
              <w:rPr>
                <w:rFonts w:ascii="Arial" w:eastAsiaTheme="minorHAnsi" w:hAnsi="Arial" w:cs="Arial"/>
                <w:bCs/>
                <w:iCs/>
                <w:color w:val="000000"/>
                <w:sz w:val="15"/>
                <w:szCs w:val="15"/>
              </w:rPr>
              <w:t>38:06:100922:453</w:t>
            </w:r>
          </w:p>
        </w:tc>
        <w:tc>
          <w:tcPr>
            <w:tcW w:w="8672" w:type="dxa"/>
            <w:vAlign w:val="center"/>
          </w:tcPr>
          <w:p w:rsidR="002A276F" w:rsidRPr="002A276F" w:rsidRDefault="002A276F" w:rsidP="002A276F">
            <w:pPr>
              <w:rPr>
                <w:bCs/>
                <w:iCs/>
                <w:color w:val="000000"/>
                <w:sz w:val="16"/>
                <w:szCs w:val="20"/>
              </w:rPr>
            </w:pPr>
            <w:r w:rsidRPr="002A276F">
              <w:rPr>
                <w:bCs/>
                <w:iCs/>
                <w:color w:val="000000"/>
                <w:sz w:val="16"/>
                <w:szCs w:val="20"/>
              </w:rPr>
              <w:t>кадастровый номер земельного участка</w:t>
            </w:r>
          </w:p>
        </w:tc>
      </w:tr>
      <w:tr w:rsidR="002A276F" w:rsidRPr="002A276F" w:rsidTr="002A276F">
        <w:trPr>
          <w:trHeight w:hRule="exact" w:val="227"/>
        </w:trPr>
        <w:tc>
          <w:tcPr>
            <w:tcW w:w="1507" w:type="dxa"/>
            <w:vAlign w:val="center"/>
          </w:tcPr>
          <w:p w:rsidR="002A276F" w:rsidRPr="002A276F" w:rsidRDefault="002A276F" w:rsidP="002A276F">
            <w:pPr>
              <w:jc w:val="center"/>
              <w:rPr>
                <w:rFonts w:ascii="Arial" w:hAnsi="Arial" w:cs="Arial"/>
                <w:bCs/>
                <w:iCs/>
                <w:color w:val="000000"/>
                <w:sz w:val="20"/>
                <w:szCs w:val="20"/>
              </w:rPr>
            </w:pPr>
            <w:r w:rsidRPr="002A276F">
              <w:rPr>
                <w:rFonts w:eastAsiaTheme="minorHAnsi"/>
                <w:noProof/>
                <w:sz w:val="22"/>
                <w:szCs w:val="22"/>
              </w:rPr>
              <w:drawing>
                <wp:inline distT="0" distB="0" distL="0" distR="0" wp14:anchorId="2C42C4C2" wp14:editId="18831707">
                  <wp:extent cx="108000" cy="81934"/>
                  <wp:effectExtent l="0" t="0" r="6350" b="0"/>
                  <wp:docPr id="1120"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Рисунок 11"/>
                          <pic:cNvPicPr>
                            <a:picLocks noChangeAspect="1"/>
                          </pic:cNvPicPr>
                        </pic:nvPicPr>
                        <pic:blipFill>
                          <a:blip r:embed="rId13" cstate="print">
                            <a:extLst>
                              <a:ext uri="{28A0092B-C50C-407E-A947-70E740481C1C}">
                                <a14:useLocalDpi xmlns:a14="http://schemas.microsoft.com/office/drawing/2010/main" val="0"/>
                              </a:ext>
                            </a:extLst>
                          </a:blip>
                          <a:stretch>
                            <a:fillRect/>
                          </a:stretch>
                        </pic:blipFill>
                        <pic:spPr>
                          <a:xfrm>
                            <a:off x="0" y="0"/>
                            <a:ext cx="108000" cy="81934"/>
                          </a:xfrm>
                          <a:prstGeom prst="rect">
                            <a:avLst/>
                          </a:prstGeom>
                        </pic:spPr>
                      </pic:pic>
                    </a:graphicData>
                  </a:graphic>
                </wp:inline>
              </w:drawing>
            </w:r>
          </w:p>
        </w:tc>
        <w:tc>
          <w:tcPr>
            <w:tcW w:w="8672" w:type="dxa"/>
            <w:vAlign w:val="center"/>
          </w:tcPr>
          <w:p w:rsidR="002A276F" w:rsidRPr="002A276F" w:rsidRDefault="002A276F" w:rsidP="002A276F">
            <w:pPr>
              <w:rPr>
                <w:bCs/>
                <w:iCs/>
                <w:color w:val="000000"/>
                <w:sz w:val="16"/>
                <w:szCs w:val="20"/>
              </w:rPr>
            </w:pPr>
            <w:r w:rsidRPr="002A276F">
              <w:rPr>
                <w:bCs/>
                <w:iCs/>
                <w:color w:val="000000"/>
                <w:sz w:val="16"/>
                <w:szCs w:val="20"/>
              </w:rPr>
              <w:t>характерная точка границы, сведения о которой позволяют однозначно определить ее положение на местности</w:t>
            </w:r>
          </w:p>
        </w:tc>
      </w:tr>
      <w:tr w:rsidR="002A276F" w:rsidRPr="002A276F" w:rsidTr="002A276F">
        <w:trPr>
          <w:trHeight w:hRule="exact" w:val="227"/>
        </w:trPr>
        <w:tc>
          <w:tcPr>
            <w:tcW w:w="1507" w:type="dxa"/>
            <w:vAlign w:val="center"/>
          </w:tcPr>
          <w:p w:rsidR="002A276F" w:rsidRPr="002A276F" w:rsidRDefault="002A276F" w:rsidP="002A276F">
            <w:pPr>
              <w:jc w:val="center"/>
              <w:rPr>
                <w:rFonts w:ascii="Arial" w:hAnsi="Arial" w:cs="Arial"/>
                <w:bCs/>
                <w:iCs/>
                <w:color w:val="000000"/>
                <w:sz w:val="20"/>
                <w:szCs w:val="20"/>
              </w:rPr>
            </w:pPr>
            <w:r w:rsidRPr="002A276F">
              <w:rPr>
                <w:rFonts w:eastAsiaTheme="minorHAnsi"/>
                <w:noProof/>
                <w:sz w:val="22"/>
                <w:szCs w:val="22"/>
              </w:rPr>
              <mc:AlternateContent>
                <mc:Choice Requires="wps">
                  <w:drawing>
                    <wp:anchor distT="0" distB="0" distL="114300" distR="114300" simplePos="0" relativeHeight="251744256" behindDoc="0" locked="0" layoutInCell="1" allowOverlap="1" wp14:anchorId="78172522" wp14:editId="2AF86F08">
                      <wp:simplePos x="0" y="0"/>
                      <wp:positionH relativeFrom="column">
                        <wp:posOffset>80176</wp:posOffset>
                      </wp:positionH>
                      <wp:positionV relativeFrom="paragraph">
                        <wp:posOffset>74295</wp:posOffset>
                      </wp:positionV>
                      <wp:extent cx="620782" cy="0"/>
                      <wp:effectExtent l="0" t="0" r="27305" b="19050"/>
                      <wp:wrapNone/>
                      <wp:docPr id="1109" name="Прямая соединительная линия 1109"/>
                      <wp:cNvGraphicFramePr/>
                      <a:graphic xmlns:a="http://schemas.openxmlformats.org/drawingml/2006/main">
                        <a:graphicData uri="http://schemas.microsoft.com/office/word/2010/wordprocessingShape">
                          <wps:wsp>
                            <wps:cNvCnPr/>
                            <wps:spPr>
                              <a:xfrm>
                                <a:off x="0" y="0"/>
                                <a:ext cx="620782" cy="0"/>
                              </a:xfrm>
                              <a:prstGeom prst="line">
                                <a:avLst/>
                              </a:prstGeom>
                              <a:noFill/>
                              <a:ln w="15875" cap="flat" cmpd="sng" algn="ctr">
                                <a:solidFill>
                                  <a:srgbClr val="FF0000"/>
                                </a:solidFill>
                                <a:prstDash val="solid"/>
                              </a:ln>
                              <a:effectLst/>
                            </wps:spPr>
                            <wps:bodyPr/>
                          </wps:wsp>
                        </a:graphicData>
                      </a:graphic>
                    </wp:anchor>
                  </w:drawing>
                </mc:Choice>
                <mc:Fallback>
                  <w:pict>
                    <v:line id="Прямая соединительная линия 1109" o:spid="_x0000_s1026" style="position:absolute;z-index:251744256;visibility:visible;mso-wrap-style:square;mso-wrap-distance-left:9pt;mso-wrap-distance-top:0;mso-wrap-distance-right:9pt;mso-wrap-distance-bottom:0;mso-position-horizontal:absolute;mso-position-horizontal-relative:text;mso-position-vertical:absolute;mso-position-vertical-relative:text" from="6.3pt,5.85pt" to="55.2pt,5.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" strokecolor="red" strokeweight="1.25pt"/>
                  </w:pict>
                </mc:Fallback>
              </mc:AlternateContent>
            </w:r>
          </w:p>
        </w:tc>
        <w:tc>
          <w:tcPr>
            <w:tcW w:w="8672" w:type="dxa"/>
            <w:vAlign w:val="center"/>
          </w:tcPr>
          <w:p w:rsidR="002A276F" w:rsidRPr="002A276F" w:rsidRDefault="002A276F" w:rsidP="002A276F">
            <w:pPr>
              <w:rPr>
                <w:bCs/>
                <w:iCs/>
                <w:color w:val="000000"/>
                <w:sz w:val="16"/>
                <w:szCs w:val="20"/>
              </w:rPr>
            </w:pPr>
            <w:r w:rsidRPr="002A276F">
              <w:rPr>
                <w:bCs/>
                <w:iCs/>
                <w:color w:val="000000"/>
                <w:sz w:val="16"/>
                <w:szCs w:val="20"/>
              </w:rPr>
              <w:t>вновь образованная часть границы, сведения о которой достаточны для определения ее местоположения</w:t>
            </w:r>
          </w:p>
        </w:tc>
      </w:tr>
      <w:tr w:rsidR="002A276F" w:rsidRPr="002A276F" w:rsidTr="002A276F">
        <w:trPr>
          <w:trHeight w:hRule="exact" w:val="227"/>
        </w:trPr>
        <w:tc>
          <w:tcPr>
            <w:tcW w:w="1507" w:type="dxa"/>
            <w:vAlign w:val="center"/>
          </w:tcPr>
          <w:p w:rsidR="002A276F" w:rsidRPr="002A276F" w:rsidRDefault="002A276F" w:rsidP="002A276F">
            <w:pPr>
              <w:jc w:val="center"/>
              <w:rPr>
                <w:rFonts w:ascii="Arial" w:hAnsi="Arial" w:cs="Arial"/>
                <w:bCs/>
                <w:iCs/>
                <w:color w:val="000000"/>
                <w:sz w:val="20"/>
                <w:szCs w:val="20"/>
              </w:rPr>
            </w:pPr>
            <w:r w:rsidRPr="002A276F">
              <w:rPr>
                <w:rFonts w:eastAsiaTheme="minorHAnsi"/>
                <w:noProof/>
                <w:sz w:val="22"/>
                <w:szCs w:val="22"/>
              </w:rPr>
              <mc:AlternateContent>
                <mc:Choice Requires="wps">
                  <w:drawing>
                    <wp:anchor distT="0" distB="0" distL="114300" distR="114300" simplePos="0" relativeHeight="251745280" behindDoc="0" locked="0" layoutInCell="1" allowOverlap="1" wp14:anchorId="17C84C1E" wp14:editId="7A1CD5F0">
                      <wp:simplePos x="0" y="0"/>
                      <wp:positionH relativeFrom="column">
                        <wp:posOffset>80176</wp:posOffset>
                      </wp:positionH>
                      <wp:positionV relativeFrom="paragraph">
                        <wp:posOffset>85394</wp:posOffset>
                      </wp:positionV>
                      <wp:extent cx="620782" cy="0"/>
                      <wp:effectExtent l="0" t="0" r="27305" b="19050"/>
                      <wp:wrapNone/>
                      <wp:docPr id="1111" name="Прямая соединительная линия 1111"/>
                      <wp:cNvGraphicFramePr/>
                      <a:graphic xmlns:a="http://schemas.openxmlformats.org/drawingml/2006/main">
                        <a:graphicData uri="http://schemas.microsoft.com/office/word/2010/wordprocessingShape">
                          <wps:wsp>
                            <wps:cNvCnPr/>
                            <wps:spPr>
                              <a:xfrm>
                                <a:off x="0" y="0"/>
                                <a:ext cx="620782" cy="0"/>
                              </a:xfrm>
                              <a:prstGeom prst="line">
                                <a:avLst/>
                              </a:prstGeom>
                              <a:noFill/>
                              <a:ln w="9525" cap="flat" cmpd="sng" algn="ctr">
                                <a:solidFill>
                                  <a:sysClr val="windowText" lastClr="000000"/>
                                </a:solidFill>
                                <a:prstDash val="solid"/>
                              </a:ln>
                              <a:effectLst/>
                            </wps:spPr>
                            <wps:bodyPr/>
                          </wps:wsp>
                        </a:graphicData>
                      </a:graphic>
                    </wp:anchor>
                  </w:drawing>
                </mc:Choice>
                <mc:Fallback>
                  <w:pict>
                    <v:line id="Прямая соединительная линия 1111" o:spid="_x0000_s1026" style="position:absolute;z-index:251745280;visibility:visible;mso-wrap-style:square;mso-wrap-distance-left:9pt;mso-wrap-distance-top:0;mso-wrap-distance-right:9pt;mso-wrap-distance-bottom:0;mso-position-horizontal:absolute;mso-position-horizontal-relative:text;mso-position-vertical:absolute;mso-position-vertical-relative:text" from="6.3pt,6.7pt" to="55.2pt,6.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" strokecolor="windowText"/>
                  </w:pict>
                </mc:Fallback>
              </mc:AlternateContent>
            </w:r>
          </w:p>
        </w:tc>
        <w:tc>
          <w:tcPr>
            <w:tcW w:w="8672" w:type="dxa"/>
            <w:vAlign w:val="center"/>
          </w:tcPr>
          <w:p w:rsidR="002A276F" w:rsidRPr="002A276F" w:rsidRDefault="002A276F" w:rsidP="002A276F">
            <w:pPr>
              <w:rPr>
                <w:bCs/>
                <w:iCs/>
                <w:color w:val="000000"/>
                <w:sz w:val="16"/>
                <w:szCs w:val="20"/>
              </w:rPr>
            </w:pPr>
            <w:r w:rsidRPr="002A276F">
              <w:rPr>
                <w:bCs/>
                <w:iCs/>
                <w:color w:val="000000"/>
                <w:sz w:val="16"/>
                <w:szCs w:val="20"/>
              </w:rPr>
              <w:t>существующая часть границы, имеющиеся в ГКН сведения о которой достаточны для определения ее местоположения</w:t>
            </w:r>
          </w:p>
        </w:tc>
      </w:tr>
      <w:tr w:rsidR="002A276F" w:rsidRPr="002A276F" w:rsidTr="002A276F">
        <w:trPr>
          <w:trHeight w:hRule="exact" w:val="227"/>
        </w:trPr>
        <w:tc>
          <w:tcPr>
            <w:tcW w:w="1507" w:type="dxa"/>
            <w:vAlign w:val="center"/>
          </w:tcPr>
          <w:p w:rsidR="002A276F" w:rsidRPr="002A276F" w:rsidRDefault="002A276F" w:rsidP="002A276F">
            <w:pPr>
              <w:jc w:val="center"/>
              <w:rPr>
                <w:rFonts w:eastAsiaTheme="minorHAnsi"/>
                <w:noProof/>
                <w:sz w:val="22"/>
                <w:szCs w:val="22"/>
              </w:rPr>
            </w:pPr>
            <w:r w:rsidRPr="002A276F">
              <w:rPr>
                <w:rFonts w:eastAsiaTheme="minorHAnsi"/>
                <w:noProof/>
                <w:color w:val="FFC000"/>
                <w:sz w:val="22"/>
                <w:szCs w:val="22"/>
              </w:rPr>
              <mc:AlternateContent>
                <mc:Choice Requires="wps">
                  <w:drawing>
                    <wp:anchor distT="0" distB="0" distL="114300" distR="114300" simplePos="0" relativeHeight="251746304" behindDoc="0" locked="0" layoutInCell="1" allowOverlap="1" wp14:anchorId="3F485D7C" wp14:editId="56373D48">
                      <wp:simplePos x="0" y="0"/>
                      <wp:positionH relativeFrom="column">
                        <wp:posOffset>71120</wp:posOffset>
                      </wp:positionH>
                      <wp:positionV relativeFrom="paragraph">
                        <wp:posOffset>109220</wp:posOffset>
                      </wp:positionV>
                      <wp:extent cx="620395" cy="0"/>
                      <wp:effectExtent l="0" t="0" r="27305" b="19050"/>
                      <wp:wrapNone/>
                      <wp:docPr id="1112" name="Прямая соединительная линия 1112"/>
                      <wp:cNvGraphicFramePr/>
                      <a:graphic xmlns:a="http://schemas.openxmlformats.org/drawingml/2006/main">
                        <a:graphicData uri="http://schemas.microsoft.com/office/word/2010/wordprocessingShape">
                          <wps:wsp>
                            <wps:cNvCnPr/>
                            <wps:spPr>
                              <a:xfrm>
                                <a:off x="0" y="0"/>
                                <a:ext cx="620395" cy="0"/>
                              </a:xfrm>
                              <a:prstGeom prst="line">
                                <a:avLst/>
                              </a:prstGeom>
                              <a:noFill/>
                              <a:ln w="9525" cap="flat" cmpd="sng" algn="ctr">
                                <a:solidFill>
                                  <a:srgbClr val="4BACC6">
                                    <a:shade val="95000"/>
                                    <a:satMod val="105000"/>
                                  </a:srgbClr>
                                </a:solidFill>
                                <a:prstDash val="solid"/>
                              </a:ln>
                              <a:effectLst/>
                            </wps:spPr>
                            <wps:bodyPr/>
                          </wps:wsp>
                        </a:graphicData>
                      </a:graphic>
                      <wp14:sizeRelH relativeFrom="margin">
                        <wp14:pctWidth>0</wp14:pctWidth>
                      </wp14:sizeRelH>
                      <wp14:sizeRelV relativeFrom="margin">
                        <wp14:pctHeight>0</wp14:pctHeight>
                      </wp14:sizeRelV>
                    </wp:anchor>
                  </w:drawing>
                </mc:Choice>
                <mc:Fallback>
                  <w:pict>
                    <v:line id="Прямая соединительная линия 1112" o:spid="_x0000_s1026" style="position:absolute;z-index:2517463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5.6pt,8.6pt" to="54.45pt,8.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" strokecolor="#46aac5"/>
                  </w:pict>
                </mc:Fallback>
              </mc:AlternateContent>
            </w:r>
          </w:p>
        </w:tc>
        <w:tc>
          <w:tcPr>
            <w:tcW w:w="8672" w:type="dxa"/>
            <w:vAlign w:val="center"/>
          </w:tcPr>
          <w:p w:rsidR="002A276F" w:rsidRPr="002A276F" w:rsidRDefault="002A276F" w:rsidP="002A276F">
            <w:pPr>
              <w:rPr>
                <w:bCs/>
                <w:iCs/>
                <w:color w:val="000000"/>
                <w:sz w:val="16"/>
                <w:szCs w:val="20"/>
              </w:rPr>
            </w:pPr>
            <w:r w:rsidRPr="002A276F">
              <w:rPr>
                <w:bCs/>
                <w:iCs/>
                <w:color w:val="000000"/>
                <w:sz w:val="16"/>
                <w:szCs w:val="20"/>
              </w:rPr>
              <w:t>граница кадастрового квартала</w:t>
            </w:r>
          </w:p>
        </w:tc>
      </w:tr>
    </w:tbl>
    <w:p w:rsidR="002A276F" w:rsidRPr="002A276F" w:rsidRDefault="002A276F" w:rsidP="002A276F">
      <w:pPr>
        <w:spacing w:after="200" w:line="276" w:lineRule="auto"/>
        <w:ind w:left="0" w:firstLine="0"/>
        <w:jc w:val="center"/>
        <w:rPr>
          <w:rFonts w:eastAsiaTheme="minorHAnsi"/>
          <w:noProof/>
          <w:sz w:val="22"/>
          <w:szCs w:val="22"/>
        </w:rPr>
      </w:pPr>
      <w:r w:rsidRPr="002A276F">
        <w:rPr>
          <w:rFonts w:eastAsiaTheme="minorHAnsi"/>
          <w:noProof/>
          <w:sz w:val="22"/>
          <w:szCs w:val="22"/>
        </w:rPr>
        <w:br w:type="page"/>
      </w:r>
    </w:p>
    <w:p w:rsidR="002A276F" w:rsidRPr="002A276F" w:rsidRDefault="002A276F" w:rsidP="002A276F">
      <w:pPr>
        <w:spacing w:after="120" w:line="276" w:lineRule="auto"/>
        <w:ind w:left="0" w:firstLine="0"/>
        <w:jc w:val="center"/>
        <w:rPr>
          <w:rFonts w:eastAsiaTheme="minorHAnsi"/>
          <w:b/>
          <w:sz w:val="22"/>
          <w:szCs w:val="22"/>
          <w:lang w:eastAsia="en-US"/>
        </w:rPr>
      </w:pPr>
      <w:r w:rsidRPr="002A276F">
        <w:rPr>
          <w:rFonts w:eastAsiaTheme="minorHAnsi" w:cstheme="minorBidi"/>
          <w:i/>
          <w:sz w:val="28"/>
          <w:szCs w:val="28"/>
          <w:lang w:eastAsia="en-US"/>
        </w:rPr>
        <w:lastRenderedPageBreak/>
        <w:t>Схема расположения границ публичного сервитута</w:t>
      </w:r>
    </w:p>
    <w:p w:rsidR="002A276F" w:rsidRPr="002A276F" w:rsidRDefault="002A276F" w:rsidP="002A276F">
      <w:pPr>
        <w:spacing w:line="276" w:lineRule="auto"/>
        <w:ind w:left="0" w:firstLine="0"/>
        <w:jc w:val="center"/>
        <w:rPr>
          <w:rFonts w:eastAsiaTheme="minorHAnsi"/>
          <w:sz w:val="22"/>
          <w:szCs w:val="22"/>
          <w:lang w:val="x-none" w:eastAsia="en-US"/>
        </w:rPr>
      </w:pPr>
      <w:r w:rsidRPr="002A276F">
        <w:rPr>
          <w:noProof/>
          <w:color w:val="000000"/>
          <w:w w:val="0"/>
          <w:sz w:val="0"/>
          <w:szCs w:val="0"/>
          <w:u w:color="000000"/>
          <w:bdr w:val="none" w:sz="0" w:space="0" w:color="000000"/>
          <w:shd w:val="clear" w:color="000000" w:fill="000000"/>
        </w:rPr>
        <w:drawing>
          <wp:anchor distT="0" distB="0" distL="114300" distR="114300" simplePos="0" relativeHeight="251753472" behindDoc="1" locked="0" layoutInCell="1" allowOverlap="1" wp14:anchorId="2036C7D4" wp14:editId="709CCD3B">
            <wp:simplePos x="0" y="0"/>
            <wp:positionH relativeFrom="column">
              <wp:posOffset>-38734</wp:posOffset>
            </wp:positionH>
            <wp:positionV relativeFrom="paragraph">
              <wp:posOffset>43180</wp:posOffset>
            </wp:positionV>
            <wp:extent cx="6225540" cy="6667535"/>
            <wp:effectExtent l="19050" t="19050" r="22860" b="19050"/>
            <wp:wrapNone/>
            <wp:docPr id="1121" name="Рисунок 1121" descr="X:\ВЭС\170-ВЭС-2019\РП №3 Куда-Хомутово\Земли государственной и муниципальной собственности\Публичный сервитут\20.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X:\ВЭС\170-ВЭС-2019\РП №3 Куда-Хомутово\Земли государственной и муниципальной собственности\Публичный сервитут\20.bmp"/>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6246893" cy="6690404"/>
                    </a:xfrm>
                    <a:prstGeom prst="rect">
                      <a:avLst/>
                    </a:prstGeom>
                    <a:noFill/>
                    <a:ln>
                      <a:solidFill>
                        <a:sysClr val="window" lastClr="FFFFFF">
                          <a:lumMod val="75000"/>
                        </a:sysClr>
                      </a:solidFill>
                    </a:ln>
                  </pic:spPr>
                </pic:pic>
              </a:graphicData>
            </a:graphic>
            <wp14:sizeRelH relativeFrom="page">
              <wp14:pctWidth>0</wp14:pctWidth>
            </wp14:sizeRelH>
            <wp14:sizeRelV relativeFrom="page">
              <wp14:pctHeight>0</wp14:pctHeight>
            </wp14:sizeRelV>
          </wp:anchor>
        </w:drawing>
      </w:r>
      <w:r w:rsidRPr="002A276F">
        <w:rPr>
          <w:rFonts w:asciiTheme="minorHAnsi" w:eastAsiaTheme="minorHAnsi" w:hAnsiTheme="minorHAnsi" w:cstheme="minorBidi"/>
          <w:noProof/>
          <w:sz w:val="22"/>
          <w:szCs w:val="22"/>
        </w:rPr>
        <w:drawing>
          <wp:anchor distT="0" distB="0" distL="114300" distR="114300" simplePos="0" relativeHeight="251751424" behindDoc="0" locked="0" layoutInCell="1" allowOverlap="1" wp14:anchorId="4A7A39A2" wp14:editId="4E01D697">
            <wp:simplePos x="0" y="0"/>
            <wp:positionH relativeFrom="column">
              <wp:posOffset>183542</wp:posOffset>
            </wp:positionH>
            <wp:positionV relativeFrom="paragraph">
              <wp:posOffset>283845</wp:posOffset>
            </wp:positionV>
            <wp:extent cx="419100" cy="942975"/>
            <wp:effectExtent l="0" t="0" r="0" b="9525"/>
            <wp:wrapNone/>
            <wp:docPr id="112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Рисунок 2"/>
                    <pic:cNvPicPr>
                      <a:picLocks noChangeAspect="1" noChangeArrowheads="1"/>
                    </pic:cNvPicPr>
                  </pic:nvPicPr>
                  <pic:blipFill>
                    <a:blip r:embed="rId11" cstate="print">
                      <a:clrChange>
                        <a:clrFrom>
                          <a:srgbClr val="FFFFFF"/>
                        </a:clrFrom>
                        <a:clrTo>
                          <a:srgbClr val="FFFFFF">
                            <a:alpha val="0"/>
                          </a:srgbClr>
                        </a:clrTo>
                      </a:clrChange>
                      <a:extLst>
                        <a:ext uri="{28A0092B-C50C-407E-A947-70E740481C1C}">
                          <a14:useLocalDpi xmlns:a14="http://schemas.microsoft.com/office/drawing/2010/main" val="0"/>
                        </a:ext>
                      </a:extLst>
                    </a:blip>
                    <a:srcRect/>
                    <a:stretch>
                      <a:fillRect/>
                    </a:stretch>
                  </pic:blipFill>
                  <pic:spPr bwMode="auto">
                    <a:xfrm>
                      <a:off x="0" y="0"/>
                      <a:ext cx="419100" cy="942975"/>
                    </a:xfrm>
                    <a:prstGeom prst="rect">
                      <a:avLst/>
                    </a:prstGeom>
                    <a:noFill/>
                    <a:ln>
                      <a:noFill/>
                    </a:ln>
                    <a:extLst/>
                  </pic:spPr>
                </pic:pic>
              </a:graphicData>
            </a:graphic>
            <wp14:sizeRelH relativeFrom="page">
              <wp14:pctWidth>0</wp14:pctWidth>
            </wp14:sizeRelH>
            <wp14:sizeRelV relativeFrom="page">
              <wp14:pctHeight>0</wp14:pctHeight>
            </wp14:sizeRelV>
          </wp:anchor>
        </w:drawing>
      </w:r>
      <w:r w:rsidRPr="002A276F">
        <w:rPr>
          <w:snapToGrid w:val="0"/>
          <w:color w:val="000000"/>
          <w:w w:val="0"/>
          <w:sz w:val="0"/>
          <w:szCs w:val="0"/>
          <w:u w:color="000000"/>
          <w:bdr w:val="none" w:sz="0" w:space="0" w:color="000000"/>
          <w:shd w:val="clear" w:color="000000" w:fill="000000"/>
          <w:lang w:val="x-none" w:eastAsia="x-none" w:bidi="x-none"/>
        </w:rPr>
        <w:t xml:space="preserve"> </w:t>
      </w:r>
    </w:p>
    <w:p w:rsidR="002A276F" w:rsidRPr="002A276F" w:rsidRDefault="002A276F" w:rsidP="002A276F">
      <w:pPr>
        <w:spacing w:line="276" w:lineRule="auto"/>
        <w:ind w:left="0" w:firstLine="0"/>
        <w:jc w:val="center"/>
        <w:rPr>
          <w:rFonts w:eastAsiaTheme="minorHAnsi"/>
          <w:sz w:val="18"/>
          <w:szCs w:val="22"/>
          <w:lang w:eastAsia="en-US"/>
        </w:rPr>
      </w:pPr>
    </w:p>
    <w:p w:rsidR="002A276F" w:rsidRPr="002A276F" w:rsidRDefault="002A276F" w:rsidP="002A276F">
      <w:pPr>
        <w:spacing w:line="276" w:lineRule="auto"/>
        <w:ind w:left="0" w:firstLine="0"/>
        <w:jc w:val="center"/>
        <w:rPr>
          <w:rFonts w:eastAsiaTheme="minorHAnsi"/>
          <w:sz w:val="18"/>
          <w:szCs w:val="22"/>
          <w:lang w:eastAsia="en-US"/>
        </w:rPr>
      </w:pPr>
    </w:p>
    <w:p w:rsidR="002A276F" w:rsidRPr="002A276F" w:rsidRDefault="002A276F" w:rsidP="002A276F">
      <w:pPr>
        <w:spacing w:line="276" w:lineRule="auto"/>
        <w:ind w:left="0" w:firstLine="0"/>
        <w:jc w:val="center"/>
        <w:rPr>
          <w:rFonts w:eastAsiaTheme="minorHAnsi"/>
          <w:sz w:val="18"/>
          <w:szCs w:val="22"/>
          <w:lang w:eastAsia="en-US"/>
        </w:rPr>
      </w:pPr>
    </w:p>
    <w:p w:rsidR="002A276F" w:rsidRPr="002A276F" w:rsidRDefault="002A276F" w:rsidP="002A276F">
      <w:pPr>
        <w:spacing w:line="276" w:lineRule="auto"/>
        <w:ind w:left="0" w:firstLine="0"/>
        <w:jc w:val="center"/>
        <w:rPr>
          <w:rFonts w:eastAsiaTheme="minorHAnsi"/>
          <w:sz w:val="18"/>
          <w:szCs w:val="22"/>
          <w:lang w:eastAsia="en-US"/>
        </w:rPr>
      </w:pPr>
    </w:p>
    <w:p w:rsidR="002A276F" w:rsidRPr="002A276F" w:rsidRDefault="002A276F" w:rsidP="002A276F">
      <w:pPr>
        <w:spacing w:line="276" w:lineRule="auto"/>
        <w:ind w:left="0" w:firstLine="0"/>
        <w:jc w:val="center"/>
        <w:rPr>
          <w:rFonts w:eastAsiaTheme="minorHAnsi"/>
          <w:sz w:val="18"/>
          <w:szCs w:val="22"/>
          <w:lang w:eastAsia="en-US"/>
        </w:rPr>
      </w:pPr>
    </w:p>
    <w:p w:rsidR="002A276F" w:rsidRPr="002A276F" w:rsidRDefault="002A276F" w:rsidP="002A276F">
      <w:pPr>
        <w:spacing w:line="276" w:lineRule="auto"/>
        <w:ind w:left="0" w:firstLine="0"/>
        <w:jc w:val="center"/>
        <w:rPr>
          <w:rFonts w:eastAsiaTheme="minorHAnsi"/>
          <w:sz w:val="18"/>
          <w:szCs w:val="22"/>
          <w:lang w:eastAsia="en-US"/>
        </w:rPr>
      </w:pPr>
    </w:p>
    <w:p w:rsidR="002A276F" w:rsidRPr="002A276F" w:rsidRDefault="002A276F" w:rsidP="002A276F">
      <w:pPr>
        <w:spacing w:line="276" w:lineRule="auto"/>
        <w:ind w:left="0" w:firstLine="0"/>
        <w:jc w:val="center"/>
        <w:rPr>
          <w:rFonts w:eastAsiaTheme="minorHAnsi"/>
          <w:sz w:val="18"/>
          <w:szCs w:val="22"/>
          <w:lang w:eastAsia="en-US"/>
        </w:rPr>
      </w:pPr>
    </w:p>
    <w:p w:rsidR="002A276F" w:rsidRPr="002A276F" w:rsidRDefault="002A276F" w:rsidP="002A276F">
      <w:pPr>
        <w:spacing w:line="276" w:lineRule="auto"/>
        <w:ind w:left="0" w:firstLine="0"/>
        <w:jc w:val="center"/>
        <w:rPr>
          <w:rFonts w:eastAsiaTheme="minorHAnsi"/>
          <w:sz w:val="18"/>
          <w:szCs w:val="22"/>
          <w:lang w:eastAsia="en-US"/>
        </w:rPr>
      </w:pPr>
    </w:p>
    <w:p w:rsidR="002A276F" w:rsidRPr="002A276F" w:rsidRDefault="002A276F" w:rsidP="002A276F">
      <w:pPr>
        <w:spacing w:line="276" w:lineRule="auto"/>
        <w:ind w:left="0" w:firstLine="0"/>
        <w:jc w:val="center"/>
        <w:rPr>
          <w:rFonts w:eastAsiaTheme="minorHAnsi"/>
          <w:sz w:val="18"/>
          <w:szCs w:val="22"/>
          <w:lang w:eastAsia="en-US"/>
        </w:rPr>
      </w:pPr>
    </w:p>
    <w:p w:rsidR="002A276F" w:rsidRPr="002A276F" w:rsidRDefault="002A276F" w:rsidP="002A276F">
      <w:pPr>
        <w:spacing w:line="276" w:lineRule="auto"/>
        <w:ind w:left="0" w:firstLine="0"/>
        <w:jc w:val="center"/>
        <w:rPr>
          <w:rFonts w:eastAsiaTheme="minorHAnsi"/>
          <w:sz w:val="18"/>
          <w:szCs w:val="22"/>
          <w:lang w:eastAsia="en-US"/>
        </w:rPr>
      </w:pPr>
    </w:p>
    <w:p w:rsidR="002A276F" w:rsidRPr="002A276F" w:rsidRDefault="002A276F" w:rsidP="002A276F">
      <w:pPr>
        <w:spacing w:line="276" w:lineRule="auto"/>
        <w:ind w:left="0" w:firstLine="0"/>
        <w:jc w:val="center"/>
        <w:rPr>
          <w:rFonts w:eastAsiaTheme="minorHAnsi"/>
          <w:sz w:val="18"/>
          <w:szCs w:val="22"/>
          <w:lang w:eastAsia="en-US"/>
        </w:rPr>
      </w:pPr>
    </w:p>
    <w:p w:rsidR="002A276F" w:rsidRPr="002A276F" w:rsidRDefault="002A276F" w:rsidP="002A276F">
      <w:pPr>
        <w:spacing w:line="276" w:lineRule="auto"/>
        <w:ind w:left="0" w:firstLine="0"/>
        <w:jc w:val="center"/>
        <w:rPr>
          <w:rFonts w:eastAsiaTheme="minorHAnsi"/>
          <w:sz w:val="18"/>
          <w:szCs w:val="22"/>
          <w:lang w:eastAsia="en-US"/>
        </w:rPr>
      </w:pPr>
    </w:p>
    <w:p w:rsidR="002A276F" w:rsidRPr="002A276F" w:rsidRDefault="002A276F" w:rsidP="002A276F">
      <w:pPr>
        <w:spacing w:line="276" w:lineRule="auto"/>
        <w:ind w:left="0" w:firstLine="0"/>
        <w:jc w:val="center"/>
        <w:rPr>
          <w:rFonts w:eastAsiaTheme="minorHAnsi"/>
          <w:sz w:val="18"/>
          <w:szCs w:val="22"/>
          <w:lang w:eastAsia="en-US"/>
        </w:rPr>
      </w:pPr>
    </w:p>
    <w:p w:rsidR="002A276F" w:rsidRPr="002A276F" w:rsidRDefault="002A276F" w:rsidP="002A276F">
      <w:pPr>
        <w:spacing w:line="276" w:lineRule="auto"/>
        <w:ind w:left="0" w:firstLine="0"/>
        <w:jc w:val="center"/>
        <w:rPr>
          <w:rFonts w:eastAsiaTheme="minorHAnsi"/>
          <w:sz w:val="18"/>
          <w:szCs w:val="22"/>
          <w:lang w:eastAsia="en-US"/>
        </w:rPr>
      </w:pPr>
    </w:p>
    <w:p w:rsidR="002A276F" w:rsidRPr="002A276F" w:rsidRDefault="002A276F" w:rsidP="002A276F">
      <w:pPr>
        <w:spacing w:line="276" w:lineRule="auto"/>
        <w:ind w:left="0" w:firstLine="0"/>
        <w:jc w:val="center"/>
        <w:rPr>
          <w:rFonts w:eastAsiaTheme="minorHAnsi"/>
          <w:sz w:val="18"/>
          <w:szCs w:val="22"/>
          <w:lang w:eastAsia="en-US"/>
        </w:rPr>
      </w:pPr>
    </w:p>
    <w:p w:rsidR="002A276F" w:rsidRPr="002A276F" w:rsidRDefault="002A276F" w:rsidP="002A276F">
      <w:pPr>
        <w:spacing w:line="276" w:lineRule="auto"/>
        <w:ind w:left="0" w:firstLine="0"/>
        <w:jc w:val="center"/>
        <w:rPr>
          <w:rFonts w:eastAsiaTheme="minorHAnsi"/>
          <w:sz w:val="18"/>
          <w:szCs w:val="22"/>
          <w:lang w:eastAsia="en-US"/>
        </w:rPr>
      </w:pPr>
    </w:p>
    <w:p w:rsidR="002A276F" w:rsidRPr="002A276F" w:rsidRDefault="002A276F" w:rsidP="002A276F">
      <w:pPr>
        <w:spacing w:line="276" w:lineRule="auto"/>
        <w:ind w:left="0" w:firstLine="0"/>
        <w:jc w:val="center"/>
        <w:rPr>
          <w:rFonts w:eastAsiaTheme="minorHAnsi"/>
          <w:sz w:val="18"/>
          <w:szCs w:val="22"/>
          <w:lang w:eastAsia="en-US"/>
        </w:rPr>
      </w:pPr>
    </w:p>
    <w:p w:rsidR="002A276F" w:rsidRPr="002A276F" w:rsidRDefault="002A276F" w:rsidP="002A276F">
      <w:pPr>
        <w:spacing w:line="276" w:lineRule="auto"/>
        <w:ind w:left="0" w:firstLine="0"/>
        <w:jc w:val="center"/>
        <w:rPr>
          <w:rFonts w:eastAsiaTheme="minorHAnsi"/>
          <w:sz w:val="18"/>
          <w:szCs w:val="22"/>
          <w:lang w:eastAsia="en-US"/>
        </w:rPr>
      </w:pPr>
    </w:p>
    <w:p w:rsidR="002A276F" w:rsidRPr="002A276F" w:rsidRDefault="002A276F" w:rsidP="002A276F">
      <w:pPr>
        <w:spacing w:line="276" w:lineRule="auto"/>
        <w:ind w:left="0" w:firstLine="0"/>
        <w:jc w:val="center"/>
        <w:rPr>
          <w:rFonts w:eastAsiaTheme="minorHAnsi"/>
          <w:sz w:val="18"/>
          <w:szCs w:val="22"/>
          <w:lang w:eastAsia="en-US"/>
        </w:rPr>
      </w:pPr>
    </w:p>
    <w:p w:rsidR="002A276F" w:rsidRPr="002A276F" w:rsidRDefault="002A276F" w:rsidP="002A276F">
      <w:pPr>
        <w:spacing w:line="276" w:lineRule="auto"/>
        <w:ind w:left="0" w:firstLine="0"/>
        <w:jc w:val="center"/>
        <w:rPr>
          <w:rFonts w:eastAsiaTheme="minorHAnsi"/>
          <w:sz w:val="18"/>
          <w:szCs w:val="22"/>
          <w:lang w:eastAsia="en-US"/>
        </w:rPr>
      </w:pPr>
    </w:p>
    <w:p w:rsidR="002A276F" w:rsidRPr="002A276F" w:rsidRDefault="002A276F" w:rsidP="002A276F">
      <w:pPr>
        <w:spacing w:line="276" w:lineRule="auto"/>
        <w:ind w:left="0" w:firstLine="0"/>
        <w:jc w:val="center"/>
        <w:rPr>
          <w:rFonts w:eastAsiaTheme="minorHAnsi"/>
          <w:sz w:val="18"/>
          <w:szCs w:val="22"/>
          <w:lang w:eastAsia="en-US"/>
        </w:rPr>
      </w:pPr>
    </w:p>
    <w:p w:rsidR="002A276F" w:rsidRPr="002A276F" w:rsidRDefault="002A276F" w:rsidP="002A276F">
      <w:pPr>
        <w:spacing w:line="276" w:lineRule="auto"/>
        <w:ind w:left="0" w:firstLine="0"/>
        <w:jc w:val="center"/>
        <w:rPr>
          <w:rFonts w:eastAsiaTheme="minorHAnsi"/>
          <w:sz w:val="18"/>
          <w:szCs w:val="22"/>
          <w:lang w:eastAsia="en-US"/>
        </w:rPr>
      </w:pPr>
    </w:p>
    <w:p w:rsidR="002A276F" w:rsidRPr="002A276F" w:rsidRDefault="002A276F" w:rsidP="002A276F">
      <w:pPr>
        <w:spacing w:line="276" w:lineRule="auto"/>
        <w:ind w:left="0" w:firstLine="0"/>
        <w:jc w:val="center"/>
        <w:rPr>
          <w:rFonts w:eastAsiaTheme="minorHAnsi"/>
          <w:sz w:val="18"/>
          <w:szCs w:val="22"/>
          <w:lang w:eastAsia="en-US"/>
        </w:rPr>
      </w:pPr>
    </w:p>
    <w:p w:rsidR="002A276F" w:rsidRPr="002A276F" w:rsidRDefault="002A276F" w:rsidP="002A276F">
      <w:pPr>
        <w:spacing w:line="276" w:lineRule="auto"/>
        <w:ind w:left="0" w:firstLine="0"/>
        <w:jc w:val="center"/>
        <w:rPr>
          <w:rFonts w:eastAsiaTheme="minorHAnsi"/>
          <w:sz w:val="18"/>
          <w:szCs w:val="22"/>
          <w:lang w:eastAsia="en-US"/>
        </w:rPr>
      </w:pPr>
    </w:p>
    <w:p w:rsidR="002A276F" w:rsidRPr="002A276F" w:rsidRDefault="002A276F" w:rsidP="002A276F">
      <w:pPr>
        <w:spacing w:line="276" w:lineRule="auto"/>
        <w:ind w:left="0" w:firstLine="0"/>
        <w:jc w:val="center"/>
        <w:rPr>
          <w:rFonts w:eastAsiaTheme="minorHAnsi"/>
          <w:sz w:val="18"/>
          <w:szCs w:val="22"/>
          <w:lang w:eastAsia="en-US"/>
        </w:rPr>
      </w:pPr>
    </w:p>
    <w:p w:rsidR="002A276F" w:rsidRPr="002A276F" w:rsidRDefault="002A276F" w:rsidP="002A276F">
      <w:pPr>
        <w:spacing w:line="276" w:lineRule="auto"/>
        <w:ind w:left="0" w:firstLine="0"/>
        <w:jc w:val="center"/>
        <w:rPr>
          <w:rFonts w:eastAsiaTheme="minorHAnsi"/>
          <w:sz w:val="18"/>
          <w:szCs w:val="22"/>
          <w:lang w:eastAsia="en-US"/>
        </w:rPr>
      </w:pPr>
    </w:p>
    <w:p w:rsidR="002A276F" w:rsidRPr="002A276F" w:rsidRDefault="002A276F" w:rsidP="002A276F">
      <w:pPr>
        <w:spacing w:line="276" w:lineRule="auto"/>
        <w:ind w:left="0" w:firstLine="0"/>
        <w:jc w:val="center"/>
        <w:rPr>
          <w:rFonts w:eastAsiaTheme="minorHAnsi"/>
          <w:sz w:val="18"/>
          <w:szCs w:val="22"/>
          <w:lang w:eastAsia="en-US"/>
        </w:rPr>
      </w:pPr>
    </w:p>
    <w:p w:rsidR="002A276F" w:rsidRPr="002A276F" w:rsidRDefault="002A276F" w:rsidP="002A276F">
      <w:pPr>
        <w:spacing w:line="276" w:lineRule="auto"/>
        <w:ind w:left="0" w:firstLine="0"/>
        <w:jc w:val="center"/>
        <w:rPr>
          <w:rFonts w:eastAsiaTheme="minorHAnsi"/>
          <w:sz w:val="18"/>
          <w:szCs w:val="22"/>
          <w:lang w:eastAsia="en-US"/>
        </w:rPr>
      </w:pPr>
    </w:p>
    <w:p w:rsidR="002A276F" w:rsidRPr="002A276F" w:rsidRDefault="002A276F" w:rsidP="002A276F">
      <w:pPr>
        <w:spacing w:line="276" w:lineRule="auto"/>
        <w:ind w:left="0" w:firstLine="0"/>
        <w:jc w:val="center"/>
        <w:rPr>
          <w:rFonts w:eastAsiaTheme="minorHAnsi"/>
          <w:sz w:val="18"/>
          <w:szCs w:val="22"/>
          <w:lang w:eastAsia="en-US"/>
        </w:rPr>
      </w:pPr>
    </w:p>
    <w:p w:rsidR="002A276F" w:rsidRPr="002A276F" w:rsidRDefault="002A276F" w:rsidP="002A276F">
      <w:pPr>
        <w:spacing w:line="276" w:lineRule="auto"/>
        <w:ind w:left="0" w:firstLine="0"/>
        <w:jc w:val="center"/>
        <w:rPr>
          <w:rFonts w:eastAsiaTheme="minorHAnsi"/>
          <w:sz w:val="18"/>
          <w:szCs w:val="22"/>
          <w:lang w:eastAsia="en-US"/>
        </w:rPr>
      </w:pPr>
    </w:p>
    <w:p w:rsidR="002A276F" w:rsidRPr="002A276F" w:rsidRDefault="002A276F" w:rsidP="002A276F">
      <w:pPr>
        <w:spacing w:line="276" w:lineRule="auto"/>
        <w:ind w:left="0" w:firstLine="0"/>
        <w:jc w:val="center"/>
        <w:rPr>
          <w:rFonts w:eastAsiaTheme="minorHAnsi"/>
          <w:sz w:val="18"/>
          <w:szCs w:val="22"/>
          <w:lang w:eastAsia="en-US"/>
        </w:rPr>
      </w:pPr>
    </w:p>
    <w:p w:rsidR="002A276F" w:rsidRPr="002A276F" w:rsidRDefault="002A276F" w:rsidP="002A276F">
      <w:pPr>
        <w:spacing w:line="276" w:lineRule="auto"/>
        <w:ind w:left="0" w:firstLine="0"/>
        <w:jc w:val="center"/>
        <w:rPr>
          <w:rFonts w:eastAsiaTheme="minorHAnsi"/>
          <w:sz w:val="18"/>
          <w:szCs w:val="22"/>
          <w:lang w:eastAsia="en-US"/>
        </w:rPr>
      </w:pPr>
    </w:p>
    <w:p w:rsidR="002A276F" w:rsidRPr="002A276F" w:rsidRDefault="002A276F" w:rsidP="002A276F">
      <w:pPr>
        <w:spacing w:line="276" w:lineRule="auto"/>
        <w:ind w:left="0" w:firstLine="0"/>
        <w:jc w:val="center"/>
        <w:rPr>
          <w:rFonts w:eastAsiaTheme="minorHAnsi"/>
          <w:sz w:val="18"/>
          <w:szCs w:val="22"/>
          <w:lang w:eastAsia="en-US"/>
        </w:rPr>
      </w:pPr>
    </w:p>
    <w:p w:rsidR="002A276F" w:rsidRPr="002A276F" w:rsidRDefault="002A276F" w:rsidP="002A276F">
      <w:pPr>
        <w:spacing w:line="276" w:lineRule="auto"/>
        <w:ind w:left="0" w:firstLine="0"/>
        <w:jc w:val="center"/>
        <w:rPr>
          <w:rFonts w:eastAsiaTheme="minorHAnsi"/>
          <w:sz w:val="18"/>
          <w:szCs w:val="22"/>
          <w:lang w:eastAsia="en-US"/>
        </w:rPr>
      </w:pPr>
    </w:p>
    <w:p w:rsidR="002A276F" w:rsidRPr="002A276F" w:rsidRDefault="002A276F" w:rsidP="002A276F">
      <w:pPr>
        <w:spacing w:line="276" w:lineRule="auto"/>
        <w:ind w:left="0" w:firstLine="0"/>
        <w:jc w:val="center"/>
        <w:rPr>
          <w:rFonts w:eastAsiaTheme="minorHAnsi"/>
          <w:sz w:val="18"/>
          <w:szCs w:val="22"/>
          <w:lang w:eastAsia="en-US"/>
        </w:rPr>
      </w:pPr>
    </w:p>
    <w:p w:rsidR="002A276F" w:rsidRPr="002A276F" w:rsidRDefault="002A276F" w:rsidP="002A276F">
      <w:pPr>
        <w:spacing w:line="276" w:lineRule="auto"/>
        <w:ind w:left="0" w:firstLine="0"/>
        <w:jc w:val="center"/>
        <w:rPr>
          <w:rFonts w:eastAsiaTheme="minorHAnsi"/>
          <w:sz w:val="18"/>
          <w:szCs w:val="22"/>
          <w:lang w:eastAsia="en-US"/>
        </w:rPr>
      </w:pPr>
    </w:p>
    <w:p w:rsidR="002A276F" w:rsidRPr="002A276F" w:rsidRDefault="002A276F" w:rsidP="002A276F">
      <w:pPr>
        <w:spacing w:line="276" w:lineRule="auto"/>
        <w:ind w:left="0" w:firstLine="0"/>
        <w:jc w:val="center"/>
        <w:rPr>
          <w:rFonts w:eastAsiaTheme="minorHAnsi"/>
          <w:sz w:val="18"/>
          <w:szCs w:val="22"/>
          <w:lang w:eastAsia="en-US"/>
        </w:rPr>
      </w:pPr>
    </w:p>
    <w:p w:rsidR="002A276F" w:rsidRPr="002A276F" w:rsidRDefault="002A276F" w:rsidP="002A276F">
      <w:pPr>
        <w:spacing w:line="276" w:lineRule="auto"/>
        <w:ind w:left="0" w:firstLine="0"/>
        <w:jc w:val="center"/>
        <w:rPr>
          <w:rFonts w:eastAsiaTheme="minorHAnsi"/>
          <w:sz w:val="18"/>
          <w:szCs w:val="22"/>
          <w:lang w:eastAsia="en-US"/>
        </w:rPr>
      </w:pPr>
    </w:p>
    <w:p w:rsidR="002A276F" w:rsidRPr="002A276F" w:rsidRDefault="002A276F" w:rsidP="002A276F">
      <w:pPr>
        <w:spacing w:line="276" w:lineRule="auto"/>
        <w:ind w:left="0" w:firstLine="0"/>
        <w:jc w:val="center"/>
        <w:rPr>
          <w:rFonts w:eastAsiaTheme="minorHAnsi"/>
          <w:sz w:val="18"/>
          <w:szCs w:val="22"/>
          <w:lang w:eastAsia="en-US"/>
        </w:rPr>
      </w:pPr>
    </w:p>
    <w:p w:rsidR="002A276F" w:rsidRPr="002A276F" w:rsidRDefault="002A276F" w:rsidP="002A276F">
      <w:pPr>
        <w:spacing w:line="276" w:lineRule="auto"/>
        <w:ind w:left="0" w:firstLine="0"/>
        <w:jc w:val="center"/>
        <w:rPr>
          <w:rFonts w:eastAsiaTheme="minorHAnsi"/>
          <w:sz w:val="18"/>
          <w:szCs w:val="22"/>
          <w:lang w:eastAsia="en-US"/>
        </w:rPr>
      </w:pPr>
    </w:p>
    <w:p w:rsidR="002A276F" w:rsidRPr="002A276F" w:rsidRDefault="002A276F" w:rsidP="002A276F">
      <w:pPr>
        <w:spacing w:line="276" w:lineRule="auto"/>
        <w:ind w:left="0" w:firstLine="0"/>
        <w:jc w:val="center"/>
        <w:rPr>
          <w:rFonts w:eastAsiaTheme="minorHAnsi"/>
          <w:sz w:val="18"/>
          <w:szCs w:val="22"/>
          <w:lang w:eastAsia="en-US"/>
        </w:rPr>
      </w:pPr>
    </w:p>
    <w:p w:rsidR="002A276F" w:rsidRPr="002A276F" w:rsidRDefault="002A276F" w:rsidP="002A276F">
      <w:pPr>
        <w:spacing w:line="276" w:lineRule="auto"/>
        <w:ind w:left="0" w:firstLine="0"/>
        <w:jc w:val="center"/>
        <w:rPr>
          <w:rFonts w:eastAsiaTheme="minorHAnsi"/>
          <w:sz w:val="18"/>
          <w:szCs w:val="22"/>
          <w:lang w:eastAsia="en-US"/>
        </w:rPr>
      </w:pPr>
    </w:p>
    <w:p w:rsidR="002A276F" w:rsidRPr="002A276F" w:rsidRDefault="002A276F" w:rsidP="002A276F">
      <w:pPr>
        <w:spacing w:line="276" w:lineRule="auto"/>
        <w:ind w:left="0" w:firstLine="0"/>
        <w:jc w:val="center"/>
        <w:rPr>
          <w:rFonts w:eastAsiaTheme="minorHAnsi"/>
          <w:sz w:val="18"/>
          <w:szCs w:val="22"/>
          <w:lang w:eastAsia="en-US"/>
        </w:rPr>
      </w:pPr>
    </w:p>
    <w:p w:rsidR="002A276F" w:rsidRPr="002A276F" w:rsidRDefault="002A276F" w:rsidP="002A276F">
      <w:pPr>
        <w:spacing w:line="276" w:lineRule="auto"/>
        <w:ind w:left="0" w:firstLine="0"/>
        <w:jc w:val="center"/>
        <w:rPr>
          <w:rFonts w:eastAsiaTheme="minorHAnsi"/>
          <w:sz w:val="18"/>
          <w:szCs w:val="22"/>
          <w:lang w:eastAsia="en-US"/>
        </w:rPr>
      </w:pPr>
    </w:p>
    <w:p w:rsidR="002A276F" w:rsidRPr="002A276F" w:rsidRDefault="002A276F" w:rsidP="002A276F">
      <w:pPr>
        <w:spacing w:line="276" w:lineRule="auto"/>
        <w:ind w:left="0" w:firstLine="0"/>
        <w:jc w:val="center"/>
        <w:rPr>
          <w:rFonts w:eastAsiaTheme="minorHAnsi"/>
          <w:sz w:val="18"/>
          <w:szCs w:val="22"/>
          <w:lang w:eastAsia="en-US"/>
        </w:rPr>
      </w:pPr>
      <w:r w:rsidRPr="002A276F">
        <w:rPr>
          <w:rFonts w:eastAsiaTheme="minorHAnsi"/>
          <w:sz w:val="18"/>
          <w:szCs w:val="22"/>
          <w:lang w:eastAsia="en-US"/>
        </w:rPr>
        <w:t>Масштаб 1:2000</w:t>
      </w:r>
    </w:p>
    <w:p w:rsidR="002A276F" w:rsidRPr="002A276F" w:rsidRDefault="002A276F" w:rsidP="002A276F">
      <w:pPr>
        <w:spacing w:line="276" w:lineRule="auto"/>
        <w:ind w:left="0" w:firstLine="0"/>
        <w:jc w:val="center"/>
        <w:rPr>
          <w:rFonts w:eastAsiaTheme="minorHAnsi"/>
          <w:sz w:val="18"/>
          <w:szCs w:val="22"/>
          <w:lang w:eastAsia="en-US"/>
        </w:rPr>
      </w:pPr>
    </w:p>
    <w:p w:rsidR="002A276F" w:rsidRPr="002A276F" w:rsidRDefault="002A276F" w:rsidP="002A276F">
      <w:pPr>
        <w:spacing w:line="276" w:lineRule="auto"/>
        <w:ind w:left="0" w:firstLine="0"/>
        <w:jc w:val="center"/>
        <w:rPr>
          <w:rFonts w:eastAsiaTheme="minorHAnsi"/>
          <w:sz w:val="18"/>
          <w:szCs w:val="18"/>
          <w:lang w:eastAsia="en-US"/>
        </w:rPr>
      </w:pPr>
      <w:r w:rsidRPr="002A276F">
        <w:rPr>
          <w:rFonts w:eastAsiaTheme="minorHAnsi"/>
          <w:sz w:val="18"/>
          <w:szCs w:val="18"/>
          <w:lang w:eastAsia="en-US"/>
        </w:rPr>
        <w:t>Условные обозначения</w:t>
      </w:r>
    </w:p>
    <w:tbl>
      <w:tblPr>
        <w:tblStyle w:val="880"/>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507"/>
        <w:gridCol w:w="9233"/>
      </w:tblGrid>
      <w:tr w:rsidR="002A276F" w:rsidRPr="002A276F" w:rsidTr="00D07F25">
        <w:trPr>
          <w:trHeight w:hRule="exact" w:val="227"/>
        </w:trPr>
        <w:tc>
          <w:tcPr>
            <w:tcW w:w="1507" w:type="dxa"/>
            <w:vAlign w:val="center"/>
          </w:tcPr>
          <w:p w:rsidR="002A276F" w:rsidRPr="002A276F" w:rsidRDefault="002A276F" w:rsidP="002A276F">
            <w:pPr>
              <w:jc w:val="center"/>
              <w:rPr>
                <w:rFonts w:ascii="Arial" w:hAnsi="Arial" w:cs="Arial"/>
                <w:bCs/>
                <w:iCs/>
                <w:color w:val="000000"/>
                <w:sz w:val="15"/>
                <w:szCs w:val="15"/>
              </w:rPr>
            </w:pPr>
            <w:r w:rsidRPr="002A276F">
              <w:rPr>
                <w:rFonts w:ascii="Arial" w:hAnsi="Arial" w:cs="Arial"/>
                <w:bCs/>
                <w:iCs/>
                <w:color w:val="000000"/>
                <w:sz w:val="15"/>
                <w:szCs w:val="15"/>
              </w:rPr>
              <w:t>1</w:t>
            </w:r>
          </w:p>
        </w:tc>
        <w:tc>
          <w:tcPr>
            <w:tcW w:w="9233" w:type="dxa"/>
            <w:vAlign w:val="center"/>
          </w:tcPr>
          <w:p w:rsidR="002A276F" w:rsidRPr="002A276F" w:rsidRDefault="002A276F" w:rsidP="002A276F">
            <w:pPr>
              <w:rPr>
                <w:bCs/>
                <w:iCs/>
                <w:color w:val="000000"/>
                <w:sz w:val="16"/>
                <w:szCs w:val="20"/>
              </w:rPr>
            </w:pPr>
            <w:r w:rsidRPr="002A276F">
              <w:rPr>
                <w:bCs/>
                <w:iCs/>
                <w:color w:val="000000"/>
                <w:sz w:val="16"/>
                <w:szCs w:val="20"/>
              </w:rPr>
              <w:t>номер характерной точки границы публичного сервитута</w:t>
            </w:r>
          </w:p>
        </w:tc>
      </w:tr>
      <w:tr w:rsidR="002A276F" w:rsidRPr="002A276F" w:rsidTr="00D07F25">
        <w:trPr>
          <w:trHeight w:hRule="exact" w:val="227"/>
        </w:trPr>
        <w:tc>
          <w:tcPr>
            <w:tcW w:w="1507" w:type="dxa"/>
            <w:vAlign w:val="center"/>
          </w:tcPr>
          <w:p w:rsidR="002A276F" w:rsidRPr="002A276F" w:rsidRDefault="002A276F" w:rsidP="002A276F">
            <w:pPr>
              <w:jc w:val="center"/>
              <w:rPr>
                <w:rFonts w:ascii="Arial" w:eastAsiaTheme="minorHAnsi" w:hAnsi="Arial" w:cs="Arial"/>
                <w:bCs/>
                <w:iCs/>
                <w:color w:val="000000"/>
                <w:sz w:val="15"/>
                <w:szCs w:val="15"/>
              </w:rPr>
            </w:pPr>
            <w:r w:rsidRPr="002A276F">
              <w:rPr>
                <w:rFonts w:ascii="Arial" w:eastAsiaTheme="minorHAnsi" w:hAnsi="Arial" w:cs="Arial"/>
                <w:bCs/>
                <w:iCs/>
                <w:color w:val="000000"/>
                <w:sz w:val="15"/>
                <w:szCs w:val="15"/>
              </w:rPr>
              <w:t>Контур 1</w:t>
            </w:r>
          </w:p>
        </w:tc>
        <w:tc>
          <w:tcPr>
            <w:tcW w:w="9233" w:type="dxa"/>
            <w:vAlign w:val="center"/>
          </w:tcPr>
          <w:p w:rsidR="002A276F" w:rsidRPr="002A276F" w:rsidRDefault="002A276F" w:rsidP="002A276F">
            <w:pPr>
              <w:rPr>
                <w:bCs/>
                <w:iCs/>
                <w:color w:val="000000"/>
                <w:sz w:val="16"/>
                <w:szCs w:val="20"/>
              </w:rPr>
            </w:pPr>
            <w:r w:rsidRPr="002A276F">
              <w:rPr>
                <w:bCs/>
                <w:iCs/>
                <w:color w:val="000000"/>
                <w:sz w:val="16"/>
                <w:szCs w:val="20"/>
              </w:rPr>
              <w:t>условный номер  публичного сервитута</w:t>
            </w:r>
          </w:p>
        </w:tc>
      </w:tr>
      <w:tr w:rsidR="002A276F" w:rsidRPr="002A276F" w:rsidTr="00D07F25">
        <w:trPr>
          <w:trHeight w:hRule="exact" w:val="227"/>
        </w:trPr>
        <w:tc>
          <w:tcPr>
            <w:tcW w:w="1507" w:type="dxa"/>
            <w:vAlign w:val="center"/>
          </w:tcPr>
          <w:p w:rsidR="002A276F" w:rsidRPr="002A276F" w:rsidRDefault="002A276F" w:rsidP="002A276F">
            <w:pPr>
              <w:jc w:val="center"/>
              <w:rPr>
                <w:rFonts w:ascii="Arial" w:eastAsiaTheme="minorHAnsi" w:hAnsi="Arial" w:cs="Arial"/>
                <w:bCs/>
                <w:iCs/>
                <w:color w:val="000000"/>
                <w:sz w:val="15"/>
                <w:szCs w:val="15"/>
              </w:rPr>
            </w:pPr>
            <w:r w:rsidRPr="002A276F">
              <w:rPr>
                <w:rFonts w:ascii="Arial" w:eastAsiaTheme="minorHAnsi" w:hAnsi="Arial" w:cs="Arial"/>
                <w:bCs/>
                <w:iCs/>
                <w:color w:val="000000"/>
                <w:sz w:val="15"/>
                <w:szCs w:val="15"/>
              </w:rPr>
              <w:t>38:06:100922</w:t>
            </w:r>
          </w:p>
        </w:tc>
        <w:tc>
          <w:tcPr>
            <w:tcW w:w="9233" w:type="dxa"/>
            <w:vAlign w:val="center"/>
          </w:tcPr>
          <w:p w:rsidR="002A276F" w:rsidRPr="002A276F" w:rsidRDefault="002A276F" w:rsidP="002A276F">
            <w:pPr>
              <w:rPr>
                <w:bCs/>
                <w:iCs/>
                <w:color w:val="000000"/>
                <w:sz w:val="16"/>
                <w:szCs w:val="20"/>
              </w:rPr>
            </w:pPr>
            <w:r w:rsidRPr="002A276F">
              <w:rPr>
                <w:bCs/>
                <w:iCs/>
                <w:color w:val="000000"/>
                <w:sz w:val="16"/>
                <w:szCs w:val="20"/>
              </w:rPr>
              <w:t>кадастровый номер квартала</w:t>
            </w:r>
          </w:p>
        </w:tc>
      </w:tr>
      <w:tr w:rsidR="002A276F" w:rsidRPr="002A276F" w:rsidTr="00D07F25">
        <w:trPr>
          <w:trHeight w:hRule="exact" w:val="227"/>
        </w:trPr>
        <w:tc>
          <w:tcPr>
            <w:tcW w:w="1507" w:type="dxa"/>
            <w:vAlign w:val="center"/>
          </w:tcPr>
          <w:p w:rsidR="002A276F" w:rsidRPr="002A276F" w:rsidRDefault="002A276F" w:rsidP="002A276F">
            <w:pPr>
              <w:jc w:val="center"/>
              <w:rPr>
                <w:rFonts w:ascii="Arial" w:eastAsiaTheme="minorHAnsi" w:hAnsi="Arial" w:cs="Arial"/>
                <w:bCs/>
                <w:iCs/>
                <w:color w:val="000000"/>
                <w:sz w:val="15"/>
                <w:szCs w:val="15"/>
              </w:rPr>
            </w:pPr>
            <w:r w:rsidRPr="002A276F">
              <w:rPr>
                <w:rFonts w:ascii="Arial" w:eastAsiaTheme="minorHAnsi" w:hAnsi="Arial" w:cs="Arial"/>
                <w:bCs/>
                <w:iCs/>
                <w:color w:val="000000"/>
                <w:sz w:val="15"/>
                <w:szCs w:val="15"/>
              </w:rPr>
              <w:t>38:06:100922:453</w:t>
            </w:r>
          </w:p>
        </w:tc>
        <w:tc>
          <w:tcPr>
            <w:tcW w:w="9233" w:type="dxa"/>
            <w:vAlign w:val="center"/>
          </w:tcPr>
          <w:p w:rsidR="002A276F" w:rsidRPr="002A276F" w:rsidRDefault="002A276F" w:rsidP="002A276F">
            <w:pPr>
              <w:rPr>
                <w:bCs/>
                <w:iCs/>
                <w:color w:val="000000"/>
                <w:sz w:val="16"/>
                <w:szCs w:val="20"/>
              </w:rPr>
            </w:pPr>
            <w:r w:rsidRPr="002A276F">
              <w:rPr>
                <w:bCs/>
                <w:iCs/>
                <w:color w:val="000000"/>
                <w:sz w:val="16"/>
                <w:szCs w:val="20"/>
              </w:rPr>
              <w:t>кадастровый номер земельного участка</w:t>
            </w:r>
          </w:p>
        </w:tc>
      </w:tr>
      <w:tr w:rsidR="002A276F" w:rsidRPr="002A276F" w:rsidTr="00D07F25">
        <w:trPr>
          <w:trHeight w:hRule="exact" w:val="227"/>
        </w:trPr>
        <w:tc>
          <w:tcPr>
            <w:tcW w:w="1507" w:type="dxa"/>
            <w:vAlign w:val="center"/>
          </w:tcPr>
          <w:p w:rsidR="002A276F" w:rsidRPr="002A276F" w:rsidRDefault="002A276F" w:rsidP="002A276F">
            <w:pPr>
              <w:jc w:val="center"/>
              <w:rPr>
                <w:rFonts w:ascii="Arial" w:hAnsi="Arial" w:cs="Arial"/>
                <w:bCs/>
                <w:iCs/>
                <w:color w:val="000000"/>
                <w:sz w:val="20"/>
                <w:szCs w:val="20"/>
              </w:rPr>
            </w:pPr>
            <w:r w:rsidRPr="002A276F">
              <w:rPr>
                <w:rFonts w:eastAsiaTheme="minorHAnsi"/>
                <w:noProof/>
                <w:sz w:val="22"/>
                <w:szCs w:val="22"/>
              </w:rPr>
              <w:drawing>
                <wp:inline distT="0" distB="0" distL="0" distR="0" wp14:anchorId="297FB6D5" wp14:editId="2395D057">
                  <wp:extent cx="108000" cy="81934"/>
                  <wp:effectExtent l="0" t="0" r="6350" b="0"/>
                  <wp:docPr id="1123"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Рисунок 11"/>
                          <pic:cNvPicPr>
                            <a:picLocks noChangeAspect="1"/>
                          </pic:cNvPicPr>
                        </pic:nvPicPr>
                        <pic:blipFill>
                          <a:blip r:embed="rId13" cstate="print">
                            <a:extLst>
                              <a:ext uri="{28A0092B-C50C-407E-A947-70E740481C1C}">
                                <a14:useLocalDpi xmlns:a14="http://schemas.microsoft.com/office/drawing/2010/main" val="0"/>
                              </a:ext>
                            </a:extLst>
                          </a:blip>
                          <a:stretch>
                            <a:fillRect/>
                          </a:stretch>
                        </pic:blipFill>
                        <pic:spPr>
                          <a:xfrm>
                            <a:off x="0" y="0"/>
                            <a:ext cx="108000" cy="81934"/>
                          </a:xfrm>
                          <a:prstGeom prst="rect">
                            <a:avLst/>
                          </a:prstGeom>
                        </pic:spPr>
                      </pic:pic>
                    </a:graphicData>
                  </a:graphic>
                </wp:inline>
              </w:drawing>
            </w:r>
          </w:p>
        </w:tc>
        <w:tc>
          <w:tcPr>
            <w:tcW w:w="9233" w:type="dxa"/>
            <w:vAlign w:val="center"/>
          </w:tcPr>
          <w:p w:rsidR="002A276F" w:rsidRPr="002A276F" w:rsidRDefault="002A276F" w:rsidP="002A276F">
            <w:pPr>
              <w:rPr>
                <w:bCs/>
                <w:iCs/>
                <w:color w:val="000000"/>
                <w:sz w:val="16"/>
                <w:szCs w:val="20"/>
              </w:rPr>
            </w:pPr>
            <w:r w:rsidRPr="002A276F">
              <w:rPr>
                <w:bCs/>
                <w:iCs/>
                <w:color w:val="000000"/>
                <w:sz w:val="16"/>
                <w:szCs w:val="20"/>
              </w:rPr>
              <w:t>характерная точка границы, сведения о которой позволяют однозначно определить ее положение на местности</w:t>
            </w:r>
          </w:p>
        </w:tc>
      </w:tr>
      <w:tr w:rsidR="002A276F" w:rsidRPr="002A276F" w:rsidTr="00D07F25">
        <w:trPr>
          <w:trHeight w:hRule="exact" w:val="227"/>
        </w:trPr>
        <w:tc>
          <w:tcPr>
            <w:tcW w:w="1507" w:type="dxa"/>
            <w:vAlign w:val="center"/>
          </w:tcPr>
          <w:p w:rsidR="002A276F" w:rsidRPr="002A276F" w:rsidRDefault="002A276F" w:rsidP="002A276F">
            <w:pPr>
              <w:jc w:val="center"/>
              <w:rPr>
                <w:rFonts w:ascii="Arial" w:hAnsi="Arial" w:cs="Arial"/>
                <w:bCs/>
                <w:iCs/>
                <w:color w:val="000000"/>
                <w:sz w:val="20"/>
                <w:szCs w:val="20"/>
              </w:rPr>
            </w:pPr>
            <w:r w:rsidRPr="002A276F">
              <w:rPr>
                <w:rFonts w:eastAsiaTheme="minorHAnsi"/>
                <w:noProof/>
                <w:sz w:val="22"/>
                <w:szCs w:val="22"/>
              </w:rPr>
              <mc:AlternateContent>
                <mc:Choice Requires="wps">
                  <w:drawing>
                    <wp:anchor distT="0" distB="0" distL="114300" distR="114300" simplePos="0" relativeHeight="251748352" behindDoc="0" locked="0" layoutInCell="1" allowOverlap="1" wp14:anchorId="38CA566E" wp14:editId="45629EE4">
                      <wp:simplePos x="0" y="0"/>
                      <wp:positionH relativeFrom="column">
                        <wp:posOffset>80176</wp:posOffset>
                      </wp:positionH>
                      <wp:positionV relativeFrom="paragraph">
                        <wp:posOffset>74295</wp:posOffset>
                      </wp:positionV>
                      <wp:extent cx="620782" cy="0"/>
                      <wp:effectExtent l="0" t="0" r="27305" b="19050"/>
                      <wp:wrapNone/>
                      <wp:docPr id="1116" name="Прямая соединительная линия 1116"/>
                      <wp:cNvGraphicFramePr/>
                      <a:graphic xmlns:a="http://schemas.openxmlformats.org/drawingml/2006/main">
                        <a:graphicData uri="http://schemas.microsoft.com/office/word/2010/wordprocessingShape">
                          <wps:wsp>
                            <wps:cNvCnPr/>
                            <wps:spPr>
                              <a:xfrm>
                                <a:off x="0" y="0"/>
                                <a:ext cx="620782" cy="0"/>
                              </a:xfrm>
                              <a:prstGeom prst="line">
                                <a:avLst/>
                              </a:prstGeom>
                              <a:noFill/>
                              <a:ln w="15875" cap="flat" cmpd="sng" algn="ctr">
                                <a:solidFill>
                                  <a:srgbClr val="FF0000"/>
                                </a:solidFill>
                                <a:prstDash val="solid"/>
                              </a:ln>
                              <a:effectLst/>
                            </wps:spPr>
                            <wps:bodyPr/>
                          </wps:wsp>
                        </a:graphicData>
                      </a:graphic>
                    </wp:anchor>
                  </w:drawing>
                </mc:Choice>
                <mc:Fallback>
                  <w:pict>
                    <v:line id="Прямая соединительная линия 1116" o:spid="_x0000_s1026" style="position:absolute;z-index:251748352;visibility:visible;mso-wrap-style:square;mso-wrap-distance-left:9pt;mso-wrap-distance-top:0;mso-wrap-distance-right:9pt;mso-wrap-distance-bottom:0;mso-position-horizontal:absolute;mso-position-horizontal-relative:text;mso-position-vertical:absolute;mso-position-vertical-relative:text" from="6.3pt,5.85pt" to="55.2pt,5.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" strokecolor="red" strokeweight="1.25pt"/>
                  </w:pict>
                </mc:Fallback>
              </mc:AlternateContent>
            </w:r>
          </w:p>
        </w:tc>
        <w:tc>
          <w:tcPr>
            <w:tcW w:w="9233" w:type="dxa"/>
            <w:vAlign w:val="center"/>
          </w:tcPr>
          <w:p w:rsidR="002A276F" w:rsidRPr="002A276F" w:rsidRDefault="002A276F" w:rsidP="002A276F">
            <w:pPr>
              <w:rPr>
                <w:bCs/>
                <w:iCs/>
                <w:color w:val="000000"/>
                <w:sz w:val="16"/>
                <w:szCs w:val="20"/>
              </w:rPr>
            </w:pPr>
            <w:r w:rsidRPr="002A276F">
              <w:rPr>
                <w:bCs/>
                <w:iCs/>
                <w:color w:val="000000"/>
                <w:sz w:val="16"/>
                <w:szCs w:val="20"/>
              </w:rPr>
              <w:t>вновь образованная часть границы, сведения о которой достаточны для определения ее местоположения</w:t>
            </w:r>
          </w:p>
        </w:tc>
      </w:tr>
      <w:tr w:rsidR="002A276F" w:rsidRPr="002A276F" w:rsidTr="00D07F25">
        <w:trPr>
          <w:trHeight w:hRule="exact" w:val="227"/>
        </w:trPr>
        <w:tc>
          <w:tcPr>
            <w:tcW w:w="1507" w:type="dxa"/>
            <w:vAlign w:val="center"/>
          </w:tcPr>
          <w:p w:rsidR="002A276F" w:rsidRPr="002A276F" w:rsidRDefault="002A276F" w:rsidP="002A276F">
            <w:pPr>
              <w:jc w:val="center"/>
              <w:rPr>
                <w:rFonts w:ascii="Arial" w:hAnsi="Arial" w:cs="Arial"/>
                <w:bCs/>
                <w:iCs/>
                <w:color w:val="000000"/>
                <w:sz w:val="20"/>
                <w:szCs w:val="20"/>
              </w:rPr>
            </w:pPr>
            <w:r w:rsidRPr="002A276F">
              <w:rPr>
                <w:rFonts w:eastAsiaTheme="minorHAnsi"/>
                <w:noProof/>
                <w:sz w:val="22"/>
                <w:szCs w:val="22"/>
              </w:rPr>
              <mc:AlternateContent>
                <mc:Choice Requires="wps">
                  <w:drawing>
                    <wp:anchor distT="0" distB="0" distL="114300" distR="114300" simplePos="0" relativeHeight="251749376" behindDoc="0" locked="0" layoutInCell="1" allowOverlap="1" wp14:anchorId="5C65D68B" wp14:editId="49E46DD5">
                      <wp:simplePos x="0" y="0"/>
                      <wp:positionH relativeFrom="column">
                        <wp:posOffset>80176</wp:posOffset>
                      </wp:positionH>
                      <wp:positionV relativeFrom="paragraph">
                        <wp:posOffset>85394</wp:posOffset>
                      </wp:positionV>
                      <wp:extent cx="620782" cy="0"/>
                      <wp:effectExtent l="0" t="0" r="27305" b="19050"/>
                      <wp:wrapNone/>
                      <wp:docPr id="1117" name="Прямая соединительная линия 1117"/>
                      <wp:cNvGraphicFramePr/>
                      <a:graphic xmlns:a="http://schemas.openxmlformats.org/drawingml/2006/main">
                        <a:graphicData uri="http://schemas.microsoft.com/office/word/2010/wordprocessingShape">
                          <wps:wsp>
                            <wps:cNvCnPr/>
                            <wps:spPr>
                              <a:xfrm>
                                <a:off x="0" y="0"/>
                                <a:ext cx="620782" cy="0"/>
                              </a:xfrm>
                              <a:prstGeom prst="line">
                                <a:avLst/>
                              </a:prstGeom>
                              <a:noFill/>
                              <a:ln w="9525" cap="flat" cmpd="sng" algn="ctr">
                                <a:solidFill>
                                  <a:sysClr val="windowText" lastClr="000000"/>
                                </a:solidFill>
                                <a:prstDash val="solid"/>
                              </a:ln>
                              <a:effectLst/>
                            </wps:spPr>
                            <wps:bodyPr/>
                          </wps:wsp>
                        </a:graphicData>
                      </a:graphic>
                    </wp:anchor>
                  </w:drawing>
                </mc:Choice>
                <mc:Fallback>
                  <w:pict>
                    <v:line id="Прямая соединительная линия 1117" o:spid="_x0000_s1026" style="position:absolute;z-index:251749376;visibility:visible;mso-wrap-style:square;mso-wrap-distance-left:9pt;mso-wrap-distance-top:0;mso-wrap-distance-right:9pt;mso-wrap-distance-bottom:0;mso-position-horizontal:absolute;mso-position-horizontal-relative:text;mso-position-vertical:absolute;mso-position-vertical-relative:text" from="6.3pt,6.7pt" to="55.2pt,6.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" strokecolor="windowText"/>
                  </w:pict>
                </mc:Fallback>
              </mc:AlternateContent>
            </w:r>
          </w:p>
        </w:tc>
        <w:tc>
          <w:tcPr>
            <w:tcW w:w="9233" w:type="dxa"/>
            <w:vAlign w:val="center"/>
          </w:tcPr>
          <w:p w:rsidR="002A276F" w:rsidRPr="002A276F" w:rsidRDefault="002A276F" w:rsidP="002A276F">
            <w:pPr>
              <w:rPr>
                <w:bCs/>
                <w:iCs/>
                <w:color w:val="000000"/>
                <w:sz w:val="16"/>
                <w:szCs w:val="20"/>
              </w:rPr>
            </w:pPr>
            <w:r w:rsidRPr="002A276F">
              <w:rPr>
                <w:bCs/>
                <w:iCs/>
                <w:color w:val="000000"/>
                <w:sz w:val="16"/>
                <w:szCs w:val="20"/>
              </w:rPr>
              <w:t>существующая часть границы, имеющиеся в ГКН сведения о которой достаточны для определения ее местоположения</w:t>
            </w:r>
          </w:p>
        </w:tc>
      </w:tr>
      <w:tr w:rsidR="002A276F" w:rsidRPr="002A276F" w:rsidTr="00D07F25">
        <w:trPr>
          <w:trHeight w:hRule="exact" w:val="227"/>
        </w:trPr>
        <w:tc>
          <w:tcPr>
            <w:tcW w:w="1507" w:type="dxa"/>
            <w:vAlign w:val="center"/>
          </w:tcPr>
          <w:p w:rsidR="002A276F" w:rsidRPr="002A276F" w:rsidRDefault="002A276F" w:rsidP="002A276F">
            <w:pPr>
              <w:jc w:val="center"/>
              <w:rPr>
                <w:rFonts w:eastAsiaTheme="minorHAnsi"/>
                <w:noProof/>
                <w:sz w:val="22"/>
                <w:szCs w:val="22"/>
              </w:rPr>
            </w:pPr>
            <w:r w:rsidRPr="002A276F">
              <w:rPr>
                <w:rFonts w:eastAsiaTheme="minorHAnsi"/>
                <w:noProof/>
                <w:color w:val="FFC000"/>
                <w:sz w:val="22"/>
                <w:szCs w:val="22"/>
              </w:rPr>
              <mc:AlternateContent>
                <mc:Choice Requires="wps">
                  <w:drawing>
                    <wp:anchor distT="0" distB="0" distL="114300" distR="114300" simplePos="0" relativeHeight="251750400" behindDoc="0" locked="0" layoutInCell="1" allowOverlap="1" wp14:anchorId="25B82E4A" wp14:editId="25D4A2C1">
                      <wp:simplePos x="0" y="0"/>
                      <wp:positionH relativeFrom="column">
                        <wp:posOffset>71120</wp:posOffset>
                      </wp:positionH>
                      <wp:positionV relativeFrom="paragraph">
                        <wp:posOffset>109220</wp:posOffset>
                      </wp:positionV>
                      <wp:extent cx="620395" cy="0"/>
                      <wp:effectExtent l="0" t="0" r="27305" b="19050"/>
                      <wp:wrapNone/>
                      <wp:docPr id="1118" name="Прямая соединительная линия 1118"/>
                      <wp:cNvGraphicFramePr/>
                      <a:graphic xmlns:a="http://schemas.openxmlformats.org/drawingml/2006/main">
                        <a:graphicData uri="http://schemas.microsoft.com/office/word/2010/wordprocessingShape">
                          <wps:wsp>
                            <wps:cNvCnPr/>
                            <wps:spPr>
                              <a:xfrm>
                                <a:off x="0" y="0"/>
                                <a:ext cx="620395" cy="0"/>
                              </a:xfrm>
                              <a:prstGeom prst="line">
                                <a:avLst/>
                              </a:prstGeom>
                              <a:noFill/>
                              <a:ln w="9525" cap="flat" cmpd="sng" algn="ctr">
                                <a:solidFill>
                                  <a:srgbClr val="4BACC6">
                                    <a:shade val="95000"/>
                                    <a:satMod val="105000"/>
                                  </a:srgbClr>
                                </a:solidFill>
                                <a:prstDash val="solid"/>
                              </a:ln>
                              <a:effectLst/>
                            </wps:spPr>
                            <wps:bodyPr/>
                          </wps:wsp>
                        </a:graphicData>
                      </a:graphic>
                      <wp14:sizeRelH relativeFrom="margin">
                        <wp14:pctWidth>0</wp14:pctWidth>
                      </wp14:sizeRelH>
                      <wp14:sizeRelV relativeFrom="margin">
                        <wp14:pctHeight>0</wp14:pctHeight>
                      </wp14:sizeRelV>
                    </wp:anchor>
                  </w:drawing>
                </mc:Choice>
                <mc:Fallback>
                  <w:pict>
                    <v:line id="Прямая соединительная линия 1118" o:spid="_x0000_s1026" style="position:absolute;z-index:2517504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5.6pt,8.6pt" to="54.45pt,8.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" strokecolor="#46aac5"/>
                  </w:pict>
                </mc:Fallback>
              </mc:AlternateContent>
            </w:r>
          </w:p>
        </w:tc>
        <w:tc>
          <w:tcPr>
            <w:tcW w:w="9233" w:type="dxa"/>
            <w:vAlign w:val="center"/>
          </w:tcPr>
          <w:p w:rsidR="002A276F" w:rsidRPr="002A276F" w:rsidRDefault="002A276F" w:rsidP="002A276F">
            <w:pPr>
              <w:rPr>
                <w:bCs/>
                <w:iCs/>
                <w:color w:val="000000"/>
                <w:sz w:val="16"/>
                <w:szCs w:val="20"/>
              </w:rPr>
            </w:pPr>
            <w:r w:rsidRPr="002A276F">
              <w:rPr>
                <w:bCs/>
                <w:iCs/>
                <w:color w:val="000000"/>
                <w:sz w:val="16"/>
                <w:szCs w:val="20"/>
              </w:rPr>
              <w:t>граница кадастрового квартала</w:t>
            </w:r>
          </w:p>
        </w:tc>
      </w:tr>
    </w:tbl>
    <w:p w:rsidR="00D07F25" w:rsidRDefault="00D07F25" w:rsidP="002A276F">
      <w:pPr>
        <w:jc w:val="right"/>
        <w:rPr>
          <w:rFonts w:eastAsiaTheme="minorHAnsi"/>
          <w:i/>
          <w:noProof/>
          <w:sz w:val="22"/>
          <w:szCs w:val="22"/>
        </w:rPr>
      </w:pPr>
    </w:p>
    <w:p w:rsidR="002A276F" w:rsidRPr="002A276F" w:rsidRDefault="002A276F" w:rsidP="002A276F">
      <w:pPr>
        <w:jc w:val="right"/>
        <w:rPr>
          <w:rFonts w:eastAsiaTheme="minorHAnsi"/>
          <w:i/>
          <w:noProof/>
          <w:sz w:val="22"/>
          <w:szCs w:val="22"/>
        </w:rPr>
      </w:pPr>
      <w:r w:rsidRPr="002A276F">
        <w:rPr>
          <w:rFonts w:eastAsiaTheme="minorHAnsi"/>
          <w:i/>
          <w:noProof/>
          <w:sz w:val="22"/>
          <w:szCs w:val="22"/>
        </w:rPr>
        <w:t>Заместитель Мэра района                                                 И.Б. Кузнецов</w:t>
      </w:r>
    </w:p>
    <w:p w:rsidR="002A276F" w:rsidRPr="002A276F" w:rsidRDefault="002A276F" w:rsidP="002A276F">
      <w:pPr>
        <w:spacing w:after="200" w:line="276" w:lineRule="auto"/>
        <w:ind w:left="0" w:firstLine="0"/>
        <w:jc w:val="right"/>
        <w:rPr>
          <w:rFonts w:eastAsiaTheme="minorHAnsi"/>
          <w:noProof/>
          <w:sz w:val="22"/>
          <w:szCs w:val="22"/>
        </w:rPr>
      </w:pPr>
      <w:r w:rsidRPr="002A276F">
        <w:rPr>
          <w:rFonts w:eastAsiaTheme="minorHAnsi"/>
          <w:i/>
          <w:noProof/>
          <w:sz w:val="22"/>
          <w:szCs w:val="22"/>
        </w:rPr>
        <mc:AlternateContent>
          <mc:Choice Requires="wps">
            <w:drawing>
              <wp:anchor distT="0" distB="0" distL="114300" distR="114300" simplePos="0" relativeHeight="251725824" behindDoc="0" locked="0" layoutInCell="1" allowOverlap="1" wp14:anchorId="62694EE1" wp14:editId="7D040000">
                <wp:simplePos x="0" y="0"/>
                <wp:positionH relativeFrom="column">
                  <wp:posOffset>1027430</wp:posOffset>
                </wp:positionH>
                <wp:positionV relativeFrom="paragraph">
                  <wp:posOffset>9734550</wp:posOffset>
                </wp:positionV>
                <wp:extent cx="5953125" cy="333375"/>
                <wp:effectExtent l="4445" t="0" r="0" b="3175"/>
                <wp:wrapNone/>
                <wp:docPr id="1097" name="Поле 109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53125" cy="33337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733554" w:rsidRDefault="00733554" w:rsidP="002A276F">
                            <w:proofErr w:type="spellStart"/>
                            <w:r>
                              <w:rPr>
                                <w:sz w:val="26"/>
                                <w:szCs w:val="26"/>
                              </w:rPr>
                              <w:t>И.о</w:t>
                            </w:r>
                            <w:proofErr w:type="gramStart"/>
                            <w:r>
                              <w:rPr>
                                <w:sz w:val="26"/>
                                <w:szCs w:val="26"/>
                              </w:rPr>
                              <w:t>.з</w:t>
                            </w:r>
                            <w:proofErr w:type="gramEnd"/>
                            <w:r>
                              <w:rPr>
                                <w:sz w:val="26"/>
                                <w:szCs w:val="26"/>
                              </w:rPr>
                              <w:t>аместителя</w:t>
                            </w:r>
                            <w:proofErr w:type="spellEnd"/>
                            <w:r>
                              <w:rPr>
                                <w:sz w:val="26"/>
                                <w:szCs w:val="26"/>
                              </w:rPr>
                              <w:t xml:space="preserve"> </w:t>
                            </w:r>
                            <w:r w:rsidRPr="00B229E9">
                              <w:rPr>
                                <w:sz w:val="26"/>
                                <w:szCs w:val="26"/>
                              </w:rPr>
                              <w:t>Мэра</w:t>
                            </w:r>
                            <w:r>
                              <w:rPr>
                                <w:sz w:val="26"/>
                                <w:szCs w:val="26"/>
                              </w:rPr>
                              <w:t xml:space="preserve">                                                                              </w:t>
                            </w:r>
                            <w:proofErr w:type="spellStart"/>
                            <w:r>
                              <w:rPr>
                                <w:sz w:val="26"/>
                                <w:szCs w:val="26"/>
                              </w:rPr>
                              <w:t>И.Б.Кузнецов</w:t>
                            </w:r>
                            <w:proofErr w:type="spellEnd"/>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Поле 1097" o:spid="_x0000_s1027" type="#_x0000_t202" style="position:absolute;left:0;text-align:left;margin-left:80.9pt;margin-top:766.5pt;width:468.75pt;height:26.25pt;z-index:251725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" stroked="f">
                <v:textbox>
                  <w:txbxContent>
                    <w:p w:rsidR="00733554" w:rsidRDefault="00733554" w:rsidP="002A276F">
                      <w:proofErr w:type="spellStart"/>
                      <w:r>
                        <w:rPr>
                          <w:sz w:val="26"/>
                          <w:szCs w:val="26"/>
                        </w:rPr>
                        <w:t>И.о</w:t>
                      </w:r>
                      <w:proofErr w:type="gramStart"/>
                      <w:r>
                        <w:rPr>
                          <w:sz w:val="26"/>
                          <w:szCs w:val="26"/>
                        </w:rPr>
                        <w:t>.з</w:t>
                      </w:r>
                      <w:proofErr w:type="gramEnd"/>
                      <w:r>
                        <w:rPr>
                          <w:sz w:val="26"/>
                          <w:szCs w:val="26"/>
                        </w:rPr>
                        <w:t>аместителя</w:t>
                      </w:r>
                      <w:proofErr w:type="spellEnd"/>
                      <w:r>
                        <w:rPr>
                          <w:sz w:val="26"/>
                          <w:szCs w:val="26"/>
                        </w:rPr>
                        <w:t xml:space="preserve"> </w:t>
                      </w:r>
                      <w:r w:rsidRPr="00B229E9">
                        <w:rPr>
                          <w:sz w:val="26"/>
                          <w:szCs w:val="26"/>
                        </w:rPr>
                        <w:t>Мэра</w:t>
                      </w:r>
                      <w:r>
                        <w:rPr>
                          <w:sz w:val="26"/>
                          <w:szCs w:val="26"/>
                        </w:rPr>
                        <w:t xml:space="preserve">                                                                              </w:t>
                      </w:r>
                      <w:proofErr w:type="spellStart"/>
                      <w:r>
                        <w:rPr>
                          <w:sz w:val="26"/>
                          <w:szCs w:val="26"/>
                        </w:rPr>
                        <w:t>И.Б.Кузнецов</w:t>
                      </w:r>
                      <w:proofErr w:type="spellEnd"/>
                    </w:p>
                  </w:txbxContent>
                </v:textbox>
              </v:shape>
            </w:pict>
          </mc:Fallback>
        </mc:AlternateContent>
      </w:r>
      <w:r w:rsidRPr="002A276F">
        <w:rPr>
          <w:rFonts w:eastAsiaTheme="minorHAnsi"/>
          <w:i/>
          <w:noProof/>
          <w:sz w:val="22"/>
          <w:szCs w:val="22"/>
        </w:rPr>
        <mc:AlternateContent>
          <mc:Choice Requires="wps">
            <w:drawing>
              <wp:anchor distT="0" distB="0" distL="114300" distR="114300" simplePos="0" relativeHeight="251724800" behindDoc="0" locked="0" layoutInCell="1" allowOverlap="1" wp14:anchorId="1D810048" wp14:editId="78F47C6E">
                <wp:simplePos x="0" y="0"/>
                <wp:positionH relativeFrom="column">
                  <wp:posOffset>1027430</wp:posOffset>
                </wp:positionH>
                <wp:positionV relativeFrom="paragraph">
                  <wp:posOffset>9734550</wp:posOffset>
                </wp:positionV>
                <wp:extent cx="5953125" cy="333375"/>
                <wp:effectExtent l="4445" t="0" r="0" b="3175"/>
                <wp:wrapNone/>
                <wp:docPr id="1098" name="Поле 109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53125" cy="33337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733554" w:rsidRDefault="00733554" w:rsidP="002A276F">
                            <w:proofErr w:type="spellStart"/>
                            <w:r>
                              <w:rPr>
                                <w:sz w:val="26"/>
                                <w:szCs w:val="26"/>
                              </w:rPr>
                              <w:t>И.о</w:t>
                            </w:r>
                            <w:proofErr w:type="gramStart"/>
                            <w:r>
                              <w:rPr>
                                <w:sz w:val="26"/>
                                <w:szCs w:val="26"/>
                              </w:rPr>
                              <w:t>.з</w:t>
                            </w:r>
                            <w:proofErr w:type="gramEnd"/>
                            <w:r>
                              <w:rPr>
                                <w:sz w:val="26"/>
                                <w:szCs w:val="26"/>
                              </w:rPr>
                              <w:t>аместителя</w:t>
                            </w:r>
                            <w:proofErr w:type="spellEnd"/>
                            <w:r>
                              <w:rPr>
                                <w:sz w:val="26"/>
                                <w:szCs w:val="26"/>
                              </w:rPr>
                              <w:t xml:space="preserve"> </w:t>
                            </w:r>
                            <w:r w:rsidRPr="00B229E9">
                              <w:rPr>
                                <w:sz w:val="26"/>
                                <w:szCs w:val="26"/>
                              </w:rPr>
                              <w:t>Мэра</w:t>
                            </w:r>
                            <w:r>
                              <w:rPr>
                                <w:sz w:val="26"/>
                                <w:szCs w:val="26"/>
                              </w:rPr>
                              <w:t xml:space="preserve">                                                                              </w:t>
                            </w:r>
                            <w:proofErr w:type="spellStart"/>
                            <w:r>
                              <w:rPr>
                                <w:sz w:val="26"/>
                                <w:szCs w:val="26"/>
                              </w:rPr>
                              <w:t>И.Б.Кузнецов</w:t>
                            </w:r>
                            <w:proofErr w:type="spellEnd"/>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Поле 1098" o:spid="_x0000_s1028" type="#_x0000_t202" style="position:absolute;left:0;text-align:left;margin-left:80.9pt;margin-top:766.5pt;width:468.75pt;height:26.25pt;z-index:251724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" stroked="f">
                <v:textbox>
                  <w:txbxContent>
                    <w:p w:rsidR="00733554" w:rsidRDefault="00733554" w:rsidP="002A276F">
                      <w:proofErr w:type="spellStart"/>
                      <w:r>
                        <w:rPr>
                          <w:sz w:val="26"/>
                          <w:szCs w:val="26"/>
                        </w:rPr>
                        <w:t>И.о</w:t>
                      </w:r>
                      <w:proofErr w:type="gramStart"/>
                      <w:r>
                        <w:rPr>
                          <w:sz w:val="26"/>
                          <w:szCs w:val="26"/>
                        </w:rPr>
                        <w:t>.з</w:t>
                      </w:r>
                      <w:proofErr w:type="gramEnd"/>
                      <w:r>
                        <w:rPr>
                          <w:sz w:val="26"/>
                          <w:szCs w:val="26"/>
                        </w:rPr>
                        <w:t>аместителя</w:t>
                      </w:r>
                      <w:proofErr w:type="spellEnd"/>
                      <w:r>
                        <w:rPr>
                          <w:sz w:val="26"/>
                          <w:szCs w:val="26"/>
                        </w:rPr>
                        <w:t xml:space="preserve"> </w:t>
                      </w:r>
                      <w:r w:rsidRPr="00B229E9">
                        <w:rPr>
                          <w:sz w:val="26"/>
                          <w:szCs w:val="26"/>
                        </w:rPr>
                        <w:t>Мэра</w:t>
                      </w:r>
                      <w:r>
                        <w:rPr>
                          <w:sz w:val="26"/>
                          <w:szCs w:val="26"/>
                        </w:rPr>
                        <w:t xml:space="preserve">                                                                              </w:t>
                      </w:r>
                      <w:proofErr w:type="spellStart"/>
                      <w:r>
                        <w:rPr>
                          <w:sz w:val="26"/>
                          <w:szCs w:val="26"/>
                        </w:rPr>
                        <w:t>И.Б.Кузнецов</w:t>
                      </w:r>
                      <w:proofErr w:type="spellEnd"/>
                    </w:p>
                  </w:txbxContent>
                </v:textbox>
              </v:shape>
            </w:pict>
          </mc:Fallback>
        </mc:AlternateContent>
      </w:r>
      <w:r w:rsidRPr="002A276F">
        <w:rPr>
          <w:rFonts w:eastAsiaTheme="minorHAnsi"/>
          <w:i/>
          <w:noProof/>
          <w:sz w:val="22"/>
          <w:szCs w:val="22"/>
        </w:rPr>
        <mc:AlternateContent>
          <mc:Choice Requires="wps">
            <w:drawing>
              <wp:anchor distT="0" distB="0" distL="114300" distR="114300" simplePos="0" relativeHeight="251719680" behindDoc="0" locked="0" layoutInCell="1" allowOverlap="1" wp14:anchorId="56568397" wp14:editId="50032CD1">
                <wp:simplePos x="0" y="0"/>
                <wp:positionH relativeFrom="column">
                  <wp:posOffset>1027430</wp:posOffset>
                </wp:positionH>
                <wp:positionV relativeFrom="paragraph">
                  <wp:posOffset>9734550</wp:posOffset>
                </wp:positionV>
                <wp:extent cx="5953125" cy="333375"/>
                <wp:effectExtent l="4445" t="0" r="0" b="3175"/>
                <wp:wrapNone/>
                <wp:docPr id="1088" name="Поле 108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53125" cy="33337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733554" w:rsidRDefault="00733554" w:rsidP="002A276F">
                            <w:proofErr w:type="spellStart"/>
                            <w:r>
                              <w:rPr>
                                <w:sz w:val="26"/>
                                <w:szCs w:val="26"/>
                              </w:rPr>
                              <w:t>И.о</w:t>
                            </w:r>
                            <w:proofErr w:type="gramStart"/>
                            <w:r>
                              <w:rPr>
                                <w:sz w:val="26"/>
                                <w:szCs w:val="26"/>
                              </w:rPr>
                              <w:t>.з</w:t>
                            </w:r>
                            <w:proofErr w:type="gramEnd"/>
                            <w:r>
                              <w:rPr>
                                <w:sz w:val="26"/>
                                <w:szCs w:val="26"/>
                              </w:rPr>
                              <w:t>аместителя</w:t>
                            </w:r>
                            <w:proofErr w:type="spellEnd"/>
                            <w:r>
                              <w:rPr>
                                <w:sz w:val="26"/>
                                <w:szCs w:val="26"/>
                              </w:rPr>
                              <w:t xml:space="preserve"> </w:t>
                            </w:r>
                            <w:r w:rsidRPr="00B229E9">
                              <w:rPr>
                                <w:sz w:val="26"/>
                                <w:szCs w:val="26"/>
                              </w:rPr>
                              <w:t>Мэра</w:t>
                            </w:r>
                            <w:r>
                              <w:rPr>
                                <w:sz w:val="26"/>
                                <w:szCs w:val="26"/>
                              </w:rPr>
                              <w:t xml:space="preserve">                                                                              </w:t>
                            </w:r>
                            <w:proofErr w:type="spellStart"/>
                            <w:r>
                              <w:rPr>
                                <w:sz w:val="26"/>
                                <w:szCs w:val="26"/>
                              </w:rPr>
                              <w:t>И.Б.Кузнецов</w:t>
                            </w:r>
                            <w:proofErr w:type="spellEnd"/>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Поле 1088" o:spid="_x0000_s1029" type="#_x0000_t202" style="position:absolute;left:0;text-align:left;margin-left:80.9pt;margin-top:766.5pt;width:468.75pt;height:26.25pt;z-index:251719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" stroked="f">
                <v:textbox>
                  <w:txbxContent>
                    <w:p w:rsidR="00733554" w:rsidRDefault="00733554" w:rsidP="002A276F">
                      <w:proofErr w:type="spellStart"/>
                      <w:r>
                        <w:rPr>
                          <w:sz w:val="26"/>
                          <w:szCs w:val="26"/>
                        </w:rPr>
                        <w:t>И.о</w:t>
                      </w:r>
                      <w:proofErr w:type="gramStart"/>
                      <w:r>
                        <w:rPr>
                          <w:sz w:val="26"/>
                          <w:szCs w:val="26"/>
                        </w:rPr>
                        <w:t>.з</w:t>
                      </w:r>
                      <w:proofErr w:type="gramEnd"/>
                      <w:r>
                        <w:rPr>
                          <w:sz w:val="26"/>
                          <w:szCs w:val="26"/>
                        </w:rPr>
                        <w:t>аместителя</w:t>
                      </w:r>
                      <w:proofErr w:type="spellEnd"/>
                      <w:r>
                        <w:rPr>
                          <w:sz w:val="26"/>
                          <w:szCs w:val="26"/>
                        </w:rPr>
                        <w:t xml:space="preserve"> </w:t>
                      </w:r>
                      <w:r w:rsidRPr="00B229E9">
                        <w:rPr>
                          <w:sz w:val="26"/>
                          <w:szCs w:val="26"/>
                        </w:rPr>
                        <w:t>Мэра</w:t>
                      </w:r>
                      <w:r>
                        <w:rPr>
                          <w:sz w:val="26"/>
                          <w:szCs w:val="26"/>
                        </w:rPr>
                        <w:t xml:space="preserve">                                                                              </w:t>
                      </w:r>
                      <w:proofErr w:type="spellStart"/>
                      <w:r>
                        <w:rPr>
                          <w:sz w:val="26"/>
                          <w:szCs w:val="26"/>
                        </w:rPr>
                        <w:t>И.Б.Кузнецов</w:t>
                      </w:r>
                      <w:proofErr w:type="spellEnd"/>
                    </w:p>
                  </w:txbxContent>
                </v:textbox>
              </v:shape>
            </w:pict>
          </mc:Fallback>
        </mc:AlternateContent>
      </w:r>
      <w:r w:rsidRPr="002A276F">
        <w:rPr>
          <w:rFonts w:eastAsiaTheme="minorHAnsi"/>
          <w:i/>
          <w:noProof/>
          <w:sz w:val="22"/>
          <w:szCs w:val="22"/>
        </w:rPr>
        <mc:AlternateContent>
          <mc:Choice Requires="wps">
            <w:drawing>
              <wp:anchor distT="0" distB="0" distL="114300" distR="114300" simplePos="0" relativeHeight="251718656" behindDoc="0" locked="0" layoutInCell="1" allowOverlap="1" wp14:anchorId="24DB3C86" wp14:editId="09AD980E">
                <wp:simplePos x="0" y="0"/>
                <wp:positionH relativeFrom="column">
                  <wp:posOffset>1027430</wp:posOffset>
                </wp:positionH>
                <wp:positionV relativeFrom="paragraph">
                  <wp:posOffset>9734550</wp:posOffset>
                </wp:positionV>
                <wp:extent cx="5953125" cy="333375"/>
                <wp:effectExtent l="4445" t="0" r="0" b="3175"/>
                <wp:wrapNone/>
                <wp:docPr id="1089" name="Поле 108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53125" cy="33337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733554" w:rsidRDefault="00733554" w:rsidP="002A276F">
                            <w:proofErr w:type="spellStart"/>
                            <w:r>
                              <w:rPr>
                                <w:sz w:val="26"/>
                                <w:szCs w:val="26"/>
                              </w:rPr>
                              <w:t>И.о</w:t>
                            </w:r>
                            <w:proofErr w:type="gramStart"/>
                            <w:r>
                              <w:rPr>
                                <w:sz w:val="26"/>
                                <w:szCs w:val="26"/>
                              </w:rPr>
                              <w:t>.з</w:t>
                            </w:r>
                            <w:proofErr w:type="gramEnd"/>
                            <w:r>
                              <w:rPr>
                                <w:sz w:val="26"/>
                                <w:szCs w:val="26"/>
                              </w:rPr>
                              <w:t>аместителя</w:t>
                            </w:r>
                            <w:proofErr w:type="spellEnd"/>
                            <w:r>
                              <w:rPr>
                                <w:sz w:val="26"/>
                                <w:szCs w:val="26"/>
                              </w:rPr>
                              <w:t xml:space="preserve"> </w:t>
                            </w:r>
                            <w:r w:rsidRPr="00B229E9">
                              <w:rPr>
                                <w:sz w:val="26"/>
                                <w:szCs w:val="26"/>
                              </w:rPr>
                              <w:t>Мэра</w:t>
                            </w:r>
                            <w:r>
                              <w:rPr>
                                <w:sz w:val="26"/>
                                <w:szCs w:val="26"/>
                              </w:rPr>
                              <w:t xml:space="preserve">                                                                              </w:t>
                            </w:r>
                            <w:proofErr w:type="spellStart"/>
                            <w:r>
                              <w:rPr>
                                <w:sz w:val="26"/>
                                <w:szCs w:val="26"/>
                              </w:rPr>
                              <w:t>И.Б.Кузнецов</w:t>
                            </w:r>
                            <w:proofErr w:type="spellEnd"/>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Поле 1089" o:spid="_x0000_s1030" type="#_x0000_t202" style="position:absolute;left:0;text-align:left;margin-left:80.9pt;margin-top:766.5pt;width:468.75pt;height:26.25pt;z-index:251718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" stroked="f">
                <v:textbox>
                  <w:txbxContent>
                    <w:p w:rsidR="00733554" w:rsidRDefault="00733554" w:rsidP="002A276F">
                      <w:proofErr w:type="spellStart"/>
                      <w:r>
                        <w:rPr>
                          <w:sz w:val="26"/>
                          <w:szCs w:val="26"/>
                        </w:rPr>
                        <w:t>И.о</w:t>
                      </w:r>
                      <w:proofErr w:type="gramStart"/>
                      <w:r>
                        <w:rPr>
                          <w:sz w:val="26"/>
                          <w:szCs w:val="26"/>
                        </w:rPr>
                        <w:t>.з</w:t>
                      </w:r>
                      <w:proofErr w:type="gramEnd"/>
                      <w:r>
                        <w:rPr>
                          <w:sz w:val="26"/>
                          <w:szCs w:val="26"/>
                        </w:rPr>
                        <w:t>аместителя</w:t>
                      </w:r>
                      <w:proofErr w:type="spellEnd"/>
                      <w:r>
                        <w:rPr>
                          <w:sz w:val="26"/>
                          <w:szCs w:val="26"/>
                        </w:rPr>
                        <w:t xml:space="preserve"> </w:t>
                      </w:r>
                      <w:r w:rsidRPr="00B229E9">
                        <w:rPr>
                          <w:sz w:val="26"/>
                          <w:szCs w:val="26"/>
                        </w:rPr>
                        <w:t>Мэра</w:t>
                      </w:r>
                      <w:r>
                        <w:rPr>
                          <w:sz w:val="26"/>
                          <w:szCs w:val="26"/>
                        </w:rPr>
                        <w:t xml:space="preserve">                                                                              </w:t>
                      </w:r>
                      <w:proofErr w:type="spellStart"/>
                      <w:r>
                        <w:rPr>
                          <w:sz w:val="26"/>
                          <w:szCs w:val="26"/>
                        </w:rPr>
                        <w:t>И.Б.Кузнецов</w:t>
                      </w:r>
                      <w:proofErr w:type="spellEnd"/>
                    </w:p>
                  </w:txbxContent>
                </v:textbox>
              </v:shape>
            </w:pict>
          </mc:Fallback>
        </mc:AlternateContent>
      </w:r>
      <w:r w:rsidRPr="002A276F">
        <w:rPr>
          <w:rFonts w:eastAsiaTheme="minorHAnsi"/>
          <w:i/>
          <w:noProof/>
          <w:sz w:val="22"/>
          <w:szCs w:val="22"/>
        </w:rPr>
        <mc:AlternateContent>
          <mc:Choice Requires="wps">
            <w:drawing>
              <wp:anchor distT="0" distB="0" distL="114300" distR="114300" simplePos="0" relativeHeight="251709440" behindDoc="0" locked="0" layoutInCell="1" allowOverlap="1" wp14:anchorId="63AF0D7A" wp14:editId="4DA4EA98">
                <wp:simplePos x="0" y="0"/>
                <wp:positionH relativeFrom="column">
                  <wp:posOffset>1027430</wp:posOffset>
                </wp:positionH>
                <wp:positionV relativeFrom="paragraph">
                  <wp:posOffset>9734550</wp:posOffset>
                </wp:positionV>
                <wp:extent cx="5953125" cy="333375"/>
                <wp:effectExtent l="4445" t="0" r="0" b="3175"/>
                <wp:wrapNone/>
                <wp:docPr id="4" name="Поле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53125" cy="33337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733554" w:rsidRDefault="00733554" w:rsidP="002A276F">
                            <w:proofErr w:type="spellStart"/>
                            <w:r>
                              <w:rPr>
                                <w:sz w:val="26"/>
                                <w:szCs w:val="26"/>
                              </w:rPr>
                              <w:t>И.о</w:t>
                            </w:r>
                            <w:proofErr w:type="gramStart"/>
                            <w:r>
                              <w:rPr>
                                <w:sz w:val="26"/>
                                <w:szCs w:val="26"/>
                              </w:rPr>
                              <w:t>.з</w:t>
                            </w:r>
                            <w:proofErr w:type="gramEnd"/>
                            <w:r>
                              <w:rPr>
                                <w:sz w:val="26"/>
                                <w:szCs w:val="26"/>
                              </w:rPr>
                              <w:t>аместителя</w:t>
                            </w:r>
                            <w:proofErr w:type="spellEnd"/>
                            <w:r>
                              <w:rPr>
                                <w:sz w:val="26"/>
                                <w:szCs w:val="26"/>
                              </w:rPr>
                              <w:t xml:space="preserve"> </w:t>
                            </w:r>
                            <w:r w:rsidRPr="00B229E9">
                              <w:rPr>
                                <w:sz w:val="26"/>
                                <w:szCs w:val="26"/>
                              </w:rPr>
                              <w:t>Мэра</w:t>
                            </w:r>
                            <w:r>
                              <w:rPr>
                                <w:sz w:val="26"/>
                                <w:szCs w:val="26"/>
                              </w:rPr>
                              <w:t xml:space="preserve">                                                                              </w:t>
                            </w:r>
                            <w:proofErr w:type="spellStart"/>
                            <w:r>
                              <w:rPr>
                                <w:sz w:val="26"/>
                                <w:szCs w:val="26"/>
                              </w:rPr>
                              <w:t>И.Б.Кузнецов</w:t>
                            </w:r>
                            <w:proofErr w:type="spellEnd"/>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Поле 4" o:spid="_x0000_s1031" type="#_x0000_t202" style="position:absolute;left:0;text-align:left;margin-left:80.9pt;margin-top:766.5pt;width:468.75pt;height:26.25pt;z-index:2517094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" stroked="f">
                <v:textbox>
                  <w:txbxContent>
                    <w:p w:rsidR="00733554" w:rsidRDefault="00733554" w:rsidP="002A276F">
                      <w:proofErr w:type="spellStart"/>
                      <w:r>
                        <w:rPr>
                          <w:sz w:val="26"/>
                          <w:szCs w:val="26"/>
                        </w:rPr>
                        <w:t>И.о</w:t>
                      </w:r>
                      <w:proofErr w:type="gramStart"/>
                      <w:r>
                        <w:rPr>
                          <w:sz w:val="26"/>
                          <w:szCs w:val="26"/>
                        </w:rPr>
                        <w:t>.з</w:t>
                      </w:r>
                      <w:proofErr w:type="gramEnd"/>
                      <w:r>
                        <w:rPr>
                          <w:sz w:val="26"/>
                          <w:szCs w:val="26"/>
                        </w:rPr>
                        <w:t>аместителя</w:t>
                      </w:r>
                      <w:proofErr w:type="spellEnd"/>
                      <w:r>
                        <w:rPr>
                          <w:sz w:val="26"/>
                          <w:szCs w:val="26"/>
                        </w:rPr>
                        <w:t xml:space="preserve"> </w:t>
                      </w:r>
                      <w:r w:rsidRPr="00B229E9">
                        <w:rPr>
                          <w:sz w:val="26"/>
                          <w:szCs w:val="26"/>
                        </w:rPr>
                        <w:t>Мэра</w:t>
                      </w:r>
                      <w:r>
                        <w:rPr>
                          <w:sz w:val="26"/>
                          <w:szCs w:val="26"/>
                        </w:rPr>
                        <w:t xml:space="preserve">                                                                              </w:t>
                      </w:r>
                      <w:proofErr w:type="spellStart"/>
                      <w:r>
                        <w:rPr>
                          <w:sz w:val="26"/>
                          <w:szCs w:val="26"/>
                        </w:rPr>
                        <w:t>И.Б.Кузнецов</w:t>
                      </w:r>
                      <w:proofErr w:type="spellEnd"/>
                    </w:p>
                  </w:txbxContent>
                </v:textbox>
              </v:shape>
            </w:pict>
          </mc:Fallback>
        </mc:AlternateContent>
      </w:r>
      <w:r w:rsidRPr="002A276F">
        <w:rPr>
          <w:rFonts w:eastAsiaTheme="minorHAnsi"/>
          <w:i/>
          <w:noProof/>
          <w:sz w:val="22"/>
          <w:szCs w:val="22"/>
        </w:rPr>
        <mc:AlternateContent>
          <mc:Choice Requires="wps">
            <w:drawing>
              <wp:anchor distT="0" distB="0" distL="114300" distR="114300" simplePos="0" relativeHeight="251707392" behindDoc="0" locked="0" layoutInCell="1" allowOverlap="1" wp14:anchorId="4AC8AAED" wp14:editId="0F521A8C">
                <wp:simplePos x="0" y="0"/>
                <wp:positionH relativeFrom="column">
                  <wp:posOffset>1027430</wp:posOffset>
                </wp:positionH>
                <wp:positionV relativeFrom="paragraph">
                  <wp:posOffset>9734550</wp:posOffset>
                </wp:positionV>
                <wp:extent cx="5953125" cy="333375"/>
                <wp:effectExtent l="4445" t="0" r="0" b="3175"/>
                <wp:wrapNone/>
                <wp:docPr id="5" name="Поле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53125" cy="33337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733554" w:rsidRDefault="00733554" w:rsidP="002A276F">
                            <w:proofErr w:type="spellStart"/>
                            <w:r>
                              <w:rPr>
                                <w:sz w:val="26"/>
                                <w:szCs w:val="26"/>
                              </w:rPr>
                              <w:t>И.о</w:t>
                            </w:r>
                            <w:proofErr w:type="gramStart"/>
                            <w:r>
                              <w:rPr>
                                <w:sz w:val="26"/>
                                <w:szCs w:val="26"/>
                              </w:rPr>
                              <w:t>.з</w:t>
                            </w:r>
                            <w:proofErr w:type="gramEnd"/>
                            <w:r>
                              <w:rPr>
                                <w:sz w:val="26"/>
                                <w:szCs w:val="26"/>
                              </w:rPr>
                              <w:t>аместителя</w:t>
                            </w:r>
                            <w:proofErr w:type="spellEnd"/>
                            <w:r>
                              <w:rPr>
                                <w:sz w:val="26"/>
                                <w:szCs w:val="26"/>
                              </w:rPr>
                              <w:t xml:space="preserve"> </w:t>
                            </w:r>
                            <w:r w:rsidRPr="00B229E9">
                              <w:rPr>
                                <w:sz w:val="26"/>
                                <w:szCs w:val="26"/>
                              </w:rPr>
                              <w:t>Мэра</w:t>
                            </w:r>
                            <w:r>
                              <w:rPr>
                                <w:sz w:val="26"/>
                                <w:szCs w:val="26"/>
                              </w:rPr>
                              <w:t xml:space="preserve">                                                                              </w:t>
                            </w:r>
                            <w:proofErr w:type="spellStart"/>
                            <w:r>
                              <w:rPr>
                                <w:sz w:val="26"/>
                                <w:szCs w:val="26"/>
                              </w:rPr>
                              <w:t>И.Б.Кузнецов</w:t>
                            </w:r>
                            <w:proofErr w:type="spellEnd"/>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Поле 5" o:spid="_x0000_s1032" type="#_x0000_t202" style="position:absolute;left:0;text-align:left;margin-left:80.9pt;margin-top:766.5pt;width:468.75pt;height:26.25pt;z-index:2517073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" stroked="f">
                <v:textbox>
                  <w:txbxContent>
                    <w:p w:rsidR="00733554" w:rsidRDefault="00733554" w:rsidP="002A276F">
                      <w:proofErr w:type="spellStart"/>
                      <w:r>
                        <w:rPr>
                          <w:sz w:val="26"/>
                          <w:szCs w:val="26"/>
                        </w:rPr>
                        <w:t>И.о</w:t>
                      </w:r>
                      <w:proofErr w:type="gramStart"/>
                      <w:r>
                        <w:rPr>
                          <w:sz w:val="26"/>
                          <w:szCs w:val="26"/>
                        </w:rPr>
                        <w:t>.з</w:t>
                      </w:r>
                      <w:proofErr w:type="gramEnd"/>
                      <w:r>
                        <w:rPr>
                          <w:sz w:val="26"/>
                          <w:szCs w:val="26"/>
                        </w:rPr>
                        <w:t>аместителя</w:t>
                      </w:r>
                      <w:proofErr w:type="spellEnd"/>
                      <w:r>
                        <w:rPr>
                          <w:sz w:val="26"/>
                          <w:szCs w:val="26"/>
                        </w:rPr>
                        <w:t xml:space="preserve"> </w:t>
                      </w:r>
                      <w:r w:rsidRPr="00B229E9">
                        <w:rPr>
                          <w:sz w:val="26"/>
                          <w:szCs w:val="26"/>
                        </w:rPr>
                        <w:t>Мэра</w:t>
                      </w:r>
                      <w:r>
                        <w:rPr>
                          <w:sz w:val="26"/>
                          <w:szCs w:val="26"/>
                        </w:rPr>
                        <w:t xml:space="preserve">                                                                              </w:t>
                      </w:r>
                      <w:proofErr w:type="spellStart"/>
                      <w:r>
                        <w:rPr>
                          <w:sz w:val="26"/>
                          <w:szCs w:val="26"/>
                        </w:rPr>
                        <w:t>И.Б.Кузнецов</w:t>
                      </w:r>
                      <w:proofErr w:type="spellEnd"/>
                    </w:p>
                  </w:txbxContent>
                </v:textbox>
              </v:shape>
            </w:pict>
          </mc:Fallback>
        </mc:AlternateContent>
      </w:r>
    </w:p>
    <w:p w:rsidR="002A276F" w:rsidRPr="0076694B" w:rsidRDefault="002A276F" w:rsidP="0076694B">
      <w:pPr>
        <w:ind w:left="0" w:right="142" w:firstLine="284"/>
        <w:rPr>
          <w:sz w:val="18"/>
          <w:szCs w:val="18"/>
        </w:rPr>
      </w:pPr>
    </w:p>
    <w:sectPr w:rsidR="002A276F" w:rsidRPr="0076694B" w:rsidSect="00674D10">
      <w:pgSz w:w="11906" w:h="16838" w:code="9"/>
      <w:pgMar w:top="1134" w:right="567" w:bottom="1134" w:left="709"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33554" w:rsidRDefault="00733554" w:rsidP="00BD744E">
      <w:r>
        <w:separator/>
      </w:r>
    </w:p>
  </w:endnote>
  <w:endnote w:type="continuationSeparator" w:id="0">
    <w:p w:rsidR="00733554" w:rsidRDefault="00733554" w:rsidP="00BD744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20002A87" w:usb1="00000000" w:usb2="00000000"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20002A87" w:usb1="00000000" w:usb2="00000000"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Arial CYR">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entury Schoolbook">
    <w:panose1 w:val="02040604050505020304"/>
    <w:charset w:val="CC"/>
    <w:family w:val="roman"/>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Lucida Sans Unicode">
    <w:panose1 w:val="020B0602030504020204"/>
    <w:charset w:val="CC"/>
    <w:family w:val="swiss"/>
    <w:pitch w:val="variable"/>
    <w:sig w:usb0="80000AFF" w:usb1="0000396B" w:usb2="00000000" w:usb3="00000000" w:csb0="000000BF" w:csb1="00000000"/>
  </w:font>
  <w:font w:name="font290">
    <w:charset w:val="CC"/>
    <w:family w:val="auto"/>
    <w:pitch w:val="variable"/>
  </w:font>
  <w:font w:name="Verdana">
    <w:panose1 w:val="020B0604030504040204"/>
    <w:charset w:val="CC"/>
    <w:family w:val="swiss"/>
    <w:pitch w:val="variable"/>
    <w:sig w:usb0="A10006FF" w:usb1="4000205B" w:usb2="00000010" w:usb3="00000000" w:csb0="0000019F" w:csb1="00000000"/>
  </w:font>
  <w:font w:name="SchoolBook">
    <w:altName w:val="Times New Roman"/>
    <w:charset w:val="00"/>
    <w:family w:val="auto"/>
    <w:pitch w:val="variable"/>
    <w:sig w:usb0="00000003" w:usb1="00000000" w:usb2="00000000" w:usb3="00000000" w:csb0="00000001" w:csb1="00000000"/>
  </w:font>
  <w:font w:name="Candara">
    <w:panose1 w:val="020E0502030303020204"/>
    <w:charset w:val="CC"/>
    <w:family w:val="swiss"/>
    <w:pitch w:val="variable"/>
    <w:sig w:usb0="A00002EF" w:usb1="4000A44B" w:usb2="00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Tms Rmn">
    <w:panose1 w:val="02020603040505020304"/>
    <w:charset w:val="00"/>
    <w:family w:val="roman"/>
    <w:notTrueType/>
    <w:pitch w:val="variable"/>
    <w:sig w:usb0="00000003" w:usb1="00000000" w:usb2="00000000" w:usb3="00000000" w:csb0="00000001" w:csb1="00000000"/>
  </w:font>
  <w:font w:name="Antiqua">
    <w:charset w:val="00"/>
    <w:family w:val="auto"/>
    <w:pitch w:val="variable"/>
    <w:sig w:usb0="00000003" w:usb1="00000000" w:usb2="00000000" w:usb3="00000000" w:csb0="00000001" w:csb1="00000000"/>
  </w:font>
  <w:font w:name="AGGal">
    <w:altName w:val="Times New Roman"/>
    <w:charset w:val="00"/>
    <w:family w:val="auto"/>
    <w:pitch w:val="variable"/>
  </w:font>
  <w:font w:name="Baltica">
    <w:charset w:val="00"/>
    <w:family w:val="auto"/>
    <w:pitch w:val="variable"/>
    <w:sig w:usb0="00000003" w:usb1="00000000" w:usb2="00000000" w:usb3="00000000" w:csb0="00000001" w:csb1="00000000"/>
  </w:font>
  <w:font w:name="PT Sans">
    <w:altName w:val="Corbel"/>
    <w:charset w:val="CC"/>
    <w:family w:val="swiss"/>
    <w:pitch w:val="variable"/>
    <w:sig w:usb0="00000001" w:usb1="5000204B" w:usb2="00000000" w:usb3="00000000" w:csb0="00000097"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33554" w:rsidRDefault="00733554" w:rsidP="00BD744E">
      <w:r>
        <w:separator/>
      </w:r>
    </w:p>
  </w:footnote>
  <w:footnote w:type="continuationSeparator" w:id="0">
    <w:p w:rsidR="00733554" w:rsidRDefault="00733554" w:rsidP="00BD744E">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3"/>
    <w:multiLevelType w:val="singleLevel"/>
    <w:tmpl w:val="71321FF2"/>
    <w:lvl w:ilvl="0">
      <w:start w:val="1"/>
      <w:numFmt w:val="bullet"/>
      <w:pStyle w:val="2"/>
      <w:lvlText w:val=""/>
      <w:lvlJc w:val="left"/>
      <w:pPr>
        <w:tabs>
          <w:tab w:val="num" w:pos="643"/>
        </w:tabs>
        <w:ind w:left="643" w:hanging="360"/>
      </w:pPr>
      <w:rPr>
        <w:rFonts w:ascii="Symbol" w:hAnsi="Symbol" w:hint="default"/>
      </w:rPr>
    </w:lvl>
  </w:abstractNum>
  <w:abstractNum w:abstractNumId="1">
    <w:nsid w:val="FFFFFF89"/>
    <w:multiLevelType w:val="singleLevel"/>
    <w:tmpl w:val="203AC576"/>
    <w:styleLink w:val="1"/>
    <w:lvl w:ilvl="0">
      <w:start w:val="1"/>
      <w:numFmt w:val="bullet"/>
      <w:pStyle w:val="a"/>
      <w:suff w:val="space"/>
      <w:lvlText w:val="−"/>
      <w:lvlJc w:val="left"/>
      <w:pPr>
        <w:ind w:left="710" w:hanging="170"/>
      </w:pPr>
      <w:rPr>
        <w:rFonts w:ascii="Courier New" w:hAnsi="Courier New" w:hint="default"/>
      </w:rPr>
    </w:lvl>
  </w:abstractNum>
  <w:abstractNum w:abstractNumId="2">
    <w:nsid w:val="00000001"/>
    <w:multiLevelType w:val="singleLevel"/>
    <w:tmpl w:val="00000001"/>
    <w:name w:val="WW8Num1"/>
    <w:lvl w:ilvl="0">
      <w:start w:val="1"/>
      <w:numFmt w:val="decimal"/>
      <w:lvlText w:val="%1."/>
      <w:lvlJc w:val="left"/>
      <w:pPr>
        <w:tabs>
          <w:tab w:val="num" w:pos="360"/>
        </w:tabs>
        <w:ind w:left="360" w:hanging="360"/>
      </w:pPr>
      <w:rPr>
        <w:rFonts w:cs="Times New Roman"/>
      </w:rPr>
    </w:lvl>
  </w:abstractNum>
  <w:abstractNum w:abstractNumId="3">
    <w:nsid w:val="00000002"/>
    <w:multiLevelType w:val="multilevel"/>
    <w:tmpl w:val="402E796C"/>
    <w:name w:val="WW8Num2"/>
    <w:lvl w:ilvl="0">
      <w:start w:val="1"/>
      <w:numFmt w:val="decimal"/>
      <w:lvlText w:val="%1."/>
      <w:lvlJc w:val="left"/>
      <w:pPr>
        <w:tabs>
          <w:tab w:val="num" w:pos="720"/>
        </w:tabs>
        <w:ind w:left="720" w:hanging="360"/>
      </w:pPr>
    </w:lvl>
    <w:lvl w:ilvl="1">
      <w:start w:val="1"/>
      <w:numFmt w:val="bullet"/>
      <w:lvlText w:val=""/>
      <w:lvlJc w:val="left"/>
      <w:pPr>
        <w:tabs>
          <w:tab w:val="num" w:pos="1080"/>
        </w:tabs>
        <w:ind w:left="1080" w:hanging="360"/>
      </w:pPr>
      <w:rPr>
        <w:rFonts w:ascii="Symbol" w:hAnsi="Symbol" w:hint="default"/>
        <w:sz w:val="24"/>
        <w:szCs w:val="24"/>
      </w:r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4">
    <w:nsid w:val="00000006"/>
    <w:multiLevelType w:val="singleLevel"/>
    <w:tmpl w:val="00000006"/>
    <w:name w:val="WW8Num6"/>
    <w:lvl w:ilvl="0">
      <w:start w:val="23"/>
      <w:numFmt w:val="bullet"/>
      <w:lvlText w:val="-"/>
      <w:lvlJc w:val="left"/>
      <w:pPr>
        <w:tabs>
          <w:tab w:val="num" w:pos="1605"/>
        </w:tabs>
        <w:ind w:left="1605" w:hanging="885"/>
      </w:pPr>
      <w:rPr>
        <w:rFonts w:ascii="Times New Roman" w:hAnsi="Times New Roman" w:cs="Times New Roman"/>
        <w:color w:val="000000"/>
        <w:sz w:val="28"/>
        <w:szCs w:val="28"/>
      </w:rPr>
    </w:lvl>
  </w:abstractNum>
  <w:abstractNum w:abstractNumId="5">
    <w:nsid w:val="00000012"/>
    <w:multiLevelType w:val="singleLevel"/>
    <w:tmpl w:val="00000012"/>
    <w:name w:val="WW8Num18"/>
    <w:lvl w:ilvl="0">
      <w:start w:val="1"/>
      <w:numFmt w:val="decimal"/>
      <w:lvlText w:val="%1."/>
      <w:lvlJc w:val="left"/>
      <w:pPr>
        <w:tabs>
          <w:tab w:val="num" w:pos="0"/>
        </w:tabs>
        <w:ind w:left="644" w:hanging="360"/>
      </w:pPr>
    </w:lvl>
  </w:abstractNum>
  <w:abstractNum w:abstractNumId="6">
    <w:nsid w:val="043F1EA5"/>
    <w:multiLevelType w:val="hybridMultilevel"/>
    <w:tmpl w:val="73F05552"/>
    <w:lvl w:ilvl="0" w:tplc="0419000F">
      <w:start w:val="2"/>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04734DE5"/>
    <w:multiLevelType w:val="hybridMultilevel"/>
    <w:tmpl w:val="CAE8C6A4"/>
    <w:lvl w:ilvl="0" w:tplc="6BA86792">
      <w:start w:val="1"/>
      <w:numFmt w:val="decimal"/>
      <w:pStyle w:val="a0"/>
      <w:lvlText w:val="Статья %1."/>
      <w:lvlJc w:val="left"/>
      <w:pPr>
        <w:tabs>
          <w:tab w:val="num" w:pos="1069"/>
        </w:tabs>
        <w:ind w:left="709" w:firstLine="0"/>
      </w:pPr>
      <w:rPr>
        <w:rFonts w:ascii="Times New Roman" w:hAnsi="Times New Roman" w:hint="default"/>
        <w:b/>
        <w:i w:val="0"/>
        <w:sz w:val="24"/>
      </w:rPr>
    </w:lvl>
    <w:lvl w:ilvl="1" w:tplc="208E34E8">
      <w:start w:val="1"/>
      <w:numFmt w:val="decimal"/>
      <w:lvlText w:val="Статья %2."/>
      <w:lvlJc w:val="left"/>
      <w:pPr>
        <w:tabs>
          <w:tab w:val="num" w:pos="1440"/>
        </w:tabs>
        <w:ind w:left="1080" w:firstLine="0"/>
      </w:pPr>
      <w:rPr>
        <w:rFonts w:ascii="Times New Roman" w:hAnsi="Times New Roman" w:hint="default"/>
        <w:b/>
        <w:i w:val="0"/>
        <w:sz w:val="24"/>
      </w:rPr>
    </w:lvl>
    <w:lvl w:ilvl="2" w:tplc="5F62BC30">
      <w:start w:val="1"/>
      <w:numFmt w:val="decimal"/>
      <w:lvlText w:val="%3."/>
      <w:lvlJc w:val="left"/>
      <w:pPr>
        <w:tabs>
          <w:tab w:val="num" w:pos="928"/>
        </w:tabs>
        <w:ind w:left="928" w:hanging="360"/>
      </w:pPr>
      <w:rPr>
        <w:rFonts w:hint="default"/>
      </w:rPr>
    </w:lvl>
    <w:lvl w:ilvl="3" w:tplc="FB7AFFEA">
      <w:start w:val="1"/>
      <w:numFmt w:val="decimal"/>
      <w:lvlText w:val="%4)"/>
      <w:lvlJc w:val="left"/>
      <w:pPr>
        <w:tabs>
          <w:tab w:val="num" w:pos="2910"/>
        </w:tabs>
        <w:ind w:left="2910" w:hanging="390"/>
      </w:pPr>
      <w:rPr>
        <w:rFonts w:cs="Times New Roman" w:hint="default"/>
      </w:r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8">
    <w:nsid w:val="071E4CF6"/>
    <w:multiLevelType w:val="multilevel"/>
    <w:tmpl w:val="41B66EDC"/>
    <w:lvl w:ilvl="0">
      <w:start w:val="1"/>
      <w:numFmt w:val="decimal"/>
      <w:lvlText w:val="%1."/>
      <w:lvlJc w:val="left"/>
      <w:pPr>
        <w:ind w:left="408" w:hanging="408"/>
      </w:pPr>
    </w:lvl>
    <w:lvl w:ilvl="1">
      <w:start w:val="1"/>
      <w:numFmt w:val="decimal"/>
      <w:lvlText w:val="%1.%2."/>
      <w:lvlJc w:val="left"/>
      <w:pPr>
        <w:ind w:left="1287" w:hanging="720"/>
      </w:pPr>
    </w:lvl>
    <w:lvl w:ilvl="2">
      <w:start w:val="1"/>
      <w:numFmt w:val="decimal"/>
      <w:lvlText w:val="%1.%2.%3."/>
      <w:lvlJc w:val="left"/>
      <w:pPr>
        <w:ind w:left="1854" w:hanging="720"/>
      </w:pPr>
    </w:lvl>
    <w:lvl w:ilvl="3">
      <w:start w:val="1"/>
      <w:numFmt w:val="decimal"/>
      <w:lvlText w:val="%1.%2.%3.%4."/>
      <w:lvlJc w:val="left"/>
      <w:pPr>
        <w:ind w:left="2781" w:hanging="1080"/>
      </w:pPr>
    </w:lvl>
    <w:lvl w:ilvl="4">
      <w:start w:val="1"/>
      <w:numFmt w:val="decimal"/>
      <w:lvlText w:val="%1.%2.%3.%4.%5."/>
      <w:lvlJc w:val="left"/>
      <w:pPr>
        <w:ind w:left="3348" w:hanging="1080"/>
      </w:pPr>
    </w:lvl>
    <w:lvl w:ilvl="5">
      <w:start w:val="1"/>
      <w:numFmt w:val="decimal"/>
      <w:lvlText w:val="%1.%2.%3.%4.%5.%6."/>
      <w:lvlJc w:val="left"/>
      <w:pPr>
        <w:ind w:left="4275" w:hanging="1440"/>
      </w:pPr>
    </w:lvl>
    <w:lvl w:ilvl="6">
      <w:start w:val="1"/>
      <w:numFmt w:val="decimal"/>
      <w:lvlText w:val="%1.%2.%3.%4.%5.%6.%7."/>
      <w:lvlJc w:val="left"/>
      <w:pPr>
        <w:ind w:left="4842" w:hanging="1440"/>
      </w:pPr>
    </w:lvl>
    <w:lvl w:ilvl="7">
      <w:start w:val="1"/>
      <w:numFmt w:val="decimal"/>
      <w:lvlText w:val="%1.%2.%3.%4.%5.%6.%7.%8."/>
      <w:lvlJc w:val="left"/>
      <w:pPr>
        <w:ind w:left="5769" w:hanging="1800"/>
      </w:pPr>
    </w:lvl>
    <w:lvl w:ilvl="8">
      <w:start w:val="1"/>
      <w:numFmt w:val="decimal"/>
      <w:lvlText w:val="%1.%2.%3.%4.%5.%6.%7.%8.%9."/>
      <w:lvlJc w:val="left"/>
      <w:pPr>
        <w:ind w:left="6336" w:hanging="1800"/>
      </w:pPr>
    </w:lvl>
  </w:abstractNum>
  <w:abstractNum w:abstractNumId="9">
    <w:nsid w:val="0D540ED2"/>
    <w:multiLevelType w:val="multilevel"/>
    <w:tmpl w:val="A39ADD7A"/>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0">
    <w:nsid w:val="0E9A6267"/>
    <w:multiLevelType w:val="multilevel"/>
    <w:tmpl w:val="F88E2392"/>
    <w:lvl w:ilvl="0">
      <w:start w:val="1"/>
      <w:numFmt w:val="decimal"/>
      <w:lvlText w:val="%1."/>
      <w:lvlJc w:val="left"/>
      <w:pPr>
        <w:ind w:left="4510" w:hanging="540"/>
      </w:pPr>
      <w:rPr>
        <w:rFonts w:ascii="Times New Roman" w:eastAsiaTheme="minorEastAsia" w:hAnsi="Times New Roman" w:cs="Times New Roman"/>
      </w:rPr>
    </w:lvl>
    <w:lvl w:ilvl="1">
      <w:start w:val="3"/>
      <w:numFmt w:val="decimal"/>
      <w:isLgl/>
      <w:lvlText w:val="%1.%2."/>
      <w:lvlJc w:val="left"/>
      <w:pPr>
        <w:ind w:left="4330" w:hanging="360"/>
      </w:pPr>
      <w:rPr>
        <w:rFonts w:hint="default"/>
      </w:rPr>
    </w:lvl>
    <w:lvl w:ilvl="2">
      <w:start w:val="1"/>
      <w:numFmt w:val="decimal"/>
      <w:isLgl/>
      <w:lvlText w:val="%1.%2.%3."/>
      <w:lvlJc w:val="left"/>
      <w:pPr>
        <w:ind w:left="4690" w:hanging="720"/>
      </w:pPr>
      <w:rPr>
        <w:rFonts w:hint="default"/>
      </w:rPr>
    </w:lvl>
    <w:lvl w:ilvl="3">
      <w:start w:val="1"/>
      <w:numFmt w:val="decimal"/>
      <w:isLgl/>
      <w:lvlText w:val="%1.%2.%3.%4."/>
      <w:lvlJc w:val="left"/>
      <w:pPr>
        <w:ind w:left="4690" w:hanging="720"/>
      </w:pPr>
      <w:rPr>
        <w:rFonts w:hint="default"/>
      </w:rPr>
    </w:lvl>
    <w:lvl w:ilvl="4">
      <w:start w:val="1"/>
      <w:numFmt w:val="decimal"/>
      <w:isLgl/>
      <w:lvlText w:val="%1.%2.%3.%4.%5."/>
      <w:lvlJc w:val="left"/>
      <w:pPr>
        <w:ind w:left="5050" w:hanging="1080"/>
      </w:pPr>
      <w:rPr>
        <w:rFonts w:hint="default"/>
      </w:rPr>
    </w:lvl>
    <w:lvl w:ilvl="5">
      <w:start w:val="1"/>
      <w:numFmt w:val="decimal"/>
      <w:isLgl/>
      <w:lvlText w:val="%1.%2.%3.%4.%5.%6."/>
      <w:lvlJc w:val="left"/>
      <w:pPr>
        <w:ind w:left="5050" w:hanging="1080"/>
      </w:pPr>
      <w:rPr>
        <w:rFonts w:hint="default"/>
      </w:rPr>
    </w:lvl>
    <w:lvl w:ilvl="6">
      <w:start w:val="1"/>
      <w:numFmt w:val="decimal"/>
      <w:isLgl/>
      <w:lvlText w:val="%1.%2.%3.%4.%5.%6.%7."/>
      <w:lvlJc w:val="left"/>
      <w:pPr>
        <w:ind w:left="5410" w:hanging="1440"/>
      </w:pPr>
      <w:rPr>
        <w:rFonts w:hint="default"/>
      </w:rPr>
    </w:lvl>
    <w:lvl w:ilvl="7">
      <w:start w:val="1"/>
      <w:numFmt w:val="decimal"/>
      <w:isLgl/>
      <w:lvlText w:val="%1.%2.%3.%4.%5.%6.%7.%8."/>
      <w:lvlJc w:val="left"/>
      <w:pPr>
        <w:ind w:left="5410" w:hanging="1440"/>
      </w:pPr>
      <w:rPr>
        <w:rFonts w:hint="default"/>
      </w:rPr>
    </w:lvl>
    <w:lvl w:ilvl="8">
      <w:start w:val="1"/>
      <w:numFmt w:val="decimal"/>
      <w:isLgl/>
      <w:lvlText w:val="%1.%2.%3.%4.%5.%6.%7.%8.%9."/>
      <w:lvlJc w:val="left"/>
      <w:pPr>
        <w:ind w:left="5770" w:hanging="1800"/>
      </w:pPr>
      <w:rPr>
        <w:rFonts w:hint="default"/>
      </w:rPr>
    </w:lvl>
  </w:abstractNum>
  <w:abstractNum w:abstractNumId="11">
    <w:nsid w:val="0EF8640A"/>
    <w:multiLevelType w:val="hybridMultilevel"/>
    <w:tmpl w:val="41220A50"/>
    <w:lvl w:ilvl="0" w:tplc="A0F66C46">
      <w:start w:val="1"/>
      <w:numFmt w:val="bullet"/>
      <w:lvlText w:val=""/>
      <w:lvlJc w:val="left"/>
      <w:pPr>
        <w:ind w:left="1425"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nsid w:val="0F585520"/>
    <w:multiLevelType w:val="multilevel"/>
    <w:tmpl w:val="7A743E20"/>
    <w:lvl w:ilvl="0">
      <w:start w:val="1"/>
      <w:numFmt w:val="decimal"/>
      <w:lvlText w:val="%1."/>
      <w:lvlJc w:val="left"/>
      <w:pPr>
        <w:ind w:left="1070" w:hanging="360"/>
      </w:pPr>
      <w:rPr>
        <w:rFonts w:hint="default"/>
        <w:color w:val="auto"/>
      </w:rPr>
    </w:lvl>
    <w:lvl w:ilvl="1">
      <w:start w:val="2"/>
      <w:numFmt w:val="decimal"/>
      <w:isLgl/>
      <w:lvlText w:val="%1.%2"/>
      <w:lvlJc w:val="left"/>
      <w:pPr>
        <w:ind w:left="1608" w:hanging="615"/>
      </w:pPr>
      <w:rPr>
        <w:rFonts w:hint="default"/>
      </w:rPr>
    </w:lvl>
    <w:lvl w:ilvl="2">
      <w:start w:val="1"/>
      <w:numFmt w:val="decimal"/>
      <w:isLgl/>
      <w:lvlText w:val="%1.%2.%3"/>
      <w:lvlJc w:val="left"/>
      <w:pPr>
        <w:ind w:left="1713" w:hanging="720"/>
      </w:pPr>
      <w:rPr>
        <w:rFonts w:hint="default"/>
      </w:rPr>
    </w:lvl>
    <w:lvl w:ilvl="3">
      <w:start w:val="1"/>
      <w:numFmt w:val="decimal"/>
      <w:isLgl/>
      <w:lvlText w:val="%1.%2.%3.%4"/>
      <w:lvlJc w:val="left"/>
      <w:pPr>
        <w:ind w:left="2073" w:hanging="1080"/>
      </w:pPr>
      <w:rPr>
        <w:rFonts w:hint="default"/>
      </w:rPr>
    </w:lvl>
    <w:lvl w:ilvl="4">
      <w:start w:val="1"/>
      <w:numFmt w:val="decimal"/>
      <w:isLgl/>
      <w:lvlText w:val="%1.%2.%3.%4.%5"/>
      <w:lvlJc w:val="left"/>
      <w:pPr>
        <w:ind w:left="2073" w:hanging="1080"/>
      </w:pPr>
      <w:rPr>
        <w:rFonts w:hint="default"/>
      </w:rPr>
    </w:lvl>
    <w:lvl w:ilvl="5">
      <w:start w:val="1"/>
      <w:numFmt w:val="decimal"/>
      <w:isLgl/>
      <w:lvlText w:val="%1.%2.%3.%4.%5.%6"/>
      <w:lvlJc w:val="left"/>
      <w:pPr>
        <w:ind w:left="2433" w:hanging="1440"/>
      </w:pPr>
      <w:rPr>
        <w:rFonts w:hint="default"/>
      </w:rPr>
    </w:lvl>
    <w:lvl w:ilvl="6">
      <w:start w:val="1"/>
      <w:numFmt w:val="decimal"/>
      <w:isLgl/>
      <w:lvlText w:val="%1.%2.%3.%4.%5.%6.%7"/>
      <w:lvlJc w:val="left"/>
      <w:pPr>
        <w:ind w:left="2433" w:hanging="1440"/>
      </w:pPr>
      <w:rPr>
        <w:rFonts w:hint="default"/>
      </w:rPr>
    </w:lvl>
    <w:lvl w:ilvl="7">
      <w:start w:val="1"/>
      <w:numFmt w:val="decimal"/>
      <w:isLgl/>
      <w:lvlText w:val="%1.%2.%3.%4.%5.%6.%7.%8"/>
      <w:lvlJc w:val="left"/>
      <w:pPr>
        <w:ind w:left="2793" w:hanging="1800"/>
      </w:pPr>
      <w:rPr>
        <w:rFonts w:hint="default"/>
      </w:rPr>
    </w:lvl>
    <w:lvl w:ilvl="8">
      <w:start w:val="1"/>
      <w:numFmt w:val="decimal"/>
      <w:isLgl/>
      <w:lvlText w:val="%1.%2.%3.%4.%5.%6.%7.%8.%9"/>
      <w:lvlJc w:val="left"/>
      <w:pPr>
        <w:ind w:left="3153" w:hanging="2160"/>
      </w:pPr>
      <w:rPr>
        <w:rFonts w:hint="default"/>
      </w:rPr>
    </w:lvl>
  </w:abstractNum>
  <w:abstractNum w:abstractNumId="13">
    <w:nsid w:val="243379FF"/>
    <w:multiLevelType w:val="multilevel"/>
    <w:tmpl w:val="2AB6DD58"/>
    <w:lvl w:ilvl="0">
      <w:start w:val="1"/>
      <w:numFmt w:val="decimal"/>
      <w:lvlText w:val="%1."/>
      <w:lvlJc w:val="left"/>
      <w:pPr>
        <w:ind w:left="928" w:hanging="360"/>
      </w:pPr>
      <w:rPr>
        <w:rFonts w:hint="default"/>
      </w:rPr>
    </w:lvl>
    <w:lvl w:ilvl="1">
      <w:start w:val="1"/>
      <w:numFmt w:val="decimal"/>
      <w:isLgl/>
      <w:lvlText w:val="%1.%2."/>
      <w:lvlJc w:val="left"/>
      <w:pPr>
        <w:ind w:left="1648" w:hanging="720"/>
      </w:pPr>
      <w:rPr>
        <w:rFonts w:hint="default"/>
      </w:rPr>
    </w:lvl>
    <w:lvl w:ilvl="2">
      <w:start w:val="1"/>
      <w:numFmt w:val="decimal"/>
      <w:isLgl/>
      <w:lvlText w:val="%1.%2.%3."/>
      <w:lvlJc w:val="left"/>
      <w:pPr>
        <w:ind w:left="2008" w:hanging="720"/>
      </w:pPr>
      <w:rPr>
        <w:rFonts w:hint="default"/>
      </w:rPr>
    </w:lvl>
    <w:lvl w:ilvl="3">
      <w:start w:val="1"/>
      <w:numFmt w:val="decimal"/>
      <w:isLgl/>
      <w:lvlText w:val="%1.%2.%3.%4."/>
      <w:lvlJc w:val="left"/>
      <w:pPr>
        <w:ind w:left="2728" w:hanging="1080"/>
      </w:pPr>
      <w:rPr>
        <w:rFonts w:hint="default"/>
      </w:rPr>
    </w:lvl>
    <w:lvl w:ilvl="4">
      <w:start w:val="1"/>
      <w:numFmt w:val="decimal"/>
      <w:isLgl/>
      <w:lvlText w:val="%1.%2.%3.%4.%5."/>
      <w:lvlJc w:val="left"/>
      <w:pPr>
        <w:ind w:left="3088" w:hanging="1080"/>
      </w:pPr>
      <w:rPr>
        <w:rFonts w:hint="default"/>
      </w:rPr>
    </w:lvl>
    <w:lvl w:ilvl="5">
      <w:start w:val="1"/>
      <w:numFmt w:val="decimal"/>
      <w:isLgl/>
      <w:lvlText w:val="%1.%2.%3.%4.%5.%6."/>
      <w:lvlJc w:val="left"/>
      <w:pPr>
        <w:ind w:left="3808" w:hanging="1440"/>
      </w:pPr>
      <w:rPr>
        <w:rFonts w:hint="default"/>
      </w:rPr>
    </w:lvl>
    <w:lvl w:ilvl="6">
      <w:start w:val="1"/>
      <w:numFmt w:val="decimal"/>
      <w:isLgl/>
      <w:lvlText w:val="%1.%2.%3.%4.%5.%6.%7."/>
      <w:lvlJc w:val="left"/>
      <w:pPr>
        <w:ind w:left="4168" w:hanging="1440"/>
      </w:pPr>
      <w:rPr>
        <w:rFonts w:hint="default"/>
      </w:rPr>
    </w:lvl>
    <w:lvl w:ilvl="7">
      <w:start w:val="1"/>
      <w:numFmt w:val="decimal"/>
      <w:isLgl/>
      <w:lvlText w:val="%1.%2.%3.%4.%5.%6.%7.%8."/>
      <w:lvlJc w:val="left"/>
      <w:pPr>
        <w:ind w:left="4888" w:hanging="1800"/>
      </w:pPr>
      <w:rPr>
        <w:rFonts w:hint="default"/>
      </w:rPr>
    </w:lvl>
    <w:lvl w:ilvl="8">
      <w:start w:val="1"/>
      <w:numFmt w:val="decimal"/>
      <w:isLgl/>
      <w:lvlText w:val="%1.%2.%3.%4.%5.%6.%7.%8.%9."/>
      <w:lvlJc w:val="left"/>
      <w:pPr>
        <w:ind w:left="5608" w:hanging="2160"/>
      </w:pPr>
      <w:rPr>
        <w:rFonts w:hint="default"/>
      </w:rPr>
    </w:lvl>
  </w:abstractNum>
  <w:abstractNum w:abstractNumId="14">
    <w:nsid w:val="28A87BF6"/>
    <w:multiLevelType w:val="multilevel"/>
    <w:tmpl w:val="2D1E1D50"/>
    <w:styleLink w:val="a1"/>
    <w:lvl w:ilvl="0">
      <w:start w:val="1"/>
      <w:numFmt w:val="decimal"/>
      <w:lvlText w:val="%1."/>
      <w:lvlJc w:val="left"/>
      <w:pPr>
        <w:tabs>
          <w:tab w:val="num" w:pos="284"/>
        </w:tabs>
        <w:ind w:left="340" w:hanging="340"/>
      </w:pPr>
      <w:rPr>
        <w:rFonts w:ascii="Arial" w:hAnsi="Arial"/>
        <w:dstrike w:val="0"/>
        <w:sz w:val="22"/>
        <w:szCs w:val="22"/>
        <w:vertAlign w:val="baseline"/>
      </w:rPr>
    </w:lvl>
    <w:lvl w:ilvl="1">
      <w:start w:val="1"/>
      <w:numFmt w:val="bullet"/>
      <w:lvlText w:val=""/>
      <w:lvlJc w:val="left"/>
      <w:pPr>
        <w:tabs>
          <w:tab w:val="num" w:pos="1429"/>
        </w:tabs>
        <w:ind w:left="1600" w:hanging="171"/>
      </w:pPr>
      <w:rPr>
        <w:rFonts w:ascii="Wingdings" w:hAnsi="Wingdings" w:hint="default"/>
      </w:rPr>
    </w:lvl>
    <w:lvl w:ilvl="2">
      <w:start w:val="1"/>
      <w:numFmt w:val="bullet"/>
      <w:lvlText w:val=""/>
      <w:lvlJc w:val="left"/>
      <w:pPr>
        <w:tabs>
          <w:tab w:val="num" w:pos="2330"/>
        </w:tabs>
        <w:ind w:left="2608" w:hanging="283"/>
      </w:pPr>
      <w:rPr>
        <w:rFonts w:ascii="Wingdings" w:hAnsi="Wingdings"/>
        <w:sz w:val="24"/>
      </w:rPr>
    </w:lvl>
    <w:lvl w:ilvl="3">
      <w:start w:val="1"/>
      <w:numFmt w:val="decimal"/>
      <w:lvlText w:val="%4."/>
      <w:lvlJc w:val="left"/>
      <w:pPr>
        <w:tabs>
          <w:tab w:val="num" w:pos="3229"/>
        </w:tabs>
        <w:ind w:left="3229" w:hanging="360"/>
      </w:pPr>
    </w:lvl>
    <w:lvl w:ilvl="4">
      <w:start w:val="1"/>
      <w:numFmt w:val="lowerLetter"/>
      <w:lvlText w:val="%5."/>
      <w:lvlJc w:val="left"/>
      <w:pPr>
        <w:tabs>
          <w:tab w:val="num" w:pos="3949"/>
        </w:tabs>
        <w:ind w:left="3949" w:hanging="360"/>
      </w:pPr>
    </w:lvl>
    <w:lvl w:ilvl="5">
      <w:start w:val="1"/>
      <w:numFmt w:val="lowerRoman"/>
      <w:lvlText w:val="%6."/>
      <w:lvlJc w:val="right"/>
      <w:pPr>
        <w:tabs>
          <w:tab w:val="num" w:pos="4669"/>
        </w:tabs>
        <w:ind w:left="4669" w:hanging="180"/>
      </w:pPr>
    </w:lvl>
    <w:lvl w:ilvl="6">
      <w:start w:val="1"/>
      <w:numFmt w:val="decimal"/>
      <w:lvlText w:val="%7."/>
      <w:lvlJc w:val="left"/>
      <w:pPr>
        <w:tabs>
          <w:tab w:val="num" w:pos="5389"/>
        </w:tabs>
        <w:ind w:left="5389" w:hanging="360"/>
      </w:pPr>
    </w:lvl>
    <w:lvl w:ilvl="7">
      <w:start w:val="1"/>
      <w:numFmt w:val="lowerLetter"/>
      <w:lvlText w:val="%8."/>
      <w:lvlJc w:val="left"/>
      <w:pPr>
        <w:tabs>
          <w:tab w:val="num" w:pos="6109"/>
        </w:tabs>
        <w:ind w:left="6109" w:hanging="360"/>
      </w:pPr>
    </w:lvl>
    <w:lvl w:ilvl="8">
      <w:start w:val="1"/>
      <w:numFmt w:val="lowerRoman"/>
      <w:lvlText w:val="%9."/>
      <w:lvlJc w:val="right"/>
      <w:pPr>
        <w:tabs>
          <w:tab w:val="num" w:pos="6829"/>
        </w:tabs>
        <w:ind w:left="6829" w:hanging="180"/>
      </w:pPr>
    </w:lvl>
  </w:abstractNum>
  <w:abstractNum w:abstractNumId="15">
    <w:nsid w:val="28D125C5"/>
    <w:multiLevelType w:val="hybridMultilevel"/>
    <w:tmpl w:val="3B521A44"/>
    <w:styleLink w:val="20"/>
    <w:lvl w:ilvl="0" w:tplc="0419000F">
      <w:start w:val="1"/>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6">
    <w:nsid w:val="2D957931"/>
    <w:multiLevelType w:val="multilevel"/>
    <w:tmpl w:val="6310DE26"/>
    <w:lvl w:ilvl="0">
      <w:start w:val="2"/>
      <w:numFmt w:val="decimal"/>
      <w:lvlText w:val="%1"/>
      <w:lvlJc w:val="left"/>
      <w:pPr>
        <w:tabs>
          <w:tab w:val="num" w:pos="1140"/>
        </w:tabs>
        <w:ind w:left="1140" w:hanging="780"/>
      </w:pPr>
      <w:rPr>
        <w:rFonts w:hint="default"/>
      </w:rPr>
    </w:lvl>
    <w:lvl w:ilvl="1">
      <w:start w:val="1"/>
      <w:numFmt w:val="decimal"/>
      <w:pStyle w:val="21"/>
      <w:lvlText w:val="%1.%2"/>
      <w:lvlJc w:val="left"/>
      <w:pPr>
        <w:tabs>
          <w:tab w:val="num" w:pos="227"/>
        </w:tabs>
        <w:ind w:left="397" w:hanging="170"/>
      </w:pPr>
      <w:rPr>
        <w:rFonts w:hint="default"/>
      </w:rPr>
    </w:lvl>
    <w:lvl w:ilvl="2">
      <w:start w:val="1"/>
      <w:numFmt w:val="decimal"/>
      <w:pStyle w:val="3040"/>
      <w:lvlText w:val="%1.%2.%3"/>
      <w:lvlJc w:val="left"/>
      <w:pPr>
        <w:tabs>
          <w:tab w:val="num" w:pos="113"/>
        </w:tabs>
        <w:ind w:left="1247" w:hanging="1134"/>
      </w:pPr>
      <w:rPr>
        <w:rFonts w:hint="default"/>
      </w:rPr>
    </w:lvl>
    <w:lvl w:ilvl="3">
      <w:start w:val="1"/>
      <w:numFmt w:val="decimal"/>
      <w:lvlText w:val="1.%2.%3.%4"/>
      <w:lvlJc w:val="left"/>
      <w:pPr>
        <w:tabs>
          <w:tab w:val="num" w:pos="1440"/>
        </w:tabs>
        <w:ind w:left="1440" w:hanging="1080"/>
      </w:pPr>
      <w:rPr>
        <w:rFonts w:hint="default"/>
      </w:rPr>
    </w:lvl>
    <w:lvl w:ilvl="4">
      <w:start w:val="1"/>
      <w:numFmt w:val="decimal"/>
      <w:lvlText w:val="%1.%2.%3.%4.%5"/>
      <w:lvlJc w:val="left"/>
      <w:pPr>
        <w:tabs>
          <w:tab w:val="num" w:pos="1440"/>
        </w:tabs>
        <w:ind w:left="1440" w:hanging="1080"/>
      </w:pPr>
      <w:rPr>
        <w:rFonts w:hint="default"/>
      </w:rPr>
    </w:lvl>
    <w:lvl w:ilvl="5">
      <w:start w:val="1"/>
      <w:numFmt w:val="decimal"/>
      <w:lvlText w:val="%1.%2.%3.%4.%5.%6"/>
      <w:lvlJc w:val="left"/>
      <w:pPr>
        <w:tabs>
          <w:tab w:val="num" w:pos="1800"/>
        </w:tabs>
        <w:ind w:left="1800" w:hanging="1440"/>
      </w:pPr>
      <w:rPr>
        <w:rFonts w:hint="default"/>
      </w:rPr>
    </w:lvl>
    <w:lvl w:ilvl="6">
      <w:start w:val="1"/>
      <w:numFmt w:val="decimal"/>
      <w:lvlText w:val="%1.%2.%3.%4.%5.%6.%7"/>
      <w:lvlJc w:val="left"/>
      <w:pPr>
        <w:tabs>
          <w:tab w:val="num" w:pos="1800"/>
        </w:tabs>
        <w:ind w:left="1800" w:hanging="1440"/>
      </w:pPr>
      <w:rPr>
        <w:rFonts w:hint="default"/>
      </w:rPr>
    </w:lvl>
    <w:lvl w:ilvl="7">
      <w:start w:val="1"/>
      <w:numFmt w:val="decimal"/>
      <w:lvlText w:val="%1.%2.%3.%4.%5.%6.%7.%8"/>
      <w:lvlJc w:val="left"/>
      <w:pPr>
        <w:tabs>
          <w:tab w:val="num" w:pos="2160"/>
        </w:tabs>
        <w:ind w:left="2160" w:hanging="1800"/>
      </w:pPr>
      <w:rPr>
        <w:rFonts w:hint="default"/>
      </w:rPr>
    </w:lvl>
    <w:lvl w:ilvl="8">
      <w:start w:val="1"/>
      <w:numFmt w:val="decimal"/>
      <w:lvlText w:val="%1.%2.%3.%4.%5.%6.%7.%8.%9"/>
      <w:lvlJc w:val="left"/>
      <w:pPr>
        <w:tabs>
          <w:tab w:val="num" w:pos="2520"/>
        </w:tabs>
        <w:ind w:left="2520" w:hanging="2160"/>
      </w:pPr>
      <w:rPr>
        <w:rFonts w:hint="default"/>
      </w:rPr>
    </w:lvl>
  </w:abstractNum>
  <w:abstractNum w:abstractNumId="17">
    <w:nsid w:val="45E7689D"/>
    <w:multiLevelType w:val="hybridMultilevel"/>
    <w:tmpl w:val="6E1817B2"/>
    <w:lvl w:ilvl="0" w:tplc="BEF2FD1C">
      <w:start w:val="1"/>
      <w:numFmt w:val="decimal"/>
      <w:pStyle w:val="a2"/>
      <w:lvlText w:val="%1."/>
      <w:lvlJc w:val="left"/>
      <w:pPr>
        <w:ind w:left="720" w:hanging="360"/>
      </w:pPr>
      <w:rPr>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nsid w:val="4858134C"/>
    <w:multiLevelType w:val="multilevel"/>
    <w:tmpl w:val="2118E9A8"/>
    <w:lvl w:ilvl="0">
      <w:start w:val="1"/>
      <w:numFmt w:val="decimal"/>
      <w:lvlText w:val="%1)"/>
      <w:lvlJc w:val="left"/>
      <w:pPr>
        <w:tabs>
          <w:tab w:val="num" w:pos="5245"/>
        </w:tabs>
        <w:ind w:left="4111" w:firstLine="709"/>
      </w:pPr>
      <w:rPr>
        <w:rFonts w:hint="default"/>
        <w:b w:val="0"/>
        <w:i w:val="0"/>
        <w:caps w:val="0"/>
        <w:strike w:val="0"/>
        <w:dstrike w:val="0"/>
        <w:vanish w:val="0"/>
        <w:color w:val="auto"/>
        <w:spacing w:val="0"/>
        <w:sz w:val="24"/>
        <w:szCs w:val="24"/>
        <w:vertAlign w:val="baseline"/>
      </w:rPr>
    </w:lvl>
    <w:lvl w:ilvl="1">
      <w:start w:val="1"/>
      <w:numFmt w:val="decimal"/>
      <w:pStyle w:val="11"/>
      <w:lvlText w:val="%1.%2."/>
      <w:lvlJc w:val="left"/>
      <w:pPr>
        <w:tabs>
          <w:tab w:val="num" w:pos="1276"/>
        </w:tabs>
        <w:ind w:left="0" w:firstLine="709"/>
      </w:pPr>
      <w:rPr>
        <w:rFonts w:ascii="Times New Roman" w:hAnsi="Times New Roman" w:cs="Times New Roman"/>
        <w:b w:val="0"/>
        <w:bCs w:val="0"/>
        <w:i w:val="0"/>
        <w:iCs w:val="0"/>
        <w:caps w:val="0"/>
        <w:smallCaps w:val="0"/>
        <w:strike w:val="0"/>
        <w:dstrike w:val="0"/>
        <w:noProof w:val="0"/>
        <w:vanish w:val="0"/>
        <w:color w:val="000000"/>
        <w:spacing w:val="0"/>
        <w:kern w:val="0"/>
        <w:position w:val="0"/>
        <w:sz w:val="24"/>
        <w:szCs w:val="24"/>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pStyle w:val="111"/>
      <w:lvlText w:val="%1.%2.%3."/>
      <w:lvlJc w:val="left"/>
      <w:pPr>
        <w:tabs>
          <w:tab w:val="num" w:pos="1418"/>
        </w:tabs>
        <w:ind w:left="0" w:firstLine="709"/>
      </w:pPr>
      <w:rPr>
        <w:rFonts w:ascii="Times New Roman" w:hAnsi="Times New Roman" w:cs="Times New Roman"/>
        <w:b w:val="0"/>
        <w:bCs w:val="0"/>
        <w:i w:val="0"/>
        <w:iCs w:val="0"/>
        <w:caps w:val="0"/>
        <w:smallCaps w:val="0"/>
        <w:strike w:val="0"/>
        <w:dstrike w:val="0"/>
        <w:noProof w:val="0"/>
        <w:vanish w:val="0"/>
        <w:color w:val="000000"/>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pStyle w:val="1111"/>
      <w:lvlText w:val="%1.%2.%3.%4."/>
      <w:lvlJc w:val="left"/>
      <w:pPr>
        <w:tabs>
          <w:tab w:val="num" w:pos="1588"/>
        </w:tabs>
        <w:ind w:left="0" w:firstLine="709"/>
      </w:pPr>
      <w:rPr>
        <w:rFonts w:ascii="Times New Roman" w:hAnsi="Times New Roman" w:hint="default"/>
        <w:b w:val="0"/>
        <w:i w:val="0"/>
        <w:caps w:val="0"/>
        <w:strike w:val="0"/>
        <w:dstrike w:val="0"/>
        <w:vanish w:val="0"/>
        <w:sz w:val="26"/>
        <w:vertAlign w:val="baseline"/>
      </w:rPr>
    </w:lvl>
    <w:lvl w:ilvl="4">
      <w:start w:val="1"/>
      <w:numFmt w:val="decimal"/>
      <w:pStyle w:val="10"/>
      <w:lvlText w:val="%5)"/>
      <w:lvlJc w:val="left"/>
      <w:pPr>
        <w:tabs>
          <w:tab w:val="num" w:pos="709"/>
        </w:tabs>
        <w:ind w:left="709" w:hanging="709"/>
      </w:pPr>
      <w:rPr>
        <w:rFonts w:ascii="Times New Roman" w:hAnsi="Times New Roman" w:hint="default"/>
        <w:b w:val="0"/>
        <w:i w:val="0"/>
        <w:caps w:val="0"/>
        <w:strike w:val="0"/>
        <w:dstrike w:val="0"/>
        <w:vanish w:val="0"/>
        <w:color w:val="auto"/>
        <w:sz w:val="24"/>
        <w:szCs w:val="24"/>
        <w:vertAlign w:val="baseline"/>
      </w:rPr>
    </w:lvl>
    <w:lvl w:ilvl="5">
      <w:start w:val="1"/>
      <w:numFmt w:val="russianLower"/>
      <w:pStyle w:val="a3"/>
      <w:lvlText w:val="%6)"/>
      <w:lvlJc w:val="left"/>
      <w:pPr>
        <w:tabs>
          <w:tab w:val="num" w:pos="709"/>
        </w:tabs>
        <w:ind w:left="709" w:hanging="709"/>
      </w:pPr>
      <w:rPr>
        <w:rFonts w:ascii="Times New Roman" w:hAnsi="Times New Roman" w:hint="default"/>
        <w:b w:val="0"/>
        <w:i w:val="0"/>
        <w:caps w:val="0"/>
        <w:strike w:val="0"/>
        <w:dstrike w:val="0"/>
        <w:vanish w:val="0"/>
        <w:sz w:val="26"/>
        <w:vertAlign w:val="baseline"/>
      </w:rPr>
    </w:lvl>
    <w:lvl w:ilvl="6">
      <w:start w:val="1"/>
      <w:numFmt w:val="decimal"/>
      <w:lvlText w:val="%7)"/>
      <w:lvlJc w:val="left"/>
      <w:pPr>
        <w:tabs>
          <w:tab w:val="num" w:pos="993"/>
        </w:tabs>
        <w:ind w:left="142" w:firstLine="0"/>
      </w:pPr>
      <w:rPr>
        <w:rFonts w:hint="default"/>
        <w:caps w:val="0"/>
        <w:strike w:val="0"/>
        <w:dstrike w:val="0"/>
        <w:vanish w:val="0"/>
        <w:color w:val="auto"/>
        <w:sz w:val="24"/>
        <w:szCs w:val="24"/>
        <w:vertAlign w:val="baseline"/>
      </w:rPr>
    </w:lvl>
    <w:lvl w:ilvl="7">
      <w:start w:val="1"/>
      <w:numFmt w:val="decimal"/>
      <w:lvlText w:val="%8.%2."/>
      <w:lvlJc w:val="left"/>
      <w:pPr>
        <w:tabs>
          <w:tab w:val="num" w:pos="1134"/>
        </w:tabs>
        <w:ind w:left="0" w:firstLine="709"/>
      </w:pPr>
      <w:rPr>
        <w:rFonts w:ascii="Times New Roman" w:hAnsi="Times New Roman" w:hint="default"/>
        <w:caps w:val="0"/>
        <w:strike w:val="0"/>
        <w:dstrike w:val="0"/>
        <w:vanish w:val="0"/>
        <w:color w:val="auto"/>
        <w:sz w:val="26"/>
        <w:vertAlign w:val="baseline"/>
      </w:rPr>
    </w:lvl>
    <w:lvl w:ilvl="8">
      <w:start w:val="1"/>
      <w:numFmt w:val="decimal"/>
      <w:lvlText w:val="%1.%2.%3."/>
      <w:lvlJc w:val="left"/>
      <w:pPr>
        <w:tabs>
          <w:tab w:val="num" w:pos="1418"/>
        </w:tabs>
        <w:ind w:left="0" w:firstLine="709"/>
      </w:pPr>
      <w:rPr>
        <w:rFonts w:ascii="Times New Roman" w:hAnsi="Times New Roman" w:hint="default"/>
        <w:caps w:val="0"/>
        <w:strike w:val="0"/>
        <w:dstrike w:val="0"/>
        <w:vanish w:val="0"/>
        <w:sz w:val="26"/>
        <w:vertAlign w:val="baseline"/>
      </w:rPr>
    </w:lvl>
  </w:abstractNum>
  <w:abstractNum w:abstractNumId="19">
    <w:nsid w:val="50662A68"/>
    <w:multiLevelType w:val="multilevel"/>
    <w:tmpl w:val="91A4A3F8"/>
    <w:lvl w:ilvl="0">
      <w:start w:val="1"/>
      <w:numFmt w:val="decimal"/>
      <w:lvlText w:val="%1."/>
      <w:lvlJc w:val="left"/>
      <w:pPr>
        <w:ind w:left="720" w:hanging="360"/>
      </w:pPr>
      <w:rPr>
        <w:rFonts w:hint="default"/>
      </w:rPr>
    </w:lvl>
    <w:lvl w:ilvl="1">
      <w:start w:val="1"/>
      <w:numFmt w:val="decimal"/>
      <w:isLgl/>
      <w:lvlText w:val="%1.%2."/>
      <w:lvlJc w:val="left"/>
      <w:pPr>
        <w:ind w:left="1062" w:hanging="495"/>
      </w:pPr>
      <w:rPr>
        <w:rFonts w:hint="default"/>
      </w:rPr>
    </w:lvl>
    <w:lvl w:ilvl="2">
      <w:start w:val="1"/>
      <w:numFmt w:val="decimal"/>
      <w:isLgl/>
      <w:lvlText w:val="%1.%2.%3."/>
      <w:lvlJc w:val="left"/>
      <w:pPr>
        <w:ind w:left="1494" w:hanging="720"/>
      </w:pPr>
      <w:rPr>
        <w:rFonts w:hint="default"/>
      </w:rPr>
    </w:lvl>
    <w:lvl w:ilvl="3">
      <w:start w:val="1"/>
      <w:numFmt w:val="decimal"/>
      <w:isLgl/>
      <w:lvlText w:val="%1.%2.%3.%4."/>
      <w:lvlJc w:val="left"/>
      <w:pPr>
        <w:ind w:left="1701" w:hanging="720"/>
      </w:pPr>
      <w:rPr>
        <w:rFonts w:hint="default"/>
      </w:rPr>
    </w:lvl>
    <w:lvl w:ilvl="4">
      <w:start w:val="1"/>
      <w:numFmt w:val="decimal"/>
      <w:isLgl/>
      <w:lvlText w:val="%1.%2.%3.%4.%5."/>
      <w:lvlJc w:val="left"/>
      <w:pPr>
        <w:ind w:left="2268" w:hanging="1080"/>
      </w:pPr>
      <w:rPr>
        <w:rFonts w:hint="default"/>
      </w:rPr>
    </w:lvl>
    <w:lvl w:ilvl="5">
      <w:start w:val="1"/>
      <w:numFmt w:val="decimal"/>
      <w:isLgl/>
      <w:lvlText w:val="%1.%2.%3.%4.%5.%6."/>
      <w:lvlJc w:val="left"/>
      <w:pPr>
        <w:ind w:left="2475" w:hanging="1080"/>
      </w:pPr>
      <w:rPr>
        <w:rFonts w:hint="default"/>
      </w:rPr>
    </w:lvl>
    <w:lvl w:ilvl="6">
      <w:start w:val="1"/>
      <w:numFmt w:val="decimal"/>
      <w:isLgl/>
      <w:lvlText w:val="%1.%2.%3.%4.%5.%6.%7."/>
      <w:lvlJc w:val="left"/>
      <w:pPr>
        <w:ind w:left="3042" w:hanging="1440"/>
      </w:pPr>
      <w:rPr>
        <w:rFonts w:hint="default"/>
      </w:rPr>
    </w:lvl>
    <w:lvl w:ilvl="7">
      <w:start w:val="1"/>
      <w:numFmt w:val="decimal"/>
      <w:isLgl/>
      <w:lvlText w:val="%1.%2.%3.%4.%5.%6.%7.%8."/>
      <w:lvlJc w:val="left"/>
      <w:pPr>
        <w:ind w:left="3249" w:hanging="1440"/>
      </w:pPr>
      <w:rPr>
        <w:rFonts w:hint="default"/>
      </w:rPr>
    </w:lvl>
    <w:lvl w:ilvl="8">
      <w:start w:val="1"/>
      <w:numFmt w:val="decimal"/>
      <w:isLgl/>
      <w:lvlText w:val="%1.%2.%3.%4.%5.%6.%7.%8.%9."/>
      <w:lvlJc w:val="left"/>
      <w:pPr>
        <w:ind w:left="3816" w:hanging="1800"/>
      </w:pPr>
      <w:rPr>
        <w:rFonts w:hint="default"/>
      </w:rPr>
    </w:lvl>
  </w:abstractNum>
  <w:abstractNum w:abstractNumId="20">
    <w:nsid w:val="52695126"/>
    <w:multiLevelType w:val="hybridMultilevel"/>
    <w:tmpl w:val="0A1C4358"/>
    <w:lvl w:ilvl="0" w:tplc="8724DCF6">
      <w:start w:val="1"/>
      <w:numFmt w:val="bullet"/>
      <w:pStyle w:val="a4"/>
      <w:lvlText w:val=""/>
      <w:lvlJc w:val="left"/>
      <w:pPr>
        <w:tabs>
          <w:tab w:val="num" w:pos="709"/>
        </w:tabs>
        <w:ind w:left="709" w:hanging="284"/>
      </w:pPr>
      <w:rPr>
        <w:rFonts w:ascii="Symbol" w:hAnsi="Symbol" w:hint="default"/>
        <w:color w:val="auto"/>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21">
    <w:nsid w:val="55916FF8"/>
    <w:multiLevelType w:val="multilevel"/>
    <w:tmpl w:val="E63071B8"/>
    <w:lvl w:ilvl="0">
      <w:start w:val="1"/>
      <w:numFmt w:val="decimal"/>
      <w:pStyle w:val="12"/>
      <w:lvlText w:val="%1."/>
      <w:lvlJc w:val="left"/>
      <w:pPr>
        <w:tabs>
          <w:tab w:val="num" w:pos="567"/>
        </w:tabs>
        <w:ind w:left="0" w:firstLine="0"/>
      </w:pPr>
      <w:rPr>
        <w:rFonts w:ascii="Times New Roman" w:hAnsi="Times New Roman" w:hint="default"/>
        <w:b w:val="0"/>
        <w:i w:val="0"/>
        <w:caps w:val="0"/>
        <w:strike w:val="0"/>
        <w:dstrike w:val="0"/>
        <w:vanish w:val="0"/>
        <w:color w:val="auto"/>
        <w:spacing w:val="0"/>
        <w:sz w:val="24"/>
        <w:szCs w:val="24"/>
        <w:vertAlign w:val="baseline"/>
      </w:rPr>
    </w:lvl>
    <w:lvl w:ilvl="1">
      <w:start w:val="1"/>
      <w:numFmt w:val="decimal"/>
      <w:pStyle w:val="110"/>
      <w:lvlText w:val="%1.%2."/>
      <w:lvlJc w:val="left"/>
      <w:pPr>
        <w:tabs>
          <w:tab w:val="num" w:pos="1276"/>
        </w:tabs>
        <w:ind w:left="0" w:firstLine="709"/>
      </w:pPr>
      <w:rPr>
        <w:rFonts w:ascii="Times New Roman" w:hAnsi="Times New Roman" w:hint="default"/>
        <w:b w:val="0"/>
        <w:i w:val="0"/>
        <w:caps w:val="0"/>
        <w:strike w:val="0"/>
        <w:dstrike w:val="0"/>
        <w:vanish w:val="0"/>
        <w:color w:val="auto"/>
        <w:sz w:val="26"/>
        <w:vertAlign w:val="baseline"/>
      </w:rPr>
    </w:lvl>
    <w:lvl w:ilvl="2">
      <w:start w:val="1"/>
      <w:numFmt w:val="decimal"/>
      <w:pStyle w:val="1110"/>
      <w:lvlText w:val="%1.%2.%3."/>
      <w:lvlJc w:val="left"/>
      <w:pPr>
        <w:tabs>
          <w:tab w:val="num" w:pos="1418"/>
        </w:tabs>
        <w:ind w:left="0" w:firstLine="709"/>
      </w:pPr>
      <w:rPr>
        <w:rFonts w:ascii="Times New Roman" w:hAnsi="Times New Roman" w:hint="default"/>
        <w:b w:val="0"/>
        <w:i w:val="0"/>
        <w:caps w:val="0"/>
        <w:strike w:val="0"/>
        <w:dstrike w:val="0"/>
        <w:vanish w:val="0"/>
        <w:color w:val="auto"/>
        <w:sz w:val="26"/>
        <w:vertAlign w:val="baseline"/>
      </w:rPr>
    </w:lvl>
    <w:lvl w:ilvl="3">
      <w:start w:val="1"/>
      <w:numFmt w:val="decimal"/>
      <w:pStyle w:val="11110"/>
      <w:lvlText w:val="%1.%2.%3.%4."/>
      <w:lvlJc w:val="left"/>
      <w:pPr>
        <w:tabs>
          <w:tab w:val="num" w:pos="1588"/>
        </w:tabs>
        <w:ind w:left="697" w:firstLine="12"/>
      </w:pPr>
      <w:rPr>
        <w:rFonts w:ascii="Times New Roman" w:hAnsi="Times New Roman" w:hint="default"/>
        <w:b w:val="0"/>
        <w:i w:val="0"/>
        <w:caps w:val="0"/>
        <w:strike w:val="0"/>
        <w:dstrike w:val="0"/>
        <w:vanish w:val="0"/>
        <w:sz w:val="26"/>
        <w:vertAlign w:val="baseline"/>
      </w:rPr>
    </w:lvl>
    <w:lvl w:ilvl="4">
      <w:start w:val="1"/>
      <w:numFmt w:val="decimal"/>
      <w:pStyle w:val="13"/>
      <w:lvlText w:val="%5)"/>
      <w:lvlJc w:val="left"/>
      <w:pPr>
        <w:tabs>
          <w:tab w:val="num" w:pos="709"/>
        </w:tabs>
        <w:ind w:left="709" w:hanging="709"/>
      </w:pPr>
      <w:rPr>
        <w:rFonts w:ascii="Times New Roman" w:hAnsi="Times New Roman" w:hint="default"/>
        <w:b w:val="0"/>
        <w:i w:val="0"/>
        <w:caps w:val="0"/>
        <w:strike w:val="0"/>
        <w:dstrike w:val="0"/>
        <w:vanish w:val="0"/>
        <w:color w:val="auto"/>
        <w:sz w:val="26"/>
        <w:vertAlign w:val="baseline"/>
      </w:rPr>
    </w:lvl>
    <w:lvl w:ilvl="5">
      <w:start w:val="1"/>
      <w:numFmt w:val="russianLower"/>
      <w:pStyle w:val="a5"/>
      <w:lvlText w:val="%6)"/>
      <w:lvlJc w:val="left"/>
      <w:pPr>
        <w:tabs>
          <w:tab w:val="num" w:pos="709"/>
        </w:tabs>
        <w:ind w:left="709" w:hanging="709"/>
      </w:pPr>
      <w:rPr>
        <w:rFonts w:ascii="Times New Roman" w:hAnsi="Times New Roman" w:hint="default"/>
        <w:b w:val="0"/>
        <w:i w:val="0"/>
        <w:caps w:val="0"/>
        <w:strike w:val="0"/>
        <w:dstrike w:val="0"/>
        <w:vanish w:val="0"/>
        <w:sz w:val="26"/>
        <w:vertAlign w:val="baseline"/>
      </w:rPr>
    </w:lvl>
    <w:lvl w:ilvl="6">
      <w:start w:val="1"/>
      <w:numFmt w:val="bullet"/>
      <w:lvlText w:val="­"/>
      <w:lvlJc w:val="left"/>
      <w:pPr>
        <w:tabs>
          <w:tab w:val="num" w:pos="1391"/>
        </w:tabs>
        <w:ind w:left="1391" w:hanging="709"/>
      </w:pPr>
      <w:rPr>
        <w:rFonts w:ascii="Courier New" w:hAnsi="Courier New" w:hint="default"/>
        <w:caps w:val="0"/>
        <w:strike w:val="0"/>
        <w:dstrike w:val="0"/>
        <w:vanish w:val="0"/>
        <w:vertAlign w:val="baseline"/>
      </w:rPr>
    </w:lvl>
    <w:lvl w:ilvl="7">
      <w:start w:val="1"/>
      <w:numFmt w:val="decimal"/>
      <w:lvlText w:val="%1.%2.%3.%4.%5.%6.%7.%8."/>
      <w:lvlJc w:val="left"/>
      <w:pPr>
        <w:tabs>
          <w:tab w:val="num" w:pos="8547"/>
        </w:tabs>
        <w:ind w:left="7971" w:hanging="1224"/>
      </w:pPr>
      <w:rPr>
        <w:rFonts w:hint="default"/>
      </w:rPr>
    </w:lvl>
    <w:lvl w:ilvl="8">
      <w:start w:val="1"/>
      <w:numFmt w:val="decimal"/>
      <w:lvlText w:val="%1.%2.%3.%4.%5.%6.%7.%8.%9."/>
      <w:lvlJc w:val="left"/>
      <w:pPr>
        <w:tabs>
          <w:tab w:val="num" w:pos="8907"/>
        </w:tabs>
        <w:ind w:left="8547" w:hanging="1440"/>
      </w:pPr>
      <w:rPr>
        <w:rFonts w:hint="default"/>
      </w:rPr>
    </w:lvl>
  </w:abstractNum>
  <w:abstractNum w:abstractNumId="22">
    <w:nsid w:val="7C300C27"/>
    <w:multiLevelType w:val="hybridMultilevel"/>
    <w:tmpl w:val="80E68DA0"/>
    <w:lvl w:ilvl="0" w:tplc="CF048AB4">
      <w:start w:val="1"/>
      <w:numFmt w:val="decimal"/>
      <w:lvlText w:val="%1."/>
      <w:lvlJc w:val="left"/>
      <w:pPr>
        <w:ind w:left="1350" w:hanging="645"/>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num w:numId="1">
    <w:abstractNumId w:val="2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num>
  <w:num w:numId="3">
    <w:abstractNumId w:val="0"/>
  </w:num>
  <w:num w:numId="4">
    <w:abstractNumId w:val="15"/>
  </w:num>
  <w:num w:numId="5">
    <w:abstractNumId w:val="14"/>
  </w:num>
  <w:num w:numId="6">
    <w:abstractNumId w:val="16"/>
  </w:num>
  <w:num w:numId="7">
    <w:abstractNumId w:val="7"/>
  </w:num>
  <w:num w:numId="8">
    <w:abstractNumId w:val="17"/>
  </w:num>
  <w:num w:numId="9">
    <w:abstractNumId w:val="21"/>
  </w:num>
  <w:num w:numId="10">
    <w:abstractNumId w:val="18"/>
  </w:num>
  <w:num w:numId="11">
    <w:abstractNumId w:val="10"/>
  </w:num>
  <w:num w:numId="12">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9"/>
  </w:num>
  <w:num w:numId="15">
    <w:abstractNumId w:val="6"/>
  </w:num>
  <w:num w:numId="16">
    <w:abstractNumId w:val="12"/>
  </w:num>
  <w:num w:numId="17">
    <w:abstractNumId w:val="22"/>
  </w:num>
  <w:num w:numId="18">
    <w:abstractNumId w:val="11"/>
  </w:num>
  <w:num w:numId="19">
    <w:abstractNumId w:val="19"/>
  </w:num>
  <w:num w:numId="20">
    <w:abstractNumId w:val="13"/>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0"/>
  <w:drawingGridHorizontalSpacing w:val="120"/>
  <w:drawingGridVerticalSpacing w:val="381"/>
  <w:displayHorizontalDrawingGridEvery w:val="2"/>
  <w:characterSpacingControl w:val="doNotCompress"/>
  <w:hdrShapeDefaults>
    <o:shapedefaults v:ext="edit" spidmax="3686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35920"/>
    <w:rsid w:val="000010C2"/>
    <w:rsid w:val="000011AB"/>
    <w:rsid w:val="00002ADB"/>
    <w:rsid w:val="00002BD9"/>
    <w:rsid w:val="000031FB"/>
    <w:rsid w:val="00003577"/>
    <w:rsid w:val="0000543C"/>
    <w:rsid w:val="000070CD"/>
    <w:rsid w:val="000075A7"/>
    <w:rsid w:val="000100A2"/>
    <w:rsid w:val="000109CB"/>
    <w:rsid w:val="00010C9B"/>
    <w:rsid w:val="0001142F"/>
    <w:rsid w:val="00012532"/>
    <w:rsid w:val="000128B2"/>
    <w:rsid w:val="000138C4"/>
    <w:rsid w:val="00013E5B"/>
    <w:rsid w:val="00013F3E"/>
    <w:rsid w:val="0001442E"/>
    <w:rsid w:val="00015A2C"/>
    <w:rsid w:val="0001601D"/>
    <w:rsid w:val="000165EC"/>
    <w:rsid w:val="00016B05"/>
    <w:rsid w:val="00016FD2"/>
    <w:rsid w:val="000176C8"/>
    <w:rsid w:val="00017F05"/>
    <w:rsid w:val="00020041"/>
    <w:rsid w:val="00020D21"/>
    <w:rsid w:val="000222BA"/>
    <w:rsid w:val="0002368D"/>
    <w:rsid w:val="00023E2D"/>
    <w:rsid w:val="00024EE2"/>
    <w:rsid w:val="00027800"/>
    <w:rsid w:val="000278EC"/>
    <w:rsid w:val="00027992"/>
    <w:rsid w:val="00027FC6"/>
    <w:rsid w:val="00030830"/>
    <w:rsid w:val="000316E2"/>
    <w:rsid w:val="00031CA5"/>
    <w:rsid w:val="00033635"/>
    <w:rsid w:val="00033B0C"/>
    <w:rsid w:val="000349F0"/>
    <w:rsid w:val="00035516"/>
    <w:rsid w:val="000357CA"/>
    <w:rsid w:val="0003583A"/>
    <w:rsid w:val="00035F15"/>
    <w:rsid w:val="000366C9"/>
    <w:rsid w:val="00036BAF"/>
    <w:rsid w:val="00036ED3"/>
    <w:rsid w:val="00036FB9"/>
    <w:rsid w:val="00040B45"/>
    <w:rsid w:val="00040D8F"/>
    <w:rsid w:val="00041475"/>
    <w:rsid w:val="000416F7"/>
    <w:rsid w:val="000418E7"/>
    <w:rsid w:val="00042AA9"/>
    <w:rsid w:val="000430C7"/>
    <w:rsid w:val="00043524"/>
    <w:rsid w:val="000444A1"/>
    <w:rsid w:val="0004575F"/>
    <w:rsid w:val="00046476"/>
    <w:rsid w:val="000467C7"/>
    <w:rsid w:val="00046B10"/>
    <w:rsid w:val="00046B75"/>
    <w:rsid w:val="00047544"/>
    <w:rsid w:val="000477E1"/>
    <w:rsid w:val="000509AE"/>
    <w:rsid w:val="00050B8C"/>
    <w:rsid w:val="00050D59"/>
    <w:rsid w:val="00050ED6"/>
    <w:rsid w:val="000515C7"/>
    <w:rsid w:val="00051B06"/>
    <w:rsid w:val="0005435F"/>
    <w:rsid w:val="000543F8"/>
    <w:rsid w:val="000546F2"/>
    <w:rsid w:val="00054D4B"/>
    <w:rsid w:val="0005581B"/>
    <w:rsid w:val="000563CA"/>
    <w:rsid w:val="000565B3"/>
    <w:rsid w:val="000565F9"/>
    <w:rsid w:val="000566C9"/>
    <w:rsid w:val="0005790D"/>
    <w:rsid w:val="0006043E"/>
    <w:rsid w:val="00061CB4"/>
    <w:rsid w:val="0006204C"/>
    <w:rsid w:val="0006530B"/>
    <w:rsid w:val="00065707"/>
    <w:rsid w:val="00065EBA"/>
    <w:rsid w:val="00066500"/>
    <w:rsid w:val="00067B51"/>
    <w:rsid w:val="00067C0A"/>
    <w:rsid w:val="0007059B"/>
    <w:rsid w:val="000709CE"/>
    <w:rsid w:val="00071B52"/>
    <w:rsid w:val="00071E07"/>
    <w:rsid w:val="000732AA"/>
    <w:rsid w:val="0007332D"/>
    <w:rsid w:val="00073419"/>
    <w:rsid w:val="00073502"/>
    <w:rsid w:val="0007383A"/>
    <w:rsid w:val="00074382"/>
    <w:rsid w:val="00074A7B"/>
    <w:rsid w:val="00074C57"/>
    <w:rsid w:val="00075B84"/>
    <w:rsid w:val="00077345"/>
    <w:rsid w:val="00077EFF"/>
    <w:rsid w:val="0008022C"/>
    <w:rsid w:val="000802D7"/>
    <w:rsid w:val="00080C8C"/>
    <w:rsid w:val="0008183D"/>
    <w:rsid w:val="00081BFB"/>
    <w:rsid w:val="000834D5"/>
    <w:rsid w:val="00085292"/>
    <w:rsid w:val="00085440"/>
    <w:rsid w:val="00087F94"/>
    <w:rsid w:val="00090C70"/>
    <w:rsid w:val="0009165A"/>
    <w:rsid w:val="00093730"/>
    <w:rsid w:val="00093D7E"/>
    <w:rsid w:val="00094583"/>
    <w:rsid w:val="00095E83"/>
    <w:rsid w:val="00096327"/>
    <w:rsid w:val="000966B8"/>
    <w:rsid w:val="00096AE8"/>
    <w:rsid w:val="000A0590"/>
    <w:rsid w:val="000A0890"/>
    <w:rsid w:val="000A0A3C"/>
    <w:rsid w:val="000A0D85"/>
    <w:rsid w:val="000A148A"/>
    <w:rsid w:val="000A1611"/>
    <w:rsid w:val="000A18EF"/>
    <w:rsid w:val="000A1D79"/>
    <w:rsid w:val="000A2FAE"/>
    <w:rsid w:val="000A36CF"/>
    <w:rsid w:val="000A38E8"/>
    <w:rsid w:val="000A4269"/>
    <w:rsid w:val="000A5037"/>
    <w:rsid w:val="000A5093"/>
    <w:rsid w:val="000A70F2"/>
    <w:rsid w:val="000A7E85"/>
    <w:rsid w:val="000B04FC"/>
    <w:rsid w:val="000B0501"/>
    <w:rsid w:val="000B0B04"/>
    <w:rsid w:val="000B0FC1"/>
    <w:rsid w:val="000B10D6"/>
    <w:rsid w:val="000B11DB"/>
    <w:rsid w:val="000B121F"/>
    <w:rsid w:val="000B2270"/>
    <w:rsid w:val="000B267C"/>
    <w:rsid w:val="000B2A11"/>
    <w:rsid w:val="000B3678"/>
    <w:rsid w:val="000B3AC5"/>
    <w:rsid w:val="000B3ADC"/>
    <w:rsid w:val="000B3D53"/>
    <w:rsid w:val="000B3DAA"/>
    <w:rsid w:val="000B3DB1"/>
    <w:rsid w:val="000B4874"/>
    <w:rsid w:val="000B48D0"/>
    <w:rsid w:val="000B6F20"/>
    <w:rsid w:val="000B7E3F"/>
    <w:rsid w:val="000C07DA"/>
    <w:rsid w:val="000C1D3E"/>
    <w:rsid w:val="000C2439"/>
    <w:rsid w:val="000C255B"/>
    <w:rsid w:val="000C35F9"/>
    <w:rsid w:val="000C48DB"/>
    <w:rsid w:val="000C4D39"/>
    <w:rsid w:val="000C50F9"/>
    <w:rsid w:val="000C5B17"/>
    <w:rsid w:val="000C6C08"/>
    <w:rsid w:val="000C737C"/>
    <w:rsid w:val="000D0E99"/>
    <w:rsid w:val="000D2463"/>
    <w:rsid w:val="000D24FB"/>
    <w:rsid w:val="000D349B"/>
    <w:rsid w:val="000D374B"/>
    <w:rsid w:val="000D40F6"/>
    <w:rsid w:val="000D486C"/>
    <w:rsid w:val="000D4DC2"/>
    <w:rsid w:val="000D4FC2"/>
    <w:rsid w:val="000D5DF5"/>
    <w:rsid w:val="000D6E0F"/>
    <w:rsid w:val="000D7BB2"/>
    <w:rsid w:val="000E0143"/>
    <w:rsid w:val="000E1236"/>
    <w:rsid w:val="000E1A1B"/>
    <w:rsid w:val="000E1A95"/>
    <w:rsid w:val="000E28DA"/>
    <w:rsid w:val="000E2EBB"/>
    <w:rsid w:val="000E3456"/>
    <w:rsid w:val="000E359B"/>
    <w:rsid w:val="000E5131"/>
    <w:rsid w:val="000E5B9E"/>
    <w:rsid w:val="000E63A3"/>
    <w:rsid w:val="000E7020"/>
    <w:rsid w:val="000E79A5"/>
    <w:rsid w:val="000F029E"/>
    <w:rsid w:val="000F0BDB"/>
    <w:rsid w:val="000F0E67"/>
    <w:rsid w:val="000F14FD"/>
    <w:rsid w:val="000F17CE"/>
    <w:rsid w:val="000F1BC9"/>
    <w:rsid w:val="000F1C94"/>
    <w:rsid w:val="000F3252"/>
    <w:rsid w:val="000F3B04"/>
    <w:rsid w:val="000F3CC2"/>
    <w:rsid w:val="000F4275"/>
    <w:rsid w:val="000F5265"/>
    <w:rsid w:val="000F5595"/>
    <w:rsid w:val="000F561A"/>
    <w:rsid w:val="000F5C63"/>
    <w:rsid w:val="000F5DFC"/>
    <w:rsid w:val="000F5F1D"/>
    <w:rsid w:val="000F658D"/>
    <w:rsid w:val="000F71DC"/>
    <w:rsid w:val="000F782A"/>
    <w:rsid w:val="000F7E75"/>
    <w:rsid w:val="0010015B"/>
    <w:rsid w:val="00100461"/>
    <w:rsid w:val="00100E69"/>
    <w:rsid w:val="00101391"/>
    <w:rsid w:val="0010141D"/>
    <w:rsid w:val="00103DB2"/>
    <w:rsid w:val="00107E9A"/>
    <w:rsid w:val="00110306"/>
    <w:rsid w:val="00111264"/>
    <w:rsid w:val="00111E21"/>
    <w:rsid w:val="00114060"/>
    <w:rsid w:val="0011412A"/>
    <w:rsid w:val="00114865"/>
    <w:rsid w:val="001149CB"/>
    <w:rsid w:val="00116C8F"/>
    <w:rsid w:val="001177B1"/>
    <w:rsid w:val="00117AE8"/>
    <w:rsid w:val="00117F1E"/>
    <w:rsid w:val="001202B2"/>
    <w:rsid w:val="0012136E"/>
    <w:rsid w:val="00121CA5"/>
    <w:rsid w:val="00121FE0"/>
    <w:rsid w:val="00122A43"/>
    <w:rsid w:val="00122AAC"/>
    <w:rsid w:val="00122DA8"/>
    <w:rsid w:val="00123145"/>
    <w:rsid w:val="0012438F"/>
    <w:rsid w:val="0012467A"/>
    <w:rsid w:val="001255B9"/>
    <w:rsid w:val="00125727"/>
    <w:rsid w:val="00126BCA"/>
    <w:rsid w:val="00126C60"/>
    <w:rsid w:val="0012705B"/>
    <w:rsid w:val="00127181"/>
    <w:rsid w:val="00127E11"/>
    <w:rsid w:val="00130AAB"/>
    <w:rsid w:val="00130E18"/>
    <w:rsid w:val="00131AF5"/>
    <w:rsid w:val="00131C0E"/>
    <w:rsid w:val="001322D0"/>
    <w:rsid w:val="001356CC"/>
    <w:rsid w:val="00135F8C"/>
    <w:rsid w:val="0013649B"/>
    <w:rsid w:val="0013741E"/>
    <w:rsid w:val="001408DB"/>
    <w:rsid w:val="0014245D"/>
    <w:rsid w:val="0014295B"/>
    <w:rsid w:val="00142A81"/>
    <w:rsid w:val="0014357A"/>
    <w:rsid w:val="0014375E"/>
    <w:rsid w:val="00143C43"/>
    <w:rsid w:val="00144456"/>
    <w:rsid w:val="00144459"/>
    <w:rsid w:val="00145860"/>
    <w:rsid w:val="0014719B"/>
    <w:rsid w:val="001477B8"/>
    <w:rsid w:val="001478C2"/>
    <w:rsid w:val="001512CF"/>
    <w:rsid w:val="00151F36"/>
    <w:rsid w:val="00152144"/>
    <w:rsid w:val="00152E70"/>
    <w:rsid w:val="0015305C"/>
    <w:rsid w:val="00153174"/>
    <w:rsid w:val="00153624"/>
    <w:rsid w:val="00154718"/>
    <w:rsid w:val="00155346"/>
    <w:rsid w:val="00155A9B"/>
    <w:rsid w:val="00156ABB"/>
    <w:rsid w:val="0015743A"/>
    <w:rsid w:val="001574E8"/>
    <w:rsid w:val="00157879"/>
    <w:rsid w:val="00157FD3"/>
    <w:rsid w:val="00160B56"/>
    <w:rsid w:val="00160CF6"/>
    <w:rsid w:val="001615B8"/>
    <w:rsid w:val="001616F4"/>
    <w:rsid w:val="00162325"/>
    <w:rsid w:val="001631F6"/>
    <w:rsid w:val="001635F4"/>
    <w:rsid w:val="00163898"/>
    <w:rsid w:val="001640DD"/>
    <w:rsid w:val="001641BE"/>
    <w:rsid w:val="00164204"/>
    <w:rsid w:val="00164C1E"/>
    <w:rsid w:val="001652D6"/>
    <w:rsid w:val="00165FF2"/>
    <w:rsid w:val="001667A5"/>
    <w:rsid w:val="00166954"/>
    <w:rsid w:val="00166DA3"/>
    <w:rsid w:val="0016751F"/>
    <w:rsid w:val="001676D1"/>
    <w:rsid w:val="001677F6"/>
    <w:rsid w:val="00170C1A"/>
    <w:rsid w:val="00171038"/>
    <w:rsid w:val="00171085"/>
    <w:rsid w:val="0017160B"/>
    <w:rsid w:val="00172557"/>
    <w:rsid w:val="00172593"/>
    <w:rsid w:val="0017301D"/>
    <w:rsid w:val="00173416"/>
    <w:rsid w:val="00173BF4"/>
    <w:rsid w:val="00173E50"/>
    <w:rsid w:val="001750B7"/>
    <w:rsid w:val="001759B1"/>
    <w:rsid w:val="00176464"/>
    <w:rsid w:val="001768FF"/>
    <w:rsid w:val="00177692"/>
    <w:rsid w:val="00177CE1"/>
    <w:rsid w:val="00180394"/>
    <w:rsid w:val="00180B2B"/>
    <w:rsid w:val="00181048"/>
    <w:rsid w:val="00181402"/>
    <w:rsid w:val="00182372"/>
    <w:rsid w:val="001823AD"/>
    <w:rsid w:val="00183607"/>
    <w:rsid w:val="00183E24"/>
    <w:rsid w:val="00184B0F"/>
    <w:rsid w:val="00184CB7"/>
    <w:rsid w:val="00184EA2"/>
    <w:rsid w:val="00185C4B"/>
    <w:rsid w:val="00185ED7"/>
    <w:rsid w:val="00185FB8"/>
    <w:rsid w:val="001868AC"/>
    <w:rsid w:val="00187BF6"/>
    <w:rsid w:val="00187EA6"/>
    <w:rsid w:val="00191529"/>
    <w:rsid w:val="00191968"/>
    <w:rsid w:val="00192DB9"/>
    <w:rsid w:val="001932BE"/>
    <w:rsid w:val="00193FB4"/>
    <w:rsid w:val="00194594"/>
    <w:rsid w:val="00194774"/>
    <w:rsid w:val="001947E3"/>
    <w:rsid w:val="00195819"/>
    <w:rsid w:val="00195F04"/>
    <w:rsid w:val="0019609C"/>
    <w:rsid w:val="00197C05"/>
    <w:rsid w:val="00197ED0"/>
    <w:rsid w:val="001A0CFF"/>
    <w:rsid w:val="001A0F95"/>
    <w:rsid w:val="001A0FAA"/>
    <w:rsid w:val="001A129A"/>
    <w:rsid w:val="001A1CC4"/>
    <w:rsid w:val="001A1F2D"/>
    <w:rsid w:val="001A258B"/>
    <w:rsid w:val="001A2FDB"/>
    <w:rsid w:val="001A3372"/>
    <w:rsid w:val="001A37D1"/>
    <w:rsid w:val="001A3E7E"/>
    <w:rsid w:val="001A4C08"/>
    <w:rsid w:val="001A545D"/>
    <w:rsid w:val="001B05BB"/>
    <w:rsid w:val="001B0AAA"/>
    <w:rsid w:val="001B15A3"/>
    <w:rsid w:val="001B16B2"/>
    <w:rsid w:val="001B1D93"/>
    <w:rsid w:val="001B20BC"/>
    <w:rsid w:val="001B2307"/>
    <w:rsid w:val="001B3A69"/>
    <w:rsid w:val="001B3BAD"/>
    <w:rsid w:val="001B6B67"/>
    <w:rsid w:val="001B6C54"/>
    <w:rsid w:val="001B6EC6"/>
    <w:rsid w:val="001B71CF"/>
    <w:rsid w:val="001B7544"/>
    <w:rsid w:val="001B7666"/>
    <w:rsid w:val="001B7A34"/>
    <w:rsid w:val="001C0B7E"/>
    <w:rsid w:val="001C0DBF"/>
    <w:rsid w:val="001C278C"/>
    <w:rsid w:val="001C2ECD"/>
    <w:rsid w:val="001C4D90"/>
    <w:rsid w:val="001C574D"/>
    <w:rsid w:val="001C6EC0"/>
    <w:rsid w:val="001C7429"/>
    <w:rsid w:val="001C75AE"/>
    <w:rsid w:val="001D0D4D"/>
    <w:rsid w:val="001D18AB"/>
    <w:rsid w:val="001D1B63"/>
    <w:rsid w:val="001D24D2"/>
    <w:rsid w:val="001D2CA9"/>
    <w:rsid w:val="001D5B04"/>
    <w:rsid w:val="001D5CE7"/>
    <w:rsid w:val="001D5DD2"/>
    <w:rsid w:val="001D6078"/>
    <w:rsid w:val="001D6C7A"/>
    <w:rsid w:val="001D70D3"/>
    <w:rsid w:val="001E037A"/>
    <w:rsid w:val="001E04FA"/>
    <w:rsid w:val="001E161C"/>
    <w:rsid w:val="001E2320"/>
    <w:rsid w:val="001E2395"/>
    <w:rsid w:val="001E2B13"/>
    <w:rsid w:val="001E4B6A"/>
    <w:rsid w:val="001E5C81"/>
    <w:rsid w:val="001E690A"/>
    <w:rsid w:val="001F14BA"/>
    <w:rsid w:val="001F1979"/>
    <w:rsid w:val="001F1FC4"/>
    <w:rsid w:val="001F20D9"/>
    <w:rsid w:val="001F39EA"/>
    <w:rsid w:val="001F4719"/>
    <w:rsid w:val="001F5C13"/>
    <w:rsid w:val="001F6362"/>
    <w:rsid w:val="001F673F"/>
    <w:rsid w:val="001F695A"/>
    <w:rsid w:val="0020033A"/>
    <w:rsid w:val="00200610"/>
    <w:rsid w:val="002009EF"/>
    <w:rsid w:val="00201E82"/>
    <w:rsid w:val="00202BCA"/>
    <w:rsid w:val="00202F0E"/>
    <w:rsid w:val="0020301B"/>
    <w:rsid w:val="00203E63"/>
    <w:rsid w:val="0020440C"/>
    <w:rsid w:val="002045F4"/>
    <w:rsid w:val="002046CD"/>
    <w:rsid w:val="002055FB"/>
    <w:rsid w:val="00207878"/>
    <w:rsid w:val="00207909"/>
    <w:rsid w:val="00207BCA"/>
    <w:rsid w:val="0021159D"/>
    <w:rsid w:val="002119AC"/>
    <w:rsid w:val="002123B3"/>
    <w:rsid w:val="00212C34"/>
    <w:rsid w:val="00213BFB"/>
    <w:rsid w:val="00214983"/>
    <w:rsid w:val="0021563E"/>
    <w:rsid w:val="0021624E"/>
    <w:rsid w:val="0021632B"/>
    <w:rsid w:val="00217609"/>
    <w:rsid w:val="0021795E"/>
    <w:rsid w:val="00217DF3"/>
    <w:rsid w:val="00220DDA"/>
    <w:rsid w:val="0022182E"/>
    <w:rsid w:val="002219EB"/>
    <w:rsid w:val="00221AD4"/>
    <w:rsid w:val="00222526"/>
    <w:rsid w:val="00222EE7"/>
    <w:rsid w:val="00223A49"/>
    <w:rsid w:val="00223D1A"/>
    <w:rsid w:val="00224476"/>
    <w:rsid w:val="002246B9"/>
    <w:rsid w:val="00224E36"/>
    <w:rsid w:val="00224EB9"/>
    <w:rsid w:val="00230A69"/>
    <w:rsid w:val="00230F2C"/>
    <w:rsid w:val="00232068"/>
    <w:rsid w:val="00232782"/>
    <w:rsid w:val="002335CD"/>
    <w:rsid w:val="00233CAD"/>
    <w:rsid w:val="00233EC8"/>
    <w:rsid w:val="00234517"/>
    <w:rsid w:val="00234EE6"/>
    <w:rsid w:val="00234EF4"/>
    <w:rsid w:val="0023532E"/>
    <w:rsid w:val="00235920"/>
    <w:rsid w:val="002359E4"/>
    <w:rsid w:val="002364A5"/>
    <w:rsid w:val="002365BF"/>
    <w:rsid w:val="00236DA6"/>
    <w:rsid w:val="00237423"/>
    <w:rsid w:val="002378DA"/>
    <w:rsid w:val="00237BC0"/>
    <w:rsid w:val="00240436"/>
    <w:rsid w:val="002404D8"/>
    <w:rsid w:val="00241DFD"/>
    <w:rsid w:val="0024296B"/>
    <w:rsid w:val="002437C5"/>
    <w:rsid w:val="002446B9"/>
    <w:rsid w:val="002451F4"/>
    <w:rsid w:val="00246EDB"/>
    <w:rsid w:val="002470C6"/>
    <w:rsid w:val="00250176"/>
    <w:rsid w:val="002509FD"/>
    <w:rsid w:val="00252DE1"/>
    <w:rsid w:val="00252E33"/>
    <w:rsid w:val="002536F1"/>
    <w:rsid w:val="00254657"/>
    <w:rsid w:val="00254C23"/>
    <w:rsid w:val="00254D78"/>
    <w:rsid w:val="002550AF"/>
    <w:rsid w:val="0025548F"/>
    <w:rsid w:val="00255B78"/>
    <w:rsid w:val="00256699"/>
    <w:rsid w:val="00256984"/>
    <w:rsid w:val="00256BDA"/>
    <w:rsid w:val="002575C7"/>
    <w:rsid w:val="002579FB"/>
    <w:rsid w:val="00257D22"/>
    <w:rsid w:val="002604FE"/>
    <w:rsid w:val="00260746"/>
    <w:rsid w:val="0026080B"/>
    <w:rsid w:val="00261041"/>
    <w:rsid w:val="002614DC"/>
    <w:rsid w:val="002614F3"/>
    <w:rsid w:val="0026377D"/>
    <w:rsid w:val="00263F7A"/>
    <w:rsid w:val="00264648"/>
    <w:rsid w:val="00264B05"/>
    <w:rsid w:val="00264C4F"/>
    <w:rsid w:val="002650D3"/>
    <w:rsid w:val="00265265"/>
    <w:rsid w:val="0026527F"/>
    <w:rsid w:val="00265C71"/>
    <w:rsid w:val="00266844"/>
    <w:rsid w:val="002669CC"/>
    <w:rsid w:val="00267591"/>
    <w:rsid w:val="00270300"/>
    <w:rsid w:val="00271E99"/>
    <w:rsid w:val="00272228"/>
    <w:rsid w:val="002725BF"/>
    <w:rsid w:val="00272CBC"/>
    <w:rsid w:val="00272D15"/>
    <w:rsid w:val="00274B87"/>
    <w:rsid w:val="00274E04"/>
    <w:rsid w:val="00275461"/>
    <w:rsid w:val="0027575C"/>
    <w:rsid w:val="00276511"/>
    <w:rsid w:val="00276CE0"/>
    <w:rsid w:val="0027732B"/>
    <w:rsid w:val="00277598"/>
    <w:rsid w:val="00277B18"/>
    <w:rsid w:val="0028044D"/>
    <w:rsid w:val="00280BE6"/>
    <w:rsid w:val="00280FF2"/>
    <w:rsid w:val="00281E60"/>
    <w:rsid w:val="00281EE1"/>
    <w:rsid w:val="00283010"/>
    <w:rsid w:val="00283322"/>
    <w:rsid w:val="00285250"/>
    <w:rsid w:val="00285E11"/>
    <w:rsid w:val="00286020"/>
    <w:rsid w:val="00286C62"/>
    <w:rsid w:val="00287D44"/>
    <w:rsid w:val="00290042"/>
    <w:rsid w:val="00290BCF"/>
    <w:rsid w:val="002928FE"/>
    <w:rsid w:val="00293156"/>
    <w:rsid w:val="00293291"/>
    <w:rsid w:val="00294F81"/>
    <w:rsid w:val="00295546"/>
    <w:rsid w:val="00297040"/>
    <w:rsid w:val="0029776E"/>
    <w:rsid w:val="002A02A1"/>
    <w:rsid w:val="002A05F1"/>
    <w:rsid w:val="002A0A45"/>
    <w:rsid w:val="002A0B71"/>
    <w:rsid w:val="002A1BD3"/>
    <w:rsid w:val="002A245F"/>
    <w:rsid w:val="002A2483"/>
    <w:rsid w:val="002A276F"/>
    <w:rsid w:val="002A3578"/>
    <w:rsid w:val="002A3C91"/>
    <w:rsid w:val="002A43C8"/>
    <w:rsid w:val="002A4E1B"/>
    <w:rsid w:val="002A5135"/>
    <w:rsid w:val="002A5302"/>
    <w:rsid w:val="002A5E6C"/>
    <w:rsid w:val="002A5E7B"/>
    <w:rsid w:val="002A68E0"/>
    <w:rsid w:val="002A7A95"/>
    <w:rsid w:val="002B0445"/>
    <w:rsid w:val="002B0C30"/>
    <w:rsid w:val="002B1707"/>
    <w:rsid w:val="002B1E47"/>
    <w:rsid w:val="002B2EF7"/>
    <w:rsid w:val="002B4C27"/>
    <w:rsid w:val="002B4D7D"/>
    <w:rsid w:val="002B4ED9"/>
    <w:rsid w:val="002B50BF"/>
    <w:rsid w:val="002B5171"/>
    <w:rsid w:val="002B51D4"/>
    <w:rsid w:val="002B573D"/>
    <w:rsid w:val="002B5D9B"/>
    <w:rsid w:val="002B6557"/>
    <w:rsid w:val="002B69B9"/>
    <w:rsid w:val="002B6B9A"/>
    <w:rsid w:val="002B6D43"/>
    <w:rsid w:val="002B72D2"/>
    <w:rsid w:val="002B7C77"/>
    <w:rsid w:val="002B7D52"/>
    <w:rsid w:val="002C0D25"/>
    <w:rsid w:val="002C1AC0"/>
    <w:rsid w:val="002C1CC9"/>
    <w:rsid w:val="002C2810"/>
    <w:rsid w:val="002C3A38"/>
    <w:rsid w:val="002C4408"/>
    <w:rsid w:val="002C5BF6"/>
    <w:rsid w:val="002C5D76"/>
    <w:rsid w:val="002C5E1B"/>
    <w:rsid w:val="002C682C"/>
    <w:rsid w:val="002C6D12"/>
    <w:rsid w:val="002C7742"/>
    <w:rsid w:val="002D1D30"/>
    <w:rsid w:val="002D2126"/>
    <w:rsid w:val="002D217D"/>
    <w:rsid w:val="002D590F"/>
    <w:rsid w:val="002D6308"/>
    <w:rsid w:val="002D69E4"/>
    <w:rsid w:val="002D7FEB"/>
    <w:rsid w:val="002E0FB2"/>
    <w:rsid w:val="002E133F"/>
    <w:rsid w:val="002E1B18"/>
    <w:rsid w:val="002E258D"/>
    <w:rsid w:val="002E33B2"/>
    <w:rsid w:val="002E47C5"/>
    <w:rsid w:val="002E488D"/>
    <w:rsid w:val="002E6823"/>
    <w:rsid w:val="002E6A63"/>
    <w:rsid w:val="002E6BA2"/>
    <w:rsid w:val="002E7C5E"/>
    <w:rsid w:val="002F02E2"/>
    <w:rsid w:val="002F1FA0"/>
    <w:rsid w:val="002F2587"/>
    <w:rsid w:val="002F2AB4"/>
    <w:rsid w:val="002F2E1E"/>
    <w:rsid w:val="002F32F3"/>
    <w:rsid w:val="002F4214"/>
    <w:rsid w:val="002F46DD"/>
    <w:rsid w:val="002F4C49"/>
    <w:rsid w:val="002F5D20"/>
    <w:rsid w:val="002F6E7E"/>
    <w:rsid w:val="002F7989"/>
    <w:rsid w:val="00300096"/>
    <w:rsid w:val="00300606"/>
    <w:rsid w:val="00300F7D"/>
    <w:rsid w:val="00301879"/>
    <w:rsid w:val="00301A67"/>
    <w:rsid w:val="00301F19"/>
    <w:rsid w:val="0030212A"/>
    <w:rsid w:val="0030271B"/>
    <w:rsid w:val="00302951"/>
    <w:rsid w:val="003033FA"/>
    <w:rsid w:val="00303419"/>
    <w:rsid w:val="0030353E"/>
    <w:rsid w:val="003035F7"/>
    <w:rsid w:val="00303F8B"/>
    <w:rsid w:val="003041D2"/>
    <w:rsid w:val="003041D6"/>
    <w:rsid w:val="00305525"/>
    <w:rsid w:val="003057FA"/>
    <w:rsid w:val="00305C45"/>
    <w:rsid w:val="00305E0B"/>
    <w:rsid w:val="00306B54"/>
    <w:rsid w:val="00306E9C"/>
    <w:rsid w:val="00310A2D"/>
    <w:rsid w:val="00310D26"/>
    <w:rsid w:val="00310D7A"/>
    <w:rsid w:val="00311B6C"/>
    <w:rsid w:val="003126D3"/>
    <w:rsid w:val="00312AA2"/>
    <w:rsid w:val="00312C11"/>
    <w:rsid w:val="00312EF0"/>
    <w:rsid w:val="00312FC2"/>
    <w:rsid w:val="00314057"/>
    <w:rsid w:val="00315040"/>
    <w:rsid w:val="003151C7"/>
    <w:rsid w:val="00315C72"/>
    <w:rsid w:val="00316147"/>
    <w:rsid w:val="0031681E"/>
    <w:rsid w:val="00317A2E"/>
    <w:rsid w:val="0032074A"/>
    <w:rsid w:val="003215EF"/>
    <w:rsid w:val="00321DC3"/>
    <w:rsid w:val="003229A0"/>
    <w:rsid w:val="0032441A"/>
    <w:rsid w:val="00324530"/>
    <w:rsid w:val="0032487C"/>
    <w:rsid w:val="00324D29"/>
    <w:rsid w:val="003252DB"/>
    <w:rsid w:val="003266A3"/>
    <w:rsid w:val="00326909"/>
    <w:rsid w:val="00327324"/>
    <w:rsid w:val="003279CD"/>
    <w:rsid w:val="00330975"/>
    <w:rsid w:val="00330CB9"/>
    <w:rsid w:val="00330E81"/>
    <w:rsid w:val="00331BA1"/>
    <w:rsid w:val="00331BB2"/>
    <w:rsid w:val="00331C6C"/>
    <w:rsid w:val="0033212C"/>
    <w:rsid w:val="003323D2"/>
    <w:rsid w:val="00332517"/>
    <w:rsid w:val="00334167"/>
    <w:rsid w:val="00334BDF"/>
    <w:rsid w:val="00334EA9"/>
    <w:rsid w:val="003362C5"/>
    <w:rsid w:val="00336A87"/>
    <w:rsid w:val="00336B97"/>
    <w:rsid w:val="00336CEB"/>
    <w:rsid w:val="003370F8"/>
    <w:rsid w:val="00337B2C"/>
    <w:rsid w:val="00337F63"/>
    <w:rsid w:val="00337FA2"/>
    <w:rsid w:val="003405DE"/>
    <w:rsid w:val="003415D3"/>
    <w:rsid w:val="00341A7B"/>
    <w:rsid w:val="00341D4B"/>
    <w:rsid w:val="00342537"/>
    <w:rsid w:val="0034324A"/>
    <w:rsid w:val="00345334"/>
    <w:rsid w:val="00345979"/>
    <w:rsid w:val="003463CF"/>
    <w:rsid w:val="00347418"/>
    <w:rsid w:val="00350250"/>
    <w:rsid w:val="00350E95"/>
    <w:rsid w:val="0035114C"/>
    <w:rsid w:val="003511D1"/>
    <w:rsid w:val="003517D9"/>
    <w:rsid w:val="0035196B"/>
    <w:rsid w:val="00352476"/>
    <w:rsid w:val="003534BB"/>
    <w:rsid w:val="00353C37"/>
    <w:rsid w:val="00356238"/>
    <w:rsid w:val="00356A3D"/>
    <w:rsid w:val="0035701D"/>
    <w:rsid w:val="003574D1"/>
    <w:rsid w:val="00357598"/>
    <w:rsid w:val="0036015F"/>
    <w:rsid w:val="00360354"/>
    <w:rsid w:val="003609BB"/>
    <w:rsid w:val="00360E10"/>
    <w:rsid w:val="00360F4B"/>
    <w:rsid w:val="00360FC0"/>
    <w:rsid w:val="00361287"/>
    <w:rsid w:val="003618B7"/>
    <w:rsid w:val="0036308A"/>
    <w:rsid w:val="00363324"/>
    <w:rsid w:val="0036454D"/>
    <w:rsid w:val="0036541C"/>
    <w:rsid w:val="00366963"/>
    <w:rsid w:val="003671DB"/>
    <w:rsid w:val="00367946"/>
    <w:rsid w:val="0036797A"/>
    <w:rsid w:val="00367D5F"/>
    <w:rsid w:val="00370CA4"/>
    <w:rsid w:val="003712CF"/>
    <w:rsid w:val="003719AD"/>
    <w:rsid w:val="003725B4"/>
    <w:rsid w:val="003759E2"/>
    <w:rsid w:val="00376554"/>
    <w:rsid w:val="00377658"/>
    <w:rsid w:val="0037793D"/>
    <w:rsid w:val="00377CA8"/>
    <w:rsid w:val="00377EC8"/>
    <w:rsid w:val="003819F2"/>
    <w:rsid w:val="00381AA5"/>
    <w:rsid w:val="00381E9C"/>
    <w:rsid w:val="003837B3"/>
    <w:rsid w:val="00384671"/>
    <w:rsid w:val="003847FA"/>
    <w:rsid w:val="00384908"/>
    <w:rsid w:val="0038490D"/>
    <w:rsid w:val="00385069"/>
    <w:rsid w:val="00385611"/>
    <w:rsid w:val="00385C6E"/>
    <w:rsid w:val="00385F1A"/>
    <w:rsid w:val="0038654D"/>
    <w:rsid w:val="003866EC"/>
    <w:rsid w:val="00386AB5"/>
    <w:rsid w:val="00386D47"/>
    <w:rsid w:val="003873F9"/>
    <w:rsid w:val="00387549"/>
    <w:rsid w:val="003876D2"/>
    <w:rsid w:val="00387753"/>
    <w:rsid w:val="00387765"/>
    <w:rsid w:val="00387A67"/>
    <w:rsid w:val="00387CD6"/>
    <w:rsid w:val="00387CFA"/>
    <w:rsid w:val="003906E8"/>
    <w:rsid w:val="00390A47"/>
    <w:rsid w:val="00390D9E"/>
    <w:rsid w:val="00390E73"/>
    <w:rsid w:val="00391257"/>
    <w:rsid w:val="00391368"/>
    <w:rsid w:val="00391984"/>
    <w:rsid w:val="00391E7D"/>
    <w:rsid w:val="00392A7C"/>
    <w:rsid w:val="00393ABD"/>
    <w:rsid w:val="00393F5A"/>
    <w:rsid w:val="00395736"/>
    <w:rsid w:val="00396F03"/>
    <w:rsid w:val="003A1AB9"/>
    <w:rsid w:val="003A2849"/>
    <w:rsid w:val="003A33E0"/>
    <w:rsid w:val="003A3C64"/>
    <w:rsid w:val="003A5113"/>
    <w:rsid w:val="003A526E"/>
    <w:rsid w:val="003A5621"/>
    <w:rsid w:val="003A571B"/>
    <w:rsid w:val="003A5954"/>
    <w:rsid w:val="003A5EFB"/>
    <w:rsid w:val="003A6CDD"/>
    <w:rsid w:val="003B00D2"/>
    <w:rsid w:val="003B0848"/>
    <w:rsid w:val="003B0C0C"/>
    <w:rsid w:val="003B27F7"/>
    <w:rsid w:val="003B3E76"/>
    <w:rsid w:val="003B4355"/>
    <w:rsid w:val="003B4933"/>
    <w:rsid w:val="003B4F56"/>
    <w:rsid w:val="003B62A9"/>
    <w:rsid w:val="003B66A6"/>
    <w:rsid w:val="003B7574"/>
    <w:rsid w:val="003B7A32"/>
    <w:rsid w:val="003C0A96"/>
    <w:rsid w:val="003C0B7A"/>
    <w:rsid w:val="003C264E"/>
    <w:rsid w:val="003C33FE"/>
    <w:rsid w:val="003C4AF0"/>
    <w:rsid w:val="003C580A"/>
    <w:rsid w:val="003C6529"/>
    <w:rsid w:val="003C6F52"/>
    <w:rsid w:val="003C7454"/>
    <w:rsid w:val="003C7751"/>
    <w:rsid w:val="003D158C"/>
    <w:rsid w:val="003D15D4"/>
    <w:rsid w:val="003D2C68"/>
    <w:rsid w:val="003D3340"/>
    <w:rsid w:val="003D3952"/>
    <w:rsid w:val="003D3D7C"/>
    <w:rsid w:val="003D3F56"/>
    <w:rsid w:val="003D41EB"/>
    <w:rsid w:val="003D458C"/>
    <w:rsid w:val="003D68AD"/>
    <w:rsid w:val="003D68B8"/>
    <w:rsid w:val="003D6B02"/>
    <w:rsid w:val="003D70BE"/>
    <w:rsid w:val="003D7746"/>
    <w:rsid w:val="003D79A8"/>
    <w:rsid w:val="003E005A"/>
    <w:rsid w:val="003E07F6"/>
    <w:rsid w:val="003E1465"/>
    <w:rsid w:val="003E1B1A"/>
    <w:rsid w:val="003E2EA9"/>
    <w:rsid w:val="003E3642"/>
    <w:rsid w:val="003E3C3F"/>
    <w:rsid w:val="003E4116"/>
    <w:rsid w:val="003E5684"/>
    <w:rsid w:val="003E7492"/>
    <w:rsid w:val="003E760C"/>
    <w:rsid w:val="003E763C"/>
    <w:rsid w:val="003E7AE2"/>
    <w:rsid w:val="003E7F55"/>
    <w:rsid w:val="003E7FA3"/>
    <w:rsid w:val="003F0061"/>
    <w:rsid w:val="003F02C7"/>
    <w:rsid w:val="003F0E24"/>
    <w:rsid w:val="003F1BD4"/>
    <w:rsid w:val="003F2442"/>
    <w:rsid w:val="003F31EC"/>
    <w:rsid w:val="003F46F3"/>
    <w:rsid w:val="003F4862"/>
    <w:rsid w:val="003F5193"/>
    <w:rsid w:val="003F51FC"/>
    <w:rsid w:val="003F548A"/>
    <w:rsid w:val="003F5826"/>
    <w:rsid w:val="003F58DE"/>
    <w:rsid w:val="003F5B56"/>
    <w:rsid w:val="003F6047"/>
    <w:rsid w:val="003F6386"/>
    <w:rsid w:val="003F67DD"/>
    <w:rsid w:val="003F694A"/>
    <w:rsid w:val="003F7467"/>
    <w:rsid w:val="004002C7"/>
    <w:rsid w:val="00401608"/>
    <w:rsid w:val="004020F5"/>
    <w:rsid w:val="0040257A"/>
    <w:rsid w:val="00402870"/>
    <w:rsid w:val="0040368F"/>
    <w:rsid w:val="00403789"/>
    <w:rsid w:val="00404E43"/>
    <w:rsid w:val="00406643"/>
    <w:rsid w:val="0040674B"/>
    <w:rsid w:val="00407543"/>
    <w:rsid w:val="004076DA"/>
    <w:rsid w:val="00407CEA"/>
    <w:rsid w:val="004105D5"/>
    <w:rsid w:val="00410884"/>
    <w:rsid w:val="00410DAB"/>
    <w:rsid w:val="0041116C"/>
    <w:rsid w:val="004111CC"/>
    <w:rsid w:val="004114AA"/>
    <w:rsid w:val="00411B40"/>
    <w:rsid w:val="004122D0"/>
    <w:rsid w:val="00412832"/>
    <w:rsid w:val="00413D1D"/>
    <w:rsid w:val="00413E5C"/>
    <w:rsid w:val="004140C4"/>
    <w:rsid w:val="00414931"/>
    <w:rsid w:val="0041594E"/>
    <w:rsid w:val="00415C8D"/>
    <w:rsid w:val="004160F1"/>
    <w:rsid w:val="004162BC"/>
    <w:rsid w:val="004165E7"/>
    <w:rsid w:val="0041704C"/>
    <w:rsid w:val="00417249"/>
    <w:rsid w:val="00417DBF"/>
    <w:rsid w:val="00417FE3"/>
    <w:rsid w:val="00421752"/>
    <w:rsid w:val="00421B58"/>
    <w:rsid w:val="00421D26"/>
    <w:rsid w:val="004225D5"/>
    <w:rsid w:val="00423AE2"/>
    <w:rsid w:val="00424D75"/>
    <w:rsid w:val="00424F23"/>
    <w:rsid w:val="004252FD"/>
    <w:rsid w:val="00425B47"/>
    <w:rsid w:val="00426614"/>
    <w:rsid w:val="00426CC3"/>
    <w:rsid w:val="0042715F"/>
    <w:rsid w:val="00427B12"/>
    <w:rsid w:val="00427D94"/>
    <w:rsid w:val="00427E50"/>
    <w:rsid w:val="00427E7B"/>
    <w:rsid w:val="00430442"/>
    <w:rsid w:val="004336CC"/>
    <w:rsid w:val="0043421B"/>
    <w:rsid w:val="00434CAE"/>
    <w:rsid w:val="00434D45"/>
    <w:rsid w:val="00435BEF"/>
    <w:rsid w:val="00436F79"/>
    <w:rsid w:val="00436FAD"/>
    <w:rsid w:val="004377FE"/>
    <w:rsid w:val="004401CB"/>
    <w:rsid w:val="004409B0"/>
    <w:rsid w:val="00440EC1"/>
    <w:rsid w:val="004422A9"/>
    <w:rsid w:val="004429BB"/>
    <w:rsid w:val="00442AC8"/>
    <w:rsid w:val="00442D1D"/>
    <w:rsid w:val="00443055"/>
    <w:rsid w:val="00443E1B"/>
    <w:rsid w:val="004442C3"/>
    <w:rsid w:val="004447D1"/>
    <w:rsid w:val="00444B25"/>
    <w:rsid w:val="004453A5"/>
    <w:rsid w:val="00445D4C"/>
    <w:rsid w:val="00445F96"/>
    <w:rsid w:val="004464C0"/>
    <w:rsid w:val="00446683"/>
    <w:rsid w:val="00446889"/>
    <w:rsid w:val="00447EC8"/>
    <w:rsid w:val="004505EF"/>
    <w:rsid w:val="004522F2"/>
    <w:rsid w:val="00452DC6"/>
    <w:rsid w:val="004537C5"/>
    <w:rsid w:val="00453858"/>
    <w:rsid w:val="0045481F"/>
    <w:rsid w:val="00454EB7"/>
    <w:rsid w:val="00455150"/>
    <w:rsid w:val="00455B59"/>
    <w:rsid w:val="00455C63"/>
    <w:rsid w:val="00455C6E"/>
    <w:rsid w:val="00455EBD"/>
    <w:rsid w:val="00457AD5"/>
    <w:rsid w:val="00460EC9"/>
    <w:rsid w:val="00460F3E"/>
    <w:rsid w:val="00461ADE"/>
    <w:rsid w:val="00461ED0"/>
    <w:rsid w:val="00461EDD"/>
    <w:rsid w:val="004623F1"/>
    <w:rsid w:val="00462E9C"/>
    <w:rsid w:val="004646DE"/>
    <w:rsid w:val="0046513F"/>
    <w:rsid w:val="004659C1"/>
    <w:rsid w:val="004675C4"/>
    <w:rsid w:val="00467771"/>
    <w:rsid w:val="004708A9"/>
    <w:rsid w:val="00471374"/>
    <w:rsid w:val="00471B35"/>
    <w:rsid w:val="00471DE4"/>
    <w:rsid w:val="0047218B"/>
    <w:rsid w:val="0047286F"/>
    <w:rsid w:val="00472E41"/>
    <w:rsid w:val="00473486"/>
    <w:rsid w:val="00473C10"/>
    <w:rsid w:val="00474621"/>
    <w:rsid w:val="004757BF"/>
    <w:rsid w:val="00475A40"/>
    <w:rsid w:val="0047693E"/>
    <w:rsid w:val="00477101"/>
    <w:rsid w:val="00477717"/>
    <w:rsid w:val="00480CFB"/>
    <w:rsid w:val="00481272"/>
    <w:rsid w:val="00481C2D"/>
    <w:rsid w:val="00482255"/>
    <w:rsid w:val="00483605"/>
    <w:rsid w:val="0048397A"/>
    <w:rsid w:val="00484270"/>
    <w:rsid w:val="004853A2"/>
    <w:rsid w:val="00485401"/>
    <w:rsid w:val="00485D05"/>
    <w:rsid w:val="004864CD"/>
    <w:rsid w:val="00486A49"/>
    <w:rsid w:val="00486CB3"/>
    <w:rsid w:val="00487331"/>
    <w:rsid w:val="00487FD2"/>
    <w:rsid w:val="00490174"/>
    <w:rsid w:val="0049024D"/>
    <w:rsid w:val="0049081B"/>
    <w:rsid w:val="00491210"/>
    <w:rsid w:val="0049127C"/>
    <w:rsid w:val="00491541"/>
    <w:rsid w:val="004926FD"/>
    <w:rsid w:val="004927DD"/>
    <w:rsid w:val="004929C4"/>
    <w:rsid w:val="00492BEC"/>
    <w:rsid w:val="00493B55"/>
    <w:rsid w:val="004941BB"/>
    <w:rsid w:val="00494472"/>
    <w:rsid w:val="0049471F"/>
    <w:rsid w:val="00495801"/>
    <w:rsid w:val="00495FE5"/>
    <w:rsid w:val="00496FFB"/>
    <w:rsid w:val="00497941"/>
    <w:rsid w:val="004A02E2"/>
    <w:rsid w:val="004A09CE"/>
    <w:rsid w:val="004A2670"/>
    <w:rsid w:val="004A2DCB"/>
    <w:rsid w:val="004A2DE0"/>
    <w:rsid w:val="004A2DE2"/>
    <w:rsid w:val="004A3D06"/>
    <w:rsid w:val="004A46A9"/>
    <w:rsid w:val="004A4781"/>
    <w:rsid w:val="004A52C2"/>
    <w:rsid w:val="004A73DF"/>
    <w:rsid w:val="004B011E"/>
    <w:rsid w:val="004B2228"/>
    <w:rsid w:val="004B2A91"/>
    <w:rsid w:val="004B2B5B"/>
    <w:rsid w:val="004B40C2"/>
    <w:rsid w:val="004B4BE0"/>
    <w:rsid w:val="004B4FB9"/>
    <w:rsid w:val="004B6BDF"/>
    <w:rsid w:val="004B7897"/>
    <w:rsid w:val="004C0565"/>
    <w:rsid w:val="004C069E"/>
    <w:rsid w:val="004C086A"/>
    <w:rsid w:val="004C1AAF"/>
    <w:rsid w:val="004C3B75"/>
    <w:rsid w:val="004C46B6"/>
    <w:rsid w:val="004C4A35"/>
    <w:rsid w:val="004C5324"/>
    <w:rsid w:val="004C5A6E"/>
    <w:rsid w:val="004C61DA"/>
    <w:rsid w:val="004C6C79"/>
    <w:rsid w:val="004C6D82"/>
    <w:rsid w:val="004C7040"/>
    <w:rsid w:val="004C7625"/>
    <w:rsid w:val="004C7714"/>
    <w:rsid w:val="004C792C"/>
    <w:rsid w:val="004C7950"/>
    <w:rsid w:val="004D1252"/>
    <w:rsid w:val="004D1EE7"/>
    <w:rsid w:val="004D24FE"/>
    <w:rsid w:val="004D2F7B"/>
    <w:rsid w:val="004D3FD4"/>
    <w:rsid w:val="004D41AB"/>
    <w:rsid w:val="004D4B02"/>
    <w:rsid w:val="004D59AE"/>
    <w:rsid w:val="004D78E2"/>
    <w:rsid w:val="004D7C7C"/>
    <w:rsid w:val="004E0613"/>
    <w:rsid w:val="004E0769"/>
    <w:rsid w:val="004E07C3"/>
    <w:rsid w:val="004E0DFD"/>
    <w:rsid w:val="004E111D"/>
    <w:rsid w:val="004E2728"/>
    <w:rsid w:val="004E2CE8"/>
    <w:rsid w:val="004E2FB3"/>
    <w:rsid w:val="004E3B4A"/>
    <w:rsid w:val="004E44C4"/>
    <w:rsid w:val="004E4948"/>
    <w:rsid w:val="004E51B9"/>
    <w:rsid w:val="004E699C"/>
    <w:rsid w:val="004E6D6B"/>
    <w:rsid w:val="004F15E0"/>
    <w:rsid w:val="004F3388"/>
    <w:rsid w:val="004F4854"/>
    <w:rsid w:val="004F498F"/>
    <w:rsid w:val="004F4E5D"/>
    <w:rsid w:val="004F517C"/>
    <w:rsid w:val="004F6B8C"/>
    <w:rsid w:val="004F770D"/>
    <w:rsid w:val="004F7C07"/>
    <w:rsid w:val="004F7FA1"/>
    <w:rsid w:val="0050321E"/>
    <w:rsid w:val="0050463F"/>
    <w:rsid w:val="00504B48"/>
    <w:rsid w:val="00506CAD"/>
    <w:rsid w:val="005070A3"/>
    <w:rsid w:val="00507DFA"/>
    <w:rsid w:val="00510221"/>
    <w:rsid w:val="005116B2"/>
    <w:rsid w:val="00513BE2"/>
    <w:rsid w:val="00513F75"/>
    <w:rsid w:val="00514962"/>
    <w:rsid w:val="00515F71"/>
    <w:rsid w:val="005164DC"/>
    <w:rsid w:val="00516BD3"/>
    <w:rsid w:val="00516E2C"/>
    <w:rsid w:val="00520402"/>
    <w:rsid w:val="00521025"/>
    <w:rsid w:val="005215BB"/>
    <w:rsid w:val="00521C34"/>
    <w:rsid w:val="005238F1"/>
    <w:rsid w:val="00523DD0"/>
    <w:rsid w:val="00523F80"/>
    <w:rsid w:val="005279DC"/>
    <w:rsid w:val="00527DA2"/>
    <w:rsid w:val="00530295"/>
    <w:rsid w:val="00530819"/>
    <w:rsid w:val="00530CBB"/>
    <w:rsid w:val="0053168F"/>
    <w:rsid w:val="00531FC8"/>
    <w:rsid w:val="00532B95"/>
    <w:rsid w:val="00533415"/>
    <w:rsid w:val="00533F89"/>
    <w:rsid w:val="00534494"/>
    <w:rsid w:val="00534716"/>
    <w:rsid w:val="00534D7A"/>
    <w:rsid w:val="00535231"/>
    <w:rsid w:val="00535248"/>
    <w:rsid w:val="005367B7"/>
    <w:rsid w:val="005376D5"/>
    <w:rsid w:val="00541133"/>
    <w:rsid w:val="00541F23"/>
    <w:rsid w:val="005421B9"/>
    <w:rsid w:val="00542CDC"/>
    <w:rsid w:val="00545513"/>
    <w:rsid w:val="0054562A"/>
    <w:rsid w:val="0054611E"/>
    <w:rsid w:val="0054631D"/>
    <w:rsid w:val="005465E9"/>
    <w:rsid w:val="00546DFB"/>
    <w:rsid w:val="0054721D"/>
    <w:rsid w:val="00550A16"/>
    <w:rsid w:val="0055100D"/>
    <w:rsid w:val="00551787"/>
    <w:rsid w:val="005517E8"/>
    <w:rsid w:val="00551EB1"/>
    <w:rsid w:val="00552258"/>
    <w:rsid w:val="00552579"/>
    <w:rsid w:val="00552BDB"/>
    <w:rsid w:val="00552C22"/>
    <w:rsid w:val="00553BAC"/>
    <w:rsid w:val="00553C5D"/>
    <w:rsid w:val="00553E0C"/>
    <w:rsid w:val="00553F41"/>
    <w:rsid w:val="0055680E"/>
    <w:rsid w:val="00556CB3"/>
    <w:rsid w:val="005570C7"/>
    <w:rsid w:val="00557489"/>
    <w:rsid w:val="005607CF"/>
    <w:rsid w:val="00560DF5"/>
    <w:rsid w:val="00560FDB"/>
    <w:rsid w:val="0056106A"/>
    <w:rsid w:val="00561F34"/>
    <w:rsid w:val="00562BC3"/>
    <w:rsid w:val="00563613"/>
    <w:rsid w:val="00563667"/>
    <w:rsid w:val="00564807"/>
    <w:rsid w:val="00564F6D"/>
    <w:rsid w:val="005655AE"/>
    <w:rsid w:val="00565C51"/>
    <w:rsid w:val="005669D8"/>
    <w:rsid w:val="00570112"/>
    <w:rsid w:val="0057103C"/>
    <w:rsid w:val="005711F8"/>
    <w:rsid w:val="00571387"/>
    <w:rsid w:val="0057140C"/>
    <w:rsid w:val="00571536"/>
    <w:rsid w:val="0057191D"/>
    <w:rsid w:val="005728E0"/>
    <w:rsid w:val="00572D96"/>
    <w:rsid w:val="00573E71"/>
    <w:rsid w:val="00574414"/>
    <w:rsid w:val="005745C6"/>
    <w:rsid w:val="00574B1C"/>
    <w:rsid w:val="00576997"/>
    <w:rsid w:val="00576DBA"/>
    <w:rsid w:val="00577483"/>
    <w:rsid w:val="00577B1F"/>
    <w:rsid w:val="00577FB8"/>
    <w:rsid w:val="005806F2"/>
    <w:rsid w:val="005819A5"/>
    <w:rsid w:val="00581D11"/>
    <w:rsid w:val="00582130"/>
    <w:rsid w:val="005842F1"/>
    <w:rsid w:val="00586383"/>
    <w:rsid w:val="00586617"/>
    <w:rsid w:val="00586CF4"/>
    <w:rsid w:val="00586E65"/>
    <w:rsid w:val="00586EEB"/>
    <w:rsid w:val="0058712B"/>
    <w:rsid w:val="00587646"/>
    <w:rsid w:val="00590241"/>
    <w:rsid w:val="00590DFD"/>
    <w:rsid w:val="005917D0"/>
    <w:rsid w:val="00591D1C"/>
    <w:rsid w:val="0059259B"/>
    <w:rsid w:val="005937E7"/>
    <w:rsid w:val="0059390A"/>
    <w:rsid w:val="005941B5"/>
    <w:rsid w:val="0059467A"/>
    <w:rsid w:val="005948E9"/>
    <w:rsid w:val="00596681"/>
    <w:rsid w:val="00597188"/>
    <w:rsid w:val="005975C6"/>
    <w:rsid w:val="005A040F"/>
    <w:rsid w:val="005A1E0E"/>
    <w:rsid w:val="005A3312"/>
    <w:rsid w:val="005A341F"/>
    <w:rsid w:val="005A450D"/>
    <w:rsid w:val="005A46E4"/>
    <w:rsid w:val="005A476A"/>
    <w:rsid w:val="005A61FB"/>
    <w:rsid w:val="005A622E"/>
    <w:rsid w:val="005A67C4"/>
    <w:rsid w:val="005A75DF"/>
    <w:rsid w:val="005A77D8"/>
    <w:rsid w:val="005B000F"/>
    <w:rsid w:val="005B02D2"/>
    <w:rsid w:val="005B043A"/>
    <w:rsid w:val="005B0CA1"/>
    <w:rsid w:val="005B19EF"/>
    <w:rsid w:val="005B1ADB"/>
    <w:rsid w:val="005B1B47"/>
    <w:rsid w:val="005B1C13"/>
    <w:rsid w:val="005B24A5"/>
    <w:rsid w:val="005B2AB5"/>
    <w:rsid w:val="005B2E00"/>
    <w:rsid w:val="005B46AD"/>
    <w:rsid w:val="005B48C9"/>
    <w:rsid w:val="005B51C6"/>
    <w:rsid w:val="005B5293"/>
    <w:rsid w:val="005B5633"/>
    <w:rsid w:val="005B6E45"/>
    <w:rsid w:val="005C0CC2"/>
    <w:rsid w:val="005C1AE1"/>
    <w:rsid w:val="005C22A3"/>
    <w:rsid w:val="005C278F"/>
    <w:rsid w:val="005C28F7"/>
    <w:rsid w:val="005C3225"/>
    <w:rsid w:val="005C32C0"/>
    <w:rsid w:val="005C343A"/>
    <w:rsid w:val="005C454F"/>
    <w:rsid w:val="005C4688"/>
    <w:rsid w:val="005C4725"/>
    <w:rsid w:val="005C4FA7"/>
    <w:rsid w:val="005C640E"/>
    <w:rsid w:val="005C7076"/>
    <w:rsid w:val="005C7245"/>
    <w:rsid w:val="005C77CE"/>
    <w:rsid w:val="005D057F"/>
    <w:rsid w:val="005D0D12"/>
    <w:rsid w:val="005D1895"/>
    <w:rsid w:val="005D1E71"/>
    <w:rsid w:val="005D1FE1"/>
    <w:rsid w:val="005D25C3"/>
    <w:rsid w:val="005D2798"/>
    <w:rsid w:val="005D37CF"/>
    <w:rsid w:val="005D38E9"/>
    <w:rsid w:val="005D52E0"/>
    <w:rsid w:val="005D560A"/>
    <w:rsid w:val="005D5F87"/>
    <w:rsid w:val="005D654B"/>
    <w:rsid w:val="005D6C51"/>
    <w:rsid w:val="005D72B6"/>
    <w:rsid w:val="005D7857"/>
    <w:rsid w:val="005E1581"/>
    <w:rsid w:val="005E1753"/>
    <w:rsid w:val="005E1DA5"/>
    <w:rsid w:val="005E3A33"/>
    <w:rsid w:val="005E3C71"/>
    <w:rsid w:val="005E4E22"/>
    <w:rsid w:val="005E5518"/>
    <w:rsid w:val="005E57BD"/>
    <w:rsid w:val="005E58DD"/>
    <w:rsid w:val="005E5AF4"/>
    <w:rsid w:val="005E6CDD"/>
    <w:rsid w:val="005E7720"/>
    <w:rsid w:val="005E773D"/>
    <w:rsid w:val="005E7A11"/>
    <w:rsid w:val="005F09A7"/>
    <w:rsid w:val="005F0BC2"/>
    <w:rsid w:val="005F1C5C"/>
    <w:rsid w:val="005F3542"/>
    <w:rsid w:val="005F3E0F"/>
    <w:rsid w:val="005F4EB2"/>
    <w:rsid w:val="005F57F4"/>
    <w:rsid w:val="005F5B36"/>
    <w:rsid w:val="005F5F50"/>
    <w:rsid w:val="005F67FC"/>
    <w:rsid w:val="005F69A2"/>
    <w:rsid w:val="005F7697"/>
    <w:rsid w:val="00600126"/>
    <w:rsid w:val="00600191"/>
    <w:rsid w:val="006001E8"/>
    <w:rsid w:val="006009B1"/>
    <w:rsid w:val="00600AE9"/>
    <w:rsid w:val="006011E9"/>
    <w:rsid w:val="00601FD5"/>
    <w:rsid w:val="00602222"/>
    <w:rsid w:val="0060268C"/>
    <w:rsid w:val="00602887"/>
    <w:rsid w:val="00602F93"/>
    <w:rsid w:val="006031D0"/>
    <w:rsid w:val="00603ADD"/>
    <w:rsid w:val="00603E33"/>
    <w:rsid w:val="00605643"/>
    <w:rsid w:val="00605AC0"/>
    <w:rsid w:val="00606062"/>
    <w:rsid w:val="0060667F"/>
    <w:rsid w:val="006069A6"/>
    <w:rsid w:val="00606C40"/>
    <w:rsid w:val="0060700E"/>
    <w:rsid w:val="00607672"/>
    <w:rsid w:val="00607ACA"/>
    <w:rsid w:val="00607C6E"/>
    <w:rsid w:val="00610294"/>
    <w:rsid w:val="0061062C"/>
    <w:rsid w:val="006109F5"/>
    <w:rsid w:val="00611E43"/>
    <w:rsid w:val="00612090"/>
    <w:rsid w:val="00612848"/>
    <w:rsid w:val="00612AD5"/>
    <w:rsid w:val="0061348D"/>
    <w:rsid w:val="00613A7D"/>
    <w:rsid w:val="00615345"/>
    <w:rsid w:val="00615775"/>
    <w:rsid w:val="00617D21"/>
    <w:rsid w:val="00620154"/>
    <w:rsid w:val="006210E0"/>
    <w:rsid w:val="0062222C"/>
    <w:rsid w:val="006223FE"/>
    <w:rsid w:val="00622B03"/>
    <w:rsid w:val="006231CA"/>
    <w:rsid w:val="00624365"/>
    <w:rsid w:val="0062521C"/>
    <w:rsid w:val="00625853"/>
    <w:rsid w:val="00626E15"/>
    <w:rsid w:val="0062780D"/>
    <w:rsid w:val="006279FD"/>
    <w:rsid w:val="00627C8E"/>
    <w:rsid w:val="0063076D"/>
    <w:rsid w:val="00631A30"/>
    <w:rsid w:val="00631E4E"/>
    <w:rsid w:val="00632443"/>
    <w:rsid w:val="00632CB2"/>
    <w:rsid w:val="00633801"/>
    <w:rsid w:val="006345AB"/>
    <w:rsid w:val="0063650E"/>
    <w:rsid w:val="00637FB8"/>
    <w:rsid w:val="00640262"/>
    <w:rsid w:val="006403D3"/>
    <w:rsid w:val="0064069B"/>
    <w:rsid w:val="0064111A"/>
    <w:rsid w:val="0064195C"/>
    <w:rsid w:val="00641FBD"/>
    <w:rsid w:val="006426E4"/>
    <w:rsid w:val="00642B0D"/>
    <w:rsid w:val="00642F03"/>
    <w:rsid w:val="00643E52"/>
    <w:rsid w:val="00646416"/>
    <w:rsid w:val="00646CE6"/>
    <w:rsid w:val="00647815"/>
    <w:rsid w:val="00650082"/>
    <w:rsid w:val="0065031B"/>
    <w:rsid w:val="00650690"/>
    <w:rsid w:val="0065074B"/>
    <w:rsid w:val="006517BA"/>
    <w:rsid w:val="00651ECA"/>
    <w:rsid w:val="0065203E"/>
    <w:rsid w:val="0065285F"/>
    <w:rsid w:val="00655943"/>
    <w:rsid w:val="00655CCB"/>
    <w:rsid w:val="00655D24"/>
    <w:rsid w:val="00656717"/>
    <w:rsid w:val="0065785C"/>
    <w:rsid w:val="006579F5"/>
    <w:rsid w:val="00660217"/>
    <w:rsid w:val="00660430"/>
    <w:rsid w:val="00660C1C"/>
    <w:rsid w:val="00660FEC"/>
    <w:rsid w:val="0066128D"/>
    <w:rsid w:val="00662874"/>
    <w:rsid w:val="006628E2"/>
    <w:rsid w:val="00663087"/>
    <w:rsid w:val="00663B45"/>
    <w:rsid w:val="0066412D"/>
    <w:rsid w:val="00665748"/>
    <w:rsid w:val="00665F92"/>
    <w:rsid w:val="00666376"/>
    <w:rsid w:val="00667628"/>
    <w:rsid w:val="00667D50"/>
    <w:rsid w:val="00667F96"/>
    <w:rsid w:val="00670F03"/>
    <w:rsid w:val="00671239"/>
    <w:rsid w:val="00671695"/>
    <w:rsid w:val="00671EE2"/>
    <w:rsid w:val="0067242D"/>
    <w:rsid w:val="00672581"/>
    <w:rsid w:val="00673C00"/>
    <w:rsid w:val="00674153"/>
    <w:rsid w:val="00674B40"/>
    <w:rsid w:val="00674D10"/>
    <w:rsid w:val="00674F6D"/>
    <w:rsid w:val="00676282"/>
    <w:rsid w:val="006773B3"/>
    <w:rsid w:val="00677F1A"/>
    <w:rsid w:val="00680D4E"/>
    <w:rsid w:val="006814A9"/>
    <w:rsid w:val="00681B5A"/>
    <w:rsid w:val="00681D5E"/>
    <w:rsid w:val="00682AAB"/>
    <w:rsid w:val="00682ABC"/>
    <w:rsid w:val="006830C4"/>
    <w:rsid w:val="0068329C"/>
    <w:rsid w:val="006834E2"/>
    <w:rsid w:val="0068357D"/>
    <w:rsid w:val="00683C22"/>
    <w:rsid w:val="00683E68"/>
    <w:rsid w:val="00684B97"/>
    <w:rsid w:val="00684DA0"/>
    <w:rsid w:val="00684F6E"/>
    <w:rsid w:val="0068572B"/>
    <w:rsid w:val="006863F0"/>
    <w:rsid w:val="00686B77"/>
    <w:rsid w:val="00686D18"/>
    <w:rsid w:val="00687788"/>
    <w:rsid w:val="00687DD0"/>
    <w:rsid w:val="00690ADB"/>
    <w:rsid w:val="0069190C"/>
    <w:rsid w:val="00694C9E"/>
    <w:rsid w:val="00694FFB"/>
    <w:rsid w:val="006950EE"/>
    <w:rsid w:val="00695FF9"/>
    <w:rsid w:val="00696969"/>
    <w:rsid w:val="006969CF"/>
    <w:rsid w:val="00697340"/>
    <w:rsid w:val="006A0907"/>
    <w:rsid w:val="006A0C98"/>
    <w:rsid w:val="006A1BB9"/>
    <w:rsid w:val="006A2F78"/>
    <w:rsid w:val="006A3569"/>
    <w:rsid w:val="006A4549"/>
    <w:rsid w:val="006A464D"/>
    <w:rsid w:val="006A6050"/>
    <w:rsid w:val="006A60CA"/>
    <w:rsid w:val="006A7377"/>
    <w:rsid w:val="006A769C"/>
    <w:rsid w:val="006A7E2A"/>
    <w:rsid w:val="006B17D3"/>
    <w:rsid w:val="006B1B3F"/>
    <w:rsid w:val="006B2324"/>
    <w:rsid w:val="006B30CB"/>
    <w:rsid w:val="006B4306"/>
    <w:rsid w:val="006B431E"/>
    <w:rsid w:val="006B4A8B"/>
    <w:rsid w:val="006B504E"/>
    <w:rsid w:val="006B56B4"/>
    <w:rsid w:val="006B6CBC"/>
    <w:rsid w:val="006C011F"/>
    <w:rsid w:val="006C0718"/>
    <w:rsid w:val="006C24E0"/>
    <w:rsid w:val="006C2664"/>
    <w:rsid w:val="006C2E2D"/>
    <w:rsid w:val="006C3122"/>
    <w:rsid w:val="006C32B2"/>
    <w:rsid w:val="006C348F"/>
    <w:rsid w:val="006C37D2"/>
    <w:rsid w:val="006C393D"/>
    <w:rsid w:val="006C3DEF"/>
    <w:rsid w:val="006C56D1"/>
    <w:rsid w:val="006C56EF"/>
    <w:rsid w:val="006C5E63"/>
    <w:rsid w:val="006C63E8"/>
    <w:rsid w:val="006C719A"/>
    <w:rsid w:val="006C7A0A"/>
    <w:rsid w:val="006C7EFE"/>
    <w:rsid w:val="006D0E1D"/>
    <w:rsid w:val="006D1A35"/>
    <w:rsid w:val="006D1B3D"/>
    <w:rsid w:val="006D2B97"/>
    <w:rsid w:val="006D2FBC"/>
    <w:rsid w:val="006D3710"/>
    <w:rsid w:val="006D3A74"/>
    <w:rsid w:val="006D3BAC"/>
    <w:rsid w:val="006D4E5C"/>
    <w:rsid w:val="006D5056"/>
    <w:rsid w:val="006D5FBC"/>
    <w:rsid w:val="006D7FD0"/>
    <w:rsid w:val="006E02A6"/>
    <w:rsid w:val="006E0EED"/>
    <w:rsid w:val="006E1CE5"/>
    <w:rsid w:val="006E219C"/>
    <w:rsid w:val="006E2356"/>
    <w:rsid w:val="006E247E"/>
    <w:rsid w:val="006E2880"/>
    <w:rsid w:val="006E6C7E"/>
    <w:rsid w:val="006F027D"/>
    <w:rsid w:val="006F0798"/>
    <w:rsid w:val="006F0FF9"/>
    <w:rsid w:val="006F1204"/>
    <w:rsid w:val="006F1A03"/>
    <w:rsid w:val="006F2093"/>
    <w:rsid w:val="006F2334"/>
    <w:rsid w:val="006F36F1"/>
    <w:rsid w:val="006F39BF"/>
    <w:rsid w:val="006F43AC"/>
    <w:rsid w:val="006F451E"/>
    <w:rsid w:val="006F5A5E"/>
    <w:rsid w:val="006F5FAA"/>
    <w:rsid w:val="006F65A9"/>
    <w:rsid w:val="006F67C5"/>
    <w:rsid w:val="006F7166"/>
    <w:rsid w:val="006F7ED6"/>
    <w:rsid w:val="007012B6"/>
    <w:rsid w:val="007013EB"/>
    <w:rsid w:val="00701AD4"/>
    <w:rsid w:val="00702373"/>
    <w:rsid w:val="00703121"/>
    <w:rsid w:val="00703CE6"/>
    <w:rsid w:val="00703D17"/>
    <w:rsid w:val="00704855"/>
    <w:rsid w:val="00705219"/>
    <w:rsid w:val="007052BC"/>
    <w:rsid w:val="007054AB"/>
    <w:rsid w:val="007065F2"/>
    <w:rsid w:val="00706FB6"/>
    <w:rsid w:val="0070742F"/>
    <w:rsid w:val="007075FA"/>
    <w:rsid w:val="00707670"/>
    <w:rsid w:val="00707B0D"/>
    <w:rsid w:val="00710857"/>
    <w:rsid w:val="00710EED"/>
    <w:rsid w:val="00711005"/>
    <w:rsid w:val="00711796"/>
    <w:rsid w:val="00711C4E"/>
    <w:rsid w:val="00712360"/>
    <w:rsid w:val="0071253A"/>
    <w:rsid w:val="007137B8"/>
    <w:rsid w:val="00713B80"/>
    <w:rsid w:val="007140D1"/>
    <w:rsid w:val="00714F62"/>
    <w:rsid w:val="00715403"/>
    <w:rsid w:val="0071593D"/>
    <w:rsid w:val="00715963"/>
    <w:rsid w:val="00715B3E"/>
    <w:rsid w:val="00715D61"/>
    <w:rsid w:val="00717158"/>
    <w:rsid w:val="00717537"/>
    <w:rsid w:val="00717552"/>
    <w:rsid w:val="007218C9"/>
    <w:rsid w:val="00721F56"/>
    <w:rsid w:val="00721F65"/>
    <w:rsid w:val="00722077"/>
    <w:rsid w:val="00722486"/>
    <w:rsid w:val="00723415"/>
    <w:rsid w:val="00723DE5"/>
    <w:rsid w:val="0072414D"/>
    <w:rsid w:val="007251DC"/>
    <w:rsid w:val="00725780"/>
    <w:rsid w:val="007262B7"/>
    <w:rsid w:val="00726F03"/>
    <w:rsid w:val="00727275"/>
    <w:rsid w:val="00727C0C"/>
    <w:rsid w:val="0073039E"/>
    <w:rsid w:val="007303B4"/>
    <w:rsid w:val="00730682"/>
    <w:rsid w:val="00730E95"/>
    <w:rsid w:val="007315F9"/>
    <w:rsid w:val="007319B5"/>
    <w:rsid w:val="00733554"/>
    <w:rsid w:val="00734516"/>
    <w:rsid w:val="00734BAE"/>
    <w:rsid w:val="007350F2"/>
    <w:rsid w:val="007357D7"/>
    <w:rsid w:val="00736032"/>
    <w:rsid w:val="00736F6D"/>
    <w:rsid w:val="00737694"/>
    <w:rsid w:val="007376DE"/>
    <w:rsid w:val="00737C95"/>
    <w:rsid w:val="00737D1F"/>
    <w:rsid w:val="00740A17"/>
    <w:rsid w:val="00740B0C"/>
    <w:rsid w:val="00742E22"/>
    <w:rsid w:val="00743662"/>
    <w:rsid w:val="00743977"/>
    <w:rsid w:val="007440AB"/>
    <w:rsid w:val="00745237"/>
    <w:rsid w:val="00745BCD"/>
    <w:rsid w:val="007461B4"/>
    <w:rsid w:val="007464BA"/>
    <w:rsid w:val="0074706C"/>
    <w:rsid w:val="00747535"/>
    <w:rsid w:val="0074763B"/>
    <w:rsid w:val="0075139A"/>
    <w:rsid w:val="00751CA7"/>
    <w:rsid w:val="0075207A"/>
    <w:rsid w:val="00752B5A"/>
    <w:rsid w:val="00752F3C"/>
    <w:rsid w:val="0075322D"/>
    <w:rsid w:val="00753F66"/>
    <w:rsid w:val="00753FAA"/>
    <w:rsid w:val="007547A0"/>
    <w:rsid w:val="00755347"/>
    <w:rsid w:val="00755EAD"/>
    <w:rsid w:val="00756119"/>
    <w:rsid w:val="00756588"/>
    <w:rsid w:val="00756FFB"/>
    <w:rsid w:val="00757961"/>
    <w:rsid w:val="0076046A"/>
    <w:rsid w:val="00762C42"/>
    <w:rsid w:val="00763672"/>
    <w:rsid w:val="00765638"/>
    <w:rsid w:val="0076694B"/>
    <w:rsid w:val="00766E27"/>
    <w:rsid w:val="00767348"/>
    <w:rsid w:val="00767779"/>
    <w:rsid w:val="00767CA3"/>
    <w:rsid w:val="0077074C"/>
    <w:rsid w:val="00771A02"/>
    <w:rsid w:val="00771F5B"/>
    <w:rsid w:val="00772D81"/>
    <w:rsid w:val="00775369"/>
    <w:rsid w:val="0077756B"/>
    <w:rsid w:val="00780199"/>
    <w:rsid w:val="00780D06"/>
    <w:rsid w:val="0078174A"/>
    <w:rsid w:val="007817B0"/>
    <w:rsid w:val="007818EB"/>
    <w:rsid w:val="00781B02"/>
    <w:rsid w:val="00782731"/>
    <w:rsid w:val="0078338B"/>
    <w:rsid w:val="007838AC"/>
    <w:rsid w:val="00784326"/>
    <w:rsid w:val="007857D1"/>
    <w:rsid w:val="00786C7D"/>
    <w:rsid w:val="00786FFA"/>
    <w:rsid w:val="007870D3"/>
    <w:rsid w:val="00787FD5"/>
    <w:rsid w:val="0079052E"/>
    <w:rsid w:val="0079212C"/>
    <w:rsid w:val="00792E9C"/>
    <w:rsid w:val="00793564"/>
    <w:rsid w:val="00794DB3"/>
    <w:rsid w:val="007953F5"/>
    <w:rsid w:val="00795A56"/>
    <w:rsid w:val="0079632F"/>
    <w:rsid w:val="00797200"/>
    <w:rsid w:val="007A0338"/>
    <w:rsid w:val="007A04CB"/>
    <w:rsid w:val="007A09DC"/>
    <w:rsid w:val="007A1674"/>
    <w:rsid w:val="007A19D8"/>
    <w:rsid w:val="007A1F3B"/>
    <w:rsid w:val="007A2442"/>
    <w:rsid w:val="007A3716"/>
    <w:rsid w:val="007A6C57"/>
    <w:rsid w:val="007A7113"/>
    <w:rsid w:val="007A751A"/>
    <w:rsid w:val="007A75D2"/>
    <w:rsid w:val="007A7D08"/>
    <w:rsid w:val="007A7ED6"/>
    <w:rsid w:val="007A7F99"/>
    <w:rsid w:val="007B03D9"/>
    <w:rsid w:val="007B16DC"/>
    <w:rsid w:val="007B1A72"/>
    <w:rsid w:val="007B34F6"/>
    <w:rsid w:val="007B3B0E"/>
    <w:rsid w:val="007B3C7C"/>
    <w:rsid w:val="007B3F28"/>
    <w:rsid w:val="007B47E8"/>
    <w:rsid w:val="007B502D"/>
    <w:rsid w:val="007B5CEA"/>
    <w:rsid w:val="007B5ED5"/>
    <w:rsid w:val="007B60ED"/>
    <w:rsid w:val="007B6165"/>
    <w:rsid w:val="007B7AEE"/>
    <w:rsid w:val="007B7DA7"/>
    <w:rsid w:val="007B7DE1"/>
    <w:rsid w:val="007C0CE4"/>
    <w:rsid w:val="007C0EC8"/>
    <w:rsid w:val="007C3A22"/>
    <w:rsid w:val="007C3BA5"/>
    <w:rsid w:val="007C41D7"/>
    <w:rsid w:val="007C672A"/>
    <w:rsid w:val="007C6902"/>
    <w:rsid w:val="007D218D"/>
    <w:rsid w:val="007D2CDD"/>
    <w:rsid w:val="007D325A"/>
    <w:rsid w:val="007D35EE"/>
    <w:rsid w:val="007D3ACC"/>
    <w:rsid w:val="007D41EC"/>
    <w:rsid w:val="007D53A1"/>
    <w:rsid w:val="007D59D5"/>
    <w:rsid w:val="007D5A53"/>
    <w:rsid w:val="007D5BC5"/>
    <w:rsid w:val="007D698C"/>
    <w:rsid w:val="007D6C1F"/>
    <w:rsid w:val="007D7FC0"/>
    <w:rsid w:val="007D7FF1"/>
    <w:rsid w:val="007E0347"/>
    <w:rsid w:val="007E09BE"/>
    <w:rsid w:val="007E0EAA"/>
    <w:rsid w:val="007E11B5"/>
    <w:rsid w:val="007E1294"/>
    <w:rsid w:val="007E1C3E"/>
    <w:rsid w:val="007E3620"/>
    <w:rsid w:val="007E405E"/>
    <w:rsid w:val="007E4857"/>
    <w:rsid w:val="007E5101"/>
    <w:rsid w:val="007E5263"/>
    <w:rsid w:val="007E560B"/>
    <w:rsid w:val="007E6912"/>
    <w:rsid w:val="007E6BB3"/>
    <w:rsid w:val="007E73EE"/>
    <w:rsid w:val="007E748E"/>
    <w:rsid w:val="007E7EF7"/>
    <w:rsid w:val="007F0219"/>
    <w:rsid w:val="007F02D0"/>
    <w:rsid w:val="007F0364"/>
    <w:rsid w:val="007F038F"/>
    <w:rsid w:val="007F044D"/>
    <w:rsid w:val="007F0EFB"/>
    <w:rsid w:val="007F105F"/>
    <w:rsid w:val="007F177C"/>
    <w:rsid w:val="007F36E7"/>
    <w:rsid w:val="007F470F"/>
    <w:rsid w:val="007F4951"/>
    <w:rsid w:val="007F4AC6"/>
    <w:rsid w:val="007F50E8"/>
    <w:rsid w:val="007F54DF"/>
    <w:rsid w:val="007F6745"/>
    <w:rsid w:val="007F684E"/>
    <w:rsid w:val="007F6EB4"/>
    <w:rsid w:val="007F6FB7"/>
    <w:rsid w:val="007F75DC"/>
    <w:rsid w:val="007F765D"/>
    <w:rsid w:val="007F7ECB"/>
    <w:rsid w:val="00800207"/>
    <w:rsid w:val="008007A3"/>
    <w:rsid w:val="00801080"/>
    <w:rsid w:val="0080122B"/>
    <w:rsid w:val="0080136A"/>
    <w:rsid w:val="008014C1"/>
    <w:rsid w:val="008026C8"/>
    <w:rsid w:val="008026FB"/>
    <w:rsid w:val="00802AD4"/>
    <w:rsid w:val="008032EF"/>
    <w:rsid w:val="0080455E"/>
    <w:rsid w:val="00805031"/>
    <w:rsid w:val="00805E23"/>
    <w:rsid w:val="00806583"/>
    <w:rsid w:val="00807254"/>
    <w:rsid w:val="00807471"/>
    <w:rsid w:val="008105EC"/>
    <w:rsid w:val="0081196C"/>
    <w:rsid w:val="00812BA1"/>
    <w:rsid w:val="00812C3A"/>
    <w:rsid w:val="008133EB"/>
    <w:rsid w:val="008163AA"/>
    <w:rsid w:val="0081681D"/>
    <w:rsid w:val="00816A38"/>
    <w:rsid w:val="00817901"/>
    <w:rsid w:val="00817F5A"/>
    <w:rsid w:val="0082019B"/>
    <w:rsid w:val="00820A2B"/>
    <w:rsid w:val="0082152E"/>
    <w:rsid w:val="00821869"/>
    <w:rsid w:val="00823048"/>
    <w:rsid w:val="008233B1"/>
    <w:rsid w:val="00825389"/>
    <w:rsid w:val="00825509"/>
    <w:rsid w:val="0082601F"/>
    <w:rsid w:val="00826260"/>
    <w:rsid w:val="0082651D"/>
    <w:rsid w:val="00830CC8"/>
    <w:rsid w:val="00830FC1"/>
    <w:rsid w:val="0083183A"/>
    <w:rsid w:val="008318F9"/>
    <w:rsid w:val="00831BF5"/>
    <w:rsid w:val="00833A89"/>
    <w:rsid w:val="00833C10"/>
    <w:rsid w:val="00833CB4"/>
    <w:rsid w:val="00834644"/>
    <w:rsid w:val="00834870"/>
    <w:rsid w:val="008349F1"/>
    <w:rsid w:val="00834AF6"/>
    <w:rsid w:val="00834BB5"/>
    <w:rsid w:val="00836892"/>
    <w:rsid w:val="00836961"/>
    <w:rsid w:val="008404A9"/>
    <w:rsid w:val="008406D8"/>
    <w:rsid w:val="00840863"/>
    <w:rsid w:val="008411B8"/>
    <w:rsid w:val="008422DB"/>
    <w:rsid w:val="008424A0"/>
    <w:rsid w:val="00843625"/>
    <w:rsid w:val="00843B03"/>
    <w:rsid w:val="00843B64"/>
    <w:rsid w:val="00843D89"/>
    <w:rsid w:val="00843DA1"/>
    <w:rsid w:val="00844CC8"/>
    <w:rsid w:val="0084508A"/>
    <w:rsid w:val="008458C3"/>
    <w:rsid w:val="0084603F"/>
    <w:rsid w:val="0084653C"/>
    <w:rsid w:val="00846785"/>
    <w:rsid w:val="00846DD5"/>
    <w:rsid w:val="00846E73"/>
    <w:rsid w:val="008501C6"/>
    <w:rsid w:val="00851532"/>
    <w:rsid w:val="008518AB"/>
    <w:rsid w:val="00851CAA"/>
    <w:rsid w:val="00852C77"/>
    <w:rsid w:val="00853416"/>
    <w:rsid w:val="00853FC6"/>
    <w:rsid w:val="008542F4"/>
    <w:rsid w:val="00855426"/>
    <w:rsid w:val="00855694"/>
    <w:rsid w:val="008556BC"/>
    <w:rsid w:val="008561A5"/>
    <w:rsid w:val="008578A1"/>
    <w:rsid w:val="00860BE3"/>
    <w:rsid w:val="00860C79"/>
    <w:rsid w:val="00861A05"/>
    <w:rsid w:val="00862961"/>
    <w:rsid w:val="008634C8"/>
    <w:rsid w:val="00863629"/>
    <w:rsid w:val="00864B38"/>
    <w:rsid w:val="00865AB8"/>
    <w:rsid w:val="0086631A"/>
    <w:rsid w:val="00867227"/>
    <w:rsid w:val="008674D0"/>
    <w:rsid w:val="0086780B"/>
    <w:rsid w:val="00870167"/>
    <w:rsid w:val="00870267"/>
    <w:rsid w:val="00870B87"/>
    <w:rsid w:val="00872186"/>
    <w:rsid w:val="008737AE"/>
    <w:rsid w:val="00874275"/>
    <w:rsid w:val="008757BD"/>
    <w:rsid w:val="0087635D"/>
    <w:rsid w:val="0087771F"/>
    <w:rsid w:val="008778AC"/>
    <w:rsid w:val="00877AC8"/>
    <w:rsid w:val="00880982"/>
    <w:rsid w:val="008811FC"/>
    <w:rsid w:val="00881462"/>
    <w:rsid w:val="00882311"/>
    <w:rsid w:val="00882A68"/>
    <w:rsid w:val="00882E25"/>
    <w:rsid w:val="00883637"/>
    <w:rsid w:val="00884315"/>
    <w:rsid w:val="00884580"/>
    <w:rsid w:val="008846ED"/>
    <w:rsid w:val="00884722"/>
    <w:rsid w:val="008848B0"/>
    <w:rsid w:val="00884FDB"/>
    <w:rsid w:val="00885208"/>
    <w:rsid w:val="0088597D"/>
    <w:rsid w:val="00885A97"/>
    <w:rsid w:val="0088639C"/>
    <w:rsid w:val="00886542"/>
    <w:rsid w:val="0088693A"/>
    <w:rsid w:val="00886BFC"/>
    <w:rsid w:val="0089008B"/>
    <w:rsid w:val="0089106A"/>
    <w:rsid w:val="008920E9"/>
    <w:rsid w:val="008931F2"/>
    <w:rsid w:val="00893651"/>
    <w:rsid w:val="00893A80"/>
    <w:rsid w:val="0089447E"/>
    <w:rsid w:val="00894E35"/>
    <w:rsid w:val="0089567B"/>
    <w:rsid w:val="00896703"/>
    <w:rsid w:val="00897083"/>
    <w:rsid w:val="0089728E"/>
    <w:rsid w:val="00897349"/>
    <w:rsid w:val="008A01DE"/>
    <w:rsid w:val="008A0EFF"/>
    <w:rsid w:val="008A1E48"/>
    <w:rsid w:val="008A2CDC"/>
    <w:rsid w:val="008A3236"/>
    <w:rsid w:val="008A3CFF"/>
    <w:rsid w:val="008A4BF2"/>
    <w:rsid w:val="008A521F"/>
    <w:rsid w:val="008A6C02"/>
    <w:rsid w:val="008A792E"/>
    <w:rsid w:val="008A7B82"/>
    <w:rsid w:val="008B0590"/>
    <w:rsid w:val="008B2B31"/>
    <w:rsid w:val="008B2C55"/>
    <w:rsid w:val="008B433D"/>
    <w:rsid w:val="008B5484"/>
    <w:rsid w:val="008B7634"/>
    <w:rsid w:val="008B7DB0"/>
    <w:rsid w:val="008B7F50"/>
    <w:rsid w:val="008C0662"/>
    <w:rsid w:val="008C211B"/>
    <w:rsid w:val="008C319E"/>
    <w:rsid w:val="008C3D24"/>
    <w:rsid w:val="008C4128"/>
    <w:rsid w:val="008C51F0"/>
    <w:rsid w:val="008C55C3"/>
    <w:rsid w:val="008C670D"/>
    <w:rsid w:val="008C759B"/>
    <w:rsid w:val="008C79DB"/>
    <w:rsid w:val="008C7E40"/>
    <w:rsid w:val="008D084B"/>
    <w:rsid w:val="008D1105"/>
    <w:rsid w:val="008D163D"/>
    <w:rsid w:val="008D17A0"/>
    <w:rsid w:val="008D2EBC"/>
    <w:rsid w:val="008D3685"/>
    <w:rsid w:val="008D422C"/>
    <w:rsid w:val="008D4814"/>
    <w:rsid w:val="008D4965"/>
    <w:rsid w:val="008D4FD3"/>
    <w:rsid w:val="008D7656"/>
    <w:rsid w:val="008D76CC"/>
    <w:rsid w:val="008D77DC"/>
    <w:rsid w:val="008E0E3C"/>
    <w:rsid w:val="008E1381"/>
    <w:rsid w:val="008E164F"/>
    <w:rsid w:val="008E1B06"/>
    <w:rsid w:val="008E2928"/>
    <w:rsid w:val="008E3A01"/>
    <w:rsid w:val="008E3EAD"/>
    <w:rsid w:val="008E3FE0"/>
    <w:rsid w:val="008E4741"/>
    <w:rsid w:val="008E5380"/>
    <w:rsid w:val="008E5ECF"/>
    <w:rsid w:val="008E6285"/>
    <w:rsid w:val="008E6642"/>
    <w:rsid w:val="008E7E88"/>
    <w:rsid w:val="008F1585"/>
    <w:rsid w:val="008F2550"/>
    <w:rsid w:val="008F3CAA"/>
    <w:rsid w:val="008F4626"/>
    <w:rsid w:val="008F4A3A"/>
    <w:rsid w:val="008F630C"/>
    <w:rsid w:val="008F6C89"/>
    <w:rsid w:val="008F6CDC"/>
    <w:rsid w:val="008F73A3"/>
    <w:rsid w:val="00901ADF"/>
    <w:rsid w:val="00901EBC"/>
    <w:rsid w:val="00903059"/>
    <w:rsid w:val="009030EA"/>
    <w:rsid w:val="009036FA"/>
    <w:rsid w:val="00903A3A"/>
    <w:rsid w:val="00904F3B"/>
    <w:rsid w:val="00905C60"/>
    <w:rsid w:val="00906E8E"/>
    <w:rsid w:val="0090703E"/>
    <w:rsid w:val="009073CB"/>
    <w:rsid w:val="00907AA9"/>
    <w:rsid w:val="0091061E"/>
    <w:rsid w:val="0091272E"/>
    <w:rsid w:val="009149B0"/>
    <w:rsid w:val="00914D13"/>
    <w:rsid w:val="00915944"/>
    <w:rsid w:val="00916181"/>
    <w:rsid w:val="00917EF8"/>
    <w:rsid w:val="009209EB"/>
    <w:rsid w:val="00920B5E"/>
    <w:rsid w:val="00921A25"/>
    <w:rsid w:val="00921C79"/>
    <w:rsid w:val="009225CB"/>
    <w:rsid w:val="009227AB"/>
    <w:rsid w:val="00922BA5"/>
    <w:rsid w:val="009237CB"/>
    <w:rsid w:val="00924730"/>
    <w:rsid w:val="00925089"/>
    <w:rsid w:val="00925F93"/>
    <w:rsid w:val="009261A6"/>
    <w:rsid w:val="009266AA"/>
    <w:rsid w:val="009309EC"/>
    <w:rsid w:val="009311F7"/>
    <w:rsid w:val="0093346F"/>
    <w:rsid w:val="00934EBB"/>
    <w:rsid w:val="009351BA"/>
    <w:rsid w:val="0093590A"/>
    <w:rsid w:val="009359D7"/>
    <w:rsid w:val="00935BDC"/>
    <w:rsid w:val="00935C27"/>
    <w:rsid w:val="00935F02"/>
    <w:rsid w:val="00936383"/>
    <w:rsid w:val="00936AD7"/>
    <w:rsid w:val="00936F0E"/>
    <w:rsid w:val="00937BDB"/>
    <w:rsid w:val="00937D5F"/>
    <w:rsid w:val="00937D99"/>
    <w:rsid w:val="00940682"/>
    <w:rsid w:val="00940972"/>
    <w:rsid w:val="0094161E"/>
    <w:rsid w:val="00942F85"/>
    <w:rsid w:val="00943569"/>
    <w:rsid w:val="00943692"/>
    <w:rsid w:val="00943736"/>
    <w:rsid w:val="00943A77"/>
    <w:rsid w:val="0094482F"/>
    <w:rsid w:val="00945F14"/>
    <w:rsid w:val="00947175"/>
    <w:rsid w:val="009476E5"/>
    <w:rsid w:val="00947758"/>
    <w:rsid w:val="00950029"/>
    <w:rsid w:val="00950D9D"/>
    <w:rsid w:val="00951541"/>
    <w:rsid w:val="0095181D"/>
    <w:rsid w:val="00952415"/>
    <w:rsid w:val="009541B9"/>
    <w:rsid w:val="0095426C"/>
    <w:rsid w:val="0095518C"/>
    <w:rsid w:val="00955C67"/>
    <w:rsid w:val="00955D98"/>
    <w:rsid w:val="00955F0A"/>
    <w:rsid w:val="009560A5"/>
    <w:rsid w:val="00956CF8"/>
    <w:rsid w:val="00957314"/>
    <w:rsid w:val="00957D45"/>
    <w:rsid w:val="009612D4"/>
    <w:rsid w:val="00961CB8"/>
    <w:rsid w:val="00963C75"/>
    <w:rsid w:val="00963E35"/>
    <w:rsid w:val="00964432"/>
    <w:rsid w:val="009667B9"/>
    <w:rsid w:val="00966CF6"/>
    <w:rsid w:val="009705CB"/>
    <w:rsid w:val="00970BF4"/>
    <w:rsid w:val="00971898"/>
    <w:rsid w:val="0097231C"/>
    <w:rsid w:val="0097334D"/>
    <w:rsid w:val="00973428"/>
    <w:rsid w:val="00973839"/>
    <w:rsid w:val="00973EC3"/>
    <w:rsid w:val="0097452B"/>
    <w:rsid w:val="009745BC"/>
    <w:rsid w:val="00975DA1"/>
    <w:rsid w:val="00977882"/>
    <w:rsid w:val="00977925"/>
    <w:rsid w:val="00980142"/>
    <w:rsid w:val="009817A2"/>
    <w:rsid w:val="009818CD"/>
    <w:rsid w:val="00981BF3"/>
    <w:rsid w:val="00981ECB"/>
    <w:rsid w:val="00981F07"/>
    <w:rsid w:val="00983C92"/>
    <w:rsid w:val="0098409D"/>
    <w:rsid w:val="00984A05"/>
    <w:rsid w:val="00984A64"/>
    <w:rsid w:val="009859AF"/>
    <w:rsid w:val="0098659F"/>
    <w:rsid w:val="00986D9C"/>
    <w:rsid w:val="00987187"/>
    <w:rsid w:val="009879E9"/>
    <w:rsid w:val="00990225"/>
    <w:rsid w:val="00990480"/>
    <w:rsid w:val="00990B94"/>
    <w:rsid w:val="00991457"/>
    <w:rsid w:val="00991977"/>
    <w:rsid w:val="00992894"/>
    <w:rsid w:val="00992C27"/>
    <w:rsid w:val="0099319F"/>
    <w:rsid w:val="00993228"/>
    <w:rsid w:val="009935D1"/>
    <w:rsid w:val="00993D34"/>
    <w:rsid w:val="00994F80"/>
    <w:rsid w:val="00995130"/>
    <w:rsid w:val="00995887"/>
    <w:rsid w:val="00996EBB"/>
    <w:rsid w:val="00997136"/>
    <w:rsid w:val="00997496"/>
    <w:rsid w:val="00997B76"/>
    <w:rsid w:val="00997F19"/>
    <w:rsid w:val="009A04C5"/>
    <w:rsid w:val="009A15A5"/>
    <w:rsid w:val="009A2CD5"/>
    <w:rsid w:val="009A30F7"/>
    <w:rsid w:val="009A364A"/>
    <w:rsid w:val="009A3D22"/>
    <w:rsid w:val="009A42CF"/>
    <w:rsid w:val="009A4B52"/>
    <w:rsid w:val="009A5957"/>
    <w:rsid w:val="009A6A9B"/>
    <w:rsid w:val="009A7D24"/>
    <w:rsid w:val="009B2760"/>
    <w:rsid w:val="009B34EF"/>
    <w:rsid w:val="009B35C7"/>
    <w:rsid w:val="009B3D6D"/>
    <w:rsid w:val="009B4935"/>
    <w:rsid w:val="009B4A85"/>
    <w:rsid w:val="009B4B6A"/>
    <w:rsid w:val="009B50AD"/>
    <w:rsid w:val="009B535D"/>
    <w:rsid w:val="009B55AF"/>
    <w:rsid w:val="009B5F08"/>
    <w:rsid w:val="009B683F"/>
    <w:rsid w:val="009B6FDC"/>
    <w:rsid w:val="009B73EA"/>
    <w:rsid w:val="009B7948"/>
    <w:rsid w:val="009C0BA4"/>
    <w:rsid w:val="009C0C1C"/>
    <w:rsid w:val="009C206B"/>
    <w:rsid w:val="009C257B"/>
    <w:rsid w:val="009C277C"/>
    <w:rsid w:val="009C3451"/>
    <w:rsid w:val="009C5AA1"/>
    <w:rsid w:val="009C62CF"/>
    <w:rsid w:val="009C7450"/>
    <w:rsid w:val="009C76E4"/>
    <w:rsid w:val="009C7772"/>
    <w:rsid w:val="009D07EB"/>
    <w:rsid w:val="009D08C6"/>
    <w:rsid w:val="009D1993"/>
    <w:rsid w:val="009D2E2B"/>
    <w:rsid w:val="009D342D"/>
    <w:rsid w:val="009D3C21"/>
    <w:rsid w:val="009D3E38"/>
    <w:rsid w:val="009D3F6D"/>
    <w:rsid w:val="009D4342"/>
    <w:rsid w:val="009D44EB"/>
    <w:rsid w:val="009D5F38"/>
    <w:rsid w:val="009D61C2"/>
    <w:rsid w:val="009D63D7"/>
    <w:rsid w:val="009D752F"/>
    <w:rsid w:val="009D7B5C"/>
    <w:rsid w:val="009D7E20"/>
    <w:rsid w:val="009E037E"/>
    <w:rsid w:val="009E0890"/>
    <w:rsid w:val="009E32B7"/>
    <w:rsid w:val="009E451A"/>
    <w:rsid w:val="009E7B56"/>
    <w:rsid w:val="009E7EAB"/>
    <w:rsid w:val="009F06A2"/>
    <w:rsid w:val="009F08AA"/>
    <w:rsid w:val="009F0911"/>
    <w:rsid w:val="009F2015"/>
    <w:rsid w:val="009F2677"/>
    <w:rsid w:val="009F3479"/>
    <w:rsid w:val="009F3AD7"/>
    <w:rsid w:val="009F3D67"/>
    <w:rsid w:val="009F41F2"/>
    <w:rsid w:val="009F4DA8"/>
    <w:rsid w:val="009F6E6C"/>
    <w:rsid w:val="009F7B34"/>
    <w:rsid w:val="00A00599"/>
    <w:rsid w:val="00A058D9"/>
    <w:rsid w:val="00A0605D"/>
    <w:rsid w:val="00A06257"/>
    <w:rsid w:val="00A06350"/>
    <w:rsid w:val="00A06639"/>
    <w:rsid w:val="00A10056"/>
    <w:rsid w:val="00A111B2"/>
    <w:rsid w:val="00A11E26"/>
    <w:rsid w:val="00A12B70"/>
    <w:rsid w:val="00A12BA7"/>
    <w:rsid w:val="00A12E83"/>
    <w:rsid w:val="00A13421"/>
    <w:rsid w:val="00A13E25"/>
    <w:rsid w:val="00A15195"/>
    <w:rsid w:val="00A151DC"/>
    <w:rsid w:val="00A15775"/>
    <w:rsid w:val="00A15C30"/>
    <w:rsid w:val="00A166CC"/>
    <w:rsid w:val="00A16E53"/>
    <w:rsid w:val="00A17337"/>
    <w:rsid w:val="00A2012F"/>
    <w:rsid w:val="00A20EDA"/>
    <w:rsid w:val="00A20FC7"/>
    <w:rsid w:val="00A22ACE"/>
    <w:rsid w:val="00A22EE7"/>
    <w:rsid w:val="00A22FF0"/>
    <w:rsid w:val="00A2387E"/>
    <w:rsid w:val="00A23D9B"/>
    <w:rsid w:val="00A23DF8"/>
    <w:rsid w:val="00A2450C"/>
    <w:rsid w:val="00A24F4D"/>
    <w:rsid w:val="00A25475"/>
    <w:rsid w:val="00A26B3A"/>
    <w:rsid w:val="00A270BA"/>
    <w:rsid w:val="00A27327"/>
    <w:rsid w:val="00A27BDE"/>
    <w:rsid w:val="00A30191"/>
    <w:rsid w:val="00A30B81"/>
    <w:rsid w:val="00A31FE2"/>
    <w:rsid w:val="00A33D90"/>
    <w:rsid w:val="00A3458E"/>
    <w:rsid w:val="00A34611"/>
    <w:rsid w:val="00A35476"/>
    <w:rsid w:val="00A3560E"/>
    <w:rsid w:val="00A365D2"/>
    <w:rsid w:val="00A368F5"/>
    <w:rsid w:val="00A36F45"/>
    <w:rsid w:val="00A3779A"/>
    <w:rsid w:val="00A37F28"/>
    <w:rsid w:val="00A41079"/>
    <w:rsid w:val="00A422B9"/>
    <w:rsid w:val="00A423D0"/>
    <w:rsid w:val="00A427AC"/>
    <w:rsid w:val="00A42CEE"/>
    <w:rsid w:val="00A4337E"/>
    <w:rsid w:val="00A440C0"/>
    <w:rsid w:val="00A457E0"/>
    <w:rsid w:val="00A45DFC"/>
    <w:rsid w:val="00A46152"/>
    <w:rsid w:val="00A4615C"/>
    <w:rsid w:val="00A471D9"/>
    <w:rsid w:val="00A47251"/>
    <w:rsid w:val="00A5087D"/>
    <w:rsid w:val="00A51500"/>
    <w:rsid w:val="00A51853"/>
    <w:rsid w:val="00A51E8E"/>
    <w:rsid w:val="00A51EDC"/>
    <w:rsid w:val="00A52B7C"/>
    <w:rsid w:val="00A53AB2"/>
    <w:rsid w:val="00A53E3A"/>
    <w:rsid w:val="00A54729"/>
    <w:rsid w:val="00A54A01"/>
    <w:rsid w:val="00A55B2A"/>
    <w:rsid w:val="00A55F42"/>
    <w:rsid w:val="00A57172"/>
    <w:rsid w:val="00A5745F"/>
    <w:rsid w:val="00A57E2C"/>
    <w:rsid w:val="00A57EC4"/>
    <w:rsid w:val="00A57FC2"/>
    <w:rsid w:val="00A60341"/>
    <w:rsid w:val="00A60898"/>
    <w:rsid w:val="00A60F92"/>
    <w:rsid w:val="00A620D2"/>
    <w:rsid w:val="00A62159"/>
    <w:rsid w:val="00A62360"/>
    <w:rsid w:val="00A627EF"/>
    <w:rsid w:val="00A636D6"/>
    <w:rsid w:val="00A63717"/>
    <w:rsid w:val="00A64868"/>
    <w:rsid w:val="00A64DED"/>
    <w:rsid w:val="00A65E22"/>
    <w:rsid w:val="00A65FBA"/>
    <w:rsid w:val="00A6653F"/>
    <w:rsid w:val="00A665AD"/>
    <w:rsid w:val="00A7008D"/>
    <w:rsid w:val="00A7089E"/>
    <w:rsid w:val="00A73158"/>
    <w:rsid w:val="00A731A6"/>
    <w:rsid w:val="00A73287"/>
    <w:rsid w:val="00A734B0"/>
    <w:rsid w:val="00A73FF0"/>
    <w:rsid w:val="00A745FE"/>
    <w:rsid w:val="00A74988"/>
    <w:rsid w:val="00A755D7"/>
    <w:rsid w:val="00A75999"/>
    <w:rsid w:val="00A75F8C"/>
    <w:rsid w:val="00A77796"/>
    <w:rsid w:val="00A80970"/>
    <w:rsid w:val="00A80E53"/>
    <w:rsid w:val="00A812D1"/>
    <w:rsid w:val="00A81B55"/>
    <w:rsid w:val="00A82860"/>
    <w:rsid w:val="00A82D70"/>
    <w:rsid w:val="00A8391F"/>
    <w:rsid w:val="00A84B17"/>
    <w:rsid w:val="00A84EE1"/>
    <w:rsid w:val="00A8573F"/>
    <w:rsid w:val="00A85D44"/>
    <w:rsid w:val="00A85E62"/>
    <w:rsid w:val="00A8612E"/>
    <w:rsid w:val="00A86CB2"/>
    <w:rsid w:val="00A8720D"/>
    <w:rsid w:val="00A87B2F"/>
    <w:rsid w:val="00A87FCA"/>
    <w:rsid w:val="00A91003"/>
    <w:rsid w:val="00A915FE"/>
    <w:rsid w:val="00A926BA"/>
    <w:rsid w:val="00A926EC"/>
    <w:rsid w:val="00A92B0A"/>
    <w:rsid w:val="00A92B51"/>
    <w:rsid w:val="00A92D83"/>
    <w:rsid w:val="00A933B2"/>
    <w:rsid w:val="00A9369F"/>
    <w:rsid w:val="00A937CA"/>
    <w:rsid w:val="00A93B21"/>
    <w:rsid w:val="00A94972"/>
    <w:rsid w:val="00A94A0A"/>
    <w:rsid w:val="00A95187"/>
    <w:rsid w:val="00A954CE"/>
    <w:rsid w:val="00A95705"/>
    <w:rsid w:val="00A960B7"/>
    <w:rsid w:val="00A96423"/>
    <w:rsid w:val="00AA000F"/>
    <w:rsid w:val="00AA0E28"/>
    <w:rsid w:val="00AA160A"/>
    <w:rsid w:val="00AA2876"/>
    <w:rsid w:val="00AA315E"/>
    <w:rsid w:val="00AA3B83"/>
    <w:rsid w:val="00AA49E2"/>
    <w:rsid w:val="00AA52AB"/>
    <w:rsid w:val="00AA5597"/>
    <w:rsid w:val="00AA691A"/>
    <w:rsid w:val="00AA769D"/>
    <w:rsid w:val="00AB096B"/>
    <w:rsid w:val="00AB123C"/>
    <w:rsid w:val="00AB1980"/>
    <w:rsid w:val="00AB227F"/>
    <w:rsid w:val="00AB257E"/>
    <w:rsid w:val="00AB2823"/>
    <w:rsid w:val="00AB427E"/>
    <w:rsid w:val="00AB43A0"/>
    <w:rsid w:val="00AB4BF2"/>
    <w:rsid w:val="00AB4DFB"/>
    <w:rsid w:val="00AB5B64"/>
    <w:rsid w:val="00AB6244"/>
    <w:rsid w:val="00AB6359"/>
    <w:rsid w:val="00AB6728"/>
    <w:rsid w:val="00AB69CE"/>
    <w:rsid w:val="00AB741C"/>
    <w:rsid w:val="00AC0511"/>
    <w:rsid w:val="00AC0946"/>
    <w:rsid w:val="00AC0B68"/>
    <w:rsid w:val="00AC0FB3"/>
    <w:rsid w:val="00AC1B80"/>
    <w:rsid w:val="00AC2A80"/>
    <w:rsid w:val="00AC4696"/>
    <w:rsid w:val="00AC55B6"/>
    <w:rsid w:val="00AC56AF"/>
    <w:rsid w:val="00AC5D24"/>
    <w:rsid w:val="00AC5E08"/>
    <w:rsid w:val="00AC76A2"/>
    <w:rsid w:val="00AC7D32"/>
    <w:rsid w:val="00AD064D"/>
    <w:rsid w:val="00AD081F"/>
    <w:rsid w:val="00AD0D3D"/>
    <w:rsid w:val="00AD1A4F"/>
    <w:rsid w:val="00AD1D72"/>
    <w:rsid w:val="00AD240E"/>
    <w:rsid w:val="00AD4196"/>
    <w:rsid w:val="00AD44BC"/>
    <w:rsid w:val="00AD5A3E"/>
    <w:rsid w:val="00AD5A43"/>
    <w:rsid w:val="00AD5C0D"/>
    <w:rsid w:val="00AD5F1A"/>
    <w:rsid w:val="00AD793D"/>
    <w:rsid w:val="00AE0F31"/>
    <w:rsid w:val="00AE1233"/>
    <w:rsid w:val="00AE2386"/>
    <w:rsid w:val="00AE2D96"/>
    <w:rsid w:val="00AE3446"/>
    <w:rsid w:val="00AE3FA3"/>
    <w:rsid w:val="00AE40B5"/>
    <w:rsid w:val="00AE42CA"/>
    <w:rsid w:val="00AE4DD3"/>
    <w:rsid w:val="00AE563B"/>
    <w:rsid w:val="00AE7A97"/>
    <w:rsid w:val="00AE7BC5"/>
    <w:rsid w:val="00AE7E83"/>
    <w:rsid w:val="00AF02AD"/>
    <w:rsid w:val="00AF05A4"/>
    <w:rsid w:val="00AF12EC"/>
    <w:rsid w:val="00AF171F"/>
    <w:rsid w:val="00AF19DB"/>
    <w:rsid w:val="00AF253D"/>
    <w:rsid w:val="00AF2727"/>
    <w:rsid w:val="00AF36C9"/>
    <w:rsid w:val="00AF44D7"/>
    <w:rsid w:val="00AF5C62"/>
    <w:rsid w:val="00AF6243"/>
    <w:rsid w:val="00AF6BC6"/>
    <w:rsid w:val="00B00E30"/>
    <w:rsid w:val="00B0113C"/>
    <w:rsid w:val="00B01DDC"/>
    <w:rsid w:val="00B02770"/>
    <w:rsid w:val="00B043AE"/>
    <w:rsid w:val="00B045C6"/>
    <w:rsid w:val="00B04EA0"/>
    <w:rsid w:val="00B052D3"/>
    <w:rsid w:val="00B05668"/>
    <w:rsid w:val="00B05C96"/>
    <w:rsid w:val="00B06382"/>
    <w:rsid w:val="00B07120"/>
    <w:rsid w:val="00B0721F"/>
    <w:rsid w:val="00B078E6"/>
    <w:rsid w:val="00B07B04"/>
    <w:rsid w:val="00B10229"/>
    <w:rsid w:val="00B107E5"/>
    <w:rsid w:val="00B10EEA"/>
    <w:rsid w:val="00B11C59"/>
    <w:rsid w:val="00B12410"/>
    <w:rsid w:val="00B12E09"/>
    <w:rsid w:val="00B13660"/>
    <w:rsid w:val="00B13CEE"/>
    <w:rsid w:val="00B151F9"/>
    <w:rsid w:val="00B155B8"/>
    <w:rsid w:val="00B159F9"/>
    <w:rsid w:val="00B15A2B"/>
    <w:rsid w:val="00B161B6"/>
    <w:rsid w:val="00B16AAF"/>
    <w:rsid w:val="00B17687"/>
    <w:rsid w:val="00B204CB"/>
    <w:rsid w:val="00B2199C"/>
    <w:rsid w:val="00B21BA5"/>
    <w:rsid w:val="00B21BD3"/>
    <w:rsid w:val="00B21CE4"/>
    <w:rsid w:val="00B226E1"/>
    <w:rsid w:val="00B22A79"/>
    <w:rsid w:val="00B22A99"/>
    <w:rsid w:val="00B231A3"/>
    <w:rsid w:val="00B23223"/>
    <w:rsid w:val="00B24D4A"/>
    <w:rsid w:val="00B253F8"/>
    <w:rsid w:val="00B256E0"/>
    <w:rsid w:val="00B2678A"/>
    <w:rsid w:val="00B27762"/>
    <w:rsid w:val="00B27930"/>
    <w:rsid w:val="00B2794E"/>
    <w:rsid w:val="00B30A76"/>
    <w:rsid w:val="00B31C70"/>
    <w:rsid w:val="00B323DB"/>
    <w:rsid w:val="00B33156"/>
    <w:rsid w:val="00B33227"/>
    <w:rsid w:val="00B3331A"/>
    <w:rsid w:val="00B3337A"/>
    <w:rsid w:val="00B3478A"/>
    <w:rsid w:val="00B35D11"/>
    <w:rsid w:val="00B36041"/>
    <w:rsid w:val="00B361C5"/>
    <w:rsid w:val="00B370F5"/>
    <w:rsid w:val="00B3742E"/>
    <w:rsid w:val="00B377ED"/>
    <w:rsid w:val="00B37FC3"/>
    <w:rsid w:val="00B401EE"/>
    <w:rsid w:val="00B40252"/>
    <w:rsid w:val="00B4165A"/>
    <w:rsid w:val="00B4181E"/>
    <w:rsid w:val="00B41EBF"/>
    <w:rsid w:val="00B41F91"/>
    <w:rsid w:val="00B41FAA"/>
    <w:rsid w:val="00B4210F"/>
    <w:rsid w:val="00B426B2"/>
    <w:rsid w:val="00B43B2E"/>
    <w:rsid w:val="00B440A2"/>
    <w:rsid w:val="00B446E3"/>
    <w:rsid w:val="00B456D2"/>
    <w:rsid w:val="00B46DCF"/>
    <w:rsid w:val="00B46F43"/>
    <w:rsid w:val="00B47EA8"/>
    <w:rsid w:val="00B50BE7"/>
    <w:rsid w:val="00B5136C"/>
    <w:rsid w:val="00B514E4"/>
    <w:rsid w:val="00B51554"/>
    <w:rsid w:val="00B52397"/>
    <w:rsid w:val="00B52F22"/>
    <w:rsid w:val="00B53166"/>
    <w:rsid w:val="00B539EA"/>
    <w:rsid w:val="00B541C0"/>
    <w:rsid w:val="00B547EB"/>
    <w:rsid w:val="00B5637E"/>
    <w:rsid w:val="00B564EF"/>
    <w:rsid w:val="00B570E2"/>
    <w:rsid w:val="00B571C6"/>
    <w:rsid w:val="00B576AF"/>
    <w:rsid w:val="00B6025D"/>
    <w:rsid w:val="00B60B53"/>
    <w:rsid w:val="00B613C4"/>
    <w:rsid w:val="00B613F0"/>
    <w:rsid w:val="00B61757"/>
    <w:rsid w:val="00B61DCC"/>
    <w:rsid w:val="00B61E72"/>
    <w:rsid w:val="00B6400C"/>
    <w:rsid w:val="00B64B7C"/>
    <w:rsid w:val="00B65431"/>
    <w:rsid w:val="00B65476"/>
    <w:rsid w:val="00B65C3B"/>
    <w:rsid w:val="00B664D0"/>
    <w:rsid w:val="00B6677B"/>
    <w:rsid w:val="00B673CE"/>
    <w:rsid w:val="00B67567"/>
    <w:rsid w:val="00B70EA1"/>
    <w:rsid w:val="00B7118D"/>
    <w:rsid w:val="00B71367"/>
    <w:rsid w:val="00B719AC"/>
    <w:rsid w:val="00B71AFE"/>
    <w:rsid w:val="00B72362"/>
    <w:rsid w:val="00B733D6"/>
    <w:rsid w:val="00B73A96"/>
    <w:rsid w:val="00B758F9"/>
    <w:rsid w:val="00B75FB5"/>
    <w:rsid w:val="00B76525"/>
    <w:rsid w:val="00B767F8"/>
    <w:rsid w:val="00B77568"/>
    <w:rsid w:val="00B77748"/>
    <w:rsid w:val="00B77E31"/>
    <w:rsid w:val="00B77F02"/>
    <w:rsid w:val="00B80174"/>
    <w:rsid w:val="00B803AE"/>
    <w:rsid w:val="00B80C92"/>
    <w:rsid w:val="00B80EB4"/>
    <w:rsid w:val="00B815E1"/>
    <w:rsid w:val="00B82C16"/>
    <w:rsid w:val="00B83307"/>
    <w:rsid w:val="00B838A9"/>
    <w:rsid w:val="00B83C9E"/>
    <w:rsid w:val="00B83EAB"/>
    <w:rsid w:val="00B8493C"/>
    <w:rsid w:val="00B84D34"/>
    <w:rsid w:val="00B85143"/>
    <w:rsid w:val="00B85504"/>
    <w:rsid w:val="00B86731"/>
    <w:rsid w:val="00B867CD"/>
    <w:rsid w:val="00B87458"/>
    <w:rsid w:val="00B904DF"/>
    <w:rsid w:val="00B905EF"/>
    <w:rsid w:val="00B906CE"/>
    <w:rsid w:val="00B909FD"/>
    <w:rsid w:val="00B91391"/>
    <w:rsid w:val="00B91FAF"/>
    <w:rsid w:val="00B921EB"/>
    <w:rsid w:val="00B92A9B"/>
    <w:rsid w:val="00B9369B"/>
    <w:rsid w:val="00B93791"/>
    <w:rsid w:val="00B93A2A"/>
    <w:rsid w:val="00B94021"/>
    <w:rsid w:val="00B947CF"/>
    <w:rsid w:val="00B94E6E"/>
    <w:rsid w:val="00B957CF"/>
    <w:rsid w:val="00B95985"/>
    <w:rsid w:val="00B969C3"/>
    <w:rsid w:val="00B969EC"/>
    <w:rsid w:val="00BA041A"/>
    <w:rsid w:val="00BA1A8D"/>
    <w:rsid w:val="00BA2045"/>
    <w:rsid w:val="00BA23B7"/>
    <w:rsid w:val="00BA25FB"/>
    <w:rsid w:val="00BA3809"/>
    <w:rsid w:val="00BA42F1"/>
    <w:rsid w:val="00BA7615"/>
    <w:rsid w:val="00BA764E"/>
    <w:rsid w:val="00BB01EE"/>
    <w:rsid w:val="00BB01FE"/>
    <w:rsid w:val="00BB06C1"/>
    <w:rsid w:val="00BB0D8D"/>
    <w:rsid w:val="00BB19C1"/>
    <w:rsid w:val="00BB1D9C"/>
    <w:rsid w:val="00BB1E6D"/>
    <w:rsid w:val="00BB297A"/>
    <w:rsid w:val="00BB3798"/>
    <w:rsid w:val="00BB3DB3"/>
    <w:rsid w:val="00BB5A35"/>
    <w:rsid w:val="00BB644C"/>
    <w:rsid w:val="00BB6712"/>
    <w:rsid w:val="00BB6A50"/>
    <w:rsid w:val="00BC0C95"/>
    <w:rsid w:val="00BC1442"/>
    <w:rsid w:val="00BC17B1"/>
    <w:rsid w:val="00BC201F"/>
    <w:rsid w:val="00BC232E"/>
    <w:rsid w:val="00BC291F"/>
    <w:rsid w:val="00BC3FEA"/>
    <w:rsid w:val="00BC422C"/>
    <w:rsid w:val="00BC4EC1"/>
    <w:rsid w:val="00BC6CE0"/>
    <w:rsid w:val="00BC71CA"/>
    <w:rsid w:val="00BD0830"/>
    <w:rsid w:val="00BD16AD"/>
    <w:rsid w:val="00BD1789"/>
    <w:rsid w:val="00BD2639"/>
    <w:rsid w:val="00BD27B1"/>
    <w:rsid w:val="00BD2F04"/>
    <w:rsid w:val="00BD3025"/>
    <w:rsid w:val="00BD4279"/>
    <w:rsid w:val="00BD744E"/>
    <w:rsid w:val="00BE046A"/>
    <w:rsid w:val="00BE1459"/>
    <w:rsid w:val="00BE155F"/>
    <w:rsid w:val="00BE195E"/>
    <w:rsid w:val="00BE3A30"/>
    <w:rsid w:val="00BE3C32"/>
    <w:rsid w:val="00BE3F7E"/>
    <w:rsid w:val="00BE54D6"/>
    <w:rsid w:val="00BE599D"/>
    <w:rsid w:val="00BE6351"/>
    <w:rsid w:val="00BE6806"/>
    <w:rsid w:val="00BE6C70"/>
    <w:rsid w:val="00BF01CD"/>
    <w:rsid w:val="00BF3157"/>
    <w:rsid w:val="00BF3982"/>
    <w:rsid w:val="00BF3B4A"/>
    <w:rsid w:val="00BF3C8E"/>
    <w:rsid w:val="00BF4370"/>
    <w:rsid w:val="00BF4542"/>
    <w:rsid w:val="00BF4AB1"/>
    <w:rsid w:val="00BF56DC"/>
    <w:rsid w:val="00BF59B8"/>
    <w:rsid w:val="00BF6A3A"/>
    <w:rsid w:val="00BF6B11"/>
    <w:rsid w:val="00BF6BE8"/>
    <w:rsid w:val="00BF7D5E"/>
    <w:rsid w:val="00C00474"/>
    <w:rsid w:val="00C00869"/>
    <w:rsid w:val="00C00925"/>
    <w:rsid w:val="00C017CB"/>
    <w:rsid w:val="00C01EA2"/>
    <w:rsid w:val="00C025BA"/>
    <w:rsid w:val="00C02859"/>
    <w:rsid w:val="00C036FF"/>
    <w:rsid w:val="00C03712"/>
    <w:rsid w:val="00C03770"/>
    <w:rsid w:val="00C0428D"/>
    <w:rsid w:val="00C047A5"/>
    <w:rsid w:val="00C04C87"/>
    <w:rsid w:val="00C04FB8"/>
    <w:rsid w:val="00C05B34"/>
    <w:rsid w:val="00C06678"/>
    <w:rsid w:val="00C068C4"/>
    <w:rsid w:val="00C070BC"/>
    <w:rsid w:val="00C0789E"/>
    <w:rsid w:val="00C07BD6"/>
    <w:rsid w:val="00C07CF6"/>
    <w:rsid w:val="00C106AD"/>
    <w:rsid w:val="00C1104D"/>
    <w:rsid w:val="00C11793"/>
    <w:rsid w:val="00C11C9F"/>
    <w:rsid w:val="00C11E98"/>
    <w:rsid w:val="00C11ECD"/>
    <w:rsid w:val="00C120E1"/>
    <w:rsid w:val="00C124F5"/>
    <w:rsid w:val="00C12AB3"/>
    <w:rsid w:val="00C1498B"/>
    <w:rsid w:val="00C149A8"/>
    <w:rsid w:val="00C14C42"/>
    <w:rsid w:val="00C156D0"/>
    <w:rsid w:val="00C16D0F"/>
    <w:rsid w:val="00C17436"/>
    <w:rsid w:val="00C1791E"/>
    <w:rsid w:val="00C17B99"/>
    <w:rsid w:val="00C20792"/>
    <w:rsid w:val="00C20843"/>
    <w:rsid w:val="00C2152E"/>
    <w:rsid w:val="00C21768"/>
    <w:rsid w:val="00C21E59"/>
    <w:rsid w:val="00C21EB1"/>
    <w:rsid w:val="00C23372"/>
    <w:rsid w:val="00C238C5"/>
    <w:rsid w:val="00C23AA7"/>
    <w:rsid w:val="00C23EB6"/>
    <w:rsid w:val="00C257AA"/>
    <w:rsid w:val="00C27671"/>
    <w:rsid w:val="00C30618"/>
    <w:rsid w:val="00C30BA4"/>
    <w:rsid w:val="00C31992"/>
    <w:rsid w:val="00C31E35"/>
    <w:rsid w:val="00C3212F"/>
    <w:rsid w:val="00C32E8D"/>
    <w:rsid w:val="00C33371"/>
    <w:rsid w:val="00C336DF"/>
    <w:rsid w:val="00C33C3B"/>
    <w:rsid w:val="00C33C9C"/>
    <w:rsid w:val="00C344A7"/>
    <w:rsid w:val="00C350EA"/>
    <w:rsid w:val="00C35AB3"/>
    <w:rsid w:val="00C36068"/>
    <w:rsid w:val="00C36289"/>
    <w:rsid w:val="00C36466"/>
    <w:rsid w:val="00C3669C"/>
    <w:rsid w:val="00C36856"/>
    <w:rsid w:val="00C37343"/>
    <w:rsid w:val="00C37790"/>
    <w:rsid w:val="00C37E81"/>
    <w:rsid w:val="00C4007D"/>
    <w:rsid w:val="00C40833"/>
    <w:rsid w:val="00C410BA"/>
    <w:rsid w:val="00C411D4"/>
    <w:rsid w:val="00C41AFD"/>
    <w:rsid w:val="00C41F85"/>
    <w:rsid w:val="00C4299F"/>
    <w:rsid w:val="00C42C56"/>
    <w:rsid w:val="00C42D87"/>
    <w:rsid w:val="00C42FA6"/>
    <w:rsid w:val="00C432B5"/>
    <w:rsid w:val="00C43D28"/>
    <w:rsid w:val="00C43FF1"/>
    <w:rsid w:val="00C456D0"/>
    <w:rsid w:val="00C47504"/>
    <w:rsid w:val="00C47CC7"/>
    <w:rsid w:val="00C50314"/>
    <w:rsid w:val="00C506A1"/>
    <w:rsid w:val="00C50868"/>
    <w:rsid w:val="00C50AEF"/>
    <w:rsid w:val="00C51F06"/>
    <w:rsid w:val="00C5258D"/>
    <w:rsid w:val="00C53175"/>
    <w:rsid w:val="00C53E93"/>
    <w:rsid w:val="00C546B5"/>
    <w:rsid w:val="00C54988"/>
    <w:rsid w:val="00C54DC9"/>
    <w:rsid w:val="00C55774"/>
    <w:rsid w:val="00C55C32"/>
    <w:rsid w:val="00C5614B"/>
    <w:rsid w:val="00C564F5"/>
    <w:rsid w:val="00C56DD8"/>
    <w:rsid w:val="00C570E2"/>
    <w:rsid w:val="00C606A3"/>
    <w:rsid w:val="00C60994"/>
    <w:rsid w:val="00C60A25"/>
    <w:rsid w:val="00C61426"/>
    <w:rsid w:val="00C618D1"/>
    <w:rsid w:val="00C61AF3"/>
    <w:rsid w:val="00C62E06"/>
    <w:rsid w:val="00C632EB"/>
    <w:rsid w:val="00C641E1"/>
    <w:rsid w:val="00C642F4"/>
    <w:rsid w:val="00C64921"/>
    <w:rsid w:val="00C65EC3"/>
    <w:rsid w:val="00C66105"/>
    <w:rsid w:val="00C66720"/>
    <w:rsid w:val="00C67108"/>
    <w:rsid w:val="00C67DD5"/>
    <w:rsid w:val="00C707DB"/>
    <w:rsid w:val="00C70BB2"/>
    <w:rsid w:val="00C71148"/>
    <w:rsid w:val="00C715F3"/>
    <w:rsid w:val="00C7200B"/>
    <w:rsid w:val="00C72754"/>
    <w:rsid w:val="00C73219"/>
    <w:rsid w:val="00C7332C"/>
    <w:rsid w:val="00C73E37"/>
    <w:rsid w:val="00C73E5C"/>
    <w:rsid w:val="00C75873"/>
    <w:rsid w:val="00C7595F"/>
    <w:rsid w:val="00C75A4E"/>
    <w:rsid w:val="00C75F2A"/>
    <w:rsid w:val="00C76110"/>
    <w:rsid w:val="00C809D0"/>
    <w:rsid w:val="00C80E89"/>
    <w:rsid w:val="00C82FAE"/>
    <w:rsid w:val="00C82FDA"/>
    <w:rsid w:val="00C86226"/>
    <w:rsid w:val="00C864A3"/>
    <w:rsid w:val="00C87303"/>
    <w:rsid w:val="00C87F7C"/>
    <w:rsid w:val="00C90D92"/>
    <w:rsid w:val="00C91036"/>
    <w:rsid w:val="00C911BD"/>
    <w:rsid w:val="00C91547"/>
    <w:rsid w:val="00C915E6"/>
    <w:rsid w:val="00C93666"/>
    <w:rsid w:val="00C93753"/>
    <w:rsid w:val="00C937B9"/>
    <w:rsid w:val="00C93A07"/>
    <w:rsid w:val="00C93E0D"/>
    <w:rsid w:val="00C93FE0"/>
    <w:rsid w:val="00C9468C"/>
    <w:rsid w:val="00C95ED2"/>
    <w:rsid w:val="00C9627D"/>
    <w:rsid w:val="00C96309"/>
    <w:rsid w:val="00C9702E"/>
    <w:rsid w:val="00C978F9"/>
    <w:rsid w:val="00C97A74"/>
    <w:rsid w:val="00C97E48"/>
    <w:rsid w:val="00CA1DC7"/>
    <w:rsid w:val="00CA2330"/>
    <w:rsid w:val="00CA27B4"/>
    <w:rsid w:val="00CA2AA2"/>
    <w:rsid w:val="00CA2F96"/>
    <w:rsid w:val="00CA319D"/>
    <w:rsid w:val="00CA5E09"/>
    <w:rsid w:val="00CA5F0C"/>
    <w:rsid w:val="00CA6B2C"/>
    <w:rsid w:val="00CB05A0"/>
    <w:rsid w:val="00CB1F4D"/>
    <w:rsid w:val="00CB213B"/>
    <w:rsid w:val="00CB2263"/>
    <w:rsid w:val="00CB2B97"/>
    <w:rsid w:val="00CB2F7C"/>
    <w:rsid w:val="00CB3A23"/>
    <w:rsid w:val="00CB4CB3"/>
    <w:rsid w:val="00CB64A1"/>
    <w:rsid w:val="00CB6782"/>
    <w:rsid w:val="00CB6E20"/>
    <w:rsid w:val="00CB7335"/>
    <w:rsid w:val="00CB795F"/>
    <w:rsid w:val="00CC1410"/>
    <w:rsid w:val="00CC1EFF"/>
    <w:rsid w:val="00CC2E6E"/>
    <w:rsid w:val="00CC3166"/>
    <w:rsid w:val="00CC379D"/>
    <w:rsid w:val="00CC3E39"/>
    <w:rsid w:val="00CC4206"/>
    <w:rsid w:val="00CC45B2"/>
    <w:rsid w:val="00CC5005"/>
    <w:rsid w:val="00CC595A"/>
    <w:rsid w:val="00CC6A25"/>
    <w:rsid w:val="00CC6BDE"/>
    <w:rsid w:val="00CC7595"/>
    <w:rsid w:val="00CC7728"/>
    <w:rsid w:val="00CD0664"/>
    <w:rsid w:val="00CD0BAD"/>
    <w:rsid w:val="00CD0D8D"/>
    <w:rsid w:val="00CD0E82"/>
    <w:rsid w:val="00CD0FCE"/>
    <w:rsid w:val="00CD27B0"/>
    <w:rsid w:val="00CD2B80"/>
    <w:rsid w:val="00CD322B"/>
    <w:rsid w:val="00CD357E"/>
    <w:rsid w:val="00CD35F1"/>
    <w:rsid w:val="00CD35FF"/>
    <w:rsid w:val="00CD3A71"/>
    <w:rsid w:val="00CD3E87"/>
    <w:rsid w:val="00CD5064"/>
    <w:rsid w:val="00CD5C30"/>
    <w:rsid w:val="00CD62CD"/>
    <w:rsid w:val="00CD7919"/>
    <w:rsid w:val="00CE0784"/>
    <w:rsid w:val="00CE0DB5"/>
    <w:rsid w:val="00CE17B7"/>
    <w:rsid w:val="00CE211D"/>
    <w:rsid w:val="00CE2B6B"/>
    <w:rsid w:val="00CE2F39"/>
    <w:rsid w:val="00CE330A"/>
    <w:rsid w:val="00CE36DE"/>
    <w:rsid w:val="00CE589C"/>
    <w:rsid w:val="00CE5E93"/>
    <w:rsid w:val="00CE6F2C"/>
    <w:rsid w:val="00CE6F5D"/>
    <w:rsid w:val="00CE76C3"/>
    <w:rsid w:val="00CF07DF"/>
    <w:rsid w:val="00CF0905"/>
    <w:rsid w:val="00CF0A26"/>
    <w:rsid w:val="00CF0E60"/>
    <w:rsid w:val="00CF16DE"/>
    <w:rsid w:val="00CF177E"/>
    <w:rsid w:val="00CF1BB2"/>
    <w:rsid w:val="00CF1D5A"/>
    <w:rsid w:val="00CF1ECE"/>
    <w:rsid w:val="00CF23C6"/>
    <w:rsid w:val="00CF24C3"/>
    <w:rsid w:val="00CF2866"/>
    <w:rsid w:val="00CF2E2D"/>
    <w:rsid w:val="00CF2F56"/>
    <w:rsid w:val="00CF348D"/>
    <w:rsid w:val="00CF35DB"/>
    <w:rsid w:val="00CF37F5"/>
    <w:rsid w:val="00CF3C33"/>
    <w:rsid w:val="00CF416C"/>
    <w:rsid w:val="00CF49B9"/>
    <w:rsid w:val="00CF5532"/>
    <w:rsid w:val="00CF5D44"/>
    <w:rsid w:val="00CF6B34"/>
    <w:rsid w:val="00CF6F24"/>
    <w:rsid w:val="00CF7060"/>
    <w:rsid w:val="00CF75DC"/>
    <w:rsid w:val="00D0093C"/>
    <w:rsid w:val="00D00A74"/>
    <w:rsid w:val="00D01B9C"/>
    <w:rsid w:val="00D02561"/>
    <w:rsid w:val="00D02702"/>
    <w:rsid w:val="00D027EC"/>
    <w:rsid w:val="00D03D8C"/>
    <w:rsid w:val="00D04722"/>
    <w:rsid w:val="00D04A5D"/>
    <w:rsid w:val="00D055D9"/>
    <w:rsid w:val="00D062CD"/>
    <w:rsid w:val="00D06CBA"/>
    <w:rsid w:val="00D07C17"/>
    <w:rsid w:val="00D07F25"/>
    <w:rsid w:val="00D11304"/>
    <w:rsid w:val="00D11F71"/>
    <w:rsid w:val="00D12712"/>
    <w:rsid w:val="00D132D8"/>
    <w:rsid w:val="00D13ACD"/>
    <w:rsid w:val="00D13D27"/>
    <w:rsid w:val="00D14196"/>
    <w:rsid w:val="00D14532"/>
    <w:rsid w:val="00D16B07"/>
    <w:rsid w:val="00D16ECB"/>
    <w:rsid w:val="00D21BC6"/>
    <w:rsid w:val="00D2288F"/>
    <w:rsid w:val="00D25DCB"/>
    <w:rsid w:val="00D273EF"/>
    <w:rsid w:val="00D30204"/>
    <w:rsid w:val="00D30263"/>
    <w:rsid w:val="00D30CEF"/>
    <w:rsid w:val="00D30D60"/>
    <w:rsid w:val="00D30ED3"/>
    <w:rsid w:val="00D31202"/>
    <w:rsid w:val="00D32379"/>
    <w:rsid w:val="00D33219"/>
    <w:rsid w:val="00D3389F"/>
    <w:rsid w:val="00D338C3"/>
    <w:rsid w:val="00D33CD2"/>
    <w:rsid w:val="00D33D74"/>
    <w:rsid w:val="00D35011"/>
    <w:rsid w:val="00D35B65"/>
    <w:rsid w:val="00D35C37"/>
    <w:rsid w:val="00D3708D"/>
    <w:rsid w:val="00D37CC4"/>
    <w:rsid w:val="00D37D6A"/>
    <w:rsid w:val="00D40F9F"/>
    <w:rsid w:val="00D42B43"/>
    <w:rsid w:val="00D42BB5"/>
    <w:rsid w:val="00D43224"/>
    <w:rsid w:val="00D43229"/>
    <w:rsid w:val="00D43CAA"/>
    <w:rsid w:val="00D43CC9"/>
    <w:rsid w:val="00D440BB"/>
    <w:rsid w:val="00D4446B"/>
    <w:rsid w:val="00D444F6"/>
    <w:rsid w:val="00D45EEC"/>
    <w:rsid w:val="00D460E7"/>
    <w:rsid w:val="00D462BC"/>
    <w:rsid w:val="00D4632F"/>
    <w:rsid w:val="00D46AFF"/>
    <w:rsid w:val="00D50342"/>
    <w:rsid w:val="00D509B2"/>
    <w:rsid w:val="00D50E07"/>
    <w:rsid w:val="00D51677"/>
    <w:rsid w:val="00D5186B"/>
    <w:rsid w:val="00D5191E"/>
    <w:rsid w:val="00D530C0"/>
    <w:rsid w:val="00D5366E"/>
    <w:rsid w:val="00D53766"/>
    <w:rsid w:val="00D53EAE"/>
    <w:rsid w:val="00D553CB"/>
    <w:rsid w:val="00D555A5"/>
    <w:rsid w:val="00D55F2D"/>
    <w:rsid w:val="00D60725"/>
    <w:rsid w:val="00D6248D"/>
    <w:rsid w:val="00D63CFA"/>
    <w:rsid w:val="00D65A54"/>
    <w:rsid w:val="00D65A5F"/>
    <w:rsid w:val="00D660F5"/>
    <w:rsid w:val="00D6656A"/>
    <w:rsid w:val="00D66D1C"/>
    <w:rsid w:val="00D709A1"/>
    <w:rsid w:val="00D70A6E"/>
    <w:rsid w:val="00D71645"/>
    <w:rsid w:val="00D71BAB"/>
    <w:rsid w:val="00D71CD5"/>
    <w:rsid w:val="00D71D09"/>
    <w:rsid w:val="00D726C7"/>
    <w:rsid w:val="00D7336E"/>
    <w:rsid w:val="00D7369E"/>
    <w:rsid w:val="00D738BB"/>
    <w:rsid w:val="00D73C1E"/>
    <w:rsid w:val="00D74132"/>
    <w:rsid w:val="00D76461"/>
    <w:rsid w:val="00D771DC"/>
    <w:rsid w:val="00D77397"/>
    <w:rsid w:val="00D80D74"/>
    <w:rsid w:val="00D8217E"/>
    <w:rsid w:val="00D83365"/>
    <w:rsid w:val="00D84015"/>
    <w:rsid w:val="00D85B02"/>
    <w:rsid w:val="00D85BFD"/>
    <w:rsid w:val="00D86595"/>
    <w:rsid w:val="00D87AAA"/>
    <w:rsid w:val="00D87F3B"/>
    <w:rsid w:val="00D9056B"/>
    <w:rsid w:val="00D907C2"/>
    <w:rsid w:val="00D90A9C"/>
    <w:rsid w:val="00D90D98"/>
    <w:rsid w:val="00D91271"/>
    <w:rsid w:val="00D91656"/>
    <w:rsid w:val="00D91760"/>
    <w:rsid w:val="00D92CCD"/>
    <w:rsid w:val="00D92EDA"/>
    <w:rsid w:val="00D93D7E"/>
    <w:rsid w:val="00D93F25"/>
    <w:rsid w:val="00D949EE"/>
    <w:rsid w:val="00D95598"/>
    <w:rsid w:val="00D9590E"/>
    <w:rsid w:val="00D95EF3"/>
    <w:rsid w:val="00D96C49"/>
    <w:rsid w:val="00D97BA4"/>
    <w:rsid w:val="00DA00F6"/>
    <w:rsid w:val="00DA1D1F"/>
    <w:rsid w:val="00DA2374"/>
    <w:rsid w:val="00DA242A"/>
    <w:rsid w:val="00DA2BAC"/>
    <w:rsid w:val="00DA3402"/>
    <w:rsid w:val="00DA4608"/>
    <w:rsid w:val="00DA4747"/>
    <w:rsid w:val="00DA599D"/>
    <w:rsid w:val="00DA5BA7"/>
    <w:rsid w:val="00DA5EE6"/>
    <w:rsid w:val="00DA5F82"/>
    <w:rsid w:val="00DA62FE"/>
    <w:rsid w:val="00DA6E71"/>
    <w:rsid w:val="00DA78E3"/>
    <w:rsid w:val="00DB04EA"/>
    <w:rsid w:val="00DB0CAB"/>
    <w:rsid w:val="00DB10E7"/>
    <w:rsid w:val="00DB147C"/>
    <w:rsid w:val="00DB2E60"/>
    <w:rsid w:val="00DB2EB0"/>
    <w:rsid w:val="00DB4B32"/>
    <w:rsid w:val="00DB5DF4"/>
    <w:rsid w:val="00DC07FB"/>
    <w:rsid w:val="00DC1802"/>
    <w:rsid w:val="00DC1E95"/>
    <w:rsid w:val="00DC2762"/>
    <w:rsid w:val="00DC2DF0"/>
    <w:rsid w:val="00DC359B"/>
    <w:rsid w:val="00DC4053"/>
    <w:rsid w:val="00DC49E4"/>
    <w:rsid w:val="00DC62AC"/>
    <w:rsid w:val="00DC66D9"/>
    <w:rsid w:val="00DC6CA7"/>
    <w:rsid w:val="00DC7A2C"/>
    <w:rsid w:val="00DC7F97"/>
    <w:rsid w:val="00DD02A8"/>
    <w:rsid w:val="00DD0BFB"/>
    <w:rsid w:val="00DD1195"/>
    <w:rsid w:val="00DD2DCE"/>
    <w:rsid w:val="00DD2F68"/>
    <w:rsid w:val="00DD3376"/>
    <w:rsid w:val="00DD464B"/>
    <w:rsid w:val="00DD6CA7"/>
    <w:rsid w:val="00DD7CD9"/>
    <w:rsid w:val="00DE062D"/>
    <w:rsid w:val="00DE0D3C"/>
    <w:rsid w:val="00DE1297"/>
    <w:rsid w:val="00DE1C34"/>
    <w:rsid w:val="00DE1F1B"/>
    <w:rsid w:val="00DE2B49"/>
    <w:rsid w:val="00DE393A"/>
    <w:rsid w:val="00DE4059"/>
    <w:rsid w:val="00DE47B5"/>
    <w:rsid w:val="00DE4997"/>
    <w:rsid w:val="00DE6CAE"/>
    <w:rsid w:val="00DE7B2B"/>
    <w:rsid w:val="00DF094C"/>
    <w:rsid w:val="00DF1422"/>
    <w:rsid w:val="00DF21EC"/>
    <w:rsid w:val="00DF2F8B"/>
    <w:rsid w:val="00DF33B8"/>
    <w:rsid w:val="00DF3635"/>
    <w:rsid w:val="00DF39FB"/>
    <w:rsid w:val="00DF4086"/>
    <w:rsid w:val="00DF49D6"/>
    <w:rsid w:val="00DF4B39"/>
    <w:rsid w:val="00DF4E41"/>
    <w:rsid w:val="00DF60EC"/>
    <w:rsid w:val="00DF6346"/>
    <w:rsid w:val="00DF6E23"/>
    <w:rsid w:val="00DF73D7"/>
    <w:rsid w:val="00E0018E"/>
    <w:rsid w:val="00E0089B"/>
    <w:rsid w:val="00E01881"/>
    <w:rsid w:val="00E0281B"/>
    <w:rsid w:val="00E02FD3"/>
    <w:rsid w:val="00E0301F"/>
    <w:rsid w:val="00E03741"/>
    <w:rsid w:val="00E03F27"/>
    <w:rsid w:val="00E043DB"/>
    <w:rsid w:val="00E04F24"/>
    <w:rsid w:val="00E0732B"/>
    <w:rsid w:val="00E0771F"/>
    <w:rsid w:val="00E078C2"/>
    <w:rsid w:val="00E07BF2"/>
    <w:rsid w:val="00E07D05"/>
    <w:rsid w:val="00E10338"/>
    <w:rsid w:val="00E10576"/>
    <w:rsid w:val="00E1080A"/>
    <w:rsid w:val="00E114E7"/>
    <w:rsid w:val="00E11641"/>
    <w:rsid w:val="00E122DF"/>
    <w:rsid w:val="00E12C06"/>
    <w:rsid w:val="00E15A03"/>
    <w:rsid w:val="00E15C00"/>
    <w:rsid w:val="00E1657E"/>
    <w:rsid w:val="00E16A92"/>
    <w:rsid w:val="00E17756"/>
    <w:rsid w:val="00E17B3E"/>
    <w:rsid w:val="00E204E3"/>
    <w:rsid w:val="00E2189D"/>
    <w:rsid w:val="00E22193"/>
    <w:rsid w:val="00E23707"/>
    <w:rsid w:val="00E243B1"/>
    <w:rsid w:val="00E24775"/>
    <w:rsid w:val="00E25D7B"/>
    <w:rsid w:val="00E26C5A"/>
    <w:rsid w:val="00E271C8"/>
    <w:rsid w:val="00E273E2"/>
    <w:rsid w:val="00E3194F"/>
    <w:rsid w:val="00E31A72"/>
    <w:rsid w:val="00E32C5D"/>
    <w:rsid w:val="00E33730"/>
    <w:rsid w:val="00E338EC"/>
    <w:rsid w:val="00E3440D"/>
    <w:rsid w:val="00E34A29"/>
    <w:rsid w:val="00E34CAF"/>
    <w:rsid w:val="00E355A6"/>
    <w:rsid w:val="00E35D06"/>
    <w:rsid w:val="00E367FC"/>
    <w:rsid w:val="00E36AD0"/>
    <w:rsid w:val="00E3746D"/>
    <w:rsid w:val="00E37528"/>
    <w:rsid w:val="00E37587"/>
    <w:rsid w:val="00E37F1F"/>
    <w:rsid w:val="00E40008"/>
    <w:rsid w:val="00E404FE"/>
    <w:rsid w:val="00E41C60"/>
    <w:rsid w:val="00E43977"/>
    <w:rsid w:val="00E446EC"/>
    <w:rsid w:val="00E451E4"/>
    <w:rsid w:val="00E45206"/>
    <w:rsid w:val="00E4533A"/>
    <w:rsid w:val="00E45D9F"/>
    <w:rsid w:val="00E4687F"/>
    <w:rsid w:val="00E5083E"/>
    <w:rsid w:val="00E51143"/>
    <w:rsid w:val="00E51C2F"/>
    <w:rsid w:val="00E51DF6"/>
    <w:rsid w:val="00E53052"/>
    <w:rsid w:val="00E54BD7"/>
    <w:rsid w:val="00E56F3D"/>
    <w:rsid w:val="00E5707E"/>
    <w:rsid w:val="00E57FA2"/>
    <w:rsid w:val="00E6015B"/>
    <w:rsid w:val="00E60459"/>
    <w:rsid w:val="00E606E9"/>
    <w:rsid w:val="00E6071F"/>
    <w:rsid w:val="00E6092D"/>
    <w:rsid w:val="00E60E62"/>
    <w:rsid w:val="00E61000"/>
    <w:rsid w:val="00E61C87"/>
    <w:rsid w:val="00E61D51"/>
    <w:rsid w:val="00E62284"/>
    <w:rsid w:val="00E63B6C"/>
    <w:rsid w:val="00E645A7"/>
    <w:rsid w:val="00E649EA"/>
    <w:rsid w:val="00E650E9"/>
    <w:rsid w:val="00E657E1"/>
    <w:rsid w:val="00E66385"/>
    <w:rsid w:val="00E6663F"/>
    <w:rsid w:val="00E66EAB"/>
    <w:rsid w:val="00E66F26"/>
    <w:rsid w:val="00E66F5C"/>
    <w:rsid w:val="00E67876"/>
    <w:rsid w:val="00E7049B"/>
    <w:rsid w:val="00E708FA"/>
    <w:rsid w:val="00E70F44"/>
    <w:rsid w:val="00E71328"/>
    <w:rsid w:val="00E71400"/>
    <w:rsid w:val="00E71A7A"/>
    <w:rsid w:val="00E71F90"/>
    <w:rsid w:val="00E72392"/>
    <w:rsid w:val="00E727D2"/>
    <w:rsid w:val="00E72825"/>
    <w:rsid w:val="00E72E4F"/>
    <w:rsid w:val="00E73719"/>
    <w:rsid w:val="00E739DC"/>
    <w:rsid w:val="00E73A59"/>
    <w:rsid w:val="00E73ACB"/>
    <w:rsid w:val="00E747AA"/>
    <w:rsid w:val="00E74EF8"/>
    <w:rsid w:val="00E75384"/>
    <w:rsid w:val="00E7620D"/>
    <w:rsid w:val="00E776EF"/>
    <w:rsid w:val="00E779A6"/>
    <w:rsid w:val="00E80591"/>
    <w:rsid w:val="00E81F64"/>
    <w:rsid w:val="00E826FB"/>
    <w:rsid w:val="00E82707"/>
    <w:rsid w:val="00E82805"/>
    <w:rsid w:val="00E8285C"/>
    <w:rsid w:val="00E83FA2"/>
    <w:rsid w:val="00E8563B"/>
    <w:rsid w:val="00E859E3"/>
    <w:rsid w:val="00E85B87"/>
    <w:rsid w:val="00E86300"/>
    <w:rsid w:val="00E86D9D"/>
    <w:rsid w:val="00E8702F"/>
    <w:rsid w:val="00E872CC"/>
    <w:rsid w:val="00E87BD7"/>
    <w:rsid w:val="00E900CD"/>
    <w:rsid w:val="00E90B6F"/>
    <w:rsid w:val="00E90B9F"/>
    <w:rsid w:val="00E91431"/>
    <w:rsid w:val="00E92D64"/>
    <w:rsid w:val="00E92FB0"/>
    <w:rsid w:val="00E932FE"/>
    <w:rsid w:val="00E94DAB"/>
    <w:rsid w:val="00E953E8"/>
    <w:rsid w:val="00E958BF"/>
    <w:rsid w:val="00E958F3"/>
    <w:rsid w:val="00E96F44"/>
    <w:rsid w:val="00E973AC"/>
    <w:rsid w:val="00E9796B"/>
    <w:rsid w:val="00EA08B5"/>
    <w:rsid w:val="00EA0EB3"/>
    <w:rsid w:val="00EA15E9"/>
    <w:rsid w:val="00EA31F4"/>
    <w:rsid w:val="00EA3601"/>
    <w:rsid w:val="00EA3956"/>
    <w:rsid w:val="00EA3B55"/>
    <w:rsid w:val="00EA5F23"/>
    <w:rsid w:val="00EA7353"/>
    <w:rsid w:val="00EA77DE"/>
    <w:rsid w:val="00EB03DC"/>
    <w:rsid w:val="00EB05FF"/>
    <w:rsid w:val="00EB1D67"/>
    <w:rsid w:val="00EB2595"/>
    <w:rsid w:val="00EB3E30"/>
    <w:rsid w:val="00EB5525"/>
    <w:rsid w:val="00EB7330"/>
    <w:rsid w:val="00EB734B"/>
    <w:rsid w:val="00EC0582"/>
    <w:rsid w:val="00EC0819"/>
    <w:rsid w:val="00EC0E56"/>
    <w:rsid w:val="00EC0EA2"/>
    <w:rsid w:val="00EC115B"/>
    <w:rsid w:val="00EC137A"/>
    <w:rsid w:val="00EC3186"/>
    <w:rsid w:val="00EC56CC"/>
    <w:rsid w:val="00EC6445"/>
    <w:rsid w:val="00EC7980"/>
    <w:rsid w:val="00ED1B36"/>
    <w:rsid w:val="00ED26C3"/>
    <w:rsid w:val="00ED43C6"/>
    <w:rsid w:val="00ED4806"/>
    <w:rsid w:val="00ED7D30"/>
    <w:rsid w:val="00EE016C"/>
    <w:rsid w:val="00EE0888"/>
    <w:rsid w:val="00EE0C40"/>
    <w:rsid w:val="00EE1453"/>
    <w:rsid w:val="00EE1B9D"/>
    <w:rsid w:val="00EE1DDD"/>
    <w:rsid w:val="00EE1E83"/>
    <w:rsid w:val="00EE24F4"/>
    <w:rsid w:val="00EE2F7D"/>
    <w:rsid w:val="00EE6006"/>
    <w:rsid w:val="00EF0181"/>
    <w:rsid w:val="00EF0253"/>
    <w:rsid w:val="00EF0259"/>
    <w:rsid w:val="00EF06A3"/>
    <w:rsid w:val="00EF06E0"/>
    <w:rsid w:val="00EF10E1"/>
    <w:rsid w:val="00EF5228"/>
    <w:rsid w:val="00EF6392"/>
    <w:rsid w:val="00EF676B"/>
    <w:rsid w:val="00EF6BAC"/>
    <w:rsid w:val="00EF6F13"/>
    <w:rsid w:val="00F01663"/>
    <w:rsid w:val="00F050F5"/>
    <w:rsid w:val="00F0516B"/>
    <w:rsid w:val="00F05551"/>
    <w:rsid w:val="00F06135"/>
    <w:rsid w:val="00F06234"/>
    <w:rsid w:val="00F07EE0"/>
    <w:rsid w:val="00F10325"/>
    <w:rsid w:val="00F10DC0"/>
    <w:rsid w:val="00F11982"/>
    <w:rsid w:val="00F120DE"/>
    <w:rsid w:val="00F1233D"/>
    <w:rsid w:val="00F146DF"/>
    <w:rsid w:val="00F15A43"/>
    <w:rsid w:val="00F16610"/>
    <w:rsid w:val="00F16B1D"/>
    <w:rsid w:val="00F16FE7"/>
    <w:rsid w:val="00F17084"/>
    <w:rsid w:val="00F17383"/>
    <w:rsid w:val="00F20FD4"/>
    <w:rsid w:val="00F2114D"/>
    <w:rsid w:val="00F21214"/>
    <w:rsid w:val="00F21887"/>
    <w:rsid w:val="00F21D93"/>
    <w:rsid w:val="00F21E56"/>
    <w:rsid w:val="00F22072"/>
    <w:rsid w:val="00F224F0"/>
    <w:rsid w:val="00F24768"/>
    <w:rsid w:val="00F24DD8"/>
    <w:rsid w:val="00F24E53"/>
    <w:rsid w:val="00F24EF5"/>
    <w:rsid w:val="00F25765"/>
    <w:rsid w:val="00F25808"/>
    <w:rsid w:val="00F25C82"/>
    <w:rsid w:val="00F26CD7"/>
    <w:rsid w:val="00F27350"/>
    <w:rsid w:val="00F27408"/>
    <w:rsid w:val="00F27F5B"/>
    <w:rsid w:val="00F30A9C"/>
    <w:rsid w:val="00F30B89"/>
    <w:rsid w:val="00F33AA4"/>
    <w:rsid w:val="00F3422D"/>
    <w:rsid w:val="00F3561F"/>
    <w:rsid w:val="00F356BB"/>
    <w:rsid w:val="00F361BA"/>
    <w:rsid w:val="00F361BB"/>
    <w:rsid w:val="00F3662E"/>
    <w:rsid w:val="00F36BD5"/>
    <w:rsid w:val="00F36E00"/>
    <w:rsid w:val="00F37A6F"/>
    <w:rsid w:val="00F40103"/>
    <w:rsid w:val="00F402C5"/>
    <w:rsid w:val="00F4051E"/>
    <w:rsid w:val="00F40545"/>
    <w:rsid w:val="00F40ECC"/>
    <w:rsid w:val="00F4179F"/>
    <w:rsid w:val="00F424AE"/>
    <w:rsid w:val="00F428C0"/>
    <w:rsid w:val="00F42C22"/>
    <w:rsid w:val="00F447DB"/>
    <w:rsid w:val="00F44CC5"/>
    <w:rsid w:val="00F455C6"/>
    <w:rsid w:val="00F46C00"/>
    <w:rsid w:val="00F470E5"/>
    <w:rsid w:val="00F478C0"/>
    <w:rsid w:val="00F47ECD"/>
    <w:rsid w:val="00F50224"/>
    <w:rsid w:val="00F50AF7"/>
    <w:rsid w:val="00F50E13"/>
    <w:rsid w:val="00F5135F"/>
    <w:rsid w:val="00F519DE"/>
    <w:rsid w:val="00F51CAB"/>
    <w:rsid w:val="00F51DAA"/>
    <w:rsid w:val="00F51F31"/>
    <w:rsid w:val="00F52D70"/>
    <w:rsid w:val="00F54366"/>
    <w:rsid w:val="00F543FE"/>
    <w:rsid w:val="00F54928"/>
    <w:rsid w:val="00F54F01"/>
    <w:rsid w:val="00F554AB"/>
    <w:rsid w:val="00F559FF"/>
    <w:rsid w:val="00F5646F"/>
    <w:rsid w:val="00F60865"/>
    <w:rsid w:val="00F61629"/>
    <w:rsid w:val="00F61CD5"/>
    <w:rsid w:val="00F65658"/>
    <w:rsid w:val="00F664E6"/>
    <w:rsid w:val="00F66790"/>
    <w:rsid w:val="00F674BB"/>
    <w:rsid w:val="00F6762D"/>
    <w:rsid w:val="00F703FC"/>
    <w:rsid w:val="00F706C7"/>
    <w:rsid w:val="00F70B43"/>
    <w:rsid w:val="00F72EB6"/>
    <w:rsid w:val="00F734D5"/>
    <w:rsid w:val="00F73699"/>
    <w:rsid w:val="00F73F82"/>
    <w:rsid w:val="00F741ED"/>
    <w:rsid w:val="00F74FE4"/>
    <w:rsid w:val="00F75EBE"/>
    <w:rsid w:val="00F76E98"/>
    <w:rsid w:val="00F771C3"/>
    <w:rsid w:val="00F80092"/>
    <w:rsid w:val="00F8037B"/>
    <w:rsid w:val="00F809C6"/>
    <w:rsid w:val="00F80B7A"/>
    <w:rsid w:val="00F80C78"/>
    <w:rsid w:val="00F80E46"/>
    <w:rsid w:val="00F8187C"/>
    <w:rsid w:val="00F81BE5"/>
    <w:rsid w:val="00F81FF0"/>
    <w:rsid w:val="00F828B3"/>
    <w:rsid w:val="00F82A4C"/>
    <w:rsid w:val="00F82BE2"/>
    <w:rsid w:val="00F830F9"/>
    <w:rsid w:val="00F83E61"/>
    <w:rsid w:val="00F84AAB"/>
    <w:rsid w:val="00F8576C"/>
    <w:rsid w:val="00F85BEE"/>
    <w:rsid w:val="00F861C5"/>
    <w:rsid w:val="00F862AA"/>
    <w:rsid w:val="00F86870"/>
    <w:rsid w:val="00F86C12"/>
    <w:rsid w:val="00F873A0"/>
    <w:rsid w:val="00F875AE"/>
    <w:rsid w:val="00F879C2"/>
    <w:rsid w:val="00F91F4E"/>
    <w:rsid w:val="00F934E6"/>
    <w:rsid w:val="00F93A69"/>
    <w:rsid w:val="00F94084"/>
    <w:rsid w:val="00F94423"/>
    <w:rsid w:val="00F94B45"/>
    <w:rsid w:val="00F95F88"/>
    <w:rsid w:val="00F96012"/>
    <w:rsid w:val="00F96B53"/>
    <w:rsid w:val="00F96C9A"/>
    <w:rsid w:val="00F96E19"/>
    <w:rsid w:val="00F97010"/>
    <w:rsid w:val="00F970DD"/>
    <w:rsid w:val="00FA11F8"/>
    <w:rsid w:val="00FA1995"/>
    <w:rsid w:val="00FA2746"/>
    <w:rsid w:val="00FA3026"/>
    <w:rsid w:val="00FA3851"/>
    <w:rsid w:val="00FA3B46"/>
    <w:rsid w:val="00FA454F"/>
    <w:rsid w:val="00FA4C8D"/>
    <w:rsid w:val="00FA5053"/>
    <w:rsid w:val="00FA525C"/>
    <w:rsid w:val="00FA5489"/>
    <w:rsid w:val="00FA56AF"/>
    <w:rsid w:val="00FA57BE"/>
    <w:rsid w:val="00FA5D1F"/>
    <w:rsid w:val="00FA6659"/>
    <w:rsid w:val="00FA68B7"/>
    <w:rsid w:val="00FA71AC"/>
    <w:rsid w:val="00FA74F8"/>
    <w:rsid w:val="00FA79B7"/>
    <w:rsid w:val="00FA7BA4"/>
    <w:rsid w:val="00FB13E8"/>
    <w:rsid w:val="00FB168D"/>
    <w:rsid w:val="00FB16EF"/>
    <w:rsid w:val="00FB293D"/>
    <w:rsid w:val="00FB2DB2"/>
    <w:rsid w:val="00FB38C0"/>
    <w:rsid w:val="00FB3912"/>
    <w:rsid w:val="00FB3F2E"/>
    <w:rsid w:val="00FB535E"/>
    <w:rsid w:val="00FB60ED"/>
    <w:rsid w:val="00FB70A0"/>
    <w:rsid w:val="00FB7989"/>
    <w:rsid w:val="00FB7E8F"/>
    <w:rsid w:val="00FC0257"/>
    <w:rsid w:val="00FC23D4"/>
    <w:rsid w:val="00FC289B"/>
    <w:rsid w:val="00FC38A5"/>
    <w:rsid w:val="00FC3FDD"/>
    <w:rsid w:val="00FC4326"/>
    <w:rsid w:val="00FC4814"/>
    <w:rsid w:val="00FC5D4A"/>
    <w:rsid w:val="00FC7F40"/>
    <w:rsid w:val="00FD05B2"/>
    <w:rsid w:val="00FD07F4"/>
    <w:rsid w:val="00FD1E12"/>
    <w:rsid w:val="00FD236F"/>
    <w:rsid w:val="00FD3290"/>
    <w:rsid w:val="00FD3773"/>
    <w:rsid w:val="00FD3CA0"/>
    <w:rsid w:val="00FD4201"/>
    <w:rsid w:val="00FD4B40"/>
    <w:rsid w:val="00FD522F"/>
    <w:rsid w:val="00FD5CDC"/>
    <w:rsid w:val="00FD6402"/>
    <w:rsid w:val="00FD6EB2"/>
    <w:rsid w:val="00FD7283"/>
    <w:rsid w:val="00FE0520"/>
    <w:rsid w:val="00FE0989"/>
    <w:rsid w:val="00FE0B5F"/>
    <w:rsid w:val="00FE1466"/>
    <w:rsid w:val="00FE1A74"/>
    <w:rsid w:val="00FE233D"/>
    <w:rsid w:val="00FE2925"/>
    <w:rsid w:val="00FE3D9A"/>
    <w:rsid w:val="00FE49FC"/>
    <w:rsid w:val="00FE4A85"/>
    <w:rsid w:val="00FE4C19"/>
    <w:rsid w:val="00FE58F1"/>
    <w:rsid w:val="00FE5BBC"/>
    <w:rsid w:val="00FE6554"/>
    <w:rsid w:val="00FE7527"/>
    <w:rsid w:val="00FE7B0C"/>
    <w:rsid w:val="00FE7C14"/>
    <w:rsid w:val="00FE7D26"/>
    <w:rsid w:val="00FF0892"/>
    <w:rsid w:val="00FF0DFF"/>
    <w:rsid w:val="00FF0ED7"/>
    <w:rsid w:val="00FF1AB3"/>
    <w:rsid w:val="00FF27E1"/>
    <w:rsid w:val="00FF2C09"/>
    <w:rsid w:val="00FF322B"/>
    <w:rsid w:val="00FF453F"/>
    <w:rsid w:val="00FF4A88"/>
    <w:rsid w:val="00FF4D7C"/>
    <w:rsid w:val="00FF5196"/>
    <w:rsid w:val="00FF6257"/>
    <w:rsid w:val="00FF69DF"/>
    <w:rsid w:val="00FF6EE7"/>
    <w:rsid w:val="00FF73CF"/>
    <w:rsid w:val="00FF7695"/>
    <w:rsid w:val="00FF795D"/>
    <w:rsid w:val="00FF7B6F"/>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686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Calibri" w:hAnsi="Times New Roman" w:cs="Times New Roman"/>
        <w:lang w:val="ru-RU" w:eastAsia="ru-RU" w:bidi="ar-SA"/>
      </w:rPr>
    </w:rPrDefault>
    <w:pPrDefault>
      <w:pPr>
        <w:ind w:left="714" w:hanging="357"/>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1" w:unhideWhenUsed="0" w:qFormat="1"/>
    <w:lsdException w:name="heading 2" w:uiPriority="1" w:qFormat="1"/>
    <w:lsdException w:name="heading 3" w:uiPriority="1" w:qFormat="1"/>
    <w:lsdException w:name="heading 4" w:uiPriority="1" w:qFormat="1"/>
    <w:lsdException w:name="heading 5" w:uiPriority="1" w:qFormat="1"/>
    <w:lsdException w:name="heading 6" w:uiPriority="0" w:qFormat="1"/>
    <w:lsdException w:name="heading 7" w:uiPriority="0" w:qFormat="1"/>
    <w:lsdException w:name="heading 8" w:uiPriority="0" w:qFormat="1"/>
    <w:lsdException w:name="heading 9" w:uiPriority="9" w:qFormat="1"/>
    <w:lsdException w:name="toc 1" w:uiPriority="39"/>
    <w:lsdException w:name="toc 2" w:uiPriority="39"/>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page number" w:uiPriority="0"/>
    <w:lsdException w:name="endnote reference" w:uiPriority="0"/>
    <w:lsdException w:name="endnote text" w:uiPriority="0"/>
    <w:lsdException w:name="List" w:uiPriority="0"/>
    <w:lsdException w:name="List Bullet" w:uiPriority="0"/>
    <w:lsdException w:name="List Number" w:uiPriority="0"/>
    <w:lsdException w:name="List 2" w:uiPriority="0"/>
    <w:lsdException w:name="List 3" w:uiPriority="0"/>
    <w:lsdException w:name="List Bullet 2" w:uiPriority="0"/>
    <w:lsdException w:name="Title" w:semiHidden="0" w:unhideWhenUsed="0" w:qFormat="1"/>
    <w:lsdException w:name="Default Paragraph Font" w:uiPriority="1"/>
    <w:lsdException w:name="Body Text" w:uiPriority="0" w:qFormat="1"/>
    <w:lsdException w:name="Body Text Indent" w:uiPriority="0"/>
    <w:lsdException w:name="Subtitle" w:semiHidden="0" w:uiPriority="11" w:unhideWhenUsed="0" w:qFormat="1"/>
    <w:lsdException w:name="Body Text First Indent" w:uiPriority="0"/>
    <w:lsdException w:name="Body Text 2" w:uiPriority="0"/>
    <w:lsdException w:name="Body Text 3" w:uiPriority="0"/>
    <w:lsdException w:name="Body Text Indent 2" w:uiPriority="0"/>
    <w:lsdException w:name="Body Text Indent 3" w:uiPriority="0"/>
    <w:lsdException w:name="Block Text" w:uiPriority="0"/>
    <w:lsdException w:name="Hyperlink" w:uiPriority="0"/>
    <w:lsdException w:name="Strong" w:semiHidden="0" w:uiPriority="22" w:unhideWhenUsed="0" w:qFormat="1"/>
    <w:lsdException w:name="Emphasis" w:semiHidden="0" w:uiPriority="20" w:unhideWhenUsed="0" w:qFormat="1"/>
    <w:lsdException w:name="Plain Text" w:uiPriority="0"/>
    <w:lsdException w:name="Table Web 1"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0" w:qFormat="1"/>
  </w:latentStyles>
  <w:style w:type="paragraph" w:default="1" w:styleId="a6">
    <w:name w:val="Normal"/>
    <w:qFormat/>
    <w:rsid w:val="00484270"/>
    <w:rPr>
      <w:rFonts w:eastAsia="Times New Roman"/>
      <w:sz w:val="24"/>
      <w:szCs w:val="24"/>
    </w:rPr>
  </w:style>
  <w:style w:type="paragraph" w:styleId="14">
    <w:name w:val="heading 1"/>
    <w:aliases w:val="Раздел Договора,H1,&quot;Алмаз&quot;, Знак,новая страница"/>
    <w:basedOn w:val="a6"/>
    <w:next w:val="a6"/>
    <w:link w:val="15"/>
    <w:uiPriority w:val="1"/>
    <w:qFormat/>
    <w:rsid w:val="00235920"/>
    <w:pPr>
      <w:keepNext/>
      <w:tabs>
        <w:tab w:val="left" w:pos="1985"/>
        <w:tab w:val="left" w:pos="2268"/>
      </w:tabs>
      <w:spacing w:before="120"/>
      <w:outlineLvl w:val="0"/>
    </w:pPr>
    <w:rPr>
      <w:kern w:val="28"/>
      <w:szCs w:val="20"/>
    </w:rPr>
  </w:style>
  <w:style w:type="paragraph" w:styleId="22">
    <w:name w:val="heading 2"/>
    <w:aliases w:val="H2,&quot;Изумруд&quot;,Глава РНГП"/>
    <w:basedOn w:val="a6"/>
    <w:next w:val="a6"/>
    <w:link w:val="23"/>
    <w:uiPriority w:val="1"/>
    <w:unhideWhenUsed/>
    <w:qFormat/>
    <w:rsid w:val="00235920"/>
    <w:pPr>
      <w:keepNext/>
      <w:spacing w:before="240" w:after="60"/>
      <w:outlineLvl w:val="1"/>
    </w:pPr>
    <w:rPr>
      <w:rFonts w:ascii="Cambria" w:hAnsi="Cambria"/>
      <w:b/>
      <w:bCs/>
      <w:i/>
      <w:iCs/>
      <w:sz w:val="28"/>
      <w:szCs w:val="28"/>
    </w:rPr>
  </w:style>
  <w:style w:type="paragraph" w:styleId="3">
    <w:name w:val="heading 3"/>
    <w:aliases w:val="H3,&quot;Сапфир&quot;"/>
    <w:basedOn w:val="a6"/>
    <w:next w:val="a6"/>
    <w:link w:val="30"/>
    <w:uiPriority w:val="1"/>
    <w:unhideWhenUsed/>
    <w:qFormat/>
    <w:rsid w:val="00235920"/>
    <w:pPr>
      <w:keepNext/>
      <w:keepLines/>
      <w:spacing w:before="200"/>
      <w:outlineLvl w:val="2"/>
    </w:pPr>
    <w:rPr>
      <w:rFonts w:ascii="Cambria" w:hAnsi="Cambria"/>
      <w:b/>
      <w:bCs/>
      <w:color w:val="4F81BD"/>
    </w:rPr>
  </w:style>
  <w:style w:type="paragraph" w:styleId="4">
    <w:name w:val="heading 4"/>
    <w:basedOn w:val="3"/>
    <w:next w:val="a6"/>
    <w:link w:val="40"/>
    <w:uiPriority w:val="1"/>
    <w:qFormat/>
    <w:rsid w:val="002046CD"/>
    <w:pPr>
      <w:keepNext w:val="0"/>
      <w:keepLines w:val="0"/>
      <w:widowControl w:val="0"/>
      <w:autoSpaceDE w:val="0"/>
      <w:autoSpaceDN w:val="0"/>
      <w:adjustRightInd w:val="0"/>
      <w:spacing w:before="0"/>
      <w:outlineLvl w:val="3"/>
    </w:pPr>
    <w:rPr>
      <w:rFonts w:ascii="Arial" w:hAnsi="Arial" w:cs="Arial"/>
      <w:b w:val="0"/>
      <w:bCs w:val="0"/>
      <w:color w:val="auto"/>
    </w:rPr>
  </w:style>
  <w:style w:type="paragraph" w:styleId="5">
    <w:name w:val="heading 5"/>
    <w:basedOn w:val="a6"/>
    <w:next w:val="a6"/>
    <w:link w:val="50"/>
    <w:uiPriority w:val="1"/>
    <w:qFormat/>
    <w:rsid w:val="002A68E0"/>
    <w:pPr>
      <w:spacing w:before="240" w:after="60"/>
      <w:outlineLvl w:val="4"/>
    </w:pPr>
    <w:rPr>
      <w:b/>
      <w:bCs/>
      <w:i/>
      <w:iCs/>
      <w:sz w:val="26"/>
      <w:szCs w:val="26"/>
    </w:rPr>
  </w:style>
  <w:style w:type="paragraph" w:styleId="6">
    <w:name w:val="heading 6"/>
    <w:basedOn w:val="a6"/>
    <w:next w:val="a6"/>
    <w:link w:val="60"/>
    <w:qFormat/>
    <w:rsid w:val="002A68E0"/>
    <w:pPr>
      <w:widowControl w:val="0"/>
      <w:autoSpaceDE w:val="0"/>
      <w:autoSpaceDN w:val="0"/>
      <w:adjustRightInd w:val="0"/>
      <w:spacing w:before="240" w:after="60"/>
      <w:outlineLvl w:val="5"/>
    </w:pPr>
    <w:rPr>
      <w:b/>
      <w:bCs/>
      <w:sz w:val="22"/>
      <w:szCs w:val="22"/>
    </w:rPr>
  </w:style>
  <w:style w:type="paragraph" w:styleId="7">
    <w:name w:val="heading 7"/>
    <w:basedOn w:val="a6"/>
    <w:next w:val="a6"/>
    <w:link w:val="70"/>
    <w:qFormat/>
    <w:rsid w:val="00C070BC"/>
    <w:pPr>
      <w:spacing w:before="240" w:after="60"/>
      <w:outlineLvl w:val="6"/>
    </w:pPr>
  </w:style>
  <w:style w:type="paragraph" w:styleId="8">
    <w:name w:val="heading 8"/>
    <w:basedOn w:val="a6"/>
    <w:next w:val="a6"/>
    <w:link w:val="80"/>
    <w:qFormat/>
    <w:rsid w:val="00235920"/>
    <w:pPr>
      <w:keepNext/>
      <w:suppressAutoHyphens/>
      <w:jc w:val="center"/>
      <w:outlineLvl w:val="7"/>
    </w:pPr>
    <w:rPr>
      <w:b/>
      <w:spacing w:val="60"/>
      <w:sz w:val="40"/>
      <w:szCs w:val="20"/>
    </w:rPr>
  </w:style>
  <w:style w:type="paragraph" w:styleId="9">
    <w:name w:val="heading 9"/>
    <w:basedOn w:val="a6"/>
    <w:next w:val="a6"/>
    <w:link w:val="90"/>
    <w:uiPriority w:val="9"/>
    <w:unhideWhenUsed/>
    <w:qFormat/>
    <w:rsid w:val="00C070BC"/>
    <w:pPr>
      <w:spacing w:before="240" w:after="60"/>
      <w:outlineLvl w:val="8"/>
    </w:pPr>
    <w:rPr>
      <w:rFonts w:ascii="Cambria" w:hAnsi="Cambria"/>
      <w:sz w:val="22"/>
      <w:szCs w:val="22"/>
    </w:rPr>
  </w:style>
  <w:style w:type="character" w:default="1" w:styleId="a7">
    <w:name w:val="Default Paragraph Font"/>
    <w:uiPriority w:val="1"/>
    <w:unhideWhenUsed/>
  </w:style>
  <w:style w:type="table" w:default="1" w:styleId="a8">
    <w:name w:val="Normal Table"/>
    <w:uiPriority w:val="99"/>
    <w:semiHidden/>
    <w:unhideWhenUsed/>
    <w:tblPr>
      <w:tblInd w:w="0" w:type="dxa"/>
      <w:tblCellMar>
        <w:top w:w="0" w:type="dxa"/>
        <w:left w:w="108" w:type="dxa"/>
        <w:bottom w:w="0" w:type="dxa"/>
        <w:right w:w="108" w:type="dxa"/>
      </w:tblCellMar>
    </w:tblPr>
  </w:style>
  <w:style w:type="numbering" w:default="1" w:styleId="a9">
    <w:name w:val="No List"/>
    <w:uiPriority w:val="99"/>
    <w:semiHidden/>
    <w:unhideWhenUsed/>
  </w:style>
  <w:style w:type="character" w:customStyle="1" w:styleId="15">
    <w:name w:val="Заголовок 1 Знак"/>
    <w:aliases w:val="Раздел Договора Знак,H1 Знак,&quot;Алмаз&quot; Знак, Знак Знак,новая страница Знак"/>
    <w:link w:val="14"/>
    <w:uiPriority w:val="1"/>
    <w:rsid w:val="00235920"/>
    <w:rPr>
      <w:rFonts w:eastAsia="Times New Roman"/>
      <w:kern w:val="28"/>
      <w:sz w:val="24"/>
      <w:szCs w:val="20"/>
      <w:lang w:eastAsia="ru-RU"/>
    </w:rPr>
  </w:style>
  <w:style w:type="character" w:customStyle="1" w:styleId="23">
    <w:name w:val="Заголовок 2 Знак"/>
    <w:aliases w:val="H2 Знак,&quot;Изумруд&quot; Знак,Глава РНГП Знак"/>
    <w:link w:val="22"/>
    <w:uiPriority w:val="1"/>
    <w:rsid w:val="00235920"/>
    <w:rPr>
      <w:rFonts w:ascii="Cambria" w:eastAsia="Times New Roman" w:hAnsi="Cambria"/>
      <w:b/>
      <w:bCs/>
      <w:i/>
      <w:iCs/>
      <w:lang w:eastAsia="ru-RU"/>
    </w:rPr>
  </w:style>
  <w:style w:type="character" w:customStyle="1" w:styleId="30">
    <w:name w:val="Заголовок 3 Знак"/>
    <w:aliases w:val="H3 Знак,&quot;Сапфир&quot; Знак"/>
    <w:link w:val="3"/>
    <w:uiPriority w:val="1"/>
    <w:rsid w:val="00235920"/>
    <w:rPr>
      <w:rFonts w:ascii="Cambria" w:eastAsia="Times New Roman" w:hAnsi="Cambria" w:cs="Times New Roman"/>
      <w:b/>
      <w:bCs/>
      <w:color w:val="4F81BD"/>
      <w:sz w:val="24"/>
      <w:szCs w:val="24"/>
      <w:lang w:eastAsia="ru-RU"/>
    </w:rPr>
  </w:style>
  <w:style w:type="character" w:customStyle="1" w:styleId="40">
    <w:name w:val="Заголовок 4 Знак"/>
    <w:link w:val="4"/>
    <w:uiPriority w:val="1"/>
    <w:rsid w:val="002046CD"/>
    <w:rPr>
      <w:rFonts w:ascii="Arial" w:eastAsia="Times New Roman" w:hAnsi="Arial" w:cs="Arial"/>
      <w:sz w:val="24"/>
      <w:szCs w:val="24"/>
      <w:lang w:eastAsia="ru-RU"/>
    </w:rPr>
  </w:style>
  <w:style w:type="character" w:customStyle="1" w:styleId="70">
    <w:name w:val="Заголовок 7 Знак"/>
    <w:link w:val="7"/>
    <w:rsid w:val="00C070BC"/>
    <w:rPr>
      <w:rFonts w:eastAsia="Times New Roman"/>
      <w:sz w:val="24"/>
      <w:szCs w:val="24"/>
    </w:rPr>
  </w:style>
  <w:style w:type="character" w:customStyle="1" w:styleId="80">
    <w:name w:val="Заголовок 8 Знак"/>
    <w:link w:val="8"/>
    <w:rsid w:val="00235920"/>
    <w:rPr>
      <w:rFonts w:eastAsia="Times New Roman"/>
      <w:b/>
      <w:spacing w:val="60"/>
      <w:sz w:val="40"/>
      <w:szCs w:val="20"/>
      <w:lang w:eastAsia="ru-RU"/>
    </w:rPr>
  </w:style>
  <w:style w:type="character" w:customStyle="1" w:styleId="90">
    <w:name w:val="Заголовок 9 Знак"/>
    <w:link w:val="9"/>
    <w:uiPriority w:val="9"/>
    <w:rsid w:val="00C070BC"/>
    <w:rPr>
      <w:rFonts w:ascii="Cambria" w:eastAsia="Times New Roman" w:hAnsi="Cambria" w:cs="Times New Roman"/>
      <w:sz w:val="22"/>
      <w:szCs w:val="22"/>
    </w:rPr>
  </w:style>
  <w:style w:type="table" w:styleId="aa">
    <w:name w:val="Table Grid"/>
    <w:basedOn w:val="a8"/>
    <w:uiPriority w:val="59"/>
    <w:rsid w:val="00235920"/>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b">
    <w:name w:val="Тема письма"/>
    <w:basedOn w:val="a6"/>
    <w:rsid w:val="00235920"/>
    <w:pPr>
      <w:framePr w:w="4316" w:h="1331" w:hSpace="141" w:wrap="around" w:vAnchor="text" w:hAnchor="page" w:x="1687" w:y="242"/>
    </w:pPr>
    <w:rPr>
      <w:sz w:val="28"/>
      <w:szCs w:val="20"/>
    </w:rPr>
  </w:style>
  <w:style w:type="paragraph" w:styleId="24">
    <w:name w:val="Body Text 2"/>
    <w:basedOn w:val="a6"/>
    <w:link w:val="25"/>
    <w:rsid w:val="00235920"/>
    <w:pPr>
      <w:spacing w:before="222"/>
    </w:pPr>
    <w:rPr>
      <w:rFonts w:ascii="Arial" w:hAnsi="Arial"/>
      <w:snapToGrid w:val="0"/>
      <w:sz w:val="28"/>
      <w:szCs w:val="20"/>
      <w:lang w:val="en-US"/>
    </w:rPr>
  </w:style>
  <w:style w:type="character" w:customStyle="1" w:styleId="25">
    <w:name w:val="Основной текст 2 Знак"/>
    <w:link w:val="24"/>
    <w:rsid w:val="00235920"/>
    <w:rPr>
      <w:rFonts w:ascii="Arial" w:eastAsia="Times New Roman" w:hAnsi="Arial"/>
      <w:snapToGrid w:val="0"/>
      <w:szCs w:val="20"/>
      <w:lang w:val="en-US" w:eastAsia="ru-RU"/>
    </w:rPr>
  </w:style>
  <w:style w:type="paragraph" w:styleId="ac">
    <w:name w:val="caption"/>
    <w:aliases w:val="Название объекта Знак,Название объекта Знак1 Знак,Название объекта Знак Знак Знак,Название объекта Знак Знак Знак Знак Знак Знак Знак Знак Знак,Название объекта Знак Знак Знак Знак Знак Знак1 Знак Знак,Название объекта Знак1"/>
    <w:basedOn w:val="a6"/>
    <w:next w:val="a6"/>
    <w:link w:val="26"/>
    <w:uiPriority w:val="99"/>
    <w:qFormat/>
    <w:rsid w:val="00235920"/>
    <w:pPr>
      <w:framePr w:w="5776" w:h="1261" w:hRule="exact" w:hSpace="141" w:wrap="around" w:vAnchor="text" w:hAnchor="page" w:x="1720" w:y="491"/>
      <w:ind w:firstLine="567"/>
    </w:pPr>
    <w:rPr>
      <w:szCs w:val="20"/>
    </w:rPr>
  </w:style>
  <w:style w:type="paragraph" w:customStyle="1" w:styleId="ad">
    <w:name w:val="Текст (лев. подпись)"/>
    <w:basedOn w:val="a6"/>
    <w:next w:val="a6"/>
    <w:uiPriority w:val="99"/>
    <w:rsid w:val="00235920"/>
    <w:pPr>
      <w:widowControl w:val="0"/>
      <w:autoSpaceDE w:val="0"/>
      <w:autoSpaceDN w:val="0"/>
      <w:adjustRightInd w:val="0"/>
    </w:pPr>
    <w:rPr>
      <w:rFonts w:ascii="Arial" w:hAnsi="Arial" w:cs="Arial"/>
      <w:sz w:val="20"/>
      <w:szCs w:val="20"/>
    </w:rPr>
  </w:style>
  <w:style w:type="paragraph" w:customStyle="1" w:styleId="ae">
    <w:name w:val="Текст (прав. подпись)"/>
    <w:basedOn w:val="a6"/>
    <w:next w:val="a6"/>
    <w:uiPriority w:val="99"/>
    <w:rsid w:val="00235920"/>
    <w:pPr>
      <w:widowControl w:val="0"/>
      <w:autoSpaceDE w:val="0"/>
      <w:autoSpaceDN w:val="0"/>
      <w:adjustRightInd w:val="0"/>
      <w:jc w:val="right"/>
    </w:pPr>
    <w:rPr>
      <w:rFonts w:ascii="Arial" w:hAnsi="Arial" w:cs="Arial"/>
      <w:sz w:val="20"/>
      <w:szCs w:val="20"/>
    </w:rPr>
  </w:style>
  <w:style w:type="character" w:styleId="af">
    <w:name w:val="Hyperlink"/>
    <w:rsid w:val="00235920"/>
    <w:rPr>
      <w:color w:val="0000FF"/>
      <w:u w:val="single"/>
    </w:rPr>
  </w:style>
  <w:style w:type="character" w:styleId="af0">
    <w:name w:val="FollowedHyperlink"/>
    <w:uiPriority w:val="99"/>
    <w:rsid w:val="00235920"/>
    <w:rPr>
      <w:color w:val="800080"/>
      <w:u w:val="single"/>
    </w:rPr>
  </w:style>
  <w:style w:type="paragraph" w:customStyle="1" w:styleId="xl26">
    <w:name w:val="xl26"/>
    <w:basedOn w:val="a6"/>
    <w:rsid w:val="00235920"/>
    <w:pPr>
      <w:spacing w:before="100" w:beforeAutospacing="1" w:after="100" w:afterAutospacing="1"/>
      <w:jc w:val="right"/>
    </w:pPr>
    <w:rPr>
      <w:rFonts w:ascii="Arial" w:hAnsi="Arial" w:cs="Arial"/>
    </w:rPr>
  </w:style>
  <w:style w:type="paragraph" w:customStyle="1" w:styleId="xl27">
    <w:name w:val="xl27"/>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28">
    <w:name w:val="xl2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29">
    <w:name w:val="xl2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30">
    <w:name w:val="xl30"/>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31">
    <w:name w:val="xl31"/>
    <w:basedOn w:val="a6"/>
    <w:rsid w:val="00235920"/>
    <w:pPr>
      <w:spacing w:before="100" w:beforeAutospacing="1" w:after="100" w:afterAutospacing="1"/>
    </w:pPr>
    <w:rPr>
      <w:rFonts w:ascii="Arial" w:hAnsi="Arial" w:cs="Arial"/>
    </w:rPr>
  </w:style>
  <w:style w:type="paragraph" w:customStyle="1" w:styleId="xl32">
    <w:name w:val="xl32"/>
    <w:basedOn w:val="a6"/>
    <w:rsid w:val="00235920"/>
    <w:pPr>
      <w:spacing w:before="100" w:beforeAutospacing="1" w:after="100" w:afterAutospacing="1"/>
    </w:pPr>
    <w:rPr>
      <w:rFonts w:ascii="Arial" w:hAnsi="Arial" w:cs="Arial"/>
    </w:rPr>
  </w:style>
  <w:style w:type="paragraph" w:customStyle="1" w:styleId="xl33">
    <w:name w:val="xl33"/>
    <w:basedOn w:val="a6"/>
    <w:rsid w:val="00235920"/>
    <w:pPr>
      <w:spacing w:before="100" w:beforeAutospacing="1" w:after="100" w:afterAutospacing="1"/>
      <w:jc w:val="center"/>
    </w:pPr>
    <w:rPr>
      <w:rFonts w:ascii="Arial" w:hAnsi="Arial" w:cs="Arial"/>
    </w:rPr>
  </w:style>
  <w:style w:type="paragraph" w:customStyle="1" w:styleId="xl34">
    <w:name w:val="xl34"/>
    <w:basedOn w:val="a6"/>
    <w:rsid w:val="00235920"/>
    <w:pPr>
      <w:spacing w:before="100" w:beforeAutospacing="1" w:after="100" w:afterAutospacing="1"/>
      <w:jc w:val="right"/>
    </w:pPr>
    <w:rPr>
      <w:rFonts w:ascii="Arial" w:hAnsi="Arial" w:cs="Arial"/>
      <w:b/>
      <w:bCs/>
    </w:rPr>
  </w:style>
  <w:style w:type="paragraph" w:customStyle="1" w:styleId="xl35">
    <w:name w:val="xl35"/>
    <w:basedOn w:val="a6"/>
    <w:rsid w:val="00235920"/>
    <w:pPr>
      <w:spacing w:before="100" w:beforeAutospacing="1" w:after="100" w:afterAutospacing="1"/>
    </w:pPr>
    <w:rPr>
      <w:rFonts w:ascii="Arial" w:hAnsi="Arial" w:cs="Arial"/>
    </w:rPr>
  </w:style>
  <w:style w:type="paragraph" w:customStyle="1" w:styleId="xl36">
    <w:name w:val="xl36"/>
    <w:basedOn w:val="a6"/>
    <w:rsid w:val="00235920"/>
    <w:pPr>
      <w:spacing w:before="100" w:beforeAutospacing="1" w:after="100" w:afterAutospacing="1"/>
    </w:pPr>
    <w:rPr>
      <w:rFonts w:ascii="Arial" w:hAnsi="Arial" w:cs="Arial"/>
    </w:rPr>
  </w:style>
  <w:style w:type="paragraph" w:customStyle="1" w:styleId="xl37">
    <w:name w:val="xl37"/>
    <w:basedOn w:val="a6"/>
    <w:rsid w:val="00235920"/>
    <w:pPr>
      <w:spacing w:before="100" w:beforeAutospacing="1" w:after="100" w:afterAutospacing="1"/>
    </w:pPr>
  </w:style>
  <w:style w:type="paragraph" w:customStyle="1" w:styleId="xl38">
    <w:name w:val="xl38"/>
    <w:basedOn w:val="a6"/>
    <w:rsid w:val="00235920"/>
    <w:pPr>
      <w:spacing w:before="100" w:beforeAutospacing="1" w:after="100" w:afterAutospacing="1"/>
    </w:pPr>
    <w:rPr>
      <w:rFonts w:ascii="Arial" w:hAnsi="Arial" w:cs="Arial"/>
    </w:rPr>
  </w:style>
  <w:style w:type="paragraph" w:customStyle="1" w:styleId="xl39">
    <w:name w:val="xl39"/>
    <w:basedOn w:val="a6"/>
    <w:rsid w:val="00235920"/>
    <w:pPr>
      <w:pBdr>
        <w:top w:val="single" w:sz="8" w:space="0" w:color="auto"/>
        <w:left w:val="single" w:sz="8" w:space="0" w:color="auto"/>
        <w:bottom w:val="single" w:sz="8" w:space="0" w:color="auto"/>
        <w:right w:val="single" w:sz="4" w:space="0" w:color="auto"/>
      </w:pBdr>
      <w:spacing w:before="100" w:beforeAutospacing="1" w:after="100" w:afterAutospacing="1"/>
      <w:jc w:val="center"/>
    </w:pPr>
    <w:rPr>
      <w:rFonts w:ascii="Arial" w:hAnsi="Arial" w:cs="Arial"/>
      <w:b/>
      <w:bCs/>
    </w:rPr>
  </w:style>
  <w:style w:type="paragraph" w:customStyle="1" w:styleId="xl40">
    <w:name w:val="xl40"/>
    <w:basedOn w:val="a6"/>
    <w:rsid w:val="00235920"/>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Arial" w:hAnsi="Arial" w:cs="Arial"/>
      <w:b/>
      <w:bCs/>
    </w:rPr>
  </w:style>
  <w:style w:type="paragraph" w:customStyle="1" w:styleId="xl41">
    <w:name w:val="xl41"/>
    <w:basedOn w:val="a6"/>
    <w:rsid w:val="00235920"/>
    <w:pPr>
      <w:pBdr>
        <w:top w:val="single" w:sz="8" w:space="0" w:color="auto"/>
        <w:left w:val="single" w:sz="4" w:space="0" w:color="auto"/>
        <w:bottom w:val="single" w:sz="8" w:space="0" w:color="auto"/>
        <w:right w:val="single" w:sz="8" w:space="0" w:color="auto"/>
      </w:pBdr>
      <w:spacing w:before="100" w:beforeAutospacing="1" w:after="100" w:afterAutospacing="1"/>
      <w:jc w:val="center"/>
    </w:pPr>
    <w:rPr>
      <w:rFonts w:ascii="Arial" w:hAnsi="Arial" w:cs="Arial"/>
      <w:b/>
      <w:bCs/>
    </w:rPr>
  </w:style>
  <w:style w:type="paragraph" w:customStyle="1" w:styleId="xl42">
    <w:name w:val="xl42"/>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43">
    <w:name w:val="xl43"/>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44">
    <w:name w:val="xl44"/>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45">
    <w:name w:val="xl45"/>
    <w:basedOn w:val="a6"/>
    <w:rsid w:val="00235920"/>
    <w:pPr>
      <w:pBdr>
        <w:left w:val="single" w:sz="4" w:space="0" w:color="auto"/>
        <w:bottom w:val="single" w:sz="4" w:space="0" w:color="auto"/>
        <w:right w:val="single" w:sz="4" w:space="0" w:color="auto"/>
      </w:pBdr>
      <w:spacing w:before="100" w:beforeAutospacing="1" w:after="100" w:afterAutospacing="1"/>
      <w:jc w:val="right"/>
    </w:pPr>
    <w:rPr>
      <w:rFonts w:ascii="Arial" w:hAnsi="Arial" w:cs="Arial"/>
      <w:b/>
      <w:bCs/>
    </w:rPr>
  </w:style>
  <w:style w:type="paragraph" w:customStyle="1" w:styleId="xl46">
    <w:name w:val="xl46"/>
    <w:basedOn w:val="a6"/>
    <w:rsid w:val="00235920"/>
    <w:pPr>
      <w:pBdr>
        <w:left w:val="single" w:sz="4" w:space="0" w:color="auto"/>
        <w:bottom w:val="single" w:sz="4" w:space="0" w:color="auto"/>
        <w:right w:val="single" w:sz="4" w:space="0" w:color="auto"/>
      </w:pBdr>
      <w:spacing w:before="100" w:beforeAutospacing="1" w:after="100" w:afterAutospacing="1"/>
      <w:jc w:val="center"/>
    </w:pPr>
    <w:rPr>
      <w:rFonts w:ascii="Arial" w:hAnsi="Arial" w:cs="Arial"/>
      <w:b/>
      <w:bCs/>
    </w:rPr>
  </w:style>
  <w:style w:type="paragraph" w:customStyle="1" w:styleId="xl47">
    <w:name w:val="xl47"/>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48">
    <w:name w:val="xl48"/>
    <w:basedOn w:val="a6"/>
    <w:rsid w:val="00235920"/>
    <w:pPr>
      <w:pBdr>
        <w:left w:val="single" w:sz="4" w:space="0" w:color="auto"/>
        <w:bottom w:val="single" w:sz="4" w:space="0" w:color="auto"/>
        <w:right w:val="single" w:sz="4" w:space="0" w:color="auto"/>
      </w:pBdr>
      <w:spacing w:before="100" w:beforeAutospacing="1" w:after="100" w:afterAutospacing="1"/>
      <w:jc w:val="center"/>
    </w:pPr>
    <w:rPr>
      <w:rFonts w:ascii="Arial" w:hAnsi="Arial" w:cs="Arial"/>
      <w:b/>
      <w:bCs/>
    </w:rPr>
  </w:style>
  <w:style w:type="paragraph" w:customStyle="1" w:styleId="xl49">
    <w:name w:val="xl49"/>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i/>
      <w:iCs/>
    </w:rPr>
  </w:style>
  <w:style w:type="paragraph" w:customStyle="1" w:styleId="xl50">
    <w:name w:val="xl50"/>
    <w:basedOn w:val="a6"/>
    <w:rsid w:val="00235920"/>
    <w:pPr>
      <w:pBdr>
        <w:left w:val="single" w:sz="4" w:space="0" w:color="auto"/>
        <w:bottom w:val="single" w:sz="4" w:space="0" w:color="auto"/>
        <w:right w:val="single" w:sz="4" w:space="0" w:color="auto"/>
      </w:pBdr>
      <w:spacing w:before="100" w:beforeAutospacing="1" w:after="100" w:afterAutospacing="1"/>
      <w:jc w:val="center"/>
    </w:pPr>
    <w:rPr>
      <w:rFonts w:ascii="Arial" w:hAnsi="Arial" w:cs="Arial"/>
      <w:i/>
      <w:iCs/>
    </w:rPr>
  </w:style>
  <w:style w:type="paragraph" w:customStyle="1" w:styleId="xl51">
    <w:name w:val="xl51"/>
    <w:basedOn w:val="a6"/>
    <w:rsid w:val="00235920"/>
    <w:pPr>
      <w:pBdr>
        <w:left w:val="single" w:sz="4" w:space="0" w:color="auto"/>
        <w:bottom w:val="single" w:sz="4" w:space="0" w:color="auto"/>
        <w:right w:val="single" w:sz="4" w:space="0" w:color="auto"/>
      </w:pBdr>
      <w:spacing w:before="100" w:beforeAutospacing="1" w:after="100" w:afterAutospacing="1"/>
      <w:jc w:val="right"/>
    </w:pPr>
    <w:rPr>
      <w:rFonts w:ascii="Arial" w:hAnsi="Arial" w:cs="Arial"/>
      <w:i/>
      <w:iCs/>
    </w:rPr>
  </w:style>
  <w:style w:type="paragraph" w:customStyle="1" w:styleId="xl52">
    <w:name w:val="xl52"/>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b/>
      <w:bCs/>
    </w:rPr>
  </w:style>
  <w:style w:type="paragraph" w:customStyle="1" w:styleId="xl53">
    <w:name w:val="xl53"/>
    <w:basedOn w:val="a6"/>
    <w:rsid w:val="00235920"/>
    <w:pPr>
      <w:pBdr>
        <w:top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54">
    <w:name w:val="xl54"/>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55">
    <w:name w:val="xl55"/>
    <w:basedOn w:val="a6"/>
    <w:rsid w:val="00235920"/>
    <w:pPr>
      <w:pBdr>
        <w:top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56">
    <w:name w:val="xl56"/>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rPr>
  </w:style>
  <w:style w:type="paragraph" w:customStyle="1" w:styleId="xl57">
    <w:name w:val="xl57"/>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b/>
      <w:bCs/>
    </w:rPr>
  </w:style>
  <w:style w:type="paragraph" w:customStyle="1" w:styleId="xl58">
    <w:name w:val="xl5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i/>
      <w:iCs/>
    </w:rPr>
  </w:style>
  <w:style w:type="paragraph" w:customStyle="1" w:styleId="xl59">
    <w:name w:val="xl5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i/>
      <w:iCs/>
    </w:rPr>
  </w:style>
  <w:style w:type="paragraph" w:customStyle="1" w:styleId="xl60">
    <w:name w:val="xl60"/>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i/>
      <w:iCs/>
    </w:rPr>
  </w:style>
  <w:style w:type="paragraph" w:customStyle="1" w:styleId="xl61">
    <w:name w:val="xl61"/>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62">
    <w:name w:val="xl62"/>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rPr>
  </w:style>
  <w:style w:type="paragraph" w:customStyle="1" w:styleId="xl63">
    <w:name w:val="xl63"/>
    <w:basedOn w:val="a6"/>
    <w:rsid w:val="00235920"/>
    <w:pPr>
      <w:pBdr>
        <w:top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b/>
      <w:bCs/>
    </w:rPr>
  </w:style>
  <w:style w:type="paragraph" w:customStyle="1" w:styleId="xl64">
    <w:name w:val="xl64"/>
    <w:basedOn w:val="a6"/>
    <w:rsid w:val="00235920"/>
    <w:pPr>
      <w:pBdr>
        <w:top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i/>
      <w:iCs/>
    </w:rPr>
  </w:style>
  <w:style w:type="paragraph" w:customStyle="1" w:styleId="xl65">
    <w:name w:val="xl65"/>
    <w:basedOn w:val="a6"/>
    <w:rsid w:val="00235920"/>
    <w:pPr>
      <w:pBdr>
        <w:top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rPr>
  </w:style>
  <w:style w:type="paragraph" w:customStyle="1" w:styleId="xl66">
    <w:name w:val="xl66"/>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67">
    <w:name w:val="xl67"/>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hAnsi="Arial" w:cs="Arial"/>
    </w:rPr>
  </w:style>
  <w:style w:type="paragraph" w:customStyle="1" w:styleId="xl68">
    <w:name w:val="xl6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rPr>
  </w:style>
  <w:style w:type="paragraph" w:customStyle="1" w:styleId="xl69">
    <w:name w:val="xl6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b/>
      <w:bCs/>
      <w:i/>
      <w:iCs/>
    </w:rPr>
  </w:style>
  <w:style w:type="paragraph" w:customStyle="1" w:styleId="xl70">
    <w:name w:val="xl70"/>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rPr>
  </w:style>
  <w:style w:type="paragraph" w:customStyle="1" w:styleId="xl71">
    <w:name w:val="xl71"/>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72">
    <w:name w:val="xl72"/>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rPr>
  </w:style>
  <w:style w:type="paragraph" w:customStyle="1" w:styleId="xl73">
    <w:name w:val="xl73"/>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74">
    <w:name w:val="xl74"/>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i/>
      <w:iCs/>
      <w:color w:val="000000"/>
      <w:sz w:val="22"/>
      <w:szCs w:val="22"/>
    </w:rPr>
  </w:style>
  <w:style w:type="paragraph" w:customStyle="1" w:styleId="xl75">
    <w:name w:val="xl75"/>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i/>
      <w:iCs/>
      <w:color w:val="000000"/>
      <w:sz w:val="16"/>
      <w:szCs w:val="16"/>
    </w:rPr>
  </w:style>
  <w:style w:type="paragraph" w:customStyle="1" w:styleId="xl76">
    <w:name w:val="xl76"/>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color w:val="000000"/>
      <w:sz w:val="16"/>
      <w:szCs w:val="16"/>
    </w:rPr>
  </w:style>
  <w:style w:type="paragraph" w:customStyle="1" w:styleId="xl77">
    <w:name w:val="xl77"/>
    <w:basedOn w:val="a6"/>
    <w:rsid w:val="00235920"/>
    <w:pPr>
      <w:pBdr>
        <w:top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78">
    <w:name w:val="xl7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color w:val="000000"/>
      <w:sz w:val="18"/>
      <w:szCs w:val="18"/>
    </w:rPr>
  </w:style>
  <w:style w:type="paragraph" w:customStyle="1" w:styleId="xl79">
    <w:name w:val="xl7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000000"/>
    </w:rPr>
  </w:style>
  <w:style w:type="paragraph" w:customStyle="1" w:styleId="xl80">
    <w:name w:val="xl80"/>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rPr>
  </w:style>
  <w:style w:type="paragraph" w:customStyle="1" w:styleId="xl81">
    <w:name w:val="xl81"/>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color w:val="000000"/>
    </w:rPr>
  </w:style>
  <w:style w:type="paragraph" w:customStyle="1" w:styleId="xl82">
    <w:name w:val="xl82"/>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CYR" w:hAnsi="Arial CYR" w:cs="Arial CYR"/>
      <w:b/>
      <w:bCs/>
      <w:i/>
      <w:iCs/>
      <w:color w:val="000000"/>
      <w:sz w:val="18"/>
      <w:szCs w:val="18"/>
    </w:rPr>
  </w:style>
  <w:style w:type="paragraph" w:customStyle="1" w:styleId="xl83">
    <w:name w:val="xl83"/>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sz w:val="18"/>
      <w:szCs w:val="18"/>
    </w:rPr>
  </w:style>
  <w:style w:type="paragraph" w:customStyle="1" w:styleId="xl84">
    <w:name w:val="xl84"/>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sz w:val="18"/>
      <w:szCs w:val="18"/>
    </w:rPr>
  </w:style>
  <w:style w:type="paragraph" w:customStyle="1" w:styleId="xl85">
    <w:name w:val="xl85"/>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right"/>
    </w:pPr>
    <w:rPr>
      <w:rFonts w:ascii="Arial" w:hAnsi="Arial" w:cs="Arial"/>
      <w:b/>
      <w:bCs/>
    </w:rPr>
  </w:style>
  <w:style w:type="paragraph" w:customStyle="1" w:styleId="xl86">
    <w:name w:val="xl86"/>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b/>
      <w:bCs/>
      <w:i/>
      <w:iCs/>
    </w:rPr>
  </w:style>
  <w:style w:type="paragraph" w:styleId="af1">
    <w:name w:val="endnote text"/>
    <w:basedOn w:val="a6"/>
    <w:link w:val="af2"/>
    <w:rsid w:val="00235920"/>
    <w:rPr>
      <w:sz w:val="20"/>
      <w:szCs w:val="20"/>
      <w:lang w:val="en-US" w:eastAsia="en-US"/>
    </w:rPr>
  </w:style>
  <w:style w:type="character" w:customStyle="1" w:styleId="af2">
    <w:name w:val="Текст концевой сноски Знак"/>
    <w:link w:val="af1"/>
    <w:rsid w:val="00235920"/>
    <w:rPr>
      <w:rFonts w:eastAsia="Times New Roman"/>
      <w:sz w:val="20"/>
      <w:szCs w:val="20"/>
      <w:lang w:val="en-US"/>
    </w:rPr>
  </w:style>
  <w:style w:type="paragraph" w:styleId="af3">
    <w:name w:val="Balloon Text"/>
    <w:basedOn w:val="a6"/>
    <w:link w:val="af4"/>
    <w:uiPriority w:val="99"/>
    <w:rsid w:val="00235920"/>
    <w:rPr>
      <w:rFonts w:ascii="Tahoma" w:hAnsi="Tahoma" w:cs="Tahoma"/>
      <w:sz w:val="16"/>
      <w:szCs w:val="16"/>
    </w:rPr>
  </w:style>
  <w:style w:type="character" w:customStyle="1" w:styleId="af4">
    <w:name w:val="Текст выноски Знак"/>
    <w:link w:val="af3"/>
    <w:uiPriority w:val="99"/>
    <w:rsid w:val="00235920"/>
    <w:rPr>
      <w:rFonts w:ascii="Tahoma" w:eastAsia="Times New Roman" w:hAnsi="Tahoma" w:cs="Tahoma"/>
      <w:sz w:val="16"/>
      <w:szCs w:val="16"/>
      <w:lang w:eastAsia="ru-RU"/>
    </w:rPr>
  </w:style>
  <w:style w:type="paragraph" w:customStyle="1" w:styleId="xl87">
    <w:name w:val="xl87"/>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CYR" w:hAnsi="Arial CYR" w:cs="Arial CYR"/>
      <w:b/>
      <w:bCs/>
      <w:i/>
      <w:iCs/>
      <w:color w:val="000000"/>
    </w:rPr>
  </w:style>
  <w:style w:type="paragraph" w:customStyle="1" w:styleId="xl88">
    <w:name w:val="xl8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color w:val="000000"/>
    </w:rPr>
  </w:style>
  <w:style w:type="paragraph" w:customStyle="1" w:styleId="xl89">
    <w:name w:val="xl8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color w:val="000000"/>
    </w:rPr>
  </w:style>
  <w:style w:type="paragraph" w:customStyle="1" w:styleId="xl90">
    <w:name w:val="xl90"/>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91">
    <w:name w:val="xl91"/>
    <w:basedOn w:val="a6"/>
    <w:rsid w:val="00235920"/>
    <w:pPr>
      <w:spacing w:before="100" w:beforeAutospacing="1" w:after="100" w:afterAutospacing="1"/>
      <w:jc w:val="right"/>
    </w:pPr>
    <w:rPr>
      <w:rFonts w:ascii="Arial" w:hAnsi="Arial" w:cs="Arial"/>
      <w:b/>
      <w:bCs/>
      <w:sz w:val="22"/>
      <w:szCs w:val="22"/>
    </w:rPr>
  </w:style>
  <w:style w:type="paragraph" w:customStyle="1" w:styleId="xl92">
    <w:name w:val="xl92"/>
    <w:basedOn w:val="a6"/>
    <w:rsid w:val="00235920"/>
    <w:pPr>
      <w:spacing w:before="100" w:beforeAutospacing="1" w:after="100" w:afterAutospacing="1"/>
      <w:jc w:val="center"/>
    </w:pPr>
    <w:rPr>
      <w:rFonts w:ascii="Arial" w:hAnsi="Arial" w:cs="Arial"/>
      <w:sz w:val="22"/>
      <w:szCs w:val="22"/>
    </w:rPr>
  </w:style>
  <w:style w:type="paragraph" w:customStyle="1" w:styleId="af5">
    <w:name w:val="Шапка (герб)"/>
    <w:basedOn w:val="a6"/>
    <w:rsid w:val="00235920"/>
    <w:pPr>
      <w:jc w:val="right"/>
    </w:pPr>
    <w:rPr>
      <w:rFonts w:ascii="Century Schoolbook" w:hAnsi="Century Schoolbook"/>
      <w:szCs w:val="20"/>
    </w:rPr>
  </w:style>
  <w:style w:type="paragraph" w:customStyle="1" w:styleId="16">
    <w:name w:val="Стиль1"/>
    <w:basedOn w:val="a6"/>
    <w:uiPriority w:val="99"/>
    <w:rsid w:val="00235920"/>
    <w:pPr>
      <w:spacing w:line="360" w:lineRule="auto"/>
      <w:jc w:val="center"/>
    </w:pPr>
    <w:rPr>
      <w:b/>
      <w:caps/>
      <w:sz w:val="32"/>
      <w:szCs w:val="20"/>
    </w:rPr>
  </w:style>
  <w:style w:type="paragraph" w:customStyle="1" w:styleId="af6">
    <w:name w:val="Заголовок статьи"/>
    <w:basedOn w:val="a6"/>
    <w:next w:val="a6"/>
    <w:uiPriority w:val="99"/>
    <w:rsid w:val="00235920"/>
    <w:pPr>
      <w:widowControl w:val="0"/>
      <w:autoSpaceDE w:val="0"/>
      <w:autoSpaceDN w:val="0"/>
      <w:adjustRightInd w:val="0"/>
      <w:ind w:left="1612" w:hanging="892"/>
    </w:pPr>
    <w:rPr>
      <w:rFonts w:ascii="Arial" w:hAnsi="Arial" w:cs="Arial"/>
      <w:sz w:val="18"/>
      <w:szCs w:val="18"/>
    </w:rPr>
  </w:style>
  <w:style w:type="paragraph" w:styleId="af7">
    <w:name w:val="Body Text"/>
    <w:aliases w:val="Знак1 Знак"/>
    <w:basedOn w:val="a6"/>
    <w:link w:val="af8"/>
    <w:qFormat/>
    <w:rsid w:val="00235920"/>
    <w:pPr>
      <w:spacing w:after="120"/>
    </w:pPr>
  </w:style>
  <w:style w:type="character" w:customStyle="1" w:styleId="af8">
    <w:name w:val="Основной текст Знак"/>
    <w:aliases w:val="Знак1 Знак Знак"/>
    <w:link w:val="af7"/>
    <w:rsid w:val="00235920"/>
    <w:rPr>
      <w:rFonts w:eastAsia="Times New Roman"/>
      <w:sz w:val="24"/>
      <w:szCs w:val="24"/>
      <w:lang w:eastAsia="ru-RU"/>
    </w:rPr>
  </w:style>
  <w:style w:type="paragraph" w:styleId="af9">
    <w:name w:val="List Paragraph"/>
    <w:basedOn w:val="a6"/>
    <w:link w:val="afa"/>
    <w:uiPriority w:val="34"/>
    <w:qFormat/>
    <w:rsid w:val="00235920"/>
    <w:pPr>
      <w:ind w:left="720"/>
      <w:contextualSpacing/>
    </w:pPr>
  </w:style>
  <w:style w:type="paragraph" w:customStyle="1" w:styleId="ConsPlusNormal">
    <w:name w:val="ConsPlusNormal"/>
    <w:link w:val="ConsPlusNormal0"/>
    <w:rsid w:val="00235920"/>
    <w:pPr>
      <w:widowControl w:val="0"/>
      <w:autoSpaceDE w:val="0"/>
      <w:autoSpaceDN w:val="0"/>
      <w:adjustRightInd w:val="0"/>
      <w:ind w:firstLine="720"/>
    </w:pPr>
    <w:rPr>
      <w:rFonts w:ascii="Arial" w:eastAsia="Times New Roman" w:hAnsi="Arial" w:cs="Arial"/>
    </w:rPr>
  </w:style>
  <w:style w:type="paragraph" w:styleId="afb">
    <w:name w:val="header"/>
    <w:aliases w:val="ВерхКолонтитул"/>
    <w:basedOn w:val="a6"/>
    <w:link w:val="afc"/>
    <w:uiPriority w:val="99"/>
    <w:rsid w:val="00235920"/>
    <w:pPr>
      <w:tabs>
        <w:tab w:val="center" w:pos="4677"/>
        <w:tab w:val="right" w:pos="9355"/>
      </w:tabs>
    </w:pPr>
  </w:style>
  <w:style w:type="character" w:customStyle="1" w:styleId="afc">
    <w:name w:val="Верхний колонтитул Знак"/>
    <w:aliases w:val="ВерхКолонтитул Знак"/>
    <w:link w:val="afb"/>
    <w:uiPriority w:val="99"/>
    <w:rsid w:val="00235920"/>
    <w:rPr>
      <w:rFonts w:eastAsia="Times New Roman"/>
      <w:sz w:val="24"/>
      <w:szCs w:val="24"/>
      <w:lang w:eastAsia="ru-RU"/>
    </w:rPr>
  </w:style>
  <w:style w:type="paragraph" w:styleId="afd">
    <w:name w:val="footer"/>
    <w:basedOn w:val="a6"/>
    <w:link w:val="afe"/>
    <w:uiPriority w:val="99"/>
    <w:rsid w:val="00235920"/>
    <w:pPr>
      <w:tabs>
        <w:tab w:val="center" w:pos="4677"/>
        <w:tab w:val="right" w:pos="9355"/>
      </w:tabs>
    </w:pPr>
  </w:style>
  <w:style w:type="character" w:customStyle="1" w:styleId="afe">
    <w:name w:val="Нижний колонтитул Знак"/>
    <w:link w:val="afd"/>
    <w:uiPriority w:val="99"/>
    <w:rsid w:val="00235920"/>
    <w:rPr>
      <w:rFonts w:eastAsia="Times New Roman"/>
      <w:sz w:val="24"/>
      <w:szCs w:val="24"/>
      <w:lang w:eastAsia="ru-RU"/>
    </w:rPr>
  </w:style>
  <w:style w:type="paragraph" w:styleId="aff">
    <w:name w:val="Body Text Indent"/>
    <w:aliases w:val="Основной текст с отступом Знак Знак Знак Знак Знак Знак Знак Знак Знак Знак Знак Знак Знак Знак Знак Знак Знак Знак Знак Знак Знак Знак Знак Знак Знак Знак Знак Знак Знак"/>
    <w:basedOn w:val="a6"/>
    <w:link w:val="aff0"/>
    <w:rsid w:val="00235920"/>
    <w:pPr>
      <w:spacing w:after="120"/>
      <w:ind w:left="283"/>
    </w:pPr>
  </w:style>
  <w:style w:type="character" w:customStyle="1" w:styleId="aff0">
    <w:name w:val="Основной текст с отступом Знак"/>
    <w:aliases w:val="Основной текст с отступом Знак Знак Знак Знак Знак Знак Знак Знак Знак Знак Знак Знак Знак Знак Знак Знак Знак Знак Знак Знак Знак Знак Знак Знак Знак Знак Знак Знак Знак Знак"/>
    <w:link w:val="aff"/>
    <w:rsid w:val="00235920"/>
    <w:rPr>
      <w:rFonts w:eastAsia="Times New Roman"/>
      <w:sz w:val="24"/>
      <w:szCs w:val="24"/>
      <w:lang w:eastAsia="ru-RU"/>
    </w:rPr>
  </w:style>
  <w:style w:type="paragraph" w:styleId="aff1">
    <w:name w:val="Title"/>
    <w:basedOn w:val="a6"/>
    <w:next w:val="a6"/>
    <w:link w:val="aff2"/>
    <w:uiPriority w:val="99"/>
    <w:qFormat/>
    <w:rsid w:val="00235920"/>
    <w:pPr>
      <w:spacing w:before="240" w:after="60"/>
      <w:jc w:val="center"/>
      <w:outlineLvl w:val="0"/>
    </w:pPr>
    <w:rPr>
      <w:rFonts w:ascii="Cambria" w:hAnsi="Cambria"/>
      <w:b/>
      <w:bCs/>
      <w:kern w:val="28"/>
      <w:sz w:val="32"/>
      <w:szCs w:val="32"/>
    </w:rPr>
  </w:style>
  <w:style w:type="character" w:customStyle="1" w:styleId="aff2">
    <w:name w:val="Название Знак"/>
    <w:link w:val="aff1"/>
    <w:uiPriority w:val="99"/>
    <w:rsid w:val="00235920"/>
    <w:rPr>
      <w:rFonts w:ascii="Cambria" w:eastAsia="Times New Roman" w:hAnsi="Cambria"/>
      <w:b/>
      <w:bCs/>
      <w:kern w:val="28"/>
      <w:sz w:val="32"/>
      <w:szCs w:val="32"/>
      <w:lang w:eastAsia="ru-RU"/>
    </w:rPr>
  </w:style>
  <w:style w:type="paragraph" w:customStyle="1" w:styleId="17">
    <w:name w:val="Стиль Стиль1 + не все прописные Междустр.интервал:  одинарный"/>
    <w:basedOn w:val="16"/>
    <w:next w:val="8"/>
    <w:rsid w:val="00235920"/>
    <w:pPr>
      <w:spacing w:line="240" w:lineRule="auto"/>
    </w:pPr>
    <w:rPr>
      <w:bCs/>
      <w:caps w:val="0"/>
      <w:spacing w:val="50"/>
    </w:rPr>
  </w:style>
  <w:style w:type="paragraph" w:styleId="aff3">
    <w:name w:val="No Spacing"/>
    <w:link w:val="aff4"/>
    <w:uiPriority w:val="1"/>
    <w:qFormat/>
    <w:rsid w:val="00235920"/>
    <w:rPr>
      <w:rFonts w:ascii="Calibri" w:hAnsi="Calibri"/>
      <w:sz w:val="22"/>
      <w:szCs w:val="22"/>
      <w:lang w:eastAsia="en-US"/>
    </w:rPr>
  </w:style>
  <w:style w:type="character" w:styleId="aff5">
    <w:name w:val="page number"/>
    <w:basedOn w:val="a7"/>
    <w:rsid w:val="00235920"/>
  </w:style>
  <w:style w:type="paragraph" w:customStyle="1" w:styleId="western">
    <w:name w:val="western"/>
    <w:basedOn w:val="a6"/>
    <w:rsid w:val="00235920"/>
    <w:pPr>
      <w:spacing w:before="100" w:beforeAutospacing="1" w:after="115"/>
    </w:pPr>
    <w:rPr>
      <w:rFonts w:eastAsia="Calibri"/>
      <w:color w:val="000000"/>
    </w:rPr>
  </w:style>
  <w:style w:type="character" w:customStyle="1" w:styleId="aff6">
    <w:name w:val="Цветовое выделение"/>
    <w:uiPriority w:val="99"/>
    <w:rsid w:val="00235920"/>
    <w:rPr>
      <w:b/>
      <w:bCs/>
      <w:color w:val="000080"/>
    </w:rPr>
  </w:style>
  <w:style w:type="character" w:customStyle="1" w:styleId="aff7">
    <w:name w:val="Гипертекстовая ссылка"/>
    <w:uiPriority w:val="99"/>
    <w:rsid w:val="00235920"/>
    <w:rPr>
      <w:b/>
      <w:bCs/>
      <w:color w:val="008000"/>
    </w:rPr>
  </w:style>
  <w:style w:type="paragraph" w:customStyle="1" w:styleId="ConsPlusTitle">
    <w:name w:val="ConsPlusTitle"/>
    <w:rsid w:val="00235920"/>
    <w:pPr>
      <w:widowControl w:val="0"/>
      <w:autoSpaceDE w:val="0"/>
      <w:autoSpaceDN w:val="0"/>
      <w:adjustRightInd w:val="0"/>
    </w:pPr>
    <w:rPr>
      <w:rFonts w:ascii="Arial" w:eastAsia="Times New Roman" w:hAnsi="Arial" w:cs="Arial"/>
      <w:b/>
      <w:bCs/>
    </w:rPr>
  </w:style>
  <w:style w:type="paragraph" w:customStyle="1" w:styleId="ConsPlusNonformat">
    <w:name w:val="ConsPlusNonformat"/>
    <w:uiPriority w:val="99"/>
    <w:rsid w:val="00235920"/>
    <w:pPr>
      <w:widowControl w:val="0"/>
      <w:autoSpaceDE w:val="0"/>
      <w:autoSpaceDN w:val="0"/>
      <w:adjustRightInd w:val="0"/>
    </w:pPr>
    <w:rPr>
      <w:rFonts w:ascii="Courier New" w:eastAsia="Times New Roman" w:hAnsi="Courier New" w:cs="Courier New"/>
    </w:rPr>
  </w:style>
  <w:style w:type="paragraph" w:customStyle="1" w:styleId="aff8">
    <w:name w:val="Таблицы (моноширинный)"/>
    <w:basedOn w:val="a6"/>
    <w:next w:val="a6"/>
    <w:uiPriority w:val="99"/>
    <w:rsid w:val="00235920"/>
    <w:pPr>
      <w:widowControl w:val="0"/>
      <w:autoSpaceDE w:val="0"/>
      <w:autoSpaceDN w:val="0"/>
      <w:adjustRightInd w:val="0"/>
    </w:pPr>
    <w:rPr>
      <w:rFonts w:ascii="Courier New" w:hAnsi="Courier New" w:cs="Courier New"/>
      <w:sz w:val="20"/>
      <w:szCs w:val="20"/>
    </w:rPr>
  </w:style>
  <w:style w:type="paragraph" w:styleId="aff9">
    <w:name w:val="Normal (Web)"/>
    <w:aliases w:val="Обычный (Web)"/>
    <w:basedOn w:val="a6"/>
    <w:link w:val="affa"/>
    <w:uiPriority w:val="99"/>
    <w:rsid w:val="00235920"/>
    <w:pPr>
      <w:spacing w:after="200" w:line="276" w:lineRule="auto"/>
    </w:pPr>
    <w:rPr>
      <w:rFonts w:eastAsia="Calibri"/>
      <w:lang w:eastAsia="en-US"/>
    </w:rPr>
  </w:style>
  <w:style w:type="paragraph" w:styleId="27">
    <w:name w:val="Body Text Indent 2"/>
    <w:basedOn w:val="a6"/>
    <w:link w:val="28"/>
    <w:rsid w:val="00235920"/>
    <w:pPr>
      <w:spacing w:after="120" w:line="480" w:lineRule="auto"/>
      <w:ind w:left="283"/>
    </w:pPr>
  </w:style>
  <w:style w:type="character" w:customStyle="1" w:styleId="28">
    <w:name w:val="Основной текст с отступом 2 Знак"/>
    <w:link w:val="27"/>
    <w:rsid w:val="00235920"/>
    <w:rPr>
      <w:rFonts w:eastAsia="Times New Roman"/>
      <w:sz w:val="24"/>
      <w:szCs w:val="24"/>
      <w:lang w:eastAsia="ru-RU"/>
    </w:rPr>
  </w:style>
  <w:style w:type="paragraph" w:customStyle="1" w:styleId="affb">
    <w:name w:val="Комментарий"/>
    <w:basedOn w:val="a6"/>
    <w:next w:val="a6"/>
    <w:rsid w:val="00235920"/>
    <w:pPr>
      <w:widowControl w:val="0"/>
      <w:autoSpaceDE w:val="0"/>
      <w:autoSpaceDN w:val="0"/>
      <w:adjustRightInd w:val="0"/>
      <w:ind w:left="170"/>
    </w:pPr>
    <w:rPr>
      <w:rFonts w:ascii="Arial" w:hAnsi="Arial" w:cs="Arial"/>
      <w:i/>
      <w:iCs/>
      <w:color w:val="800080"/>
      <w:sz w:val="20"/>
      <w:szCs w:val="20"/>
    </w:rPr>
  </w:style>
  <w:style w:type="paragraph" w:customStyle="1" w:styleId="affc">
    <w:name w:val="Содержимое таблицы"/>
    <w:basedOn w:val="a6"/>
    <w:rsid w:val="00235920"/>
    <w:pPr>
      <w:widowControl w:val="0"/>
      <w:suppressLineNumbers/>
      <w:suppressAutoHyphens/>
    </w:pPr>
    <w:rPr>
      <w:rFonts w:eastAsia="Arial Unicode MS"/>
      <w:kern w:val="1"/>
    </w:rPr>
  </w:style>
  <w:style w:type="character" w:styleId="affd">
    <w:name w:val="Strong"/>
    <w:uiPriority w:val="22"/>
    <w:qFormat/>
    <w:rsid w:val="00235920"/>
    <w:rPr>
      <w:b/>
      <w:bCs/>
    </w:rPr>
  </w:style>
  <w:style w:type="paragraph" w:customStyle="1" w:styleId="18">
    <w:name w:val="Обычный (веб)1"/>
    <w:rsid w:val="00235920"/>
    <w:pPr>
      <w:widowControl w:val="0"/>
      <w:suppressAutoHyphens/>
      <w:spacing w:line="100" w:lineRule="atLeast"/>
    </w:pPr>
    <w:rPr>
      <w:rFonts w:eastAsia="Lucida Sans Unicode" w:cs="font290"/>
      <w:kern w:val="1"/>
      <w:sz w:val="24"/>
      <w:szCs w:val="24"/>
      <w:lang w:eastAsia="ar-SA"/>
    </w:rPr>
  </w:style>
  <w:style w:type="paragraph" w:customStyle="1" w:styleId="ConsNormal">
    <w:name w:val="ConsNormal"/>
    <w:link w:val="ConsNormal0"/>
    <w:uiPriority w:val="99"/>
    <w:rsid w:val="00235920"/>
    <w:pPr>
      <w:ind w:firstLine="720"/>
    </w:pPr>
    <w:rPr>
      <w:rFonts w:ascii="Arial" w:eastAsia="Times New Roman" w:hAnsi="Arial"/>
      <w:snapToGrid w:val="0"/>
    </w:rPr>
  </w:style>
  <w:style w:type="paragraph" w:customStyle="1" w:styleId="ConsNonformat">
    <w:name w:val="ConsNonformat"/>
    <w:rsid w:val="00235920"/>
    <w:rPr>
      <w:rFonts w:ascii="Courier New" w:eastAsia="Times New Roman" w:hAnsi="Courier New"/>
      <w:snapToGrid w:val="0"/>
    </w:rPr>
  </w:style>
  <w:style w:type="paragraph" w:customStyle="1" w:styleId="ConsTitle">
    <w:name w:val="ConsTitle"/>
    <w:rsid w:val="00235920"/>
    <w:rPr>
      <w:rFonts w:ascii="Arial" w:eastAsia="Times New Roman" w:hAnsi="Arial"/>
      <w:b/>
      <w:snapToGrid w:val="0"/>
      <w:sz w:val="16"/>
    </w:rPr>
  </w:style>
  <w:style w:type="paragraph" w:styleId="affe">
    <w:name w:val="footnote text"/>
    <w:aliases w:val="Текст сноски-FN,Footnote Text Char Знак Знак,Footnote Text Char Знак,Текст сноски Знак2 Знак,Текст сноски Знак1 Знак Знак1,Текст сноски Знак Знак Знак1 Знак,Текст сноски Знак Знак Знак Знак Знак Знак,Текст сноски Знак Знак1 Знак Знак"/>
    <w:basedOn w:val="a6"/>
    <w:link w:val="afff"/>
    <w:uiPriority w:val="99"/>
    <w:rsid w:val="00235920"/>
    <w:rPr>
      <w:sz w:val="20"/>
      <w:szCs w:val="20"/>
    </w:rPr>
  </w:style>
  <w:style w:type="character" w:customStyle="1" w:styleId="afff">
    <w:name w:val="Текст сноски Знак"/>
    <w:aliases w:val="Текст сноски-FN Знак,Footnote Text Char Знак Знак Знак,Footnote Text Char Знак Знак1,Текст сноски Знак2 Знак Знак,Текст сноски Знак1 Знак Знак1 Знак,Текст сноски Знак Знак Знак1 Знак Знак,Текст сноски Знак Знак Знак Знак Знак Знак Знак"/>
    <w:link w:val="affe"/>
    <w:uiPriority w:val="99"/>
    <w:rsid w:val="00235920"/>
    <w:rPr>
      <w:rFonts w:eastAsia="Times New Roman"/>
      <w:sz w:val="20"/>
      <w:szCs w:val="20"/>
      <w:lang w:eastAsia="ru-RU"/>
    </w:rPr>
  </w:style>
  <w:style w:type="character" w:styleId="afff0">
    <w:name w:val="footnote reference"/>
    <w:uiPriority w:val="99"/>
    <w:rsid w:val="00235920"/>
    <w:rPr>
      <w:vertAlign w:val="superscript"/>
    </w:rPr>
  </w:style>
  <w:style w:type="paragraph" w:customStyle="1" w:styleId="consnonformat0">
    <w:name w:val="consnonformat"/>
    <w:basedOn w:val="a6"/>
    <w:rsid w:val="00235920"/>
    <w:pPr>
      <w:snapToGrid w:val="0"/>
    </w:pPr>
    <w:rPr>
      <w:rFonts w:ascii="Courier New" w:hAnsi="Courier New" w:cs="Courier New"/>
      <w:sz w:val="20"/>
      <w:szCs w:val="20"/>
    </w:rPr>
  </w:style>
  <w:style w:type="character" w:customStyle="1" w:styleId="afff1">
    <w:name w:val="Не вступил в силу"/>
    <w:uiPriority w:val="99"/>
    <w:rsid w:val="00235920"/>
    <w:rPr>
      <w:color w:val="008080"/>
      <w:sz w:val="20"/>
      <w:szCs w:val="20"/>
    </w:rPr>
  </w:style>
  <w:style w:type="paragraph" w:customStyle="1" w:styleId="a4">
    <w:name w:val="Знак Знак Знак Знак"/>
    <w:basedOn w:val="a6"/>
    <w:rsid w:val="00235920"/>
    <w:pPr>
      <w:numPr>
        <w:numId w:val="1"/>
      </w:numPr>
      <w:spacing w:before="120" w:after="160" w:line="240" w:lineRule="exact"/>
    </w:pPr>
    <w:rPr>
      <w:rFonts w:ascii="Verdana" w:hAnsi="Verdana"/>
      <w:sz w:val="20"/>
      <w:szCs w:val="20"/>
      <w:lang w:val="en-US" w:eastAsia="en-US"/>
    </w:rPr>
  </w:style>
  <w:style w:type="paragraph" w:customStyle="1" w:styleId="afff2">
    <w:name w:val="Атрибуты"/>
    <w:basedOn w:val="a6"/>
    <w:rsid w:val="00235920"/>
    <w:rPr>
      <w:rFonts w:ascii="SchoolBook" w:hAnsi="SchoolBook"/>
      <w:spacing w:val="-2"/>
      <w:sz w:val="20"/>
      <w:szCs w:val="20"/>
    </w:rPr>
  </w:style>
  <w:style w:type="paragraph" w:customStyle="1" w:styleId="afff3">
    <w:name w:val="Нормальный (таблица)"/>
    <w:basedOn w:val="a6"/>
    <w:next w:val="a6"/>
    <w:uiPriority w:val="99"/>
    <w:rsid w:val="002046CD"/>
    <w:pPr>
      <w:widowControl w:val="0"/>
      <w:autoSpaceDE w:val="0"/>
      <w:autoSpaceDN w:val="0"/>
      <w:adjustRightInd w:val="0"/>
    </w:pPr>
    <w:rPr>
      <w:rFonts w:ascii="Arial" w:hAnsi="Arial" w:cs="Arial"/>
    </w:rPr>
  </w:style>
  <w:style w:type="paragraph" w:customStyle="1" w:styleId="afff4">
    <w:name w:val="Прижатый влево"/>
    <w:basedOn w:val="a6"/>
    <w:next w:val="a6"/>
    <w:uiPriority w:val="99"/>
    <w:rsid w:val="002046CD"/>
    <w:pPr>
      <w:widowControl w:val="0"/>
      <w:autoSpaceDE w:val="0"/>
      <w:autoSpaceDN w:val="0"/>
      <w:adjustRightInd w:val="0"/>
    </w:pPr>
    <w:rPr>
      <w:rFonts w:ascii="Arial" w:hAnsi="Arial" w:cs="Arial"/>
    </w:rPr>
  </w:style>
  <w:style w:type="character" w:customStyle="1" w:styleId="apple-converted-space">
    <w:name w:val="apple-converted-space"/>
    <w:basedOn w:val="a7"/>
    <w:rsid w:val="00C070BC"/>
  </w:style>
  <w:style w:type="paragraph" w:customStyle="1" w:styleId="Default">
    <w:name w:val="Default"/>
    <w:rsid w:val="00C070BC"/>
    <w:pPr>
      <w:autoSpaceDE w:val="0"/>
      <w:autoSpaceDN w:val="0"/>
      <w:adjustRightInd w:val="0"/>
    </w:pPr>
    <w:rPr>
      <w:rFonts w:eastAsia="Times New Roman"/>
      <w:color w:val="000000"/>
      <w:sz w:val="24"/>
      <w:szCs w:val="24"/>
    </w:rPr>
  </w:style>
  <w:style w:type="paragraph" w:styleId="31">
    <w:name w:val="Body Text 3"/>
    <w:basedOn w:val="a6"/>
    <w:link w:val="32"/>
    <w:rsid w:val="00C070BC"/>
    <w:pPr>
      <w:spacing w:after="120"/>
    </w:pPr>
    <w:rPr>
      <w:sz w:val="16"/>
      <w:szCs w:val="16"/>
    </w:rPr>
  </w:style>
  <w:style w:type="character" w:customStyle="1" w:styleId="32">
    <w:name w:val="Основной текст 3 Знак"/>
    <w:link w:val="31"/>
    <w:rsid w:val="00C070BC"/>
    <w:rPr>
      <w:rFonts w:eastAsia="Times New Roman"/>
      <w:sz w:val="16"/>
      <w:szCs w:val="16"/>
    </w:rPr>
  </w:style>
  <w:style w:type="paragraph" w:styleId="19">
    <w:name w:val="toc 1"/>
    <w:basedOn w:val="a6"/>
    <w:next w:val="a6"/>
    <w:autoRedefine/>
    <w:uiPriority w:val="39"/>
    <w:rsid w:val="00C070BC"/>
  </w:style>
  <w:style w:type="paragraph" w:styleId="afff5">
    <w:name w:val="TOC Heading"/>
    <w:basedOn w:val="14"/>
    <w:next w:val="a6"/>
    <w:qFormat/>
    <w:rsid w:val="00C070BC"/>
    <w:pPr>
      <w:keepLines/>
      <w:tabs>
        <w:tab w:val="clear" w:pos="1985"/>
        <w:tab w:val="clear" w:pos="2268"/>
      </w:tabs>
      <w:spacing w:before="480" w:line="276" w:lineRule="auto"/>
      <w:outlineLvl w:val="9"/>
    </w:pPr>
    <w:rPr>
      <w:rFonts w:ascii="Cambria" w:hAnsi="Cambria" w:cs="Cambria"/>
      <w:b/>
      <w:bCs/>
      <w:color w:val="365F91"/>
      <w:kern w:val="0"/>
      <w:sz w:val="28"/>
      <w:szCs w:val="28"/>
      <w:lang w:eastAsia="en-US"/>
    </w:rPr>
  </w:style>
  <w:style w:type="paragraph" w:styleId="afff6">
    <w:name w:val="Document Map"/>
    <w:basedOn w:val="a6"/>
    <w:link w:val="afff7"/>
    <w:uiPriority w:val="99"/>
    <w:rsid w:val="00B8493C"/>
    <w:pPr>
      <w:widowControl w:val="0"/>
      <w:autoSpaceDE w:val="0"/>
      <w:autoSpaceDN w:val="0"/>
      <w:adjustRightInd w:val="0"/>
    </w:pPr>
    <w:rPr>
      <w:rFonts w:ascii="Tahoma" w:hAnsi="Tahoma" w:cs="Tahoma"/>
      <w:sz w:val="16"/>
      <w:szCs w:val="16"/>
    </w:rPr>
  </w:style>
  <w:style w:type="character" w:customStyle="1" w:styleId="afff7">
    <w:name w:val="Схема документа Знак"/>
    <w:link w:val="afff6"/>
    <w:uiPriority w:val="99"/>
    <w:rsid w:val="00B8493C"/>
    <w:rPr>
      <w:rFonts w:ascii="Tahoma" w:eastAsia="Times New Roman" w:hAnsi="Tahoma" w:cs="Tahoma"/>
      <w:sz w:val="16"/>
      <w:szCs w:val="16"/>
    </w:rPr>
  </w:style>
  <w:style w:type="paragraph" w:styleId="33">
    <w:name w:val="Body Text Indent 3"/>
    <w:basedOn w:val="a6"/>
    <w:link w:val="34"/>
    <w:rsid w:val="00D30263"/>
    <w:pPr>
      <w:ind w:firstLine="1134"/>
    </w:pPr>
    <w:rPr>
      <w:sz w:val="28"/>
      <w:szCs w:val="20"/>
    </w:rPr>
  </w:style>
  <w:style w:type="character" w:customStyle="1" w:styleId="34">
    <w:name w:val="Основной текст с отступом 3 Знак"/>
    <w:link w:val="33"/>
    <w:rsid w:val="00D30263"/>
    <w:rPr>
      <w:rFonts w:eastAsia="Times New Roman"/>
      <w:sz w:val="28"/>
    </w:rPr>
  </w:style>
  <w:style w:type="paragraph" w:customStyle="1" w:styleId="ConsPlusCell">
    <w:name w:val="ConsPlusCell"/>
    <w:uiPriority w:val="99"/>
    <w:rsid w:val="00C42C56"/>
    <w:pPr>
      <w:autoSpaceDE w:val="0"/>
      <w:autoSpaceDN w:val="0"/>
      <w:adjustRightInd w:val="0"/>
    </w:pPr>
    <w:rPr>
      <w:rFonts w:ascii="Arial" w:eastAsia="Times New Roman" w:hAnsi="Arial" w:cs="Arial"/>
    </w:rPr>
  </w:style>
  <w:style w:type="character" w:customStyle="1" w:styleId="afff8">
    <w:name w:val="Сравнение редакций. Добавленный фрагмент"/>
    <w:uiPriority w:val="99"/>
    <w:rsid w:val="007F6FB7"/>
    <w:rPr>
      <w:color w:val="0000FF"/>
    </w:rPr>
  </w:style>
  <w:style w:type="numbering" w:customStyle="1" w:styleId="1a">
    <w:name w:val="Нет списка1"/>
    <w:next w:val="a9"/>
    <w:uiPriority w:val="99"/>
    <w:semiHidden/>
    <w:unhideWhenUsed/>
    <w:rsid w:val="006A1BB9"/>
  </w:style>
  <w:style w:type="table" w:customStyle="1" w:styleId="1b">
    <w:name w:val="Сетка таблицы1"/>
    <w:basedOn w:val="a8"/>
    <w:next w:val="aa"/>
    <w:uiPriority w:val="59"/>
    <w:locked/>
    <w:rsid w:val="006A1BB9"/>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xl93">
    <w:name w:val="xl93"/>
    <w:basedOn w:val="a6"/>
    <w:rsid w:val="006A1BB9"/>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rPr>
  </w:style>
  <w:style w:type="paragraph" w:customStyle="1" w:styleId="xl94">
    <w:name w:val="xl94"/>
    <w:basedOn w:val="a6"/>
    <w:rsid w:val="006A1BB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b/>
      <w:bCs/>
    </w:rPr>
  </w:style>
  <w:style w:type="paragraph" w:customStyle="1" w:styleId="xl95">
    <w:name w:val="xl95"/>
    <w:basedOn w:val="a6"/>
    <w:rsid w:val="006A1BB9"/>
    <w:pPr>
      <w:pBdr>
        <w:top w:val="single" w:sz="4" w:space="0" w:color="auto"/>
        <w:left w:val="single" w:sz="4" w:space="0" w:color="auto"/>
        <w:right w:val="single" w:sz="4" w:space="0" w:color="auto"/>
      </w:pBdr>
      <w:spacing w:before="100" w:beforeAutospacing="1" w:after="100" w:afterAutospacing="1"/>
      <w:jc w:val="center"/>
      <w:textAlignment w:val="center"/>
    </w:pPr>
    <w:rPr>
      <w:b/>
      <w:bCs/>
    </w:rPr>
  </w:style>
  <w:style w:type="paragraph" w:customStyle="1" w:styleId="xl96">
    <w:name w:val="xl96"/>
    <w:basedOn w:val="a6"/>
    <w:rsid w:val="006A1BB9"/>
    <w:pPr>
      <w:pBdr>
        <w:top w:val="single" w:sz="4" w:space="0" w:color="auto"/>
        <w:left w:val="single" w:sz="4" w:space="0" w:color="auto"/>
        <w:right w:val="single" w:sz="4" w:space="0" w:color="auto"/>
      </w:pBdr>
      <w:spacing w:before="100" w:beforeAutospacing="1" w:after="100" w:afterAutospacing="1"/>
      <w:jc w:val="center"/>
      <w:textAlignment w:val="center"/>
    </w:pPr>
    <w:rPr>
      <w:b/>
      <w:bCs/>
    </w:rPr>
  </w:style>
  <w:style w:type="paragraph" w:customStyle="1" w:styleId="xl97">
    <w:name w:val="xl97"/>
    <w:basedOn w:val="a6"/>
    <w:rsid w:val="006A1BB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98">
    <w:name w:val="xl98"/>
    <w:basedOn w:val="a6"/>
    <w:rsid w:val="006A1BB9"/>
    <w:pPr>
      <w:pBdr>
        <w:top w:val="single" w:sz="4" w:space="0" w:color="auto"/>
        <w:left w:val="single" w:sz="4" w:space="0" w:color="auto"/>
        <w:bottom w:val="single" w:sz="4" w:space="0" w:color="auto"/>
        <w:right w:val="single" w:sz="4" w:space="0" w:color="auto"/>
      </w:pBdr>
      <w:spacing w:before="100" w:beforeAutospacing="1" w:after="100" w:afterAutospacing="1"/>
    </w:pPr>
    <w:rPr>
      <w:b/>
      <w:bCs/>
    </w:rPr>
  </w:style>
  <w:style w:type="paragraph" w:customStyle="1" w:styleId="xl99">
    <w:name w:val="xl99"/>
    <w:basedOn w:val="a6"/>
    <w:rsid w:val="006A1BB9"/>
    <w:pPr>
      <w:spacing w:before="100" w:beforeAutospacing="1" w:after="100" w:afterAutospacing="1"/>
    </w:pPr>
    <w:rPr>
      <w:b/>
      <w:bCs/>
    </w:rPr>
  </w:style>
  <w:style w:type="numbering" w:customStyle="1" w:styleId="29">
    <w:name w:val="Нет списка2"/>
    <w:next w:val="a9"/>
    <w:uiPriority w:val="99"/>
    <w:semiHidden/>
    <w:unhideWhenUsed/>
    <w:rsid w:val="008F73A3"/>
  </w:style>
  <w:style w:type="table" w:customStyle="1" w:styleId="2a">
    <w:name w:val="Сетка таблицы2"/>
    <w:basedOn w:val="a8"/>
    <w:next w:val="aa"/>
    <w:uiPriority w:val="59"/>
    <w:rsid w:val="00C56DD8"/>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35">
    <w:name w:val="Нет списка3"/>
    <w:next w:val="a9"/>
    <w:uiPriority w:val="99"/>
    <w:semiHidden/>
    <w:unhideWhenUsed/>
    <w:rsid w:val="003D6B02"/>
  </w:style>
  <w:style w:type="table" w:customStyle="1" w:styleId="36">
    <w:name w:val="Сетка таблицы3"/>
    <w:basedOn w:val="a8"/>
    <w:next w:val="aa"/>
    <w:rsid w:val="003D6B02"/>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41">
    <w:name w:val="Нет списка4"/>
    <w:next w:val="a9"/>
    <w:uiPriority w:val="99"/>
    <w:semiHidden/>
    <w:rsid w:val="009B4B6A"/>
  </w:style>
  <w:style w:type="character" w:styleId="afff9">
    <w:name w:val="annotation reference"/>
    <w:uiPriority w:val="99"/>
    <w:rsid w:val="009B4B6A"/>
    <w:rPr>
      <w:sz w:val="16"/>
      <w:szCs w:val="16"/>
    </w:rPr>
  </w:style>
  <w:style w:type="paragraph" w:styleId="afffa">
    <w:name w:val="annotation text"/>
    <w:basedOn w:val="a6"/>
    <w:link w:val="afffb"/>
    <w:uiPriority w:val="99"/>
    <w:rsid w:val="009B4B6A"/>
    <w:rPr>
      <w:sz w:val="20"/>
      <w:szCs w:val="20"/>
      <w:lang w:val="en-US" w:eastAsia="en-US"/>
    </w:rPr>
  </w:style>
  <w:style w:type="character" w:customStyle="1" w:styleId="afffb">
    <w:name w:val="Текст примечания Знак"/>
    <w:link w:val="afffa"/>
    <w:uiPriority w:val="99"/>
    <w:rsid w:val="009B4B6A"/>
    <w:rPr>
      <w:rFonts w:eastAsia="Times New Roman"/>
      <w:lang w:val="en-US" w:eastAsia="en-US"/>
    </w:rPr>
  </w:style>
  <w:style w:type="numbering" w:customStyle="1" w:styleId="51">
    <w:name w:val="Нет списка5"/>
    <w:next w:val="a9"/>
    <w:uiPriority w:val="99"/>
    <w:semiHidden/>
    <w:unhideWhenUsed/>
    <w:rsid w:val="002E258D"/>
  </w:style>
  <w:style w:type="numbering" w:customStyle="1" w:styleId="61">
    <w:name w:val="Нет списка6"/>
    <w:next w:val="a9"/>
    <w:uiPriority w:val="99"/>
    <w:semiHidden/>
    <w:unhideWhenUsed/>
    <w:rsid w:val="006E247E"/>
  </w:style>
  <w:style w:type="table" w:customStyle="1" w:styleId="42">
    <w:name w:val="Сетка таблицы4"/>
    <w:basedOn w:val="a8"/>
    <w:next w:val="aa"/>
    <w:uiPriority w:val="59"/>
    <w:rsid w:val="006E247E"/>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71">
    <w:name w:val="Нет списка7"/>
    <w:next w:val="a9"/>
    <w:uiPriority w:val="99"/>
    <w:semiHidden/>
    <w:unhideWhenUsed/>
    <w:rsid w:val="00825389"/>
  </w:style>
  <w:style w:type="character" w:customStyle="1" w:styleId="apple-style-span">
    <w:name w:val="apple-style-span"/>
    <w:uiPriority w:val="99"/>
    <w:rsid w:val="00825389"/>
    <w:rPr>
      <w:rFonts w:cs="Times New Roman"/>
    </w:rPr>
  </w:style>
  <w:style w:type="character" w:customStyle="1" w:styleId="FontStyle54">
    <w:name w:val="Font Style54"/>
    <w:uiPriority w:val="99"/>
    <w:rsid w:val="00825389"/>
    <w:rPr>
      <w:rFonts w:ascii="Times New Roman" w:hAnsi="Times New Roman"/>
      <w:b/>
      <w:sz w:val="16"/>
    </w:rPr>
  </w:style>
  <w:style w:type="character" w:customStyle="1" w:styleId="FontStyle55">
    <w:name w:val="Font Style55"/>
    <w:uiPriority w:val="99"/>
    <w:rsid w:val="00825389"/>
    <w:rPr>
      <w:rFonts w:ascii="Times New Roman" w:hAnsi="Times New Roman"/>
      <w:sz w:val="14"/>
    </w:rPr>
  </w:style>
  <w:style w:type="character" w:customStyle="1" w:styleId="FontStyle31">
    <w:name w:val="Font Style31"/>
    <w:uiPriority w:val="99"/>
    <w:rsid w:val="00825389"/>
    <w:rPr>
      <w:rFonts w:ascii="Times New Roman" w:hAnsi="Times New Roman"/>
      <w:b/>
      <w:sz w:val="14"/>
    </w:rPr>
  </w:style>
  <w:style w:type="character" w:customStyle="1" w:styleId="FontStyle12">
    <w:name w:val="Font Style12"/>
    <w:uiPriority w:val="99"/>
    <w:rsid w:val="00825389"/>
    <w:rPr>
      <w:rFonts w:ascii="Times New Roman" w:hAnsi="Times New Roman"/>
      <w:sz w:val="26"/>
    </w:rPr>
  </w:style>
  <w:style w:type="paragraph" w:customStyle="1" w:styleId="Style2">
    <w:name w:val="Style2"/>
    <w:basedOn w:val="a6"/>
    <w:rsid w:val="00825389"/>
    <w:pPr>
      <w:widowControl w:val="0"/>
      <w:autoSpaceDE w:val="0"/>
      <w:autoSpaceDN w:val="0"/>
      <w:adjustRightInd w:val="0"/>
      <w:spacing w:line="324" w:lineRule="exact"/>
      <w:ind w:firstLine="278"/>
    </w:pPr>
  </w:style>
  <w:style w:type="paragraph" w:customStyle="1" w:styleId="Style9">
    <w:name w:val="Style9"/>
    <w:basedOn w:val="a6"/>
    <w:uiPriority w:val="99"/>
    <w:rsid w:val="00825389"/>
    <w:pPr>
      <w:widowControl w:val="0"/>
      <w:autoSpaceDE w:val="0"/>
      <w:autoSpaceDN w:val="0"/>
      <w:adjustRightInd w:val="0"/>
      <w:spacing w:line="179" w:lineRule="exact"/>
      <w:ind w:firstLine="715"/>
    </w:pPr>
    <w:rPr>
      <w:rFonts w:ascii="Candara" w:hAnsi="Candara"/>
    </w:rPr>
  </w:style>
  <w:style w:type="character" w:customStyle="1" w:styleId="FontStyle41">
    <w:name w:val="Font Style41"/>
    <w:uiPriority w:val="99"/>
    <w:rsid w:val="00825389"/>
    <w:rPr>
      <w:rFonts w:ascii="Times New Roman" w:hAnsi="Times New Roman"/>
      <w:b/>
      <w:i/>
      <w:sz w:val="16"/>
    </w:rPr>
  </w:style>
  <w:style w:type="character" w:customStyle="1" w:styleId="FontStyle56">
    <w:name w:val="Font Style56"/>
    <w:uiPriority w:val="99"/>
    <w:rsid w:val="00825389"/>
    <w:rPr>
      <w:rFonts w:ascii="Times New Roman" w:hAnsi="Times New Roman"/>
      <w:b/>
      <w:sz w:val="14"/>
    </w:rPr>
  </w:style>
  <w:style w:type="character" w:customStyle="1" w:styleId="FontStyle44">
    <w:name w:val="Font Style44"/>
    <w:uiPriority w:val="99"/>
    <w:rsid w:val="00825389"/>
    <w:rPr>
      <w:rFonts w:ascii="Times New Roman" w:hAnsi="Times New Roman"/>
      <w:sz w:val="14"/>
    </w:rPr>
  </w:style>
  <w:style w:type="paragraph" w:customStyle="1" w:styleId="Style27">
    <w:name w:val="Style27"/>
    <w:basedOn w:val="a6"/>
    <w:uiPriority w:val="99"/>
    <w:rsid w:val="00825389"/>
    <w:pPr>
      <w:widowControl w:val="0"/>
      <w:autoSpaceDE w:val="0"/>
      <w:autoSpaceDN w:val="0"/>
      <w:adjustRightInd w:val="0"/>
      <w:spacing w:line="279" w:lineRule="exact"/>
      <w:ind w:firstLine="715"/>
    </w:pPr>
  </w:style>
  <w:style w:type="character" w:customStyle="1" w:styleId="FontStyle45">
    <w:name w:val="Font Style45"/>
    <w:uiPriority w:val="99"/>
    <w:rsid w:val="00825389"/>
    <w:rPr>
      <w:rFonts w:ascii="Times New Roman" w:hAnsi="Times New Roman"/>
      <w:b/>
      <w:sz w:val="14"/>
    </w:rPr>
  </w:style>
  <w:style w:type="character" w:customStyle="1" w:styleId="FontStyle29">
    <w:name w:val="Font Style29"/>
    <w:uiPriority w:val="99"/>
    <w:rsid w:val="00825389"/>
    <w:rPr>
      <w:rFonts w:ascii="Times New Roman" w:hAnsi="Times New Roman"/>
      <w:b/>
      <w:sz w:val="12"/>
    </w:rPr>
  </w:style>
  <w:style w:type="table" w:customStyle="1" w:styleId="52">
    <w:name w:val="Сетка таблицы5"/>
    <w:basedOn w:val="a8"/>
    <w:next w:val="aa"/>
    <w:uiPriority w:val="59"/>
    <w:rsid w:val="003D2C68"/>
    <w:rPr>
      <w:rFonts w:ascii="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2">
    <w:name w:val="Сетка таблицы6"/>
    <w:basedOn w:val="a8"/>
    <w:next w:val="aa"/>
    <w:uiPriority w:val="59"/>
    <w:rsid w:val="00995130"/>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81">
    <w:name w:val="Нет списка8"/>
    <w:next w:val="a9"/>
    <w:uiPriority w:val="99"/>
    <w:semiHidden/>
    <w:unhideWhenUsed/>
    <w:rsid w:val="004B7897"/>
  </w:style>
  <w:style w:type="paragraph" w:customStyle="1" w:styleId="afffc">
    <w:name w:val="Обычный текст"/>
    <w:basedOn w:val="a6"/>
    <w:semiHidden/>
    <w:rsid w:val="005367B7"/>
    <w:pPr>
      <w:ind w:firstLine="567"/>
    </w:pPr>
    <w:rPr>
      <w:sz w:val="28"/>
    </w:rPr>
  </w:style>
  <w:style w:type="numbering" w:customStyle="1" w:styleId="91">
    <w:name w:val="Нет списка9"/>
    <w:next w:val="a9"/>
    <w:semiHidden/>
    <w:rsid w:val="00E5707E"/>
  </w:style>
  <w:style w:type="paragraph" w:customStyle="1" w:styleId="1c">
    <w:name w:val="Абзац списка1"/>
    <w:basedOn w:val="a6"/>
    <w:rsid w:val="00E5707E"/>
    <w:pPr>
      <w:ind w:left="720"/>
      <w:jc w:val="right"/>
    </w:pPr>
    <w:rPr>
      <w:sz w:val="28"/>
      <w:szCs w:val="28"/>
      <w:lang w:eastAsia="en-US"/>
    </w:rPr>
  </w:style>
  <w:style w:type="numbering" w:customStyle="1" w:styleId="100">
    <w:name w:val="Нет списка10"/>
    <w:next w:val="a9"/>
    <w:semiHidden/>
    <w:rsid w:val="00843625"/>
  </w:style>
  <w:style w:type="table" w:customStyle="1" w:styleId="72">
    <w:name w:val="Сетка таблицы7"/>
    <w:basedOn w:val="a8"/>
    <w:next w:val="aa"/>
    <w:rsid w:val="00843625"/>
    <w:rPr>
      <w:rFonts w:ascii="Calibri" w:eastAsia="Times New Roman"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2b">
    <w:name w:val="Знак Знак2"/>
    <w:rsid w:val="00843625"/>
  </w:style>
  <w:style w:type="character" w:customStyle="1" w:styleId="1d">
    <w:name w:val="Знак Знак1"/>
    <w:rsid w:val="00843625"/>
  </w:style>
  <w:style w:type="character" w:customStyle="1" w:styleId="37">
    <w:name w:val="Знак Знак3"/>
    <w:rsid w:val="00843625"/>
    <w:rPr>
      <w:rFonts w:ascii="Arial" w:hAnsi="Arial" w:cs="Arial"/>
      <w:b/>
      <w:bCs/>
      <w:color w:val="000080"/>
      <w:sz w:val="22"/>
      <w:szCs w:val="22"/>
    </w:rPr>
  </w:style>
  <w:style w:type="character" w:customStyle="1" w:styleId="affa">
    <w:name w:val="Обычный (веб) Знак"/>
    <w:aliases w:val="Обычный (Web) Знак"/>
    <w:link w:val="aff9"/>
    <w:locked/>
    <w:rsid w:val="00843625"/>
    <w:rPr>
      <w:sz w:val="24"/>
      <w:szCs w:val="24"/>
      <w:lang w:eastAsia="en-US"/>
    </w:rPr>
  </w:style>
  <w:style w:type="paragraph" w:customStyle="1" w:styleId="101">
    <w:name w:val="Текст 10"/>
    <w:basedOn w:val="a6"/>
    <w:rsid w:val="00843625"/>
    <w:pPr>
      <w:spacing w:before="40" w:line="360" w:lineRule="auto"/>
    </w:pPr>
    <w:rPr>
      <w:kern w:val="28"/>
      <w:sz w:val="20"/>
      <w:szCs w:val="20"/>
    </w:rPr>
  </w:style>
  <w:style w:type="numbering" w:customStyle="1" w:styleId="112">
    <w:name w:val="Нет списка11"/>
    <w:next w:val="a9"/>
    <w:uiPriority w:val="99"/>
    <w:semiHidden/>
    <w:rsid w:val="00F97010"/>
  </w:style>
  <w:style w:type="numbering" w:customStyle="1" w:styleId="120">
    <w:name w:val="Нет списка12"/>
    <w:next w:val="a9"/>
    <w:semiHidden/>
    <w:rsid w:val="00276CE0"/>
  </w:style>
  <w:style w:type="numbering" w:customStyle="1" w:styleId="130">
    <w:name w:val="Нет списка13"/>
    <w:next w:val="a9"/>
    <w:semiHidden/>
    <w:rsid w:val="0064069B"/>
  </w:style>
  <w:style w:type="numbering" w:customStyle="1" w:styleId="140">
    <w:name w:val="Нет списка14"/>
    <w:next w:val="a9"/>
    <w:uiPriority w:val="99"/>
    <w:semiHidden/>
    <w:unhideWhenUsed/>
    <w:rsid w:val="00506CAD"/>
  </w:style>
  <w:style w:type="character" w:customStyle="1" w:styleId="afffd">
    <w:name w:val="Активная гипертекстовая ссылка"/>
    <w:uiPriority w:val="99"/>
    <w:rsid w:val="00506CAD"/>
    <w:rPr>
      <w:b/>
      <w:bCs/>
      <w:color w:val="auto"/>
      <w:sz w:val="26"/>
      <w:szCs w:val="26"/>
      <w:u w:val="single"/>
    </w:rPr>
  </w:style>
  <w:style w:type="paragraph" w:customStyle="1" w:styleId="afffe">
    <w:name w:val="Внимание"/>
    <w:basedOn w:val="a6"/>
    <w:next w:val="a6"/>
    <w:uiPriority w:val="99"/>
    <w:rsid w:val="00506CAD"/>
    <w:pPr>
      <w:widowControl w:val="0"/>
      <w:autoSpaceDE w:val="0"/>
      <w:autoSpaceDN w:val="0"/>
      <w:adjustRightInd w:val="0"/>
      <w:spacing w:before="240" w:after="240"/>
      <w:ind w:left="420" w:right="420" w:firstLine="300"/>
    </w:pPr>
    <w:rPr>
      <w:rFonts w:ascii="Arial" w:hAnsi="Arial" w:cs="Arial"/>
      <w:shd w:val="clear" w:color="auto" w:fill="FAF3E9"/>
    </w:rPr>
  </w:style>
  <w:style w:type="paragraph" w:customStyle="1" w:styleId="affff">
    <w:name w:val="Внимание: криминал!!"/>
    <w:basedOn w:val="afffe"/>
    <w:next w:val="a6"/>
    <w:uiPriority w:val="99"/>
    <w:rsid w:val="00506CAD"/>
    <w:pPr>
      <w:spacing w:before="0" w:after="0"/>
      <w:ind w:left="0" w:right="0" w:firstLine="0"/>
    </w:pPr>
    <w:rPr>
      <w:shd w:val="clear" w:color="auto" w:fill="auto"/>
    </w:rPr>
  </w:style>
  <w:style w:type="paragraph" w:customStyle="1" w:styleId="affff0">
    <w:name w:val="Внимание: недобросовестность!"/>
    <w:basedOn w:val="afffe"/>
    <w:next w:val="a6"/>
    <w:uiPriority w:val="99"/>
    <w:rsid w:val="00506CAD"/>
    <w:pPr>
      <w:spacing w:before="0" w:after="0"/>
      <w:ind w:left="0" w:right="0" w:firstLine="0"/>
    </w:pPr>
    <w:rPr>
      <w:shd w:val="clear" w:color="auto" w:fill="auto"/>
    </w:rPr>
  </w:style>
  <w:style w:type="character" w:customStyle="1" w:styleId="affff1">
    <w:name w:val="Выделение для Базового Поиска"/>
    <w:uiPriority w:val="99"/>
    <w:rsid w:val="00506CAD"/>
    <w:rPr>
      <w:b/>
      <w:bCs/>
      <w:color w:val="0058A9"/>
      <w:sz w:val="26"/>
      <w:szCs w:val="26"/>
    </w:rPr>
  </w:style>
  <w:style w:type="character" w:customStyle="1" w:styleId="affff2">
    <w:name w:val="Выделение для Базового Поиска (курсив)"/>
    <w:uiPriority w:val="99"/>
    <w:rsid w:val="00506CAD"/>
    <w:rPr>
      <w:b/>
      <w:bCs/>
      <w:i/>
      <w:iCs/>
      <w:color w:val="0058A9"/>
      <w:sz w:val="26"/>
      <w:szCs w:val="26"/>
    </w:rPr>
  </w:style>
  <w:style w:type="paragraph" w:customStyle="1" w:styleId="affff3">
    <w:name w:val="Основное меню (преемственное)"/>
    <w:basedOn w:val="a6"/>
    <w:next w:val="a6"/>
    <w:uiPriority w:val="99"/>
    <w:rsid w:val="00506CAD"/>
    <w:pPr>
      <w:widowControl w:val="0"/>
      <w:autoSpaceDE w:val="0"/>
      <w:autoSpaceDN w:val="0"/>
      <w:adjustRightInd w:val="0"/>
    </w:pPr>
    <w:rPr>
      <w:rFonts w:ascii="Verdana" w:hAnsi="Verdana" w:cs="Verdana"/>
    </w:rPr>
  </w:style>
  <w:style w:type="paragraph" w:customStyle="1" w:styleId="1e">
    <w:name w:val="Заголовок1"/>
    <w:basedOn w:val="affff3"/>
    <w:next w:val="a6"/>
    <w:uiPriority w:val="99"/>
    <w:rsid w:val="00506CAD"/>
    <w:rPr>
      <w:rFonts w:ascii="Arial" w:hAnsi="Arial" w:cs="Arial"/>
      <w:b/>
      <w:bCs/>
      <w:color w:val="0058A9"/>
      <w:shd w:val="clear" w:color="auto" w:fill="ECE9D8"/>
    </w:rPr>
  </w:style>
  <w:style w:type="paragraph" w:customStyle="1" w:styleId="affff4">
    <w:name w:val="Заголовок группы контролов"/>
    <w:basedOn w:val="a6"/>
    <w:next w:val="a6"/>
    <w:uiPriority w:val="99"/>
    <w:rsid w:val="00506CAD"/>
    <w:pPr>
      <w:widowControl w:val="0"/>
      <w:autoSpaceDE w:val="0"/>
      <w:autoSpaceDN w:val="0"/>
      <w:adjustRightInd w:val="0"/>
    </w:pPr>
    <w:rPr>
      <w:rFonts w:ascii="Arial" w:hAnsi="Arial" w:cs="Arial"/>
      <w:b/>
      <w:bCs/>
      <w:color w:val="000000"/>
    </w:rPr>
  </w:style>
  <w:style w:type="paragraph" w:customStyle="1" w:styleId="affff5">
    <w:name w:val="Заголовок для информации об изменениях"/>
    <w:basedOn w:val="14"/>
    <w:next w:val="a6"/>
    <w:uiPriority w:val="99"/>
    <w:rsid w:val="00506CAD"/>
    <w:pPr>
      <w:keepNext w:val="0"/>
      <w:widowControl w:val="0"/>
      <w:tabs>
        <w:tab w:val="clear" w:pos="1985"/>
        <w:tab w:val="clear" w:pos="2268"/>
      </w:tabs>
      <w:autoSpaceDE w:val="0"/>
      <w:autoSpaceDN w:val="0"/>
      <w:adjustRightInd w:val="0"/>
      <w:spacing w:before="0"/>
      <w:outlineLvl w:val="9"/>
    </w:pPr>
    <w:rPr>
      <w:rFonts w:ascii="Arial" w:hAnsi="Arial" w:cs="Arial"/>
      <w:kern w:val="0"/>
      <w:sz w:val="20"/>
      <w:shd w:val="clear" w:color="auto" w:fill="FFFFFF"/>
    </w:rPr>
  </w:style>
  <w:style w:type="paragraph" w:customStyle="1" w:styleId="affff6">
    <w:name w:val="Заголовок приложения"/>
    <w:basedOn w:val="a6"/>
    <w:next w:val="a6"/>
    <w:uiPriority w:val="99"/>
    <w:rsid w:val="00506CAD"/>
    <w:pPr>
      <w:widowControl w:val="0"/>
      <w:autoSpaceDE w:val="0"/>
      <w:autoSpaceDN w:val="0"/>
      <w:adjustRightInd w:val="0"/>
      <w:jc w:val="right"/>
    </w:pPr>
    <w:rPr>
      <w:rFonts w:ascii="Arial" w:hAnsi="Arial" w:cs="Arial"/>
    </w:rPr>
  </w:style>
  <w:style w:type="paragraph" w:customStyle="1" w:styleId="affff7">
    <w:name w:val="Заголовок распахивающейся части диалога"/>
    <w:basedOn w:val="a6"/>
    <w:next w:val="a6"/>
    <w:uiPriority w:val="99"/>
    <w:rsid w:val="00506CAD"/>
    <w:pPr>
      <w:widowControl w:val="0"/>
      <w:autoSpaceDE w:val="0"/>
      <w:autoSpaceDN w:val="0"/>
      <w:adjustRightInd w:val="0"/>
    </w:pPr>
    <w:rPr>
      <w:rFonts w:ascii="Arial" w:hAnsi="Arial" w:cs="Arial"/>
      <w:i/>
      <w:iCs/>
      <w:color w:val="000080"/>
    </w:rPr>
  </w:style>
  <w:style w:type="character" w:customStyle="1" w:styleId="affff8">
    <w:name w:val="Заголовок своего сообщения"/>
    <w:uiPriority w:val="99"/>
    <w:rsid w:val="00506CAD"/>
    <w:rPr>
      <w:b/>
      <w:bCs/>
      <w:color w:val="26282F"/>
      <w:sz w:val="26"/>
      <w:szCs w:val="26"/>
    </w:rPr>
  </w:style>
  <w:style w:type="character" w:customStyle="1" w:styleId="affff9">
    <w:name w:val="Заголовок чужого сообщения"/>
    <w:uiPriority w:val="99"/>
    <w:rsid w:val="00506CAD"/>
    <w:rPr>
      <w:b/>
      <w:bCs/>
      <w:color w:val="FF0000"/>
      <w:sz w:val="26"/>
      <w:szCs w:val="26"/>
    </w:rPr>
  </w:style>
  <w:style w:type="paragraph" w:customStyle="1" w:styleId="affffa">
    <w:name w:val="Заголовок ЭР (левое окно)"/>
    <w:basedOn w:val="a6"/>
    <w:next w:val="a6"/>
    <w:uiPriority w:val="99"/>
    <w:rsid w:val="00506CAD"/>
    <w:pPr>
      <w:widowControl w:val="0"/>
      <w:autoSpaceDE w:val="0"/>
      <w:autoSpaceDN w:val="0"/>
      <w:adjustRightInd w:val="0"/>
      <w:spacing w:before="300" w:after="250"/>
      <w:jc w:val="center"/>
    </w:pPr>
    <w:rPr>
      <w:rFonts w:ascii="Arial" w:hAnsi="Arial" w:cs="Arial"/>
      <w:b/>
      <w:bCs/>
      <w:color w:val="26282F"/>
      <w:sz w:val="28"/>
      <w:szCs w:val="28"/>
    </w:rPr>
  </w:style>
  <w:style w:type="paragraph" w:customStyle="1" w:styleId="affffb">
    <w:name w:val="Заголовок ЭР (правое окно)"/>
    <w:basedOn w:val="affffa"/>
    <w:next w:val="a6"/>
    <w:uiPriority w:val="99"/>
    <w:rsid w:val="00506CAD"/>
    <w:pPr>
      <w:spacing w:before="0" w:after="0"/>
      <w:jc w:val="left"/>
    </w:pPr>
    <w:rPr>
      <w:b w:val="0"/>
      <w:bCs w:val="0"/>
      <w:color w:val="auto"/>
      <w:sz w:val="24"/>
      <w:szCs w:val="24"/>
    </w:rPr>
  </w:style>
  <w:style w:type="paragraph" w:customStyle="1" w:styleId="affffc">
    <w:name w:val="Интерактивный заголовок"/>
    <w:basedOn w:val="1e"/>
    <w:next w:val="a6"/>
    <w:uiPriority w:val="99"/>
    <w:rsid w:val="00506CAD"/>
    <w:rPr>
      <w:b w:val="0"/>
      <w:bCs w:val="0"/>
      <w:color w:val="auto"/>
      <w:u w:val="single"/>
      <w:shd w:val="clear" w:color="auto" w:fill="auto"/>
    </w:rPr>
  </w:style>
  <w:style w:type="paragraph" w:customStyle="1" w:styleId="affffd">
    <w:name w:val="Текст информации об изменениях"/>
    <w:basedOn w:val="a6"/>
    <w:next w:val="a6"/>
    <w:uiPriority w:val="99"/>
    <w:rsid w:val="00506CAD"/>
    <w:pPr>
      <w:widowControl w:val="0"/>
      <w:autoSpaceDE w:val="0"/>
      <w:autoSpaceDN w:val="0"/>
      <w:adjustRightInd w:val="0"/>
    </w:pPr>
    <w:rPr>
      <w:rFonts w:ascii="Arial" w:hAnsi="Arial" w:cs="Arial"/>
      <w:color w:val="353842"/>
      <w:sz w:val="20"/>
      <w:szCs w:val="20"/>
    </w:rPr>
  </w:style>
  <w:style w:type="paragraph" w:customStyle="1" w:styleId="affffe">
    <w:name w:val="Информация об изменениях"/>
    <w:basedOn w:val="affffd"/>
    <w:next w:val="a6"/>
    <w:uiPriority w:val="99"/>
    <w:rsid w:val="00506CAD"/>
    <w:pPr>
      <w:spacing w:before="180"/>
      <w:ind w:left="360" w:right="360"/>
    </w:pPr>
    <w:rPr>
      <w:color w:val="auto"/>
      <w:sz w:val="24"/>
      <w:szCs w:val="24"/>
      <w:shd w:val="clear" w:color="auto" w:fill="EAEFED"/>
    </w:rPr>
  </w:style>
  <w:style w:type="paragraph" w:customStyle="1" w:styleId="afffff">
    <w:name w:val="Текст (справка)"/>
    <w:basedOn w:val="a6"/>
    <w:next w:val="a6"/>
    <w:uiPriority w:val="99"/>
    <w:rsid w:val="00506CAD"/>
    <w:pPr>
      <w:widowControl w:val="0"/>
      <w:autoSpaceDE w:val="0"/>
      <w:autoSpaceDN w:val="0"/>
      <w:adjustRightInd w:val="0"/>
      <w:ind w:left="170" w:right="170"/>
    </w:pPr>
    <w:rPr>
      <w:rFonts w:ascii="Arial" w:hAnsi="Arial" w:cs="Arial"/>
    </w:rPr>
  </w:style>
  <w:style w:type="paragraph" w:customStyle="1" w:styleId="afffff0">
    <w:name w:val="Информация об изменениях документа"/>
    <w:basedOn w:val="affb"/>
    <w:next w:val="a6"/>
    <w:uiPriority w:val="99"/>
    <w:rsid w:val="00506CAD"/>
    <w:pPr>
      <w:ind w:left="0"/>
    </w:pPr>
    <w:rPr>
      <w:color w:val="353842"/>
      <w:sz w:val="24"/>
      <w:szCs w:val="24"/>
      <w:shd w:val="clear" w:color="auto" w:fill="F0F0F0"/>
    </w:rPr>
  </w:style>
  <w:style w:type="paragraph" w:customStyle="1" w:styleId="afffff1">
    <w:name w:val="Колонтитул (левый)"/>
    <w:basedOn w:val="ad"/>
    <w:next w:val="a6"/>
    <w:uiPriority w:val="99"/>
    <w:rsid w:val="00506CAD"/>
    <w:rPr>
      <w:sz w:val="16"/>
      <w:szCs w:val="16"/>
    </w:rPr>
  </w:style>
  <w:style w:type="paragraph" w:customStyle="1" w:styleId="afffff2">
    <w:name w:val="Колонтитул (правый)"/>
    <w:basedOn w:val="ae"/>
    <w:next w:val="a6"/>
    <w:uiPriority w:val="99"/>
    <w:rsid w:val="00506CAD"/>
    <w:pPr>
      <w:jc w:val="both"/>
    </w:pPr>
    <w:rPr>
      <w:sz w:val="16"/>
      <w:szCs w:val="16"/>
    </w:rPr>
  </w:style>
  <w:style w:type="paragraph" w:customStyle="1" w:styleId="afffff3">
    <w:name w:val="Комментарий пользователя"/>
    <w:basedOn w:val="affb"/>
    <w:next w:val="a6"/>
    <w:uiPriority w:val="99"/>
    <w:rsid w:val="00506CAD"/>
    <w:pPr>
      <w:ind w:left="0"/>
      <w:jc w:val="left"/>
    </w:pPr>
    <w:rPr>
      <w:i w:val="0"/>
      <w:iCs w:val="0"/>
      <w:color w:val="353842"/>
      <w:sz w:val="24"/>
      <w:szCs w:val="24"/>
      <w:shd w:val="clear" w:color="auto" w:fill="FFDFE0"/>
    </w:rPr>
  </w:style>
  <w:style w:type="paragraph" w:customStyle="1" w:styleId="afffff4">
    <w:name w:val="Куда обратиться?"/>
    <w:basedOn w:val="afffe"/>
    <w:next w:val="a6"/>
    <w:uiPriority w:val="99"/>
    <w:rsid w:val="00506CAD"/>
    <w:pPr>
      <w:spacing w:before="0" w:after="0"/>
      <w:ind w:left="0" w:right="0" w:firstLine="0"/>
    </w:pPr>
    <w:rPr>
      <w:shd w:val="clear" w:color="auto" w:fill="auto"/>
    </w:rPr>
  </w:style>
  <w:style w:type="paragraph" w:customStyle="1" w:styleId="afffff5">
    <w:name w:val="Моноширинный"/>
    <w:basedOn w:val="a6"/>
    <w:next w:val="a6"/>
    <w:uiPriority w:val="99"/>
    <w:rsid w:val="00506CAD"/>
    <w:pPr>
      <w:widowControl w:val="0"/>
      <w:autoSpaceDE w:val="0"/>
      <w:autoSpaceDN w:val="0"/>
      <w:adjustRightInd w:val="0"/>
    </w:pPr>
    <w:rPr>
      <w:rFonts w:ascii="Courier New" w:hAnsi="Courier New" w:cs="Courier New"/>
      <w:sz w:val="22"/>
      <w:szCs w:val="22"/>
    </w:rPr>
  </w:style>
  <w:style w:type="character" w:customStyle="1" w:styleId="afffff6">
    <w:name w:val="Найденные слова"/>
    <w:uiPriority w:val="99"/>
    <w:rsid w:val="00506CAD"/>
    <w:rPr>
      <w:b/>
      <w:bCs/>
      <w:color w:val="26282F"/>
      <w:sz w:val="26"/>
      <w:szCs w:val="26"/>
      <w:shd w:val="clear" w:color="auto" w:fill="auto"/>
    </w:rPr>
  </w:style>
  <w:style w:type="paragraph" w:customStyle="1" w:styleId="afffff7">
    <w:name w:val="Необходимые документы"/>
    <w:basedOn w:val="afffe"/>
    <w:next w:val="a6"/>
    <w:uiPriority w:val="99"/>
    <w:rsid w:val="00506CAD"/>
    <w:pPr>
      <w:spacing w:before="0" w:after="0"/>
      <w:ind w:left="0" w:right="0" w:firstLine="118"/>
    </w:pPr>
    <w:rPr>
      <w:shd w:val="clear" w:color="auto" w:fill="auto"/>
    </w:rPr>
  </w:style>
  <w:style w:type="paragraph" w:customStyle="1" w:styleId="afffff8">
    <w:name w:val="Объект"/>
    <w:basedOn w:val="a6"/>
    <w:next w:val="a6"/>
    <w:uiPriority w:val="99"/>
    <w:rsid w:val="00506CAD"/>
    <w:pPr>
      <w:widowControl w:val="0"/>
      <w:autoSpaceDE w:val="0"/>
      <w:autoSpaceDN w:val="0"/>
      <w:adjustRightInd w:val="0"/>
    </w:pPr>
    <w:rPr>
      <w:rFonts w:ascii="Arial" w:hAnsi="Arial" w:cs="Arial"/>
      <w:sz w:val="26"/>
      <w:szCs w:val="26"/>
    </w:rPr>
  </w:style>
  <w:style w:type="paragraph" w:customStyle="1" w:styleId="afffff9">
    <w:name w:val="Оглавление"/>
    <w:basedOn w:val="aff8"/>
    <w:next w:val="a6"/>
    <w:uiPriority w:val="99"/>
    <w:rsid w:val="00506CAD"/>
    <w:pPr>
      <w:ind w:left="140"/>
    </w:pPr>
    <w:rPr>
      <w:rFonts w:ascii="Arial" w:hAnsi="Arial" w:cs="Arial"/>
      <w:sz w:val="24"/>
      <w:szCs w:val="24"/>
    </w:rPr>
  </w:style>
  <w:style w:type="character" w:customStyle="1" w:styleId="afffffa">
    <w:name w:val="Опечатки"/>
    <w:uiPriority w:val="99"/>
    <w:rsid w:val="00506CAD"/>
    <w:rPr>
      <w:color w:val="FF0000"/>
      <w:sz w:val="26"/>
      <w:szCs w:val="26"/>
    </w:rPr>
  </w:style>
  <w:style w:type="paragraph" w:customStyle="1" w:styleId="afffffb">
    <w:name w:val="Переменная часть"/>
    <w:basedOn w:val="affff3"/>
    <w:next w:val="a6"/>
    <w:uiPriority w:val="99"/>
    <w:rsid w:val="00506CAD"/>
    <w:rPr>
      <w:rFonts w:ascii="Arial" w:hAnsi="Arial" w:cs="Arial"/>
      <w:sz w:val="20"/>
      <w:szCs w:val="20"/>
    </w:rPr>
  </w:style>
  <w:style w:type="paragraph" w:customStyle="1" w:styleId="afffffc">
    <w:name w:val="Подвал для информации об изменениях"/>
    <w:basedOn w:val="14"/>
    <w:next w:val="a6"/>
    <w:uiPriority w:val="99"/>
    <w:rsid w:val="00506CAD"/>
    <w:pPr>
      <w:keepNext w:val="0"/>
      <w:widowControl w:val="0"/>
      <w:tabs>
        <w:tab w:val="clear" w:pos="1985"/>
        <w:tab w:val="clear" w:pos="2268"/>
      </w:tabs>
      <w:autoSpaceDE w:val="0"/>
      <w:autoSpaceDN w:val="0"/>
      <w:adjustRightInd w:val="0"/>
      <w:spacing w:before="0"/>
      <w:outlineLvl w:val="9"/>
    </w:pPr>
    <w:rPr>
      <w:rFonts w:ascii="Arial" w:hAnsi="Arial" w:cs="Arial"/>
      <w:kern w:val="0"/>
      <w:sz w:val="20"/>
    </w:rPr>
  </w:style>
  <w:style w:type="paragraph" w:customStyle="1" w:styleId="afffffd">
    <w:name w:val="Подзаголовок для информации об изменениях"/>
    <w:basedOn w:val="affffd"/>
    <w:next w:val="a6"/>
    <w:uiPriority w:val="99"/>
    <w:rsid w:val="00506CAD"/>
    <w:rPr>
      <w:b/>
      <w:bCs/>
      <w:sz w:val="24"/>
      <w:szCs w:val="24"/>
    </w:rPr>
  </w:style>
  <w:style w:type="paragraph" w:customStyle="1" w:styleId="afffffe">
    <w:name w:val="Подчёркнуный текст"/>
    <w:basedOn w:val="a6"/>
    <w:next w:val="a6"/>
    <w:uiPriority w:val="99"/>
    <w:rsid w:val="00506CAD"/>
    <w:pPr>
      <w:widowControl w:val="0"/>
      <w:autoSpaceDE w:val="0"/>
      <w:autoSpaceDN w:val="0"/>
      <w:adjustRightInd w:val="0"/>
    </w:pPr>
    <w:rPr>
      <w:rFonts w:ascii="Arial" w:hAnsi="Arial" w:cs="Arial"/>
    </w:rPr>
  </w:style>
  <w:style w:type="paragraph" w:customStyle="1" w:styleId="affffff">
    <w:name w:val="Постоянная часть"/>
    <w:basedOn w:val="affff3"/>
    <w:next w:val="a6"/>
    <w:uiPriority w:val="99"/>
    <w:rsid w:val="00506CAD"/>
    <w:rPr>
      <w:rFonts w:ascii="Arial" w:hAnsi="Arial" w:cs="Arial"/>
      <w:sz w:val="22"/>
      <w:szCs w:val="22"/>
    </w:rPr>
  </w:style>
  <w:style w:type="paragraph" w:customStyle="1" w:styleId="affffff0">
    <w:name w:val="Пример."/>
    <w:basedOn w:val="afffe"/>
    <w:next w:val="a6"/>
    <w:uiPriority w:val="99"/>
    <w:rsid w:val="00506CAD"/>
    <w:pPr>
      <w:spacing w:before="0" w:after="0"/>
      <w:ind w:left="0" w:right="0" w:firstLine="0"/>
    </w:pPr>
    <w:rPr>
      <w:shd w:val="clear" w:color="auto" w:fill="auto"/>
    </w:rPr>
  </w:style>
  <w:style w:type="paragraph" w:customStyle="1" w:styleId="affffff1">
    <w:name w:val="Примечание."/>
    <w:basedOn w:val="afffe"/>
    <w:next w:val="a6"/>
    <w:uiPriority w:val="99"/>
    <w:rsid w:val="00506CAD"/>
    <w:pPr>
      <w:spacing w:before="0" w:after="0"/>
      <w:ind w:left="0" w:right="0" w:firstLine="0"/>
    </w:pPr>
    <w:rPr>
      <w:shd w:val="clear" w:color="auto" w:fill="auto"/>
    </w:rPr>
  </w:style>
  <w:style w:type="character" w:customStyle="1" w:styleId="affffff2">
    <w:name w:val="Продолжение ссылки"/>
    <w:uiPriority w:val="99"/>
    <w:rsid w:val="00506CAD"/>
    <w:rPr>
      <w:b/>
      <w:bCs/>
      <w:color w:val="auto"/>
      <w:sz w:val="26"/>
      <w:szCs w:val="26"/>
    </w:rPr>
  </w:style>
  <w:style w:type="paragraph" w:customStyle="1" w:styleId="affffff3">
    <w:name w:val="Словарная статья"/>
    <w:basedOn w:val="a6"/>
    <w:next w:val="a6"/>
    <w:uiPriority w:val="99"/>
    <w:rsid w:val="00506CAD"/>
    <w:pPr>
      <w:widowControl w:val="0"/>
      <w:autoSpaceDE w:val="0"/>
      <w:autoSpaceDN w:val="0"/>
      <w:adjustRightInd w:val="0"/>
      <w:ind w:right="118"/>
    </w:pPr>
    <w:rPr>
      <w:rFonts w:ascii="Arial" w:hAnsi="Arial" w:cs="Arial"/>
    </w:rPr>
  </w:style>
  <w:style w:type="character" w:customStyle="1" w:styleId="affffff4">
    <w:name w:val="Сравнение редакций"/>
    <w:uiPriority w:val="99"/>
    <w:rsid w:val="00506CAD"/>
    <w:rPr>
      <w:b/>
      <w:bCs/>
      <w:color w:val="26282F"/>
      <w:sz w:val="26"/>
      <w:szCs w:val="26"/>
    </w:rPr>
  </w:style>
  <w:style w:type="character" w:customStyle="1" w:styleId="affffff5">
    <w:name w:val="Сравнение редакций. Удаленный фрагмент"/>
    <w:uiPriority w:val="99"/>
    <w:rsid w:val="00506CAD"/>
    <w:rPr>
      <w:color w:val="000000"/>
      <w:shd w:val="clear" w:color="auto" w:fill="auto"/>
    </w:rPr>
  </w:style>
  <w:style w:type="paragraph" w:customStyle="1" w:styleId="affffff6">
    <w:name w:val="Ссылка на официальную публикацию"/>
    <w:basedOn w:val="a6"/>
    <w:next w:val="a6"/>
    <w:uiPriority w:val="99"/>
    <w:rsid w:val="00506CAD"/>
    <w:pPr>
      <w:widowControl w:val="0"/>
      <w:autoSpaceDE w:val="0"/>
      <w:autoSpaceDN w:val="0"/>
      <w:adjustRightInd w:val="0"/>
    </w:pPr>
    <w:rPr>
      <w:rFonts w:ascii="Arial" w:hAnsi="Arial" w:cs="Arial"/>
    </w:rPr>
  </w:style>
  <w:style w:type="paragraph" w:customStyle="1" w:styleId="affffff7">
    <w:name w:val="Текст в таблице"/>
    <w:basedOn w:val="afff3"/>
    <w:next w:val="a6"/>
    <w:uiPriority w:val="99"/>
    <w:rsid w:val="00506CAD"/>
    <w:pPr>
      <w:ind w:firstLine="500"/>
    </w:pPr>
  </w:style>
  <w:style w:type="paragraph" w:customStyle="1" w:styleId="affffff8">
    <w:name w:val="Текст ЭР (см. также)"/>
    <w:basedOn w:val="a6"/>
    <w:next w:val="a6"/>
    <w:uiPriority w:val="99"/>
    <w:rsid w:val="00506CAD"/>
    <w:pPr>
      <w:widowControl w:val="0"/>
      <w:autoSpaceDE w:val="0"/>
      <w:autoSpaceDN w:val="0"/>
      <w:adjustRightInd w:val="0"/>
      <w:spacing w:before="200"/>
    </w:pPr>
    <w:rPr>
      <w:rFonts w:ascii="Arial" w:hAnsi="Arial" w:cs="Arial"/>
      <w:sz w:val="22"/>
      <w:szCs w:val="22"/>
    </w:rPr>
  </w:style>
  <w:style w:type="paragraph" w:customStyle="1" w:styleId="affffff9">
    <w:name w:val="Технический комментарий"/>
    <w:basedOn w:val="a6"/>
    <w:next w:val="a6"/>
    <w:uiPriority w:val="99"/>
    <w:rsid w:val="00506CAD"/>
    <w:pPr>
      <w:widowControl w:val="0"/>
      <w:autoSpaceDE w:val="0"/>
      <w:autoSpaceDN w:val="0"/>
      <w:adjustRightInd w:val="0"/>
    </w:pPr>
    <w:rPr>
      <w:rFonts w:ascii="Arial" w:hAnsi="Arial" w:cs="Arial"/>
      <w:color w:val="463F31"/>
      <w:shd w:val="clear" w:color="auto" w:fill="FFFFA6"/>
    </w:rPr>
  </w:style>
  <w:style w:type="character" w:customStyle="1" w:styleId="affffffa">
    <w:name w:val="Утратил силу"/>
    <w:uiPriority w:val="99"/>
    <w:rsid w:val="00506CAD"/>
    <w:rPr>
      <w:b/>
      <w:bCs/>
      <w:strike/>
      <w:color w:val="auto"/>
      <w:sz w:val="26"/>
      <w:szCs w:val="26"/>
    </w:rPr>
  </w:style>
  <w:style w:type="paragraph" w:customStyle="1" w:styleId="affffffb">
    <w:name w:val="Формула"/>
    <w:basedOn w:val="a6"/>
    <w:next w:val="a6"/>
    <w:uiPriority w:val="99"/>
    <w:rsid w:val="00506CAD"/>
    <w:pPr>
      <w:widowControl w:val="0"/>
      <w:autoSpaceDE w:val="0"/>
      <w:autoSpaceDN w:val="0"/>
      <w:adjustRightInd w:val="0"/>
      <w:spacing w:before="240" w:after="240"/>
      <w:ind w:left="420" w:right="420" w:firstLine="300"/>
    </w:pPr>
    <w:rPr>
      <w:rFonts w:ascii="Arial" w:hAnsi="Arial" w:cs="Arial"/>
      <w:shd w:val="clear" w:color="auto" w:fill="FAF3E9"/>
    </w:rPr>
  </w:style>
  <w:style w:type="paragraph" w:customStyle="1" w:styleId="affffffc">
    <w:name w:val="Центрированный (таблица)"/>
    <w:basedOn w:val="afff3"/>
    <w:next w:val="a6"/>
    <w:uiPriority w:val="99"/>
    <w:rsid w:val="00506CAD"/>
    <w:pPr>
      <w:jc w:val="center"/>
    </w:pPr>
  </w:style>
  <w:style w:type="paragraph" w:customStyle="1" w:styleId="-">
    <w:name w:val="ЭР-содержание (правое окно)"/>
    <w:basedOn w:val="a6"/>
    <w:next w:val="a6"/>
    <w:uiPriority w:val="99"/>
    <w:rsid w:val="00506CAD"/>
    <w:pPr>
      <w:widowControl w:val="0"/>
      <w:autoSpaceDE w:val="0"/>
      <w:autoSpaceDN w:val="0"/>
      <w:adjustRightInd w:val="0"/>
      <w:spacing w:before="300"/>
    </w:pPr>
    <w:rPr>
      <w:rFonts w:ascii="Arial" w:hAnsi="Arial" w:cs="Arial"/>
      <w:sz w:val="26"/>
      <w:szCs w:val="26"/>
    </w:rPr>
  </w:style>
  <w:style w:type="numbering" w:customStyle="1" w:styleId="150">
    <w:name w:val="Нет списка15"/>
    <w:next w:val="a9"/>
    <w:semiHidden/>
    <w:rsid w:val="00506CAD"/>
  </w:style>
  <w:style w:type="numbering" w:customStyle="1" w:styleId="160">
    <w:name w:val="Нет списка16"/>
    <w:next w:val="a9"/>
    <w:semiHidden/>
    <w:rsid w:val="0030353E"/>
  </w:style>
  <w:style w:type="paragraph" w:customStyle="1" w:styleId="1CStyle40">
    <w:name w:val="1CStyle40"/>
    <w:rsid w:val="0030353E"/>
    <w:pPr>
      <w:spacing w:after="160" w:line="259" w:lineRule="auto"/>
      <w:jc w:val="center"/>
    </w:pPr>
    <w:rPr>
      <w:rFonts w:eastAsia="Times New Roman"/>
      <w:sz w:val="16"/>
      <w:szCs w:val="22"/>
    </w:rPr>
  </w:style>
  <w:style w:type="paragraph" w:customStyle="1" w:styleId="1CStyle28">
    <w:name w:val="1CStyle28"/>
    <w:rsid w:val="0030353E"/>
    <w:pPr>
      <w:spacing w:after="160" w:line="259" w:lineRule="auto"/>
      <w:jc w:val="center"/>
    </w:pPr>
    <w:rPr>
      <w:rFonts w:eastAsia="Times New Roman"/>
      <w:sz w:val="16"/>
      <w:szCs w:val="22"/>
    </w:rPr>
  </w:style>
  <w:style w:type="paragraph" w:customStyle="1" w:styleId="1CStyle42">
    <w:name w:val="1CStyle42"/>
    <w:rsid w:val="0030353E"/>
    <w:pPr>
      <w:spacing w:after="160" w:line="259" w:lineRule="auto"/>
      <w:jc w:val="center"/>
    </w:pPr>
    <w:rPr>
      <w:rFonts w:eastAsia="Times New Roman"/>
      <w:sz w:val="16"/>
      <w:szCs w:val="22"/>
    </w:rPr>
  </w:style>
  <w:style w:type="paragraph" w:customStyle="1" w:styleId="1CStyle44">
    <w:name w:val="1CStyle44"/>
    <w:rsid w:val="0030353E"/>
    <w:pPr>
      <w:spacing w:after="160" w:line="259" w:lineRule="auto"/>
      <w:jc w:val="center"/>
    </w:pPr>
    <w:rPr>
      <w:rFonts w:eastAsia="Times New Roman"/>
      <w:sz w:val="16"/>
      <w:szCs w:val="22"/>
    </w:rPr>
  </w:style>
  <w:style w:type="paragraph" w:customStyle="1" w:styleId="1CStyle31">
    <w:name w:val="1CStyle31"/>
    <w:rsid w:val="0030353E"/>
    <w:pPr>
      <w:spacing w:after="160" w:line="259" w:lineRule="auto"/>
      <w:jc w:val="center"/>
    </w:pPr>
    <w:rPr>
      <w:rFonts w:eastAsia="Times New Roman"/>
      <w:sz w:val="16"/>
      <w:szCs w:val="22"/>
    </w:rPr>
  </w:style>
  <w:style w:type="paragraph" w:customStyle="1" w:styleId="1CStyle30">
    <w:name w:val="1CStyle30"/>
    <w:rsid w:val="0030353E"/>
    <w:pPr>
      <w:spacing w:after="160" w:line="259" w:lineRule="auto"/>
      <w:jc w:val="center"/>
    </w:pPr>
    <w:rPr>
      <w:rFonts w:eastAsia="Times New Roman"/>
      <w:sz w:val="16"/>
      <w:szCs w:val="22"/>
    </w:rPr>
  </w:style>
  <w:style w:type="paragraph" w:customStyle="1" w:styleId="1CStyle39">
    <w:name w:val="1CStyle39"/>
    <w:rsid w:val="0030353E"/>
    <w:pPr>
      <w:spacing w:after="160" w:line="259" w:lineRule="auto"/>
      <w:jc w:val="center"/>
    </w:pPr>
    <w:rPr>
      <w:rFonts w:eastAsia="Times New Roman"/>
      <w:sz w:val="16"/>
      <w:szCs w:val="22"/>
    </w:rPr>
  </w:style>
  <w:style w:type="paragraph" w:customStyle="1" w:styleId="1CStyle43">
    <w:name w:val="1CStyle43"/>
    <w:rsid w:val="0030353E"/>
    <w:pPr>
      <w:spacing w:after="160" w:line="259" w:lineRule="auto"/>
      <w:jc w:val="center"/>
    </w:pPr>
    <w:rPr>
      <w:rFonts w:eastAsia="Times New Roman"/>
      <w:sz w:val="16"/>
      <w:szCs w:val="22"/>
    </w:rPr>
  </w:style>
  <w:style w:type="paragraph" w:customStyle="1" w:styleId="1CStyle27">
    <w:name w:val="1CStyle27"/>
    <w:rsid w:val="0030353E"/>
    <w:pPr>
      <w:spacing w:after="160" w:line="259" w:lineRule="auto"/>
      <w:jc w:val="center"/>
    </w:pPr>
    <w:rPr>
      <w:rFonts w:eastAsia="Times New Roman"/>
      <w:sz w:val="16"/>
      <w:szCs w:val="22"/>
    </w:rPr>
  </w:style>
  <w:style w:type="paragraph" w:customStyle="1" w:styleId="1CStyle45">
    <w:name w:val="1CStyle45"/>
    <w:rsid w:val="0030353E"/>
    <w:pPr>
      <w:spacing w:after="160" w:line="259" w:lineRule="auto"/>
      <w:jc w:val="center"/>
    </w:pPr>
    <w:rPr>
      <w:rFonts w:eastAsia="Times New Roman"/>
      <w:sz w:val="16"/>
      <w:szCs w:val="22"/>
    </w:rPr>
  </w:style>
  <w:style w:type="paragraph" w:customStyle="1" w:styleId="1CStyle29">
    <w:name w:val="1CStyle29"/>
    <w:rsid w:val="0030353E"/>
    <w:pPr>
      <w:spacing w:after="160" w:line="259" w:lineRule="auto"/>
      <w:jc w:val="center"/>
    </w:pPr>
    <w:rPr>
      <w:rFonts w:eastAsia="Times New Roman"/>
      <w:sz w:val="16"/>
      <w:szCs w:val="22"/>
    </w:rPr>
  </w:style>
  <w:style w:type="paragraph" w:customStyle="1" w:styleId="1CStyle2">
    <w:name w:val="1CStyle2"/>
    <w:rsid w:val="0030353E"/>
    <w:pPr>
      <w:spacing w:after="160" w:line="259" w:lineRule="auto"/>
      <w:jc w:val="center"/>
    </w:pPr>
    <w:rPr>
      <w:rFonts w:eastAsia="Times New Roman"/>
      <w:b/>
      <w:sz w:val="22"/>
      <w:szCs w:val="22"/>
    </w:rPr>
  </w:style>
  <w:style w:type="paragraph" w:customStyle="1" w:styleId="1CStyle41">
    <w:name w:val="1CStyle41"/>
    <w:rsid w:val="0030353E"/>
    <w:pPr>
      <w:spacing w:after="160" w:line="259" w:lineRule="auto"/>
      <w:jc w:val="center"/>
    </w:pPr>
    <w:rPr>
      <w:rFonts w:eastAsia="Times New Roman"/>
      <w:sz w:val="16"/>
      <w:szCs w:val="22"/>
    </w:rPr>
  </w:style>
  <w:style w:type="paragraph" w:customStyle="1" w:styleId="1CStyle33">
    <w:name w:val="1CStyle33"/>
    <w:rsid w:val="0030353E"/>
    <w:pPr>
      <w:spacing w:after="160" w:line="259" w:lineRule="auto"/>
      <w:jc w:val="center"/>
    </w:pPr>
    <w:rPr>
      <w:rFonts w:eastAsia="Times New Roman"/>
      <w:sz w:val="16"/>
      <w:szCs w:val="22"/>
    </w:rPr>
  </w:style>
  <w:style w:type="paragraph" w:customStyle="1" w:styleId="1CStyle23">
    <w:name w:val="1CStyle23"/>
    <w:rsid w:val="0030353E"/>
    <w:pPr>
      <w:spacing w:after="160" w:line="259" w:lineRule="auto"/>
      <w:jc w:val="center"/>
    </w:pPr>
    <w:rPr>
      <w:rFonts w:eastAsia="Times New Roman"/>
      <w:sz w:val="16"/>
      <w:szCs w:val="22"/>
    </w:rPr>
  </w:style>
  <w:style w:type="paragraph" w:customStyle="1" w:styleId="1CStyle35">
    <w:name w:val="1CStyle35"/>
    <w:rsid w:val="0030353E"/>
    <w:pPr>
      <w:spacing w:after="160" w:line="259" w:lineRule="auto"/>
      <w:jc w:val="center"/>
    </w:pPr>
    <w:rPr>
      <w:rFonts w:eastAsia="Times New Roman"/>
      <w:sz w:val="16"/>
      <w:szCs w:val="22"/>
    </w:rPr>
  </w:style>
  <w:style w:type="paragraph" w:customStyle="1" w:styleId="1CStyle37">
    <w:name w:val="1CStyle37"/>
    <w:rsid w:val="0030353E"/>
    <w:pPr>
      <w:spacing w:after="160" w:line="259" w:lineRule="auto"/>
      <w:jc w:val="center"/>
    </w:pPr>
    <w:rPr>
      <w:rFonts w:eastAsia="Times New Roman"/>
      <w:sz w:val="16"/>
      <w:szCs w:val="22"/>
    </w:rPr>
  </w:style>
  <w:style w:type="paragraph" w:customStyle="1" w:styleId="1CStyle26">
    <w:name w:val="1CStyle26"/>
    <w:rsid w:val="0030353E"/>
    <w:pPr>
      <w:spacing w:after="160" w:line="259" w:lineRule="auto"/>
      <w:jc w:val="center"/>
    </w:pPr>
    <w:rPr>
      <w:rFonts w:eastAsia="Times New Roman"/>
      <w:sz w:val="16"/>
      <w:szCs w:val="22"/>
    </w:rPr>
  </w:style>
  <w:style w:type="paragraph" w:customStyle="1" w:styleId="1CStyle25">
    <w:name w:val="1CStyle25"/>
    <w:rsid w:val="0030353E"/>
    <w:pPr>
      <w:spacing w:after="160" w:line="259" w:lineRule="auto"/>
      <w:jc w:val="center"/>
    </w:pPr>
    <w:rPr>
      <w:rFonts w:eastAsia="Times New Roman"/>
      <w:sz w:val="16"/>
      <w:szCs w:val="22"/>
    </w:rPr>
  </w:style>
  <w:style w:type="paragraph" w:customStyle="1" w:styleId="1CStyle32">
    <w:name w:val="1CStyle32"/>
    <w:rsid w:val="0030353E"/>
    <w:pPr>
      <w:spacing w:after="160" w:line="259" w:lineRule="auto"/>
      <w:jc w:val="center"/>
    </w:pPr>
    <w:rPr>
      <w:rFonts w:eastAsia="Times New Roman"/>
      <w:sz w:val="16"/>
      <w:szCs w:val="22"/>
    </w:rPr>
  </w:style>
  <w:style w:type="paragraph" w:customStyle="1" w:styleId="1CStyle36">
    <w:name w:val="1CStyle36"/>
    <w:rsid w:val="0030353E"/>
    <w:pPr>
      <w:spacing w:after="160" w:line="259" w:lineRule="auto"/>
      <w:jc w:val="center"/>
    </w:pPr>
    <w:rPr>
      <w:rFonts w:eastAsia="Times New Roman"/>
      <w:sz w:val="16"/>
      <w:szCs w:val="22"/>
    </w:rPr>
  </w:style>
  <w:style w:type="paragraph" w:customStyle="1" w:styleId="1CStyle22">
    <w:name w:val="1CStyle22"/>
    <w:rsid w:val="0030353E"/>
    <w:pPr>
      <w:spacing w:after="160" w:line="259" w:lineRule="auto"/>
      <w:jc w:val="center"/>
    </w:pPr>
    <w:rPr>
      <w:rFonts w:eastAsia="Times New Roman"/>
      <w:sz w:val="16"/>
      <w:szCs w:val="22"/>
    </w:rPr>
  </w:style>
  <w:style w:type="paragraph" w:customStyle="1" w:styleId="1CStyle38">
    <w:name w:val="1CStyle38"/>
    <w:rsid w:val="0030353E"/>
    <w:pPr>
      <w:spacing w:after="160" w:line="259" w:lineRule="auto"/>
      <w:jc w:val="center"/>
    </w:pPr>
    <w:rPr>
      <w:rFonts w:eastAsia="Times New Roman"/>
      <w:sz w:val="16"/>
      <w:szCs w:val="22"/>
    </w:rPr>
  </w:style>
  <w:style w:type="paragraph" w:customStyle="1" w:styleId="1CStyle24">
    <w:name w:val="1CStyle24"/>
    <w:rsid w:val="0030353E"/>
    <w:pPr>
      <w:spacing w:after="160" w:line="259" w:lineRule="auto"/>
      <w:jc w:val="center"/>
    </w:pPr>
    <w:rPr>
      <w:rFonts w:eastAsia="Times New Roman"/>
      <w:sz w:val="16"/>
      <w:szCs w:val="22"/>
    </w:rPr>
  </w:style>
  <w:style w:type="paragraph" w:customStyle="1" w:styleId="1CStyle34">
    <w:name w:val="1CStyle34"/>
    <w:rsid w:val="0030353E"/>
    <w:pPr>
      <w:spacing w:after="160" w:line="259" w:lineRule="auto"/>
      <w:jc w:val="center"/>
    </w:pPr>
    <w:rPr>
      <w:rFonts w:eastAsia="Times New Roman"/>
      <w:sz w:val="16"/>
      <w:szCs w:val="22"/>
    </w:rPr>
  </w:style>
  <w:style w:type="paragraph" w:customStyle="1" w:styleId="1CStyle0">
    <w:name w:val="1CStyle0"/>
    <w:rsid w:val="0030353E"/>
    <w:pPr>
      <w:spacing w:after="160" w:line="259" w:lineRule="auto"/>
      <w:jc w:val="right"/>
    </w:pPr>
    <w:rPr>
      <w:rFonts w:eastAsia="Times New Roman"/>
      <w:szCs w:val="22"/>
    </w:rPr>
  </w:style>
  <w:style w:type="paragraph" w:customStyle="1" w:styleId="1CStyle3">
    <w:name w:val="1CStyle3"/>
    <w:rsid w:val="0030353E"/>
    <w:pPr>
      <w:spacing w:after="160" w:line="259" w:lineRule="auto"/>
      <w:jc w:val="right"/>
    </w:pPr>
    <w:rPr>
      <w:rFonts w:eastAsia="Times New Roman"/>
      <w:sz w:val="16"/>
      <w:szCs w:val="22"/>
    </w:rPr>
  </w:style>
  <w:style w:type="paragraph" w:customStyle="1" w:styleId="1CStyle1">
    <w:name w:val="1CStyle1"/>
    <w:rsid w:val="0030353E"/>
    <w:pPr>
      <w:spacing w:after="160" w:line="259" w:lineRule="auto"/>
      <w:jc w:val="right"/>
    </w:pPr>
    <w:rPr>
      <w:rFonts w:eastAsia="Times New Roman"/>
      <w:szCs w:val="22"/>
    </w:rPr>
  </w:style>
  <w:style w:type="paragraph" w:customStyle="1" w:styleId="1CStyle-1">
    <w:name w:val="1CStyle-1"/>
    <w:rsid w:val="0030353E"/>
    <w:pPr>
      <w:spacing w:after="160" w:line="259" w:lineRule="auto"/>
      <w:jc w:val="right"/>
    </w:pPr>
    <w:rPr>
      <w:rFonts w:eastAsia="Times New Roman"/>
      <w:b/>
      <w:szCs w:val="22"/>
    </w:rPr>
  </w:style>
  <w:style w:type="paragraph" w:customStyle="1" w:styleId="1CStyle16">
    <w:name w:val="1CStyle16"/>
    <w:rsid w:val="0030353E"/>
    <w:pPr>
      <w:spacing w:after="160" w:line="259" w:lineRule="auto"/>
      <w:jc w:val="center"/>
    </w:pPr>
    <w:rPr>
      <w:rFonts w:eastAsia="Times New Roman"/>
      <w:szCs w:val="22"/>
    </w:rPr>
  </w:style>
  <w:style w:type="paragraph" w:customStyle="1" w:styleId="1CStyle15">
    <w:name w:val="1CStyle15"/>
    <w:rsid w:val="0030353E"/>
    <w:pPr>
      <w:spacing w:after="160" w:line="259" w:lineRule="auto"/>
      <w:jc w:val="center"/>
    </w:pPr>
    <w:rPr>
      <w:rFonts w:eastAsia="Times New Roman"/>
      <w:szCs w:val="22"/>
    </w:rPr>
  </w:style>
  <w:style w:type="paragraph" w:customStyle="1" w:styleId="1CStyle13">
    <w:name w:val="1CStyle13"/>
    <w:rsid w:val="0030353E"/>
    <w:pPr>
      <w:spacing w:after="160" w:line="259" w:lineRule="auto"/>
      <w:jc w:val="center"/>
    </w:pPr>
    <w:rPr>
      <w:rFonts w:eastAsia="Times New Roman"/>
      <w:szCs w:val="22"/>
    </w:rPr>
  </w:style>
  <w:style w:type="paragraph" w:customStyle="1" w:styleId="1CStyle9">
    <w:name w:val="1CStyle9"/>
    <w:rsid w:val="0030353E"/>
    <w:pPr>
      <w:spacing w:after="160" w:line="259" w:lineRule="auto"/>
      <w:jc w:val="center"/>
    </w:pPr>
    <w:rPr>
      <w:rFonts w:eastAsia="Times New Roman"/>
      <w:szCs w:val="22"/>
    </w:rPr>
  </w:style>
  <w:style w:type="paragraph" w:customStyle="1" w:styleId="1CStyle17">
    <w:name w:val="1CStyle17"/>
    <w:rsid w:val="0030353E"/>
    <w:pPr>
      <w:spacing w:after="160" w:line="259" w:lineRule="auto"/>
      <w:jc w:val="center"/>
    </w:pPr>
    <w:rPr>
      <w:rFonts w:eastAsia="Times New Roman"/>
      <w:szCs w:val="22"/>
    </w:rPr>
  </w:style>
  <w:style w:type="paragraph" w:customStyle="1" w:styleId="1CStyle10">
    <w:name w:val="1CStyle10"/>
    <w:rsid w:val="0030353E"/>
    <w:pPr>
      <w:wordWrap w:val="0"/>
      <w:spacing w:after="160" w:line="259" w:lineRule="auto"/>
      <w:jc w:val="center"/>
    </w:pPr>
    <w:rPr>
      <w:rFonts w:eastAsia="Times New Roman"/>
      <w:szCs w:val="22"/>
    </w:rPr>
  </w:style>
  <w:style w:type="paragraph" w:customStyle="1" w:styleId="1CStyle18">
    <w:name w:val="1CStyle18"/>
    <w:rsid w:val="0030353E"/>
    <w:pPr>
      <w:wordWrap w:val="0"/>
      <w:spacing w:after="160" w:line="259" w:lineRule="auto"/>
      <w:jc w:val="center"/>
    </w:pPr>
    <w:rPr>
      <w:rFonts w:eastAsia="Times New Roman"/>
      <w:szCs w:val="22"/>
    </w:rPr>
  </w:style>
  <w:style w:type="paragraph" w:customStyle="1" w:styleId="1CStyle6">
    <w:name w:val="1CStyle6"/>
    <w:rsid w:val="0030353E"/>
    <w:pPr>
      <w:spacing w:after="160" w:line="259" w:lineRule="auto"/>
      <w:jc w:val="center"/>
    </w:pPr>
    <w:rPr>
      <w:rFonts w:ascii="Arial" w:eastAsia="Times New Roman" w:hAnsi="Arial"/>
      <w:sz w:val="18"/>
      <w:szCs w:val="22"/>
    </w:rPr>
  </w:style>
  <w:style w:type="paragraph" w:customStyle="1" w:styleId="1CStyle4">
    <w:name w:val="1CStyle4"/>
    <w:rsid w:val="0030353E"/>
    <w:pPr>
      <w:spacing w:after="160" w:line="259" w:lineRule="auto"/>
      <w:jc w:val="center"/>
    </w:pPr>
    <w:rPr>
      <w:rFonts w:ascii="Arial" w:eastAsia="Times New Roman" w:hAnsi="Arial"/>
      <w:sz w:val="18"/>
      <w:szCs w:val="22"/>
    </w:rPr>
  </w:style>
  <w:style w:type="paragraph" w:customStyle="1" w:styleId="1CStyle5">
    <w:name w:val="1CStyle5"/>
    <w:rsid w:val="0030353E"/>
    <w:pPr>
      <w:spacing w:after="160" w:line="259" w:lineRule="auto"/>
      <w:jc w:val="center"/>
    </w:pPr>
    <w:rPr>
      <w:rFonts w:ascii="Arial" w:eastAsia="Times New Roman" w:hAnsi="Arial"/>
      <w:sz w:val="18"/>
      <w:szCs w:val="22"/>
    </w:rPr>
  </w:style>
  <w:style w:type="paragraph" w:customStyle="1" w:styleId="1CStyle7">
    <w:name w:val="1CStyle7"/>
    <w:rsid w:val="0030353E"/>
    <w:pPr>
      <w:spacing w:after="160" w:line="259" w:lineRule="auto"/>
      <w:jc w:val="center"/>
    </w:pPr>
    <w:rPr>
      <w:rFonts w:ascii="Arial" w:eastAsia="Times New Roman" w:hAnsi="Arial"/>
      <w:sz w:val="18"/>
      <w:szCs w:val="22"/>
    </w:rPr>
  </w:style>
  <w:style w:type="paragraph" w:customStyle="1" w:styleId="1CStyle14">
    <w:name w:val="1CStyle14"/>
    <w:rsid w:val="0030353E"/>
    <w:pPr>
      <w:spacing w:after="160" w:line="259" w:lineRule="auto"/>
      <w:jc w:val="center"/>
    </w:pPr>
    <w:rPr>
      <w:rFonts w:eastAsia="Times New Roman"/>
      <w:szCs w:val="22"/>
    </w:rPr>
  </w:style>
  <w:style w:type="paragraph" w:customStyle="1" w:styleId="1CStyle20">
    <w:name w:val="1CStyle20"/>
    <w:rsid w:val="0030353E"/>
    <w:pPr>
      <w:spacing w:after="160" w:line="259" w:lineRule="auto"/>
      <w:jc w:val="right"/>
    </w:pPr>
    <w:rPr>
      <w:rFonts w:eastAsia="Times New Roman"/>
      <w:szCs w:val="22"/>
    </w:rPr>
  </w:style>
  <w:style w:type="paragraph" w:customStyle="1" w:styleId="1CStyle19">
    <w:name w:val="1CStyle19"/>
    <w:rsid w:val="0030353E"/>
    <w:pPr>
      <w:spacing w:after="160" w:line="259" w:lineRule="auto"/>
      <w:jc w:val="center"/>
    </w:pPr>
    <w:rPr>
      <w:rFonts w:eastAsia="Times New Roman"/>
      <w:szCs w:val="22"/>
    </w:rPr>
  </w:style>
  <w:style w:type="paragraph" w:customStyle="1" w:styleId="1CStyle12">
    <w:name w:val="1CStyle12"/>
    <w:rsid w:val="0030353E"/>
    <w:pPr>
      <w:spacing w:after="160" w:line="259" w:lineRule="auto"/>
      <w:jc w:val="center"/>
    </w:pPr>
    <w:rPr>
      <w:rFonts w:eastAsia="Times New Roman"/>
      <w:szCs w:val="22"/>
    </w:rPr>
  </w:style>
  <w:style w:type="paragraph" w:customStyle="1" w:styleId="1CStyle11">
    <w:name w:val="1CStyle11"/>
    <w:rsid w:val="0030353E"/>
    <w:pPr>
      <w:wordWrap w:val="0"/>
      <w:spacing w:after="160" w:line="259" w:lineRule="auto"/>
      <w:jc w:val="right"/>
    </w:pPr>
    <w:rPr>
      <w:rFonts w:eastAsia="Times New Roman"/>
      <w:szCs w:val="22"/>
    </w:rPr>
  </w:style>
  <w:style w:type="paragraph" w:customStyle="1" w:styleId="1CStyle21">
    <w:name w:val="1CStyle21"/>
    <w:rsid w:val="0030353E"/>
    <w:pPr>
      <w:wordWrap w:val="0"/>
      <w:spacing w:after="160" w:line="259" w:lineRule="auto"/>
      <w:jc w:val="right"/>
    </w:pPr>
    <w:rPr>
      <w:rFonts w:eastAsia="Times New Roman"/>
      <w:szCs w:val="22"/>
    </w:rPr>
  </w:style>
  <w:style w:type="paragraph" w:customStyle="1" w:styleId="1CStyle52">
    <w:name w:val="1CStyle52"/>
    <w:rsid w:val="0030353E"/>
    <w:pPr>
      <w:spacing w:after="160" w:line="259" w:lineRule="auto"/>
      <w:jc w:val="center"/>
    </w:pPr>
    <w:rPr>
      <w:rFonts w:ascii="Arial" w:eastAsia="Times New Roman" w:hAnsi="Arial"/>
      <w:b/>
      <w:sz w:val="16"/>
      <w:szCs w:val="22"/>
    </w:rPr>
  </w:style>
  <w:style w:type="paragraph" w:customStyle="1" w:styleId="1CStyle51">
    <w:name w:val="1CStyle51"/>
    <w:rsid w:val="0030353E"/>
    <w:pPr>
      <w:spacing w:after="160" w:line="259" w:lineRule="auto"/>
      <w:jc w:val="center"/>
    </w:pPr>
    <w:rPr>
      <w:rFonts w:ascii="Arial" w:eastAsia="Times New Roman" w:hAnsi="Arial"/>
      <w:b/>
      <w:sz w:val="16"/>
      <w:szCs w:val="22"/>
    </w:rPr>
  </w:style>
  <w:style w:type="paragraph" w:customStyle="1" w:styleId="1CStyle54">
    <w:name w:val="1CStyle54"/>
    <w:rsid w:val="0030353E"/>
    <w:pPr>
      <w:spacing w:after="160" w:line="259" w:lineRule="auto"/>
      <w:jc w:val="center"/>
    </w:pPr>
    <w:rPr>
      <w:rFonts w:ascii="Arial" w:eastAsia="Times New Roman" w:hAnsi="Arial"/>
      <w:b/>
      <w:sz w:val="16"/>
      <w:szCs w:val="22"/>
    </w:rPr>
  </w:style>
  <w:style w:type="paragraph" w:customStyle="1" w:styleId="1CStyle55">
    <w:name w:val="1CStyle55"/>
    <w:rsid w:val="0030353E"/>
    <w:pPr>
      <w:spacing w:after="160" w:line="259" w:lineRule="auto"/>
      <w:jc w:val="center"/>
    </w:pPr>
    <w:rPr>
      <w:rFonts w:ascii="Arial" w:eastAsia="Times New Roman" w:hAnsi="Arial"/>
      <w:b/>
      <w:sz w:val="16"/>
      <w:szCs w:val="22"/>
    </w:rPr>
  </w:style>
  <w:style w:type="paragraph" w:customStyle="1" w:styleId="1CStyle48">
    <w:name w:val="1CStyle48"/>
    <w:rsid w:val="0030353E"/>
    <w:pPr>
      <w:wordWrap w:val="0"/>
      <w:spacing w:after="160" w:line="259" w:lineRule="auto"/>
      <w:jc w:val="center"/>
    </w:pPr>
    <w:rPr>
      <w:rFonts w:ascii="Arial" w:eastAsia="Times New Roman" w:hAnsi="Arial"/>
      <w:b/>
      <w:sz w:val="16"/>
      <w:szCs w:val="22"/>
    </w:rPr>
  </w:style>
  <w:style w:type="paragraph" w:customStyle="1" w:styleId="1CStyle49">
    <w:name w:val="1CStyle49"/>
    <w:rsid w:val="0030353E"/>
    <w:pPr>
      <w:wordWrap w:val="0"/>
      <w:spacing w:after="160" w:line="259" w:lineRule="auto"/>
      <w:jc w:val="center"/>
    </w:pPr>
    <w:rPr>
      <w:rFonts w:ascii="Arial" w:eastAsia="Times New Roman" w:hAnsi="Arial"/>
      <w:b/>
      <w:sz w:val="16"/>
      <w:szCs w:val="22"/>
    </w:rPr>
  </w:style>
  <w:style w:type="paragraph" w:customStyle="1" w:styleId="1CStyle50">
    <w:name w:val="1CStyle50"/>
    <w:rsid w:val="0030353E"/>
    <w:pPr>
      <w:wordWrap w:val="0"/>
      <w:spacing w:after="160" w:line="259" w:lineRule="auto"/>
      <w:jc w:val="center"/>
    </w:pPr>
    <w:rPr>
      <w:rFonts w:ascii="Arial" w:eastAsia="Times New Roman" w:hAnsi="Arial"/>
      <w:b/>
      <w:sz w:val="16"/>
      <w:szCs w:val="22"/>
    </w:rPr>
  </w:style>
  <w:style w:type="paragraph" w:customStyle="1" w:styleId="1CStyle53">
    <w:name w:val="1CStyle53"/>
    <w:rsid w:val="0030353E"/>
    <w:pPr>
      <w:wordWrap w:val="0"/>
      <w:spacing w:after="160" w:line="259" w:lineRule="auto"/>
      <w:jc w:val="right"/>
    </w:pPr>
    <w:rPr>
      <w:rFonts w:ascii="Arial" w:eastAsia="Times New Roman" w:hAnsi="Arial"/>
      <w:b/>
      <w:sz w:val="16"/>
      <w:szCs w:val="22"/>
    </w:rPr>
  </w:style>
  <w:style w:type="paragraph" w:customStyle="1" w:styleId="1CStyle71">
    <w:name w:val="1CStyle71"/>
    <w:rsid w:val="0030353E"/>
    <w:pPr>
      <w:spacing w:after="160" w:line="259" w:lineRule="auto"/>
      <w:jc w:val="center"/>
    </w:pPr>
    <w:rPr>
      <w:rFonts w:eastAsia="Times New Roman"/>
      <w:sz w:val="16"/>
      <w:szCs w:val="22"/>
    </w:rPr>
  </w:style>
  <w:style w:type="paragraph" w:customStyle="1" w:styleId="1CStyle59">
    <w:name w:val="1CStyle59"/>
    <w:rsid w:val="0030353E"/>
    <w:pPr>
      <w:spacing w:after="160" w:line="259" w:lineRule="auto"/>
      <w:jc w:val="center"/>
    </w:pPr>
    <w:rPr>
      <w:rFonts w:eastAsia="Times New Roman"/>
      <w:sz w:val="16"/>
      <w:szCs w:val="22"/>
    </w:rPr>
  </w:style>
  <w:style w:type="paragraph" w:customStyle="1" w:styleId="1CStyle73">
    <w:name w:val="1CStyle73"/>
    <w:rsid w:val="0030353E"/>
    <w:pPr>
      <w:spacing w:after="160" w:line="259" w:lineRule="auto"/>
      <w:jc w:val="center"/>
    </w:pPr>
    <w:rPr>
      <w:rFonts w:eastAsia="Times New Roman"/>
      <w:sz w:val="16"/>
      <w:szCs w:val="22"/>
    </w:rPr>
  </w:style>
  <w:style w:type="paragraph" w:customStyle="1" w:styleId="1CStyle75">
    <w:name w:val="1CStyle75"/>
    <w:rsid w:val="0030353E"/>
    <w:pPr>
      <w:spacing w:after="160" w:line="259" w:lineRule="auto"/>
      <w:jc w:val="center"/>
    </w:pPr>
    <w:rPr>
      <w:rFonts w:eastAsia="Times New Roman"/>
      <w:sz w:val="16"/>
      <w:szCs w:val="22"/>
    </w:rPr>
  </w:style>
  <w:style w:type="paragraph" w:customStyle="1" w:styleId="1CStyle62">
    <w:name w:val="1CStyle62"/>
    <w:rsid w:val="0030353E"/>
    <w:pPr>
      <w:spacing w:after="160" w:line="259" w:lineRule="auto"/>
      <w:jc w:val="center"/>
    </w:pPr>
    <w:rPr>
      <w:rFonts w:eastAsia="Times New Roman"/>
      <w:sz w:val="16"/>
      <w:szCs w:val="22"/>
    </w:rPr>
  </w:style>
  <w:style w:type="paragraph" w:customStyle="1" w:styleId="1CStyle61">
    <w:name w:val="1CStyle61"/>
    <w:rsid w:val="0030353E"/>
    <w:pPr>
      <w:spacing w:after="160" w:line="259" w:lineRule="auto"/>
      <w:jc w:val="center"/>
    </w:pPr>
    <w:rPr>
      <w:rFonts w:eastAsia="Times New Roman"/>
      <w:sz w:val="16"/>
      <w:szCs w:val="22"/>
    </w:rPr>
  </w:style>
  <w:style w:type="paragraph" w:customStyle="1" w:styleId="1CStyle70">
    <w:name w:val="1CStyle70"/>
    <w:rsid w:val="0030353E"/>
    <w:pPr>
      <w:spacing w:after="160" w:line="259" w:lineRule="auto"/>
      <w:jc w:val="center"/>
    </w:pPr>
    <w:rPr>
      <w:rFonts w:eastAsia="Times New Roman"/>
      <w:sz w:val="16"/>
      <w:szCs w:val="22"/>
    </w:rPr>
  </w:style>
  <w:style w:type="paragraph" w:customStyle="1" w:styleId="1CStyle74">
    <w:name w:val="1CStyle74"/>
    <w:rsid w:val="0030353E"/>
    <w:pPr>
      <w:spacing w:after="160" w:line="259" w:lineRule="auto"/>
      <w:jc w:val="center"/>
    </w:pPr>
    <w:rPr>
      <w:rFonts w:eastAsia="Times New Roman"/>
      <w:sz w:val="16"/>
      <w:szCs w:val="22"/>
    </w:rPr>
  </w:style>
  <w:style w:type="paragraph" w:customStyle="1" w:styleId="1CStyle58">
    <w:name w:val="1CStyle58"/>
    <w:rsid w:val="0030353E"/>
    <w:pPr>
      <w:spacing w:after="160" w:line="259" w:lineRule="auto"/>
      <w:jc w:val="center"/>
    </w:pPr>
    <w:rPr>
      <w:rFonts w:eastAsia="Times New Roman"/>
      <w:sz w:val="16"/>
      <w:szCs w:val="22"/>
    </w:rPr>
  </w:style>
  <w:style w:type="paragraph" w:customStyle="1" w:styleId="1CStyle76">
    <w:name w:val="1CStyle76"/>
    <w:rsid w:val="0030353E"/>
    <w:pPr>
      <w:spacing w:after="160" w:line="259" w:lineRule="auto"/>
      <w:jc w:val="center"/>
    </w:pPr>
    <w:rPr>
      <w:rFonts w:eastAsia="Times New Roman"/>
      <w:sz w:val="16"/>
      <w:szCs w:val="22"/>
    </w:rPr>
  </w:style>
  <w:style w:type="paragraph" w:customStyle="1" w:styleId="1CStyle60">
    <w:name w:val="1CStyle60"/>
    <w:rsid w:val="0030353E"/>
    <w:pPr>
      <w:spacing w:after="160" w:line="259" w:lineRule="auto"/>
      <w:jc w:val="center"/>
    </w:pPr>
    <w:rPr>
      <w:rFonts w:eastAsia="Times New Roman"/>
      <w:sz w:val="16"/>
      <w:szCs w:val="22"/>
    </w:rPr>
  </w:style>
  <w:style w:type="paragraph" w:customStyle="1" w:styleId="1CStyle72">
    <w:name w:val="1CStyle72"/>
    <w:rsid w:val="0030353E"/>
    <w:pPr>
      <w:spacing w:after="160" w:line="259" w:lineRule="auto"/>
      <w:jc w:val="center"/>
    </w:pPr>
    <w:rPr>
      <w:rFonts w:eastAsia="Times New Roman"/>
      <w:sz w:val="16"/>
      <w:szCs w:val="22"/>
    </w:rPr>
  </w:style>
  <w:style w:type="paragraph" w:customStyle="1" w:styleId="1CStyle64">
    <w:name w:val="1CStyle64"/>
    <w:rsid w:val="0030353E"/>
    <w:pPr>
      <w:spacing w:after="160" w:line="259" w:lineRule="auto"/>
      <w:jc w:val="center"/>
    </w:pPr>
    <w:rPr>
      <w:rFonts w:eastAsia="Times New Roman"/>
      <w:sz w:val="16"/>
      <w:szCs w:val="22"/>
    </w:rPr>
  </w:style>
  <w:style w:type="paragraph" w:customStyle="1" w:styleId="1CStyle66">
    <w:name w:val="1CStyle66"/>
    <w:rsid w:val="0030353E"/>
    <w:pPr>
      <w:spacing w:after="160" w:line="259" w:lineRule="auto"/>
      <w:jc w:val="center"/>
    </w:pPr>
    <w:rPr>
      <w:rFonts w:eastAsia="Times New Roman"/>
      <w:sz w:val="16"/>
      <w:szCs w:val="22"/>
    </w:rPr>
  </w:style>
  <w:style w:type="paragraph" w:customStyle="1" w:styleId="1CStyle68">
    <w:name w:val="1CStyle68"/>
    <w:rsid w:val="0030353E"/>
    <w:pPr>
      <w:spacing w:after="160" w:line="259" w:lineRule="auto"/>
      <w:jc w:val="center"/>
    </w:pPr>
    <w:rPr>
      <w:rFonts w:eastAsia="Times New Roman"/>
      <w:sz w:val="16"/>
      <w:szCs w:val="22"/>
    </w:rPr>
  </w:style>
  <w:style w:type="paragraph" w:customStyle="1" w:styleId="1CStyle57">
    <w:name w:val="1CStyle57"/>
    <w:rsid w:val="0030353E"/>
    <w:pPr>
      <w:spacing w:after="160" w:line="259" w:lineRule="auto"/>
      <w:jc w:val="center"/>
    </w:pPr>
    <w:rPr>
      <w:rFonts w:eastAsia="Times New Roman"/>
      <w:sz w:val="16"/>
      <w:szCs w:val="22"/>
    </w:rPr>
  </w:style>
  <w:style w:type="paragraph" w:customStyle="1" w:styleId="1CStyle56">
    <w:name w:val="1CStyle56"/>
    <w:rsid w:val="0030353E"/>
    <w:pPr>
      <w:spacing w:after="160" w:line="259" w:lineRule="auto"/>
      <w:jc w:val="center"/>
    </w:pPr>
    <w:rPr>
      <w:rFonts w:eastAsia="Times New Roman"/>
      <w:sz w:val="16"/>
      <w:szCs w:val="22"/>
    </w:rPr>
  </w:style>
  <w:style w:type="paragraph" w:customStyle="1" w:styleId="1CStyle63">
    <w:name w:val="1CStyle63"/>
    <w:rsid w:val="0030353E"/>
    <w:pPr>
      <w:spacing w:after="160" w:line="259" w:lineRule="auto"/>
      <w:jc w:val="center"/>
    </w:pPr>
    <w:rPr>
      <w:rFonts w:eastAsia="Times New Roman"/>
      <w:sz w:val="16"/>
      <w:szCs w:val="22"/>
    </w:rPr>
  </w:style>
  <w:style w:type="paragraph" w:customStyle="1" w:styleId="1CStyle67">
    <w:name w:val="1CStyle67"/>
    <w:rsid w:val="0030353E"/>
    <w:pPr>
      <w:spacing w:after="160" w:line="259" w:lineRule="auto"/>
      <w:jc w:val="center"/>
    </w:pPr>
    <w:rPr>
      <w:rFonts w:eastAsia="Times New Roman"/>
      <w:sz w:val="16"/>
      <w:szCs w:val="22"/>
    </w:rPr>
  </w:style>
  <w:style w:type="paragraph" w:customStyle="1" w:styleId="1CStyle69">
    <w:name w:val="1CStyle69"/>
    <w:rsid w:val="0030353E"/>
    <w:pPr>
      <w:spacing w:after="160" w:line="259" w:lineRule="auto"/>
      <w:jc w:val="center"/>
    </w:pPr>
    <w:rPr>
      <w:rFonts w:eastAsia="Times New Roman"/>
      <w:sz w:val="16"/>
      <w:szCs w:val="22"/>
    </w:rPr>
  </w:style>
  <w:style w:type="paragraph" w:customStyle="1" w:styleId="1CStyle65">
    <w:name w:val="1CStyle65"/>
    <w:rsid w:val="0030353E"/>
    <w:pPr>
      <w:spacing w:after="160" w:line="259" w:lineRule="auto"/>
      <w:jc w:val="center"/>
    </w:pPr>
    <w:rPr>
      <w:rFonts w:eastAsia="Times New Roman"/>
      <w:sz w:val="16"/>
      <w:szCs w:val="22"/>
    </w:rPr>
  </w:style>
  <w:style w:type="paragraph" w:customStyle="1" w:styleId="1CStyle46">
    <w:name w:val="1CStyle46"/>
    <w:rsid w:val="0030353E"/>
    <w:pPr>
      <w:wordWrap w:val="0"/>
      <w:spacing w:after="160" w:line="259" w:lineRule="auto"/>
      <w:jc w:val="center"/>
    </w:pPr>
    <w:rPr>
      <w:rFonts w:ascii="Calibri" w:eastAsia="Times New Roman" w:hAnsi="Calibri"/>
      <w:sz w:val="22"/>
      <w:szCs w:val="22"/>
    </w:rPr>
  </w:style>
  <w:style w:type="paragraph" w:customStyle="1" w:styleId="1CStyle47">
    <w:name w:val="1CStyle47"/>
    <w:rsid w:val="0030353E"/>
    <w:pPr>
      <w:wordWrap w:val="0"/>
      <w:spacing w:after="160" w:line="259" w:lineRule="auto"/>
      <w:jc w:val="center"/>
    </w:pPr>
    <w:rPr>
      <w:rFonts w:ascii="Calibri" w:eastAsia="Times New Roman" w:hAnsi="Calibri"/>
      <w:sz w:val="22"/>
      <w:szCs w:val="22"/>
    </w:rPr>
  </w:style>
  <w:style w:type="paragraph" w:customStyle="1" w:styleId="1CStyle77">
    <w:name w:val="1CStyle77"/>
    <w:rsid w:val="0030353E"/>
    <w:pPr>
      <w:spacing w:after="160" w:line="259" w:lineRule="auto"/>
      <w:jc w:val="center"/>
    </w:pPr>
    <w:rPr>
      <w:rFonts w:eastAsia="Times New Roman"/>
      <w:sz w:val="16"/>
      <w:szCs w:val="22"/>
    </w:rPr>
  </w:style>
  <w:style w:type="paragraph" w:customStyle="1" w:styleId="1CStyle8">
    <w:name w:val="1CStyle8"/>
    <w:rsid w:val="0030353E"/>
    <w:pPr>
      <w:wordWrap w:val="0"/>
      <w:spacing w:after="160" w:line="259" w:lineRule="auto"/>
      <w:jc w:val="center"/>
    </w:pPr>
    <w:rPr>
      <w:rFonts w:ascii="Arial" w:eastAsia="Times New Roman" w:hAnsi="Arial"/>
      <w:i/>
      <w:sz w:val="18"/>
      <w:szCs w:val="22"/>
    </w:rPr>
  </w:style>
  <w:style w:type="numbering" w:customStyle="1" w:styleId="170">
    <w:name w:val="Нет списка17"/>
    <w:next w:val="a9"/>
    <w:semiHidden/>
    <w:rsid w:val="00FD4201"/>
  </w:style>
  <w:style w:type="paragraph" w:customStyle="1" w:styleId="1CStyle78">
    <w:name w:val="1CStyle78"/>
    <w:uiPriority w:val="99"/>
    <w:rsid w:val="00FD4201"/>
    <w:pPr>
      <w:spacing w:after="160" w:line="259" w:lineRule="auto"/>
      <w:jc w:val="center"/>
    </w:pPr>
    <w:rPr>
      <w:rFonts w:ascii="Calibri" w:eastAsia="Times New Roman" w:hAnsi="Calibri"/>
      <w:sz w:val="16"/>
      <w:szCs w:val="16"/>
    </w:rPr>
  </w:style>
  <w:style w:type="paragraph" w:customStyle="1" w:styleId="1CStyle80">
    <w:name w:val="1CStyle80"/>
    <w:uiPriority w:val="99"/>
    <w:rsid w:val="00FD4201"/>
    <w:pPr>
      <w:spacing w:after="160" w:line="259" w:lineRule="auto"/>
      <w:jc w:val="center"/>
    </w:pPr>
    <w:rPr>
      <w:rFonts w:ascii="Calibri" w:eastAsia="Times New Roman" w:hAnsi="Calibri"/>
      <w:sz w:val="16"/>
      <w:szCs w:val="16"/>
    </w:rPr>
  </w:style>
  <w:style w:type="paragraph" w:customStyle="1" w:styleId="1CStyle79">
    <w:name w:val="1CStyle79"/>
    <w:uiPriority w:val="99"/>
    <w:rsid w:val="00FD4201"/>
    <w:pPr>
      <w:spacing w:after="160" w:line="259" w:lineRule="auto"/>
      <w:jc w:val="center"/>
    </w:pPr>
    <w:rPr>
      <w:rFonts w:ascii="Calibri" w:eastAsia="Times New Roman" w:hAnsi="Calibri"/>
      <w:sz w:val="16"/>
      <w:szCs w:val="16"/>
    </w:rPr>
  </w:style>
  <w:style w:type="paragraph" w:customStyle="1" w:styleId="1CStyle81">
    <w:name w:val="1CStyle81"/>
    <w:uiPriority w:val="99"/>
    <w:rsid w:val="00FD4201"/>
    <w:pPr>
      <w:spacing w:after="160" w:line="259" w:lineRule="auto"/>
      <w:jc w:val="center"/>
    </w:pPr>
    <w:rPr>
      <w:rFonts w:ascii="Calibri" w:eastAsia="Times New Roman" w:hAnsi="Calibri"/>
      <w:sz w:val="16"/>
      <w:szCs w:val="16"/>
    </w:rPr>
  </w:style>
  <w:style w:type="paragraph" w:customStyle="1" w:styleId="1CStyle82">
    <w:name w:val="1CStyle82"/>
    <w:uiPriority w:val="99"/>
    <w:rsid w:val="00FD4201"/>
    <w:pPr>
      <w:spacing w:after="160" w:line="259" w:lineRule="auto"/>
      <w:jc w:val="center"/>
    </w:pPr>
    <w:rPr>
      <w:rFonts w:ascii="Calibri" w:eastAsia="Times New Roman" w:hAnsi="Calibri"/>
      <w:sz w:val="16"/>
      <w:szCs w:val="16"/>
    </w:rPr>
  </w:style>
  <w:style w:type="character" w:customStyle="1" w:styleId="50">
    <w:name w:val="Заголовок 5 Знак"/>
    <w:link w:val="5"/>
    <w:uiPriority w:val="1"/>
    <w:rsid w:val="002A68E0"/>
    <w:rPr>
      <w:rFonts w:eastAsia="Times New Roman"/>
      <w:b/>
      <w:bCs/>
      <w:i/>
      <w:iCs/>
      <w:sz w:val="26"/>
      <w:szCs w:val="26"/>
    </w:rPr>
  </w:style>
  <w:style w:type="character" w:customStyle="1" w:styleId="60">
    <w:name w:val="Заголовок 6 Знак"/>
    <w:link w:val="6"/>
    <w:rsid w:val="002A68E0"/>
    <w:rPr>
      <w:rFonts w:eastAsia="Times New Roman"/>
      <w:b/>
      <w:bCs/>
      <w:sz w:val="22"/>
      <w:szCs w:val="22"/>
    </w:rPr>
  </w:style>
  <w:style w:type="numbering" w:customStyle="1" w:styleId="180">
    <w:name w:val="Нет списка18"/>
    <w:next w:val="a9"/>
    <w:uiPriority w:val="99"/>
    <w:semiHidden/>
    <w:unhideWhenUsed/>
    <w:rsid w:val="002A68E0"/>
  </w:style>
  <w:style w:type="character" w:customStyle="1" w:styleId="affffffd">
    <w:name w:val="Знак Знак Знак"/>
    <w:rsid w:val="002A68E0"/>
    <w:rPr>
      <w:b/>
      <w:bCs/>
      <w:kern w:val="36"/>
      <w:sz w:val="48"/>
      <w:szCs w:val="48"/>
      <w:lang w:val="ru-RU" w:eastAsia="ru-RU" w:bidi="ar-SA"/>
    </w:rPr>
  </w:style>
  <w:style w:type="character" w:customStyle="1" w:styleId="82">
    <w:name w:val="Знак Знак8"/>
    <w:rsid w:val="002A68E0"/>
    <w:rPr>
      <w:rFonts w:ascii="Arial" w:hAnsi="Arial" w:cs="Arial"/>
      <w:b/>
      <w:bCs/>
      <w:i/>
      <w:iCs/>
      <w:sz w:val="28"/>
      <w:szCs w:val="28"/>
      <w:lang w:val="ru-RU" w:eastAsia="ru-RU" w:bidi="ar-SA"/>
    </w:rPr>
  </w:style>
  <w:style w:type="paragraph" w:customStyle="1" w:styleId="2c">
    <w:name w:val="Îñíîâíîé òåêñò 2"/>
    <w:basedOn w:val="a6"/>
    <w:rsid w:val="002A68E0"/>
    <w:pPr>
      <w:autoSpaceDE w:val="0"/>
      <w:autoSpaceDN w:val="0"/>
      <w:adjustRightInd w:val="0"/>
      <w:ind w:firstLine="709"/>
    </w:pPr>
  </w:style>
  <w:style w:type="paragraph" w:customStyle="1" w:styleId="bodytext1">
    <w:name w:val="bodytext1"/>
    <w:basedOn w:val="a6"/>
    <w:rsid w:val="002A68E0"/>
    <w:pPr>
      <w:spacing w:after="150" w:line="225" w:lineRule="atLeast"/>
    </w:pPr>
  </w:style>
  <w:style w:type="character" w:customStyle="1" w:styleId="afa">
    <w:name w:val="Абзац списка Знак"/>
    <w:link w:val="af9"/>
    <w:uiPriority w:val="34"/>
    <w:rsid w:val="002A68E0"/>
    <w:rPr>
      <w:rFonts w:eastAsia="Times New Roman"/>
      <w:sz w:val="24"/>
      <w:szCs w:val="24"/>
    </w:rPr>
  </w:style>
  <w:style w:type="paragraph" w:customStyle="1" w:styleId="affffffe">
    <w:name w:val="Обычный + По ширине"/>
    <w:aliases w:val="Первая строка:  0,63 см,Первая строка:  1,25 см,Перед:  6 пт"/>
    <w:basedOn w:val="a6"/>
    <w:rsid w:val="002A68E0"/>
  </w:style>
  <w:style w:type="paragraph" w:customStyle="1" w:styleId="Iniiaiieoaeno">
    <w:name w:val="Iniiaiie oaeno"/>
    <w:basedOn w:val="a6"/>
    <w:rsid w:val="002A68E0"/>
    <w:pPr>
      <w:autoSpaceDE w:val="0"/>
      <w:autoSpaceDN w:val="0"/>
      <w:adjustRightInd w:val="0"/>
    </w:pPr>
  </w:style>
  <w:style w:type="paragraph" w:customStyle="1" w:styleId="FR3">
    <w:name w:val="FR3"/>
    <w:rsid w:val="002A68E0"/>
    <w:pPr>
      <w:widowControl w:val="0"/>
      <w:autoSpaceDE w:val="0"/>
      <w:autoSpaceDN w:val="0"/>
      <w:adjustRightInd w:val="0"/>
      <w:spacing w:before="360"/>
      <w:jc w:val="center"/>
    </w:pPr>
    <w:rPr>
      <w:rFonts w:ascii="Arial" w:eastAsia="Times New Roman" w:hAnsi="Arial" w:cs="Arial"/>
      <w:b/>
      <w:bCs/>
      <w:sz w:val="24"/>
      <w:szCs w:val="24"/>
    </w:rPr>
  </w:style>
  <w:style w:type="paragraph" w:styleId="afffffff">
    <w:name w:val="Plain Text"/>
    <w:aliases w:val="Текст Знак Знак Знак Знак Знак,Текст Знак Знак Знак Знак Знак З"/>
    <w:basedOn w:val="a6"/>
    <w:link w:val="afffffff0"/>
    <w:rsid w:val="002A68E0"/>
    <w:rPr>
      <w:rFonts w:ascii="Courier New" w:hAnsi="Courier New"/>
      <w:sz w:val="20"/>
    </w:rPr>
  </w:style>
  <w:style w:type="character" w:customStyle="1" w:styleId="afffffff0">
    <w:name w:val="Текст Знак"/>
    <w:aliases w:val="Текст Знак Знак Знак Знак Знак Знак,Текст Знак Знак Знак Знак Знак З Знак"/>
    <w:link w:val="afffffff"/>
    <w:rsid w:val="002A68E0"/>
    <w:rPr>
      <w:rFonts w:ascii="Courier New" w:eastAsia="Times New Roman" w:hAnsi="Courier New"/>
      <w:szCs w:val="24"/>
    </w:rPr>
  </w:style>
  <w:style w:type="paragraph" w:styleId="afffffff1">
    <w:name w:val="Block Text"/>
    <w:basedOn w:val="a6"/>
    <w:rsid w:val="002A68E0"/>
    <w:pPr>
      <w:autoSpaceDE w:val="0"/>
      <w:autoSpaceDN w:val="0"/>
      <w:ind w:left="3828" w:right="2160" w:hanging="1134"/>
    </w:pPr>
    <w:rPr>
      <w:sz w:val="28"/>
      <w:szCs w:val="28"/>
    </w:rPr>
  </w:style>
  <w:style w:type="paragraph" w:customStyle="1" w:styleId="afffffff2">
    <w:name w:val="Îñíîâíîé òåêñò"/>
    <w:basedOn w:val="a6"/>
    <w:rsid w:val="002A68E0"/>
    <w:pPr>
      <w:autoSpaceDE w:val="0"/>
      <w:autoSpaceDN w:val="0"/>
      <w:adjustRightInd w:val="0"/>
      <w:jc w:val="center"/>
    </w:pPr>
  </w:style>
  <w:style w:type="paragraph" w:customStyle="1" w:styleId="1f">
    <w:name w:val="Обычный1"/>
    <w:link w:val="Normal"/>
    <w:rsid w:val="002A68E0"/>
    <w:pPr>
      <w:widowControl w:val="0"/>
      <w:spacing w:before="500" w:line="300" w:lineRule="auto"/>
      <w:ind w:firstLine="720"/>
    </w:pPr>
    <w:rPr>
      <w:rFonts w:eastAsia="Times New Roman"/>
      <w:snapToGrid w:val="0"/>
      <w:sz w:val="24"/>
    </w:rPr>
  </w:style>
  <w:style w:type="character" w:customStyle="1" w:styleId="Normal">
    <w:name w:val="Normal Знак"/>
    <w:link w:val="1f"/>
    <w:rsid w:val="002A68E0"/>
    <w:rPr>
      <w:rFonts w:eastAsia="Times New Roman"/>
      <w:snapToGrid w:val="0"/>
      <w:sz w:val="24"/>
    </w:rPr>
  </w:style>
  <w:style w:type="paragraph" w:styleId="HTML">
    <w:name w:val="HTML Preformatted"/>
    <w:basedOn w:val="a6"/>
    <w:link w:val="HTML0"/>
    <w:uiPriority w:val="99"/>
    <w:rsid w:val="002A68E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187"/>
      <w:szCs w:val="187"/>
    </w:rPr>
  </w:style>
  <w:style w:type="character" w:customStyle="1" w:styleId="HTML0">
    <w:name w:val="Стандартный HTML Знак"/>
    <w:link w:val="HTML"/>
    <w:uiPriority w:val="99"/>
    <w:rsid w:val="002A68E0"/>
    <w:rPr>
      <w:rFonts w:ascii="Courier New" w:eastAsia="Times New Roman" w:hAnsi="Courier New" w:cs="Courier New"/>
      <w:sz w:val="187"/>
      <w:szCs w:val="187"/>
    </w:rPr>
  </w:style>
  <w:style w:type="paragraph" w:styleId="2d">
    <w:name w:val="List 2"/>
    <w:basedOn w:val="a6"/>
    <w:rsid w:val="002A68E0"/>
    <w:pPr>
      <w:ind w:left="566" w:hanging="283"/>
    </w:pPr>
    <w:rPr>
      <w:sz w:val="20"/>
      <w:szCs w:val="20"/>
    </w:rPr>
  </w:style>
  <w:style w:type="paragraph" w:customStyle="1" w:styleId="textb">
    <w:name w:val="textb"/>
    <w:basedOn w:val="a6"/>
    <w:rsid w:val="002A68E0"/>
    <w:rPr>
      <w:rFonts w:ascii="Arial" w:hAnsi="Arial" w:cs="Arial"/>
      <w:b/>
      <w:bCs/>
      <w:sz w:val="22"/>
      <w:szCs w:val="22"/>
    </w:rPr>
  </w:style>
  <w:style w:type="paragraph" w:customStyle="1" w:styleId="textn">
    <w:name w:val="textn"/>
    <w:basedOn w:val="a6"/>
    <w:rsid w:val="002A68E0"/>
    <w:pPr>
      <w:spacing w:before="100" w:beforeAutospacing="1" w:after="100" w:afterAutospacing="1"/>
    </w:pPr>
  </w:style>
  <w:style w:type="character" w:customStyle="1" w:styleId="aff4">
    <w:name w:val="Без интервала Знак"/>
    <w:link w:val="aff3"/>
    <w:uiPriority w:val="1"/>
    <w:rsid w:val="002A68E0"/>
    <w:rPr>
      <w:rFonts w:ascii="Calibri" w:hAnsi="Calibri"/>
      <w:sz w:val="22"/>
      <w:szCs w:val="22"/>
      <w:lang w:eastAsia="en-US"/>
    </w:rPr>
  </w:style>
  <w:style w:type="paragraph" w:styleId="a">
    <w:name w:val="List Bullet"/>
    <w:aliases w:val="Маркированный"/>
    <w:basedOn w:val="a6"/>
    <w:rsid w:val="002A68E0"/>
    <w:pPr>
      <w:widowControl w:val="0"/>
      <w:numPr>
        <w:numId w:val="2"/>
      </w:numPr>
      <w:tabs>
        <w:tab w:val="left" w:pos="357"/>
      </w:tabs>
      <w:autoSpaceDE w:val="0"/>
      <w:autoSpaceDN w:val="0"/>
      <w:adjustRightInd w:val="0"/>
      <w:spacing w:before="120"/>
    </w:pPr>
    <w:rPr>
      <w:szCs w:val="20"/>
    </w:rPr>
  </w:style>
  <w:style w:type="paragraph" w:customStyle="1" w:styleId="ListParagraph1">
    <w:name w:val="List Paragraph1"/>
    <w:basedOn w:val="a6"/>
    <w:rsid w:val="002A68E0"/>
    <w:pPr>
      <w:spacing w:after="200" w:line="276" w:lineRule="auto"/>
      <w:ind w:left="720"/>
    </w:pPr>
    <w:rPr>
      <w:rFonts w:ascii="Calibri" w:hAnsi="Calibri"/>
      <w:sz w:val="22"/>
      <w:szCs w:val="22"/>
      <w:lang w:eastAsia="en-US"/>
    </w:rPr>
  </w:style>
  <w:style w:type="paragraph" w:customStyle="1" w:styleId="font6">
    <w:name w:val="font6"/>
    <w:basedOn w:val="a6"/>
    <w:rsid w:val="002A68E0"/>
    <w:pPr>
      <w:spacing w:before="100" w:beforeAutospacing="1" w:after="100" w:afterAutospacing="1"/>
    </w:pPr>
    <w:rPr>
      <w:rFonts w:ascii="Arial" w:hAnsi="Arial" w:cs="Arial"/>
      <w:b/>
      <w:bCs/>
      <w:sz w:val="20"/>
      <w:szCs w:val="20"/>
    </w:rPr>
  </w:style>
  <w:style w:type="paragraph" w:customStyle="1" w:styleId="Normal10-02">
    <w:name w:val="Normal + 10 пт полужирный По центру Слева:  -02 см Справ..."/>
    <w:basedOn w:val="a6"/>
    <w:rsid w:val="002A68E0"/>
    <w:pPr>
      <w:ind w:left="-113" w:right="-113"/>
      <w:jc w:val="center"/>
    </w:pPr>
    <w:rPr>
      <w:b/>
      <w:bCs/>
      <w:sz w:val="20"/>
      <w:szCs w:val="20"/>
    </w:rPr>
  </w:style>
  <w:style w:type="paragraph" w:styleId="afffffff3">
    <w:name w:val="Body Text First Indent"/>
    <w:basedOn w:val="af7"/>
    <w:link w:val="afffffff4"/>
    <w:rsid w:val="002A68E0"/>
    <w:pPr>
      <w:ind w:firstLine="210"/>
    </w:pPr>
  </w:style>
  <w:style w:type="character" w:customStyle="1" w:styleId="afffffff4">
    <w:name w:val="Красная строка Знак"/>
    <w:link w:val="afffffff3"/>
    <w:rsid w:val="002A68E0"/>
    <w:rPr>
      <w:rFonts w:eastAsia="Times New Roman"/>
      <w:sz w:val="24"/>
      <w:szCs w:val="24"/>
      <w:lang w:eastAsia="ru-RU"/>
    </w:rPr>
  </w:style>
  <w:style w:type="paragraph" w:customStyle="1" w:styleId="afffffff5">
    <w:name w:val="Основа"/>
    <w:basedOn w:val="a6"/>
    <w:rsid w:val="002A68E0"/>
    <w:pPr>
      <w:spacing w:before="120"/>
      <w:ind w:firstLine="720"/>
    </w:pPr>
    <w:rPr>
      <w:szCs w:val="20"/>
    </w:rPr>
  </w:style>
  <w:style w:type="paragraph" w:customStyle="1" w:styleId="FORMATTEXT">
    <w:name w:val=".FORMATTEXT"/>
    <w:uiPriority w:val="99"/>
    <w:rsid w:val="002A68E0"/>
    <w:pPr>
      <w:widowControl w:val="0"/>
      <w:autoSpaceDE w:val="0"/>
      <w:autoSpaceDN w:val="0"/>
      <w:adjustRightInd w:val="0"/>
    </w:pPr>
    <w:rPr>
      <w:rFonts w:eastAsia="Times New Roman"/>
      <w:sz w:val="24"/>
      <w:szCs w:val="24"/>
    </w:rPr>
  </w:style>
  <w:style w:type="paragraph" w:styleId="afffffff6">
    <w:name w:val="List"/>
    <w:basedOn w:val="a6"/>
    <w:rsid w:val="002A68E0"/>
    <w:pPr>
      <w:ind w:left="283" w:hanging="283"/>
    </w:pPr>
  </w:style>
  <w:style w:type="paragraph" w:customStyle="1" w:styleId="bodytext5">
    <w:name w:val="bodytext5"/>
    <w:basedOn w:val="a6"/>
    <w:rsid w:val="002A68E0"/>
    <w:pPr>
      <w:spacing w:after="200" w:line="300" w:lineRule="atLeast"/>
    </w:pPr>
  </w:style>
  <w:style w:type="paragraph" w:styleId="2">
    <w:name w:val="List Bullet 2"/>
    <w:basedOn w:val="a6"/>
    <w:autoRedefine/>
    <w:rsid w:val="002A68E0"/>
    <w:pPr>
      <w:numPr>
        <w:numId w:val="3"/>
      </w:numPr>
      <w:tabs>
        <w:tab w:val="clear" w:pos="643"/>
      </w:tabs>
      <w:overflowPunct w:val="0"/>
      <w:autoSpaceDE w:val="0"/>
      <w:autoSpaceDN w:val="0"/>
      <w:adjustRightInd w:val="0"/>
      <w:spacing w:before="120" w:line="360" w:lineRule="auto"/>
      <w:ind w:left="0" w:firstLine="850"/>
      <w:textAlignment w:val="baseline"/>
    </w:pPr>
    <w:rPr>
      <w:b/>
      <w:bCs/>
      <w:sz w:val="28"/>
      <w:szCs w:val="28"/>
    </w:rPr>
  </w:style>
  <w:style w:type="paragraph" w:styleId="38">
    <w:name w:val="List 3"/>
    <w:basedOn w:val="a6"/>
    <w:rsid w:val="002A68E0"/>
    <w:pPr>
      <w:ind w:left="849" w:hanging="283"/>
    </w:pPr>
    <w:rPr>
      <w:sz w:val="28"/>
      <w:szCs w:val="28"/>
    </w:rPr>
  </w:style>
  <w:style w:type="paragraph" w:customStyle="1" w:styleId="1f0">
    <w:name w:val="çàãîëîâîê 1"/>
    <w:basedOn w:val="a6"/>
    <w:next w:val="a6"/>
    <w:rsid w:val="002A68E0"/>
    <w:pPr>
      <w:keepNext/>
      <w:widowControl w:val="0"/>
      <w:autoSpaceDE w:val="0"/>
      <w:autoSpaceDN w:val="0"/>
      <w:adjustRightInd w:val="0"/>
      <w:jc w:val="center"/>
    </w:pPr>
  </w:style>
  <w:style w:type="paragraph" w:customStyle="1" w:styleId="2e">
    <w:name w:val="çàãîëîâîê 2"/>
    <w:basedOn w:val="a6"/>
    <w:next w:val="a6"/>
    <w:rsid w:val="002A68E0"/>
    <w:pPr>
      <w:keepNext/>
      <w:widowControl w:val="0"/>
      <w:autoSpaceDE w:val="0"/>
      <w:autoSpaceDN w:val="0"/>
      <w:adjustRightInd w:val="0"/>
    </w:pPr>
    <w:rPr>
      <w:rFonts w:ascii="Courier New" w:hAnsi="Courier New" w:cs="Courier New"/>
      <w:i/>
      <w:iCs/>
      <w:sz w:val="28"/>
      <w:szCs w:val="28"/>
      <w:u w:val="single"/>
    </w:rPr>
  </w:style>
  <w:style w:type="paragraph" w:customStyle="1" w:styleId="121">
    <w:name w:val="Стиль 12 пт По ширине Междустр.интервал:  полуторный"/>
    <w:basedOn w:val="a6"/>
    <w:rsid w:val="002A68E0"/>
    <w:pPr>
      <w:overflowPunct w:val="0"/>
      <w:autoSpaceDE w:val="0"/>
      <w:autoSpaceDN w:val="0"/>
      <w:adjustRightInd w:val="0"/>
      <w:spacing w:line="360" w:lineRule="auto"/>
      <w:textAlignment w:val="baseline"/>
    </w:pPr>
    <w:rPr>
      <w:szCs w:val="20"/>
    </w:rPr>
  </w:style>
  <w:style w:type="paragraph" w:customStyle="1" w:styleId="afffffff7">
    <w:name w:val="Второй уровень"/>
    <w:basedOn w:val="af9"/>
    <w:qFormat/>
    <w:rsid w:val="002A68E0"/>
    <w:pPr>
      <w:spacing w:before="120" w:after="120" w:line="312" w:lineRule="auto"/>
      <w:ind w:left="792" w:hanging="432"/>
      <w:contextualSpacing w:val="0"/>
      <w:jc w:val="center"/>
    </w:pPr>
    <w:rPr>
      <w:rFonts w:eastAsia="Calibri"/>
      <w:b/>
      <w:szCs w:val="22"/>
      <w:lang w:eastAsia="en-US"/>
    </w:rPr>
  </w:style>
  <w:style w:type="paragraph" w:customStyle="1" w:styleId="1f1">
    <w:name w:val="текст 1"/>
    <w:basedOn w:val="a6"/>
    <w:next w:val="a6"/>
    <w:rsid w:val="002A68E0"/>
    <w:pPr>
      <w:suppressAutoHyphens/>
      <w:ind w:firstLine="540"/>
    </w:pPr>
    <w:rPr>
      <w:sz w:val="20"/>
      <w:lang w:eastAsia="ar-SA"/>
    </w:rPr>
  </w:style>
  <w:style w:type="paragraph" w:customStyle="1" w:styleId="ConsCell">
    <w:name w:val="ConsCell"/>
    <w:rsid w:val="002A68E0"/>
    <w:pPr>
      <w:widowControl w:val="0"/>
      <w:autoSpaceDE w:val="0"/>
      <w:autoSpaceDN w:val="0"/>
      <w:adjustRightInd w:val="0"/>
    </w:pPr>
    <w:rPr>
      <w:rFonts w:ascii="Arial" w:eastAsia="Times New Roman" w:hAnsi="Arial" w:cs="Arial"/>
    </w:rPr>
  </w:style>
  <w:style w:type="paragraph" w:customStyle="1" w:styleId="S">
    <w:name w:val="S_Титульный"/>
    <w:basedOn w:val="a6"/>
    <w:rsid w:val="002A68E0"/>
    <w:pPr>
      <w:spacing w:line="360" w:lineRule="auto"/>
      <w:ind w:left="3060"/>
      <w:jc w:val="right"/>
    </w:pPr>
    <w:rPr>
      <w:b/>
      <w:caps/>
    </w:rPr>
  </w:style>
  <w:style w:type="character" w:customStyle="1" w:styleId="43">
    <w:name w:val="Знак Знак4"/>
    <w:rsid w:val="002A68E0"/>
    <w:rPr>
      <w:sz w:val="24"/>
      <w:szCs w:val="24"/>
      <w:lang w:val="ru-RU" w:eastAsia="ru-RU" w:bidi="ar-SA"/>
    </w:rPr>
  </w:style>
  <w:style w:type="character" w:customStyle="1" w:styleId="1f2">
    <w:name w:val="Нижний колонтитул Знак1"/>
    <w:rsid w:val="002A68E0"/>
    <w:rPr>
      <w:rFonts w:eastAsia="SimSun"/>
      <w:sz w:val="24"/>
      <w:szCs w:val="24"/>
      <w:lang w:eastAsia="ar-SA"/>
    </w:rPr>
  </w:style>
  <w:style w:type="paragraph" w:customStyle="1" w:styleId="afffffff8">
    <w:name w:val="ТЕКСТ ГРАД"/>
    <w:basedOn w:val="a6"/>
    <w:link w:val="afffffff9"/>
    <w:qFormat/>
    <w:rsid w:val="002A68E0"/>
    <w:pPr>
      <w:spacing w:line="360" w:lineRule="auto"/>
      <w:ind w:firstLine="709"/>
    </w:pPr>
  </w:style>
  <w:style w:type="character" w:customStyle="1" w:styleId="afffffff9">
    <w:name w:val="ТЕКСТ ГРАД Знак"/>
    <w:link w:val="afffffff8"/>
    <w:rsid w:val="002A68E0"/>
    <w:rPr>
      <w:rFonts w:eastAsia="Times New Roman"/>
      <w:sz w:val="24"/>
      <w:szCs w:val="24"/>
    </w:rPr>
  </w:style>
  <w:style w:type="paragraph" w:customStyle="1" w:styleId="afffffffa">
    <w:name w:val="ООО  «Институт Территориального Планирования"/>
    <w:basedOn w:val="a6"/>
    <w:link w:val="afffffffb"/>
    <w:qFormat/>
    <w:rsid w:val="002A68E0"/>
    <w:pPr>
      <w:spacing w:line="360" w:lineRule="auto"/>
      <w:ind w:left="709"/>
      <w:jc w:val="right"/>
    </w:pPr>
  </w:style>
  <w:style w:type="character" w:customStyle="1" w:styleId="afffffffb">
    <w:name w:val="ООО  «Институт Территориального Планирования Знак"/>
    <w:link w:val="afffffffa"/>
    <w:rsid w:val="002A68E0"/>
    <w:rPr>
      <w:rFonts w:eastAsia="Times New Roman"/>
      <w:sz w:val="24"/>
      <w:szCs w:val="24"/>
    </w:rPr>
  </w:style>
  <w:style w:type="paragraph" w:customStyle="1" w:styleId="afffffffc">
    <w:name w:val="ОСНОВНОЙ !!!"/>
    <w:basedOn w:val="af7"/>
    <w:link w:val="afffffffd"/>
    <w:rsid w:val="002A68E0"/>
    <w:pPr>
      <w:spacing w:before="120" w:after="0"/>
      <w:ind w:firstLine="900"/>
    </w:pPr>
    <w:rPr>
      <w:rFonts w:ascii="Arial" w:hAnsi="Arial"/>
      <w:color w:val="000000"/>
      <w:lang w:eastAsia="ar-SA"/>
    </w:rPr>
  </w:style>
  <w:style w:type="character" w:customStyle="1" w:styleId="afffffffd">
    <w:name w:val="ОСНОВНОЙ !!! Знак"/>
    <w:link w:val="afffffffc"/>
    <w:rsid w:val="002A68E0"/>
    <w:rPr>
      <w:rFonts w:ascii="Arial" w:eastAsia="Times New Roman" w:hAnsi="Arial"/>
      <w:color w:val="000000"/>
      <w:sz w:val="24"/>
      <w:szCs w:val="24"/>
      <w:lang w:eastAsia="ar-SA"/>
    </w:rPr>
  </w:style>
  <w:style w:type="paragraph" w:styleId="39">
    <w:name w:val="toc 3"/>
    <w:basedOn w:val="3"/>
    <w:next w:val="a6"/>
    <w:link w:val="3a"/>
    <w:autoRedefine/>
    <w:uiPriority w:val="39"/>
    <w:qFormat/>
    <w:rsid w:val="002A68E0"/>
    <w:pPr>
      <w:keepNext w:val="0"/>
      <w:keepLines w:val="0"/>
      <w:spacing w:before="0"/>
      <w:ind w:left="480"/>
      <w:outlineLvl w:val="9"/>
    </w:pPr>
    <w:rPr>
      <w:rFonts w:ascii="Calibri" w:hAnsi="Calibri"/>
      <w:b w:val="0"/>
      <w:bCs w:val="0"/>
      <w:i/>
      <w:iCs/>
      <w:color w:val="auto"/>
      <w:sz w:val="20"/>
      <w:szCs w:val="20"/>
    </w:rPr>
  </w:style>
  <w:style w:type="paragraph" w:styleId="2f">
    <w:name w:val="toc 2"/>
    <w:basedOn w:val="a6"/>
    <w:next w:val="a6"/>
    <w:autoRedefine/>
    <w:uiPriority w:val="39"/>
    <w:rsid w:val="002A68E0"/>
    <w:pPr>
      <w:ind w:left="240"/>
    </w:pPr>
  </w:style>
  <w:style w:type="table" w:customStyle="1" w:styleId="83">
    <w:name w:val="Сетка таблицы8"/>
    <w:basedOn w:val="a8"/>
    <w:next w:val="aa"/>
    <w:uiPriority w:val="59"/>
    <w:rsid w:val="00747535"/>
    <w:pPr>
      <w:jc w:val="right"/>
    </w:pPr>
    <w:rPr>
      <w:sz w:val="28"/>
      <w:szCs w:val="28"/>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190">
    <w:name w:val="Нет списка19"/>
    <w:next w:val="a9"/>
    <w:uiPriority w:val="99"/>
    <w:semiHidden/>
    <w:unhideWhenUsed/>
    <w:rsid w:val="001E2B13"/>
  </w:style>
  <w:style w:type="table" w:customStyle="1" w:styleId="92">
    <w:name w:val="Сетка таблицы9"/>
    <w:basedOn w:val="a8"/>
    <w:next w:val="aa"/>
    <w:uiPriority w:val="59"/>
    <w:rsid w:val="00560FDB"/>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Style0">
    <w:name w:val="TableStyle0"/>
    <w:rsid w:val="001676D1"/>
    <w:rPr>
      <w:rFonts w:ascii="Arial" w:eastAsia="Times New Roman" w:hAnsi="Arial"/>
      <w:sz w:val="16"/>
      <w:szCs w:val="22"/>
    </w:rPr>
    <w:tblPr>
      <w:tblCellMar>
        <w:top w:w="0" w:type="dxa"/>
        <w:left w:w="0" w:type="dxa"/>
        <w:bottom w:w="0" w:type="dxa"/>
        <w:right w:w="0" w:type="dxa"/>
      </w:tblCellMar>
    </w:tblPr>
  </w:style>
  <w:style w:type="numbering" w:customStyle="1" w:styleId="200">
    <w:name w:val="Нет списка20"/>
    <w:next w:val="a9"/>
    <w:uiPriority w:val="99"/>
    <w:semiHidden/>
    <w:unhideWhenUsed/>
    <w:rsid w:val="00F402C5"/>
  </w:style>
  <w:style w:type="table" w:customStyle="1" w:styleId="TableStyle01">
    <w:name w:val="TableStyle01"/>
    <w:rsid w:val="00F402C5"/>
    <w:rPr>
      <w:rFonts w:ascii="Arial" w:eastAsia="Times New Roman" w:hAnsi="Arial"/>
      <w:sz w:val="16"/>
      <w:szCs w:val="22"/>
    </w:rPr>
    <w:tblPr>
      <w:tblCellMar>
        <w:top w:w="0" w:type="dxa"/>
        <w:left w:w="0" w:type="dxa"/>
        <w:bottom w:w="0" w:type="dxa"/>
        <w:right w:w="0" w:type="dxa"/>
      </w:tblCellMar>
    </w:tblPr>
  </w:style>
  <w:style w:type="table" w:customStyle="1" w:styleId="TableStyle1">
    <w:name w:val="TableStyle1"/>
    <w:rsid w:val="00F402C5"/>
    <w:rPr>
      <w:rFonts w:ascii="Arial" w:eastAsia="Times New Roman" w:hAnsi="Arial"/>
      <w:sz w:val="16"/>
      <w:szCs w:val="22"/>
    </w:rPr>
    <w:tblPr>
      <w:tblCellMar>
        <w:top w:w="0" w:type="dxa"/>
        <w:left w:w="0" w:type="dxa"/>
        <w:bottom w:w="0" w:type="dxa"/>
        <w:right w:w="0" w:type="dxa"/>
      </w:tblCellMar>
    </w:tblPr>
  </w:style>
  <w:style w:type="table" w:customStyle="1" w:styleId="TableStyle2">
    <w:name w:val="TableStyle2"/>
    <w:rsid w:val="00F402C5"/>
    <w:rPr>
      <w:rFonts w:ascii="Arial" w:eastAsia="Times New Roman" w:hAnsi="Arial"/>
      <w:sz w:val="16"/>
      <w:szCs w:val="22"/>
    </w:rPr>
    <w:tblPr>
      <w:tblCellMar>
        <w:top w:w="0" w:type="dxa"/>
        <w:left w:w="0" w:type="dxa"/>
        <w:bottom w:w="0" w:type="dxa"/>
        <w:right w:w="0" w:type="dxa"/>
      </w:tblCellMar>
    </w:tblPr>
  </w:style>
  <w:style w:type="table" w:customStyle="1" w:styleId="TableStyle3">
    <w:name w:val="TableStyle3"/>
    <w:rsid w:val="00F402C5"/>
    <w:rPr>
      <w:rFonts w:ascii="Arial" w:eastAsia="Times New Roman" w:hAnsi="Arial"/>
      <w:sz w:val="16"/>
      <w:szCs w:val="22"/>
    </w:rPr>
    <w:tblPr>
      <w:tblCellMar>
        <w:top w:w="0" w:type="dxa"/>
        <w:left w:w="0" w:type="dxa"/>
        <w:bottom w:w="0" w:type="dxa"/>
        <w:right w:w="0" w:type="dxa"/>
      </w:tblCellMar>
    </w:tblPr>
  </w:style>
  <w:style w:type="numbering" w:customStyle="1" w:styleId="210">
    <w:name w:val="Нет списка21"/>
    <w:next w:val="a9"/>
    <w:uiPriority w:val="99"/>
    <w:semiHidden/>
    <w:unhideWhenUsed/>
    <w:rsid w:val="00BF4370"/>
  </w:style>
  <w:style w:type="table" w:customStyle="1" w:styleId="TableStyle02">
    <w:name w:val="TableStyle02"/>
    <w:rsid w:val="00BF4370"/>
    <w:rPr>
      <w:rFonts w:ascii="Arial" w:eastAsia="Times New Roman" w:hAnsi="Arial" w:cs="Arial"/>
      <w:sz w:val="16"/>
      <w:szCs w:val="16"/>
    </w:rPr>
    <w:tblPr>
      <w:tblCellMar>
        <w:top w:w="0" w:type="dxa"/>
        <w:left w:w="0" w:type="dxa"/>
        <w:bottom w:w="0" w:type="dxa"/>
        <w:right w:w="0" w:type="dxa"/>
      </w:tblCellMar>
    </w:tblPr>
  </w:style>
  <w:style w:type="table" w:customStyle="1" w:styleId="TableStyle11">
    <w:name w:val="TableStyle11"/>
    <w:rsid w:val="00BF4370"/>
    <w:rPr>
      <w:rFonts w:ascii="Arial" w:eastAsia="Times New Roman" w:hAnsi="Arial" w:cs="Arial"/>
      <w:sz w:val="16"/>
      <w:szCs w:val="16"/>
    </w:rPr>
    <w:tblPr>
      <w:tblCellMar>
        <w:top w:w="0" w:type="dxa"/>
        <w:left w:w="0" w:type="dxa"/>
        <w:bottom w:w="0" w:type="dxa"/>
        <w:right w:w="0" w:type="dxa"/>
      </w:tblCellMar>
    </w:tblPr>
  </w:style>
  <w:style w:type="table" w:customStyle="1" w:styleId="TableStyle21">
    <w:name w:val="TableStyle21"/>
    <w:rsid w:val="00BF4370"/>
    <w:rPr>
      <w:rFonts w:ascii="Arial" w:eastAsia="Times New Roman" w:hAnsi="Arial" w:cs="Arial"/>
      <w:sz w:val="16"/>
      <w:szCs w:val="16"/>
    </w:rPr>
    <w:tblPr>
      <w:tblCellMar>
        <w:top w:w="0" w:type="dxa"/>
        <w:left w:w="0" w:type="dxa"/>
        <w:bottom w:w="0" w:type="dxa"/>
        <w:right w:w="0" w:type="dxa"/>
      </w:tblCellMar>
    </w:tblPr>
  </w:style>
  <w:style w:type="table" w:customStyle="1" w:styleId="TableStyle31">
    <w:name w:val="TableStyle31"/>
    <w:rsid w:val="00BF4370"/>
    <w:rPr>
      <w:rFonts w:ascii="Arial" w:eastAsia="Times New Roman" w:hAnsi="Arial" w:cs="Arial"/>
      <w:sz w:val="16"/>
      <w:szCs w:val="16"/>
    </w:rPr>
    <w:tblPr>
      <w:tblCellMar>
        <w:top w:w="0" w:type="dxa"/>
        <w:left w:w="0" w:type="dxa"/>
        <w:bottom w:w="0" w:type="dxa"/>
        <w:right w:w="0" w:type="dxa"/>
      </w:tblCellMar>
    </w:tblPr>
  </w:style>
  <w:style w:type="numbering" w:customStyle="1" w:styleId="220">
    <w:name w:val="Нет списка22"/>
    <w:next w:val="a9"/>
    <w:uiPriority w:val="99"/>
    <w:semiHidden/>
    <w:unhideWhenUsed/>
    <w:rsid w:val="00135F8C"/>
  </w:style>
  <w:style w:type="table" w:customStyle="1" w:styleId="TableStyle03">
    <w:name w:val="TableStyle03"/>
    <w:rsid w:val="00135F8C"/>
    <w:rPr>
      <w:rFonts w:ascii="Arial" w:eastAsia="Times New Roman" w:hAnsi="Arial"/>
      <w:sz w:val="16"/>
      <w:szCs w:val="22"/>
    </w:rPr>
    <w:tblPr>
      <w:tblCellMar>
        <w:top w:w="0" w:type="dxa"/>
        <w:left w:w="0" w:type="dxa"/>
        <w:bottom w:w="0" w:type="dxa"/>
        <w:right w:w="0" w:type="dxa"/>
      </w:tblCellMar>
    </w:tblPr>
  </w:style>
  <w:style w:type="table" w:customStyle="1" w:styleId="TableStyle12">
    <w:name w:val="TableStyle12"/>
    <w:rsid w:val="00135F8C"/>
    <w:rPr>
      <w:rFonts w:ascii="Arial" w:eastAsia="Times New Roman" w:hAnsi="Arial"/>
      <w:sz w:val="16"/>
      <w:szCs w:val="22"/>
    </w:rPr>
    <w:tblPr>
      <w:tblCellMar>
        <w:top w:w="0" w:type="dxa"/>
        <w:left w:w="0" w:type="dxa"/>
        <w:bottom w:w="0" w:type="dxa"/>
        <w:right w:w="0" w:type="dxa"/>
      </w:tblCellMar>
    </w:tblPr>
  </w:style>
  <w:style w:type="table" w:customStyle="1" w:styleId="TableStyle22">
    <w:name w:val="TableStyle22"/>
    <w:rsid w:val="00135F8C"/>
    <w:rPr>
      <w:rFonts w:ascii="Arial" w:eastAsia="Times New Roman" w:hAnsi="Arial"/>
      <w:sz w:val="16"/>
      <w:szCs w:val="22"/>
    </w:rPr>
    <w:tblPr>
      <w:tblCellMar>
        <w:top w:w="0" w:type="dxa"/>
        <w:left w:w="0" w:type="dxa"/>
        <w:bottom w:w="0" w:type="dxa"/>
        <w:right w:w="0" w:type="dxa"/>
      </w:tblCellMar>
    </w:tblPr>
  </w:style>
  <w:style w:type="table" w:customStyle="1" w:styleId="TableStyle32">
    <w:name w:val="TableStyle32"/>
    <w:rsid w:val="00135F8C"/>
    <w:rPr>
      <w:rFonts w:ascii="Arial" w:eastAsia="Times New Roman" w:hAnsi="Arial"/>
      <w:sz w:val="16"/>
      <w:szCs w:val="22"/>
    </w:rPr>
    <w:tblPr>
      <w:tblCellMar>
        <w:top w:w="0" w:type="dxa"/>
        <w:left w:w="0" w:type="dxa"/>
        <w:bottom w:w="0" w:type="dxa"/>
        <w:right w:w="0" w:type="dxa"/>
      </w:tblCellMar>
    </w:tblPr>
  </w:style>
  <w:style w:type="numbering" w:customStyle="1" w:styleId="230">
    <w:name w:val="Нет списка23"/>
    <w:next w:val="a9"/>
    <w:uiPriority w:val="99"/>
    <w:semiHidden/>
    <w:unhideWhenUsed/>
    <w:rsid w:val="0076046A"/>
  </w:style>
  <w:style w:type="table" w:customStyle="1" w:styleId="TableStyle04">
    <w:name w:val="TableStyle04"/>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13">
    <w:name w:val="TableStyle13"/>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23">
    <w:name w:val="TableStyle23"/>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33">
    <w:name w:val="TableStyle33"/>
    <w:uiPriority w:val="99"/>
    <w:rsid w:val="0076046A"/>
    <w:rPr>
      <w:rFonts w:ascii="Arial" w:eastAsia="Times New Roman" w:hAnsi="Arial" w:cs="Arial"/>
      <w:sz w:val="16"/>
      <w:szCs w:val="16"/>
    </w:rPr>
    <w:tblPr>
      <w:tblCellMar>
        <w:top w:w="0" w:type="dxa"/>
        <w:left w:w="0" w:type="dxa"/>
        <w:bottom w:w="0" w:type="dxa"/>
        <w:right w:w="0" w:type="dxa"/>
      </w:tblCellMar>
    </w:tblPr>
  </w:style>
  <w:style w:type="paragraph" w:customStyle="1" w:styleId="1CStyle83">
    <w:name w:val="1CStyle83"/>
    <w:uiPriority w:val="99"/>
    <w:rsid w:val="0076046A"/>
    <w:pPr>
      <w:spacing w:after="160" w:line="259" w:lineRule="auto"/>
      <w:jc w:val="center"/>
    </w:pPr>
    <w:rPr>
      <w:rFonts w:ascii="Calibri" w:eastAsia="Times New Roman" w:hAnsi="Calibri"/>
      <w:sz w:val="16"/>
      <w:szCs w:val="16"/>
    </w:rPr>
  </w:style>
  <w:style w:type="numbering" w:customStyle="1" w:styleId="240">
    <w:name w:val="Нет списка24"/>
    <w:next w:val="a9"/>
    <w:uiPriority w:val="99"/>
    <w:semiHidden/>
    <w:unhideWhenUsed/>
    <w:rsid w:val="0076046A"/>
  </w:style>
  <w:style w:type="table" w:customStyle="1" w:styleId="TableStyle05">
    <w:name w:val="TableStyle05"/>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14">
    <w:name w:val="TableStyle14"/>
    <w:uiPriority w:val="99"/>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24">
    <w:name w:val="TableStyle24"/>
    <w:uiPriority w:val="99"/>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34">
    <w:name w:val="TableStyle34"/>
    <w:uiPriority w:val="99"/>
    <w:rsid w:val="0076046A"/>
    <w:rPr>
      <w:rFonts w:ascii="Arial" w:eastAsia="Times New Roman" w:hAnsi="Arial" w:cs="Arial"/>
      <w:sz w:val="16"/>
      <w:szCs w:val="16"/>
    </w:rPr>
    <w:tblPr>
      <w:tblCellMar>
        <w:top w:w="0" w:type="dxa"/>
        <w:left w:w="0" w:type="dxa"/>
        <w:bottom w:w="0" w:type="dxa"/>
        <w:right w:w="0" w:type="dxa"/>
      </w:tblCellMar>
    </w:tblPr>
  </w:style>
  <w:style w:type="paragraph" w:customStyle="1" w:styleId="TextBas">
    <w:name w:val="TextBas"/>
    <w:basedOn w:val="a6"/>
    <w:uiPriority w:val="99"/>
    <w:rsid w:val="00A471D9"/>
    <w:pPr>
      <w:autoSpaceDE w:val="0"/>
      <w:autoSpaceDN w:val="0"/>
      <w:adjustRightInd w:val="0"/>
    </w:pPr>
    <w:rPr>
      <w:sz w:val="26"/>
      <w:szCs w:val="26"/>
    </w:rPr>
  </w:style>
  <w:style w:type="paragraph" w:customStyle="1" w:styleId="formattext0">
    <w:name w:val="formattext"/>
    <w:basedOn w:val="a6"/>
    <w:qFormat/>
    <w:rsid w:val="00A471D9"/>
    <w:pPr>
      <w:spacing w:before="100" w:beforeAutospacing="1" w:after="100" w:afterAutospacing="1"/>
    </w:pPr>
  </w:style>
  <w:style w:type="character" w:customStyle="1" w:styleId="ConsPlusNormal0">
    <w:name w:val="ConsPlusNormal Знак"/>
    <w:link w:val="ConsPlusNormal"/>
    <w:locked/>
    <w:rsid w:val="001C2ECD"/>
    <w:rPr>
      <w:rFonts w:ascii="Arial" w:eastAsia="Times New Roman" w:hAnsi="Arial" w:cs="Arial"/>
    </w:rPr>
  </w:style>
  <w:style w:type="table" w:customStyle="1" w:styleId="TableStyle06">
    <w:name w:val="TableStyle06"/>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07">
    <w:name w:val="TableStyle07"/>
    <w:rsid w:val="007A1674"/>
    <w:rPr>
      <w:rFonts w:ascii="Arial" w:eastAsia="Times New Roman" w:hAnsi="Arial"/>
      <w:sz w:val="16"/>
      <w:szCs w:val="22"/>
    </w:rPr>
    <w:tblPr>
      <w:tblCellMar>
        <w:top w:w="0" w:type="dxa"/>
        <w:left w:w="0" w:type="dxa"/>
        <w:bottom w:w="0" w:type="dxa"/>
        <w:right w:w="0" w:type="dxa"/>
      </w:tblCellMar>
    </w:tblPr>
  </w:style>
  <w:style w:type="numbering" w:customStyle="1" w:styleId="250">
    <w:name w:val="Нет списка25"/>
    <w:next w:val="a9"/>
    <w:uiPriority w:val="99"/>
    <w:semiHidden/>
    <w:unhideWhenUsed/>
    <w:rsid w:val="007A1674"/>
  </w:style>
  <w:style w:type="table" w:customStyle="1" w:styleId="TableStyle08">
    <w:name w:val="TableStyle08"/>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15">
    <w:name w:val="TableStyle15"/>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25">
    <w:name w:val="TableStyle25"/>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35">
    <w:name w:val="TableStyle35"/>
    <w:rsid w:val="007A1674"/>
    <w:rPr>
      <w:rFonts w:ascii="Arial" w:eastAsia="Times New Roman" w:hAnsi="Arial"/>
      <w:sz w:val="16"/>
      <w:szCs w:val="22"/>
    </w:rPr>
    <w:tblPr>
      <w:tblCellMar>
        <w:top w:w="0" w:type="dxa"/>
        <w:left w:w="0" w:type="dxa"/>
        <w:bottom w:w="0" w:type="dxa"/>
        <w:right w:w="0" w:type="dxa"/>
      </w:tblCellMar>
    </w:tblPr>
  </w:style>
  <w:style w:type="paragraph" w:customStyle="1" w:styleId="1CStyle87">
    <w:name w:val="1CStyle87"/>
    <w:rsid w:val="007A1674"/>
    <w:pPr>
      <w:spacing w:after="160" w:line="259" w:lineRule="auto"/>
      <w:jc w:val="center"/>
    </w:pPr>
    <w:rPr>
      <w:rFonts w:eastAsia="Times New Roman"/>
      <w:sz w:val="16"/>
      <w:szCs w:val="22"/>
    </w:rPr>
  </w:style>
  <w:style w:type="paragraph" w:customStyle="1" w:styleId="1CStyle89">
    <w:name w:val="1CStyle89"/>
    <w:rsid w:val="007A1674"/>
    <w:pPr>
      <w:spacing w:after="160" w:line="259" w:lineRule="auto"/>
      <w:jc w:val="center"/>
    </w:pPr>
    <w:rPr>
      <w:rFonts w:eastAsia="Times New Roman"/>
      <w:sz w:val="16"/>
      <w:szCs w:val="22"/>
    </w:rPr>
  </w:style>
  <w:style w:type="paragraph" w:customStyle="1" w:styleId="1CStyle91">
    <w:name w:val="1CStyle91"/>
    <w:rsid w:val="007A1674"/>
    <w:pPr>
      <w:spacing w:after="160" w:line="259" w:lineRule="auto"/>
      <w:jc w:val="center"/>
    </w:pPr>
    <w:rPr>
      <w:rFonts w:eastAsia="Times New Roman"/>
      <w:sz w:val="16"/>
      <w:szCs w:val="22"/>
    </w:rPr>
  </w:style>
  <w:style w:type="paragraph" w:customStyle="1" w:styleId="1CStyle86">
    <w:name w:val="1CStyle86"/>
    <w:rsid w:val="007A1674"/>
    <w:pPr>
      <w:spacing w:after="160" w:line="259" w:lineRule="auto"/>
      <w:jc w:val="center"/>
    </w:pPr>
    <w:rPr>
      <w:rFonts w:eastAsia="Times New Roman"/>
      <w:sz w:val="16"/>
      <w:szCs w:val="22"/>
    </w:rPr>
  </w:style>
  <w:style w:type="paragraph" w:customStyle="1" w:styleId="1CStyle90">
    <w:name w:val="1CStyle90"/>
    <w:rsid w:val="007A1674"/>
    <w:pPr>
      <w:spacing w:after="160" w:line="259" w:lineRule="auto"/>
      <w:jc w:val="center"/>
    </w:pPr>
    <w:rPr>
      <w:rFonts w:eastAsia="Times New Roman"/>
      <w:sz w:val="16"/>
      <w:szCs w:val="22"/>
    </w:rPr>
  </w:style>
  <w:style w:type="paragraph" w:customStyle="1" w:styleId="1CStyle92">
    <w:name w:val="1CStyle92"/>
    <w:rsid w:val="007A1674"/>
    <w:pPr>
      <w:spacing w:after="160" w:line="259" w:lineRule="auto"/>
      <w:jc w:val="center"/>
    </w:pPr>
    <w:rPr>
      <w:rFonts w:eastAsia="Times New Roman"/>
      <w:sz w:val="16"/>
      <w:szCs w:val="22"/>
    </w:rPr>
  </w:style>
  <w:style w:type="paragraph" w:customStyle="1" w:styleId="1CStyle88">
    <w:name w:val="1CStyle88"/>
    <w:rsid w:val="007A1674"/>
    <w:pPr>
      <w:spacing w:after="160" w:line="259" w:lineRule="auto"/>
      <w:jc w:val="center"/>
    </w:pPr>
    <w:rPr>
      <w:rFonts w:eastAsia="Times New Roman"/>
      <w:sz w:val="16"/>
      <w:szCs w:val="22"/>
    </w:rPr>
  </w:style>
  <w:style w:type="paragraph" w:customStyle="1" w:styleId="1CStyle84">
    <w:name w:val="1CStyle84"/>
    <w:uiPriority w:val="99"/>
    <w:rsid w:val="007A1674"/>
    <w:pPr>
      <w:spacing w:after="160" w:line="259" w:lineRule="auto"/>
      <w:jc w:val="center"/>
    </w:pPr>
    <w:rPr>
      <w:rFonts w:eastAsia="Times New Roman"/>
      <w:sz w:val="16"/>
      <w:szCs w:val="22"/>
    </w:rPr>
  </w:style>
  <w:style w:type="paragraph" w:customStyle="1" w:styleId="1CStyle85">
    <w:name w:val="1CStyle85"/>
    <w:uiPriority w:val="99"/>
    <w:rsid w:val="007A1674"/>
    <w:pPr>
      <w:spacing w:after="160" w:line="259" w:lineRule="auto"/>
      <w:jc w:val="center"/>
    </w:pPr>
    <w:rPr>
      <w:rFonts w:eastAsia="Times New Roman"/>
      <w:sz w:val="16"/>
      <w:szCs w:val="22"/>
    </w:rPr>
  </w:style>
  <w:style w:type="numbering" w:customStyle="1" w:styleId="260">
    <w:name w:val="Нет списка26"/>
    <w:next w:val="a9"/>
    <w:uiPriority w:val="99"/>
    <w:semiHidden/>
    <w:unhideWhenUsed/>
    <w:rsid w:val="007A1674"/>
  </w:style>
  <w:style w:type="table" w:customStyle="1" w:styleId="TableStyle09">
    <w:name w:val="TableStyle09"/>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16">
    <w:name w:val="TableStyle16"/>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26">
    <w:name w:val="TableStyle26"/>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36">
    <w:name w:val="TableStyle36"/>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010">
    <w:name w:val="TableStyle010"/>
    <w:rsid w:val="003E7F55"/>
    <w:rPr>
      <w:rFonts w:ascii="Arial" w:eastAsia="Times New Roman" w:hAnsi="Arial"/>
      <w:sz w:val="16"/>
      <w:szCs w:val="22"/>
    </w:rPr>
    <w:tblPr>
      <w:tblCellMar>
        <w:top w:w="0" w:type="dxa"/>
        <w:left w:w="0" w:type="dxa"/>
        <w:bottom w:w="0" w:type="dxa"/>
        <w:right w:w="0" w:type="dxa"/>
      </w:tblCellMar>
    </w:tblPr>
  </w:style>
  <w:style w:type="table" w:customStyle="1" w:styleId="TableStyle011">
    <w:name w:val="TableStyle011"/>
    <w:rsid w:val="001D1B63"/>
    <w:rPr>
      <w:rFonts w:ascii="Arial" w:eastAsia="Times New Roman" w:hAnsi="Arial"/>
      <w:sz w:val="16"/>
      <w:szCs w:val="22"/>
    </w:rPr>
    <w:tblPr>
      <w:tblCellMar>
        <w:top w:w="0" w:type="dxa"/>
        <w:left w:w="0" w:type="dxa"/>
        <w:bottom w:w="0" w:type="dxa"/>
        <w:right w:w="0" w:type="dxa"/>
      </w:tblCellMar>
    </w:tblPr>
  </w:style>
  <w:style w:type="table" w:customStyle="1" w:styleId="TableStyle012">
    <w:name w:val="TableStyle012"/>
    <w:rsid w:val="008D4965"/>
    <w:rPr>
      <w:rFonts w:ascii="Arial" w:eastAsia="Times New Roman" w:hAnsi="Arial"/>
      <w:sz w:val="16"/>
      <w:szCs w:val="22"/>
    </w:rPr>
    <w:tblPr>
      <w:tblCellMar>
        <w:top w:w="0" w:type="dxa"/>
        <w:left w:w="0" w:type="dxa"/>
        <w:bottom w:w="0" w:type="dxa"/>
        <w:right w:w="0" w:type="dxa"/>
      </w:tblCellMar>
    </w:tblPr>
  </w:style>
  <w:style w:type="table" w:customStyle="1" w:styleId="TableStyle013">
    <w:name w:val="TableStyle013"/>
    <w:rsid w:val="008D4965"/>
    <w:rPr>
      <w:rFonts w:ascii="Arial" w:eastAsia="Times New Roman" w:hAnsi="Arial"/>
      <w:sz w:val="16"/>
      <w:szCs w:val="22"/>
    </w:rPr>
    <w:tblPr>
      <w:tblCellMar>
        <w:top w:w="0" w:type="dxa"/>
        <w:left w:w="0" w:type="dxa"/>
        <w:bottom w:w="0" w:type="dxa"/>
        <w:right w:w="0" w:type="dxa"/>
      </w:tblCellMar>
    </w:tblPr>
  </w:style>
  <w:style w:type="numbering" w:customStyle="1" w:styleId="270">
    <w:name w:val="Нет списка27"/>
    <w:next w:val="a9"/>
    <w:uiPriority w:val="99"/>
    <w:semiHidden/>
    <w:unhideWhenUsed/>
    <w:rsid w:val="008026C8"/>
  </w:style>
  <w:style w:type="table" w:customStyle="1" w:styleId="TableStyle014">
    <w:name w:val="TableStyle014"/>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17">
    <w:name w:val="TableStyle17"/>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27">
    <w:name w:val="TableStyle27"/>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37">
    <w:name w:val="TableStyle37"/>
    <w:rsid w:val="008026C8"/>
    <w:rPr>
      <w:rFonts w:ascii="Arial" w:eastAsia="Times New Roman" w:hAnsi="Arial"/>
      <w:sz w:val="16"/>
      <w:szCs w:val="22"/>
    </w:rPr>
    <w:tblPr>
      <w:tblCellMar>
        <w:top w:w="0" w:type="dxa"/>
        <w:left w:w="0" w:type="dxa"/>
        <w:bottom w:w="0" w:type="dxa"/>
        <w:right w:w="0" w:type="dxa"/>
      </w:tblCellMar>
    </w:tblPr>
  </w:style>
  <w:style w:type="numbering" w:customStyle="1" w:styleId="280">
    <w:name w:val="Нет списка28"/>
    <w:next w:val="a9"/>
    <w:uiPriority w:val="99"/>
    <w:semiHidden/>
    <w:unhideWhenUsed/>
    <w:rsid w:val="008026C8"/>
  </w:style>
  <w:style w:type="table" w:customStyle="1" w:styleId="TableStyle015">
    <w:name w:val="TableStyle015"/>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18">
    <w:name w:val="TableStyle18"/>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28">
    <w:name w:val="TableStyle28"/>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38">
    <w:name w:val="TableStyle38"/>
    <w:rsid w:val="008026C8"/>
    <w:rPr>
      <w:rFonts w:ascii="Arial" w:eastAsia="Times New Roman" w:hAnsi="Arial"/>
      <w:sz w:val="16"/>
      <w:szCs w:val="22"/>
    </w:rPr>
    <w:tblPr>
      <w:tblCellMar>
        <w:top w:w="0" w:type="dxa"/>
        <w:left w:w="0" w:type="dxa"/>
        <w:bottom w:w="0" w:type="dxa"/>
        <w:right w:w="0" w:type="dxa"/>
      </w:tblCellMar>
    </w:tblPr>
  </w:style>
  <w:style w:type="paragraph" w:customStyle="1" w:styleId="1CStyle93">
    <w:name w:val="1CStyle93"/>
    <w:rsid w:val="008026C8"/>
    <w:pPr>
      <w:spacing w:after="160" w:line="259" w:lineRule="auto"/>
      <w:jc w:val="center"/>
    </w:pPr>
    <w:rPr>
      <w:rFonts w:ascii="Arial" w:eastAsia="Times New Roman" w:hAnsi="Arial"/>
      <w:sz w:val="16"/>
      <w:szCs w:val="22"/>
    </w:rPr>
  </w:style>
  <w:style w:type="numbering" w:customStyle="1" w:styleId="290">
    <w:name w:val="Нет списка29"/>
    <w:next w:val="a9"/>
    <w:uiPriority w:val="99"/>
    <w:semiHidden/>
    <w:unhideWhenUsed/>
    <w:rsid w:val="00B06382"/>
  </w:style>
  <w:style w:type="table" w:customStyle="1" w:styleId="TableStyle016">
    <w:name w:val="TableStyle016"/>
    <w:rsid w:val="00B06382"/>
    <w:rPr>
      <w:rFonts w:ascii="Arial" w:eastAsia="Times New Roman" w:hAnsi="Arial"/>
      <w:sz w:val="16"/>
      <w:szCs w:val="22"/>
    </w:rPr>
    <w:tblPr>
      <w:tblCellMar>
        <w:top w:w="0" w:type="dxa"/>
        <w:left w:w="0" w:type="dxa"/>
        <w:bottom w:w="0" w:type="dxa"/>
        <w:right w:w="0" w:type="dxa"/>
      </w:tblCellMar>
    </w:tblPr>
  </w:style>
  <w:style w:type="table" w:customStyle="1" w:styleId="TableStyle19">
    <w:name w:val="TableStyle19"/>
    <w:rsid w:val="00B06382"/>
    <w:rPr>
      <w:rFonts w:ascii="Arial" w:eastAsia="Times New Roman" w:hAnsi="Arial"/>
      <w:sz w:val="16"/>
      <w:szCs w:val="22"/>
    </w:rPr>
    <w:tblPr>
      <w:tblCellMar>
        <w:top w:w="0" w:type="dxa"/>
        <w:left w:w="0" w:type="dxa"/>
        <w:bottom w:w="0" w:type="dxa"/>
        <w:right w:w="0" w:type="dxa"/>
      </w:tblCellMar>
    </w:tblPr>
  </w:style>
  <w:style w:type="table" w:customStyle="1" w:styleId="TableStyle29">
    <w:name w:val="TableStyle29"/>
    <w:rsid w:val="00B06382"/>
    <w:rPr>
      <w:rFonts w:ascii="Arial" w:eastAsia="Times New Roman" w:hAnsi="Arial"/>
      <w:sz w:val="16"/>
      <w:szCs w:val="22"/>
    </w:rPr>
    <w:tblPr>
      <w:tblCellMar>
        <w:top w:w="0" w:type="dxa"/>
        <w:left w:w="0" w:type="dxa"/>
        <w:bottom w:w="0" w:type="dxa"/>
        <w:right w:w="0" w:type="dxa"/>
      </w:tblCellMar>
    </w:tblPr>
  </w:style>
  <w:style w:type="table" w:customStyle="1" w:styleId="TableStyle39">
    <w:name w:val="TableStyle39"/>
    <w:rsid w:val="00B06382"/>
    <w:rPr>
      <w:rFonts w:ascii="Arial" w:eastAsia="Times New Roman" w:hAnsi="Arial"/>
      <w:sz w:val="16"/>
      <w:szCs w:val="22"/>
    </w:rPr>
    <w:tblPr>
      <w:tblCellMar>
        <w:top w:w="0" w:type="dxa"/>
        <w:left w:w="0" w:type="dxa"/>
        <w:bottom w:w="0" w:type="dxa"/>
        <w:right w:w="0" w:type="dxa"/>
      </w:tblCellMar>
    </w:tblPr>
  </w:style>
  <w:style w:type="numbering" w:customStyle="1" w:styleId="300">
    <w:name w:val="Нет списка30"/>
    <w:next w:val="a9"/>
    <w:uiPriority w:val="99"/>
    <w:semiHidden/>
    <w:unhideWhenUsed/>
    <w:rsid w:val="00300606"/>
  </w:style>
  <w:style w:type="table" w:customStyle="1" w:styleId="TableStyle017">
    <w:name w:val="TableStyle017"/>
    <w:rsid w:val="00300606"/>
    <w:rPr>
      <w:rFonts w:ascii="Arial" w:eastAsia="Times New Roman" w:hAnsi="Arial"/>
      <w:sz w:val="16"/>
      <w:szCs w:val="22"/>
    </w:rPr>
    <w:tblPr>
      <w:tblCellMar>
        <w:top w:w="0" w:type="dxa"/>
        <w:left w:w="0" w:type="dxa"/>
        <w:bottom w:w="0" w:type="dxa"/>
        <w:right w:w="0" w:type="dxa"/>
      </w:tblCellMar>
    </w:tblPr>
  </w:style>
  <w:style w:type="table" w:customStyle="1" w:styleId="TableStyle110">
    <w:name w:val="TableStyle110"/>
    <w:rsid w:val="00300606"/>
    <w:rPr>
      <w:rFonts w:ascii="Arial" w:eastAsia="Times New Roman" w:hAnsi="Arial"/>
      <w:sz w:val="16"/>
      <w:szCs w:val="22"/>
    </w:rPr>
    <w:tblPr>
      <w:tblCellMar>
        <w:top w:w="0" w:type="dxa"/>
        <w:left w:w="0" w:type="dxa"/>
        <w:bottom w:w="0" w:type="dxa"/>
        <w:right w:w="0" w:type="dxa"/>
      </w:tblCellMar>
    </w:tblPr>
  </w:style>
  <w:style w:type="table" w:customStyle="1" w:styleId="TableStyle210">
    <w:name w:val="TableStyle210"/>
    <w:rsid w:val="00300606"/>
    <w:rPr>
      <w:rFonts w:ascii="Arial" w:eastAsia="Times New Roman" w:hAnsi="Arial"/>
      <w:sz w:val="16"/>
      <w:szCs w:val="22"/>
    </w:rPr>
    <w:tblPr>
      <w:tblCellMar>
        <w:top w:w="0" w:type="dxa"/>
        <w:left w:w="0" w:type="dxa"/>
        <w:bottom w:w="0" w:type="dxa"/>
        <w:right w:w="0" w:type="dxa"/>
      </w:tblCellMar>
    </w:tblPr>
  </w:style>
  <w:style w:type="table" w:customStyle="1" w:styleId="TableStyle310">
    <w:name w:val="TableStyle310"/>
    <w:rsid w:val="00300606"/>
    <w:rPr>
      <w:rFonts w:ascii="Arial" w:eastAsia="Times New Roman" w:hAnsi="Arial"/>
      <w:sz w:val="16"/>
      <w:szCs w:val="22"/>
    </w:rPr>
    <w:tblPr>
      <w:tblCellMar>
        <w:top w:w="0" w:type="dxa"/>
        <w:left w:w="0" w:type="dxa"/>
        <w:bottom w:w="0" w:type="dxa"/>
        <w:right w:w="0" w:type="dxa"/>
      </w:tblCellMar>
    </w:tblPr>
  </w:style>
  <w:style w:type="table" w:customStyle="1" w:styleId="TableStyle018">
    <w:name w:val="TableStyle018"/>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019">
    <w:name w:val="TableStyle019"/>
    <w:rsid w:val="00412832"/>
    <w:rPr>
      <w:rFonts w:ascii="Arial" w:eastAsia="Times New Roman" w:hAnsi="Arial"/>
      <w:sz w:val="16"/>
      <w:szCs w:val="22"/>
    </w:rPr>
    <w:tblPr>
      <w:tblCellMar>
        <w:top w:w="0" w:type="dxa"/>
        <w:left w:w="0" w:type="dxa"/>
        <w:bottom w:w="0" w:type="dxa"/>
        <w:right w:w="0" w:type="dxa"/>
      </w:tblCellMar>
    </w:tblPr>
  </w:style>
  <w:style w:type="numbering" w:customStyle="1" w:styleId="310">
    <w:name w:val="Нет списка31"/>
    <w:next w:val="a9"/>
    <w:uiPriority w:val="99"/>
    <w:semiHidden/>
    <w:unhideWhenUsed/>
    <w:rsid w:val="00412832"/>
  </w:style>
  <w:style w:type="table" w:customStyle="1" w:styleId="TableStyle020">
    <w:name w:val="TableStyle020"/>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111">
    <w:name w:val="TableStyle111"/>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211">
    <w:name w:val="TableStyle211"/>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311">
    <w:name w:val="TableStyle311"/>
    <w:rsid w:val="00412832"/>
    <w:rPr>
      <w:rFonts w:ascii="Arial" w:eastAsia="Times New Roman" w:hAnsi="Arial"/>
      <w:sz w:val="16"/>
      <w:szCs w:val="22"/>
    </w:rPr>
    <w:tblPr>
      <w:tblCellMar>
        <w:top w:w="0" w:type="dxa"/>
        <w:left w:w="0" w:type="dxa"/>
        <w:bottom w:w="0" w:type="dxa"/>
        <w:right w:w="0" w:type="dxa"/>
      </w:tblCellMar>
    </w:tblPr>
  </w:style>
  <w:style w:type="numbering" w:customStyle="1" w:styleId="320">
    <w:name w:val="Нет списка32"/>
    <w:next w:val="a9"/>
    <w:uiPriority w:val="99"/>
    <w:semiHidden/>
    <w:unhideWhenUsed/>
    <w:rsid w:val="00412832"/>
  </w:style>
  <w:style w:type="table" w:customStyle="1" w:styleId="TableStyle021">
    <w:name w:val="TableStyle021"/>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112">
    <w:name w:val="TableStyle112"/>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212">
    <w:name w:val="TableStyle212"/>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312">
    <w:name w:val="TableStyle312"/>
    <w:rsid w:val="00412832"/>
    <w:rPr>
      <w:rFonts w:ascii="Arial" w:eastAsia="Times New Roman" w:hAnsi="Arial"/>
      <w:sz w:val="16"/>
      <w:szCs w:val="22"/>
    </w:rPr>
    <w:tblPr>
      <w:tblCellMar>
        <w:top w:w="0" w:type="dxa"/>
        <w:left w:w="0" w:type="dxa"/>
        <w:bottom w:w="0" w:type="dxa"/>
        <w:right w:w="0" w:type="dxa"/>
      </w:tblCellMar>
    </w:tblPr>
  </w:style>
  <w:style w:type="numbering" w:customStyle="1" w:styleId="330">
    <w:name w:val="Нет списка33"/>
    <w:next w:val="a9"/>
    <w:uiPriority w:val="99"/>
    <w:semiHidden/>
    <w:unhideWhenUsed/>
    <w:rsid w:val="00EE2F7D"/>
  </w:style>
  <w:style w:type="table" w:customStyle="1" w:styleId="TableStyle022">
    <w:name w:val="TableStyle022"/>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113">
    <w:name w:val="TableStyle113"/>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213">
    <w:name w:val="TableStyle213"/>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313">
    <w:name w:val="TableStyle313"/>
    <w:uiPriority w:val="99"/>
    <w:rsid w:val="00EE2F7D"/>
    <w:rPr>
      <w:rFonts w:ascii="Arial" w:eastAsia="Times New Roman" w:hAnsi="Arial" w:cs="Arial"/>
      <w:sz w:val="16"/>
      <w:szCs w:val="16"/>
    </w:rPr>
    <w:tblPr>
      <w:tblCellMar>
        <w:top w:w="0" w:type="dxa"/>
        <w:left w:w="0" w:type="dxa"/>
        <w:bottom w:w="0" w:type="dxa"/>
        <w:right w:w="0" w:type="dxa"/>
      </w:tblCellMar>
    </w:tblPr>
  </w:style>
  <w:style w:type="numbering" w:customStyle="1" w:styleId="340">
    <w:name w:val="Нет списка34"/>
    <w:next w:val="a9"/>
    <w:uiPriority w:val="99"/>
    <w:semiHidden/>
    <w:unhideWhenUsed/>
    <w:rsid w:val="00EE2F7D"/>
  </w:style>
  <w:style w:type="table" w:customStyle="1" w:styleId="TableStyle023">
    <w:name w:val="TableStyle023"/>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114">
    <w:name w:val="TableStyle114"/>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214">
    <w:name w:val="TableStyle214"/>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314">
    <w:name w:val="TableStyle314"/>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024">
    <w:name w:val="TableStyle024"/>
    <w:rsid w:val="001B3A69"/>
    <w:rPr>
      <w:rFonts w:ascii="Arial" w:eastAsia="Times New Roman" w:hAnsi="Arial"/>
      <w:sz w:val="16"/>
      <w:szCs w:val="22"/>
    </w:rPr>
    <w:tblPr>
      <w:tblCellMar>
        <w:top w:w="0" w:type="dxa"/>
        <w:left w:w="0" w:type="dxa"/>
        <w:bottom w:w="0" w:type="dxa"/>
        <w:right w:w="0" w:type="dxa"/>
      </w:tblCellMar>
    </w:tblPr>
  </w:style>
  <w:style w:type="table" w:customStyle="1" w:styleId="TableStyle025">
    <w:name w:val="TableStyle025"/>
    <w:rsid w:val="001B3A69"/>
    <w:rPr>
      <w:rFonts w:ascii="Arial" w:eastAsia="Times New Roman" w:hAnsi="Arial"/>
      <w:sz w:val="16"/>
      <w:szCs w:val="22"/>
    </w:rPr>
    <w:tblPr>
      <w:tblCellMar>
        <w:top w:w="0" w:type="dxa"/>
        <w:left w:w="0" w:type="dxa"/>
        <w:bottom w:w="0" w:type="dxa"/>
        <w:right w:w="0" w:type="dxa"/>
      </w:tblCellMar>
    </w:tblPr>
  </w:style>
  <w:style w:type="table" w:customStyle="1" w:styleId="TableStyle026">
    <w:name w:val="TableStyle026"/>
    <w:rsid w:val="001932BE"/>
    <w:rPr>
      <w:rFonts w:ascii="Arial" w:eastAsia="Times New Roman" w:hAnsi="Arial"/>
      <w:sz w:val="16"/>
      <w:szCs w:val="22"/>
    </w:rPr>
    <w:tblPr>
      <w:tblCellMar>
        <w:top w:w="0" w:type="dxa"/>
        <w:left w:w="0" w:type="dxa"/>
        <w:bottom w:w="0" w:type="dxa"/>
        <w:right w:w="0" w:type="dxa"/>
      </w:tblCellMar>
    </w:tblPr>
  </w:style>
  <w:style w:type="numbering" w:customStyle="1" w:styleId="350">
    <w:name w:val="Нет списка35"/>
    <w:next w:val="a9"/>
    <w:uiPriority w:val="99"/>
    <w:semiHidden/>
    <w:unhideWhenUsed/>
    <w:rsid w:val="00AC55B6"/>
  </w:style>
  <w:style w:type="table" w:customStyle="1" w:styleId="TableStyle027">
    <w:name w:val="TableStyle027"/>
    <w:rsid w:val="00AC55B6"/>
    <w:rPr>
      <w:rFonts w:ascii="Arial" w:eastAsia="Times New Roman" w:hAnsi="Arial"/>
      <w:sz w:val="16"/>
      <w:szCs w:val="22"/>
    </w:rPr>
    <w:tblPr>
      <w:tblCellMar>
        <w:top w:w="0" w:type="dxa"/>
        <w:left w:w="0" w:type="dxa"/>
        <w:bottom w:w="0" w:type="dxa"/>
        <w:right w:w="0" w:type="dxa"/>
      </w:tblCellMar>
    </w:tblPr>
  </w:style>
  <w:style w:type="table" w:customStyle="1" w:styleId="TableStyle115">
    <w:name w:val="TableStyle115"/>
    <w:rsid w:val="00AC55B6"/>
    <w:rPr>
      <w:rFonts w:ascii="Arial" w:eastAsia="Times New Roman" w:hAnsi="Arial"/>
      <w:sz w:val="16"/>
      <w:szCs w:val="22"/>
    </w:rPr>
    <w:tblPr>
      <w:tblCellMar>
        <w:top w:w="0" w:type="dxa"/>
        <w:left w:w="0" w:type="dxa"/>
        <w:bottom w:w="0" w:type="dxa"/>
        <w:right w:w="0" w:type="dxa"/>
      </w:tblCellMar>
    </w:tblPr>
  </w:style>
  <w:style w:type="table" w:customStyle="1" w:styleId="TableStyle215">
    <w:name w:val="TableStyle215"/>
    <w:rsid w:val="00AC55B6"/>
    <w:rPr>
      <w:rFonts w:ascii="Arial" w:eastAsia="Times New Roman" w:hAnsi="Arial"/>
      <w:sz w:val="16"/>
      <w:szCs w:val="22"/>
    </w:rPr>
    <w:tblPr>
      <w:tblCellMar>
        <w:top w:w="0" w:type="dxa"/>
        <w:left w:w="0" w:type="dxa"/>
        <w:bottom w:w="0" w:type="dxa"/>
        <w:right w:w="0" w:type="dxa"/>
      </w:tblCellMar>
    </w:tblPr>
  </w:style>
  <w:style w:type="table" w:customStyle="1" w:styleId="TableStyle315">
    <w:name w:val="TableStyle315"/>
    <w:rsid w:val="00AC55B6"/>
    <w:rPr>
      <w:rFonts w:ascii="Arial" w:eastAsia="Times New Roman" w:hAnsi="Arial"/>
      <w:sz w:val="16"/>
      <w:szCs w:val="22"/>
    </w:rPr>
    <w:tblPr>
      <w:tblCellMar>
        <w:top w:w="0" w:type="dxa"/>
        <w:left w:w="0" w:type="dxa"/>
        <w:bottom w:w="0" w:type="dxa"/>
        <w:right w:w="0" w:type="dxa"/>
      </w:tblCellMar>
    </w:tblPr>
  </w:style>
  <w:style w:type="table" w:customStyle="1" w:styleId="102">
    <w:name w:val="Сетка таблицы10"/>
    <w:basedOn w:val="a8"/>
    <w:next w:val="aa"/>
    <w:uiPriority w:val="59"/>
    <w:rsid w:val="005E7A11"/>
    <w:rPr>
      <w:rFonts w:ascii="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360">
    <w:name w:val="Нет списка36"/>
    <w:next w:val="a9"/>
    <w:uiPriority w:val="99"/>
    <w:semiHidden/>
    <w:unhideWhenUsed/>
    <w:rsid w:val="0048397A"/>
  </w:style>
  <w:style w:type="table" w:customStyle="1" w:styleId="TableStyle028">
    <w:name w:val="TableStyle028"/>
    <w:rsid w:val="0048397A"/>
    <w:rPr>
      <w:rFonts w:ascii="Arial" w:eastAsia="Times New Roman" w:hAnsi="Arial"/>
      <w:sz w:val="16"/>
      <w:szCs w:val="22"/>
    </w:rPr>
    <w:tblPr>
      <w:tblCellMar>
        <w:top w:w="0" w:type="dxa"/>
        <w:left w:w="0" w:type="dxa"/>
        <w:bottom w:w="0" w:type="dxa"/>
        <w:right w:w="0" w:type="dxa"/>
      </w:tblCellMar>
    </w:tblPr>
  </w:style>
  <w:style w:type="table" w:customStyle="1" w:styleId="TableStyle116">
    <w:name w:val="TableStyle116"/>
    <w:rsid w:val="0048397A"/>
    <w:rPr>
      <w:rFonts w:ascii="Arial" w:eastAsia="Times New Roman" w:hAnsi="Arial"/>
      <w:sz w:val="16"/>
      <w:szCs w:val="22"/>
    </w:rPr>
    <w:tblPr>
      <w:tblCellMar>
        <w:top w:w="0" w:type="dxa"/>
        <w:left w:w="0" w:type="dxa"/>
        <w:bottom w:w="0" w:type="dxa"/>
        <w:right w:w="0" w:type="dxa"/>
      </w:tblCellMar>
    </w:tblPr>
  </w:style>
  <w:style w:type="table" w:customStyle="1" w:styleId="TableStyle216">
    <w:name w:val="TableStyle216"/>
    <w:rsid w:val="0048397A"/>
    <w:rPr>
      <w:rFonts w:ascii="Arial" w:eastAsia="Times New Roman" w:hAnsi="Arial"/>
      <w:sz w:val="16"/>
      <w:szCs w:val="22"/>
    </w:rPr>
    <w:tblPr>
      <w:tblCellMar>
        <w:top w:w="0" w:type="dxa"/>
        <w:left w:w="0" w:type="dxa"/>
        <w:bottom w:w="0" w:type="dxa"/>
        <w:right w:w="0" w:type="dxa"/>
      </w:tblCellMar>
    </w:tblPr>
  </w:style>
  <w:style w:type="table" w:customStyle="1" w:styleId="TableStyle316">
    <w:name w:val="TableStyle316"/>
    <w:rsid w:val="0048397A"/>
    <w:rPr>
      <w:rFonts w:ascii="Arial" w:eastAsia="Times New Roman" w:hAnsi="Arial"/>
      <w:sz w:val="16"/>
      <w:szCs w:val="22"/>
    </w:rPr>
    <w:tblPr>
      <w:tblCellMar>
        <w:top w:w="0" w:type="dxa"/>
        <w:left w:w="0" w:type="dxa"/>
        <w:bottom w:w="0" w:type="dxa"/>
        <w:right w:w="0" w:type="dxa"/>
      </w:tblCellMar>
    </w:tblPr>
  </w:style>
  <w:style w:type="table" w:customStyle="1" w:styleId="TableStyle4">
    <w:name w:val="TableStyle4"/>
    <w:rsid w:val="0048397A"/>
    <w:rPr>
      <w:rFonts w:ascii="Arial" w:eastAsia="Times New Roman" w:hAnsi="Arial"/>
      <w:sz w:val="16"/>
      <w:szCs w:val="22"/>
    </w:rPr>
    <w:tblPr>
      <w:tblCellMar>
        <w:top w:w="0" w:type="dxa"/>
        <w:left w:w="0" w:type="dxa"/>
        <w:bottom w:w="0" w:type="dxa"/>
        <w:right w:w="0" w:type="dxa"/>
      </w:tblCellMar>
    </w:tblPr>
  </w:style>
  <w:style w:type="character" w:customStyle="1" w:styleId="blk">
    <w:name w:val="blk"/>
    <w:basedOn w:val="a7"/>
    <w:rsid w:val="00E0089B"/>
  </w:style>
  <w:style w:type="character" w:customStyle="1" w:styleId="r">
    <w:name w:val="r"/>
    <w:basedOn w:val="a7"/>
    <w:rsid w:val="00E0089B"/>
  </w:style>
  <w:style w:type="paragraph" w:styleId="afffffffe">
    <w:name w:val="annotation subject"/>
    <w:basedOn w:val="afffa"/>
    <w:next w:val="afffa"/>
    <w:link w:val="affffffff"/>
    <w:uiPriority w:val="99"/>
    <w:rsid w:val="00E0089B"/>
    <w:pPr>
      <w:ind w:firstLine="720"/>
    </w:pPr>
    <w:rPr>
      <w:rFonts w:ascii="Tms Rmn" w:hAnsi="Tms Rmn" w:cs="Tms Rmn"/>
      <w:b/>
      <w:bCs/>
      <w:lang w:val="ru-RU" w:eastAsia="ru-RU"/>
    </w:rPr>
  </w:style>
  <w:style w:type="character" w:customStyle="1" w:styleId="affffffff">
    <w:name w:val="Тема примечания Знак"/>
    <w:basedOn w:val="afffb"/>
    <w:link w:val="afffffffe"/>
    <w:uiPriority w:val="99"/>
    <w:rsid w:val="00E0089B"/>
    <w:rPr>
      <w:rFonts w:ascii="Tms Rmn" w:eastAsia="Times New Roman" w:hAnsi="Tms Rmn" w:cs="Tms Rmn"/>
      <w:b/>
      <w:bCs/>
      <w:lang w:val="en-US" w:eastAsia="en-US"/>
    </w:rPr>
  </w:style>
  <w:style w:type="paragraph" w:customStyle="1" w:styleId="affffffff0">
    <w:name w:val="Знак"/>
    <w:basedOn w:val="a6"/>
    <w:uiPriority w:val="99"/>
    <w:rsid w:val="00E0089B"/>
    <w:pPr>
      <w:spacing w:before="100" w:beforeAutospacing="1" w:after="100" w:afterAutospacing="1"/>
      <w:ind w:firstLine="0"/>
    </w:pPr>
    <w:rPr>
      <w:rFonts w:ascii="Tahoma" w:hAnsi="Tahoma" w:cs="Tahoma"/>
      <w:sz w:val="20"/>
      <w:szCs w:val="20"/>
      <w:lang w:val="en-US" w:eastAsia="en-US"/>
    </w:rPr>
  </w:style>
  <w:style w:type="character" w:customStyle="1" w:styleId="FontStyle15">
    <w:name w:val="Font Style15"/>
    <w:uiPriority w:val="99"/>
    <w:rsid w:val="00E0089B"/>
    <w:rPr>
      <w:rFonts w:ascii="Times New Roman" w:hAnsi="Times New Roman" w:cs="Times New Roman"/>
      <w:sz w:val="20"/>
      <w:szCs w:val="20"/>
    </w:rPr>
  </w:style>
  <w:style w:type="character" w:styleId="affffffff1">
    <w:name w:val="Placeholder Text"/>
    <w:basedOn w:val="a7"/>
    <w:uiPriority w:val="99"/>
    <w:semiHidden/>
    <w:rsid w:val="00E0089B"/>
    <w:rPr>
      <w:color w:val="808080"/>
    </w:rPr>
  </w:style>
  <w:style w:type="paragraph" w:styleId="affffffff2">
    <w:name w:val="Revision"/>
    <w:hidden/>
    <w:uiPriority w:val="99"/>
    <w:semiHidden/>
    <w:rsid w:val="00597188"/>
    <w:pPr>
      <w:ind w:firstLine="0"/>
      <w:jc w:val="left"/>
    </w:pPr>
    <w:rPr>
      <w:rFonts w:eastAsia="Times New Roman"/>
      <w:sz w:val="24"/>
      <w:szCs w:val="24"/>
    </w:rPr>
  </w:style>
  <w:style w:type="paragraph" w:customStyle="1" w:styleId="affffffff3">
    <w:name w:val="Дочерний элемент списка"/>
    <w:basedOn w:val="a6"/>
    <w:next w:val="a6"/>
    <w:uiPriority w:val="99"/>
    <w:rsid w:val="000F658D"/>
    <w:pPr>
      <w:widowControl w:val="0"/>
      <w:autoSpaceDE w:val="0"/>
      <w:autoSpaceDN w:val="0"/>
      <w:adjustRightInd w:val="0"/>
      <w:ind w:left="0" w:firstLine="0"/>
    </w:pPr>
    <w:rPr>
      <w:rFonts w:ascii="Arial" w:eastAsiaTheme="minorEastAsia" w:hAnsi="Arial" w:cs="Arial"/>
      <w:color w:val="868381"/>
      <w:sz w:val="20"/>
      <w:szCs w:val="20"/>
    </w:rPr>
  </w:style>
  <w:style w:type="paragraph" w:customStyle="1" w:styleId="affffffff4">
    <w:name w:val="Напишите нам"/>
    <w:basedOn w:val="a6"/>
    <w:next w:val="a6"/>
    <w:uiPriority w:val="99"/>
    <w:rsid w:val="000F658D"/>
    <w:pPr>
      <w:widowControl w:val="0"/>
      <w:shd w:val="clear" w:color="auto" w:fill="EFFFAD"/>
      <w:autoSpaceDE w:val="0"/>
      <w:autoSpaceDN w:val="0"/>
      <w:adjustRightInd w:val="0"/>
      <w:spacing w:before="90" w:after="90"/>
      <w:ind w:left="180" w:right="180" w:firstLine="0"/>
    </w:pPr>
    <w:rPr>
      <w:rFonts w:ascii="Arial" w:eastAsiaTheme="minorEastAsia" w:hAnsi="Arial" w:cs="Arial"/>
      <w:sz w:val="20"/>
      <w:szCs w:val="20"/>
    </w:rPr>
  </w:style>
  <w:style w:type="paragraph" w:customStyle="1" w:styleId="affffffff5">
    <w:name w:val="Подчёркнутый текст"/>
    <w:basedOn w:val="a6"/>
    <w:next w:val="a6"/>
    <w:uiPriority w:val="99"/>
    <w:rsid w:val="000F658D"/>
    <w:pPr>
      <w:widowControl w:val="0"/>
      <w:pBdr>
        <w:bottom w:val="single" w:sz="4" w:space="0" w:color="auto"/>
      </w:pBdr>
      <w:autoSpaceDE w:val="0"/>
      <w:autoSpaceDN w:val="0"/>
      <w:adjustRightInd w:val="0"/>
      <w:ind w:left="0" w:firstLine="720"/>
    </w:pPr>
    <w:rPr>
      <w:rFonts w:ascii="Arial" w:eastAsiaTheme="minorEastAsia" w:hAnsi="Arial" w:cs="Arial"/>
    </w:rPr>
  </w:style>
  <w:style w:type="character" w:customStyle="1" w:styleId="affffffff6">
    <w:name w:val="Ссылка на утративший силу документ"/>
    <w:basedOn w:val="aff7"/>
    <w:uiPriority w:val="99"/>
    <w:rsid w:val="000F658D"/>
    <w:rPr>
      <w:rFonts w:ascii="Times New Roman" w:hAnsi="Times New Roman" w:cs="Times New Roman" w:hint="default"/>
      <w:b/>
      <w:bCs/>
      <w:color w:val="749232"/>
    </w:rPr>
  </w:style>
  <w:style w:type="numbering" w:customStyle="1" w:styleId="370">
    <w:name w:val="Нет списка37"/>
    <w:next w:val="a9"/>
    <w:uiPriority w:val="99"/>
    <w:semiHidden/>
    <w:unhideWhenUsed/>
    <w:rsid w:val="0071593D"/>
  </w:style>
  <w:style w:type="table" w:customStyle="1" w:styleId="TableStyle029">
    <w:name w:val="TableStyle029"/>
    <w:rsid w:val="0071593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17">
    <w:name w:val="TableStyle117"/>
    <w:rsid w:val="0071593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17">
    <w:name w:val="TableStyle217"/>
    <w:rsid w:val="0071593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17">
    <w:name w:val="TableStyle317"/>
    <w:rsid w:val="0071593D"/>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380">
    <w:name w:val="Нет списка38"/>
    <w:next w:val="a9"/>
    <w:uiPriority w:val="99"/>
    <w:semiHidden/>
    <w:unhideWhenUsed/>
    <w:rsid w:val="00E3194F"/>
  </w:style>
  <w:style w:type="table" w:customStyle="1" w:styleId="TableStyle030">
    <w:name w:val="TableStyle030"/>
    <w:rsid w:val="00E3194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18">
    <w:name w:val="TableStyle118"/>
    <w:rsid w:val="00E3194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18">
    <w:name w:val="TableStyle218"/>
    <w:rsid w:val="00E3194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18">
    <w:name w:val="TableStyle318"/>
    <w:rsid w:val="00E3194F"/>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390">
    <w:name w:val="Нет списка39"/>
    <w:next w:val="a9"/>
    <w:uiPriority w:val="99"/>
    <w:semiHidden/>
    <w:unhideWhenUsed/>
    <w:rsid w:val="00780199"/>
  </w:style>
  <w:style w:type="table" w:customStyle="1" w:styleId="TableStyle031">
    <w:name w:val="TableStyle031"/>
    <w:rsid w:val="0078019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19">
    <w:name w:val="TableStyle119"/>
    <w:rsid w:val="0078019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19">
    <w:name w:val="TableStyle219"/>
    <w:rsid w:val="0078019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19">
    <w:name w:val="TableStyle319"/>
    <w:rsid w:val="00780199"/>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400">
    <w:name w:val="Нет списка40"/>
    <w:next w:val="a9"/>
    <w:uiPriority w:val="99"/>
    <w:semiHidden/>
    <w:unhideWhenUsed/>
    <w:rsid w:val="00607C6E"/>
  </w:style>
  <w:style w:type="numbering" w:customStyle="1" w:styleId="410">
    <w:name w:val="Нет списка41"/>
    <w:next w:val="a9"/>
    <w:uiPriority w:val="99"/>
    <w:semiHidden/>
    <w:unhideWhenUsed/>
    <w:rsid w:val="001B6C54"/>
  </w:style>
  <w:style w:type="numbering" w:customStyle="1" w:styleId="1100">
    <w:name w:val="Нет списка110"/>
    <w:next w:val="a9"/>
    <w:uiPriority w:val="99"/>
    <w:semiHidden/>
    <w:unhideWhenUsed/>
    <w:rsid w:val="001B6C54"/>
  </w:style>
  <w:style w:type="table" w:customStyle="1" w:styleId="TableStyle032">
    <w:name w:val="TableStyle032"/>
    <w:rsid w:val="001B6C5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0">
    <w:name w:val="TableStyle120"/>
    <w:rsid w:val="001B6C5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0">
    <w:name w:val="TableStyle220"/>
    <w:rsid w:val="001B6C5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0">
    <w:name w:val="TableStyle320"/>
    <w:rsid w:val="001B6C5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113">
    <w:name w:val="Сетка таблицы11"/>
    <w:basedOn w:val="a8"/>
    <w:next w:val="aa"/>
    <w:uiPriority w:val="59"/>
    <w:rsid w:val="00B6025D"/>
    <w:pPr>
      <w:ind w:left="0" w:firstLine="0"/>
      <w:jc w:val="left"/>
    </w:pPr>
    <w:rPr>
      <w:rFonts w:ascii="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420">
    <w:name w:val="Нет списка42"/>
    <w:next w:val="a9"/>
    <w:uiPriority w:val="99"/>
    <w:semiHidden/>
    <w:unhideWhenUsed/>
    <w:rsid w:val="00BC17B1"/>
  </w:style>
  <w:style w:type="table" w:customStyle="1" w:styleId="TableStyle033">
    <w:name w:val="TableStyle033"/>
    <w:rsid w:val="00BC1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1">
    <w:name w:val="TableStyle121"/>
    <w:rsid w:val="00BC1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1">
    <w:name w:val="TableStyle221"/>
    <w:rsid w:val="00BC1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1">
    <w:name w:val="TableStyle321"/>
    <w:rsid w:val="00BC17B1"/>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430">
    <w:name w:val="Нет списка43"/>
    <w:next w:val="a9"/>
    <w:uiPriority w:val="99"/>
    <w:semiHidden/>
    <w:unhideWhenUsed/>
    <w:rsid w:val="00D97BA4"/>
  </w:style>
  <w:style w:type="table" w:customStyle="1" w:styleId="122">
    <w:name w:val="Сетка таблицы12"/>
    <w:basedOn w:val="a8"/>
    <w:next w:val="aa"/>
    <w:uiPriority w:val="99"/>
    <w:rsid w:val="00D97BA4"/>
    <w:pPr>
      <w:ind w:left="0" w:firstLine="0"/>
      <w:jc w:val="left"/>
    </w:pPr>
    <w:rPr>
      <w:rFonts w:ascii="Calibri" w:eastAsia="Times New Roman"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4">
    <w:name w:val="Нет списка44"/>
    <w:next w:val="a9"/>
    <w:uiPriority w:val="99"/>
    <w:semiHidden/>
    <w:unhideWhenUsed/>
    <w:rsid w:val="00AD0D3D"/>
  </w:style>
  <w:style w:type="table" w:customStyle="1" w:styleId="131">
    <w:name w:val="Сетка таблицы13"/>
    <w:basedOn w:val="a8"/>
    <w:next w:val="aa"/>
    <w:uiPriority w:val="99"/>
    <w:rsid w:val="00AD0D3D"/>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5">
    <w:name w:val="Нет списка45"/>
    <w:next w:val="a9"/>
    <w:uiPriority w:val="99"/>
    <w:semiHidden/>
    <w:unhideWhenUsed/>
    <w:rsid w:val="00AB096B"/>
  </w:style>
  <w:style w:type="table" w:customStyle="1" w:styleId="141">
    <w:name w:val="Сетка таблицы14"/>
    <w:basedOn w:val="a8"/>
    <w:next w:val="aa"/>
    <w:uiPriority w:val="99"/>
    <w:rsid w:val="00AB096B"/>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6">
    <w:name w:val="Нет списка46"/>
    <w:next w:val="a9"/>
    <w:uiPriority w:val="99"/>
    <w:semiHidden/>
    <w:unhideWhenUsed/>
    <w:rsid w:val="00FF73CF"/>
  </w:style>
  <w:style w:type="table" w:customStyle="1" w:styleId="TableStyle034">
    <w:name w:val="TableStyle034"/>
    <w:rsid w:val="00FF73C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2">
    <w:name w:val="TableStyle122"/>
    <w:rsid w:val="00FF73C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2">
    <w:name w:val="TableStyle222"/>
    <w:rsid w:val="00FF73C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2">
    <w:name w:val="TableStyle322"/>
    <w:rsid w:val="00FF73C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151">
    <w:name w:val="Сетка таблицы15"/>
    <w:basedOn w:val="a8"/>
    <w:next w:val="aa"/>
    <w:locked/>
    <w:rsid w:val="00184CB7"/>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1">
    <w:name w:val="Сетка таблицы16"/>
    <w:basedOn w:val="a8"/>
    <w:next w:val="aa"/>
    <w:rsid w:val="008E164F"/>
    <w:pPr>
      <w:spacing w:after="200" w:line="276" w:lineRule="auto"/>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71">
    <w:name w:val="Сетка таблицы17"/>
    <w:basedOn w:val="a8"/>
    <w:next w:val="aa"/>
    <w:rsid w:val="008E164F"/>
    <w:pPr>
      <w:spacing w:after="200" w:line="276" w:lineRule="auto"/>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7">
    <w:name w:val="Нет списка47"/>
    <w:next w:val="a9"/>
    <w:uiPriority w:val="99"/>
    <w:semiHidden/>
    <w:unhideWhenUsed/>
    <w:rsid w:val="00C570E2"/>
  </w:style>
  <w:style w:type="character" w:customStyle="1" w:styleId="114">
    <w:name w:val="Заголовок 1 Знак1"/>
    <w:basedOn w:val="a7"/>
    <w:uiPriority w:val="99"/>
    <w:locked/>
    <w:rsid w:val="00C570E2"/>
    <w:rPr>
      <w:rFonts w:ascii="Arial" w:hAnsi="Arial" w:cs="Arial"/>
      <w:b/>
      <w:bCs/>
      <w:color w:val="26282F"/>
      <w:sz w:val="24"/>
      <w:szCs w:val="24"/>
      <w:lang w:eastAsia="ru-RU"/>
    </w:rPr>
  </w:style>
  <w:style w:type="table" w:customStyle="1" w:styleId="181">
    <w:name w:val="Сетка таблицы18"/>
    <w:basedOn w:val="a8"/>
    <w:next w:val="aa"/>
    <w:uiPriority w:val="99"/>
    <w:rsid w:val="00C570E2"/>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fffffff7">
    <w:name w:val="endnote reference"/>
    <w:basedOn w:val="a7"/>
    <w:rsid w:val="00C570E2"/>
    <w:rPr>
      <w:vertAlign w:val="superscript"/>
    </w:rPr>
  </w:style>
  <w:style w:type="numbering" w:customStyle="1" w:styleId="48">
    <w:name w:val="Нет списка48"/>
    <w:next w:val="a9"/>
    <w:uiPriority w:val="99"/>
    <w:semiHidden/>
    <w:unhideWhenUsed/>
    <w:rsid w:val="002725BF"/>
  </w:style>
  <w:style w:type="paragraph" w:styleId="1f3">
    <w:name w:val="index 1"/>
    <w:basedOn w:val="a6"/>
    <w:next w:val="a6"/>
    <w:autoRedefine/>
    <w:uiPriority w:val="99"/>
    <w:semiHidden/>
    <w:rsid w:val="002725BF"/>
    <w:pPr>
      <w:spacing w:before="20" w:line="160" w:lineRule="exact"/>
      <w:ind w:left="113" w:firstLine="0"/>
      <w:jc w:val="left"/>
    </w:pPr>
    <w:rPr>
      <w:rFonts w:ascii="Arial" w:hAnsi="Arial" w:cs="Arial"/>
      <w:spacing w:val="-6"/>
      <w:sz w:val="14"/>
      <w:szCs w:val="14"/>
    </w:rPr>
  </w:style>
  <w:style w:type="character" w:customStyle="1" w:styleId="FootnoteTextChar">
    <w:name w:val="Footnote Text Char"/>
    <w:aliases w:val="Текст сноски-FN Char,Footnote Text Char Знак Знак Char,Footnote Text Char Знак Char,Текст сноски Знак2 Знак Char,Текст сноски Знак1 Знак Знак1 Char,Текст сноски Знак Знак Знак1 Знак Char,Текст сноски Знак Знак Знак Знак Знак Знак Cha"/>
    <w:uiPriority w:val="99"/>
    <w:semiHidden/>
    <w:locked/>
    <w:rsid w:val="002725BF"/>
    <w:rPr>
      <w:rFonts w:ascii="Times New Roman" w:hAnsi="Times New Roman" w:cs="Times New Roman"/>
    </w:rPr>
  </w:style>
  <w:style w:type="character" w:customStyle="1" w:styleId="FootnoteTextChar1">
    <w:name w:val="Footnote Text Char1"/>
    <w:aliases w:val="Текст сноски-FN Char1,Footnote Text Char Знак Знак Char1,Footnote Text Char Знак Char1,Текст сноски Знак2 Знак Char1,Текст сноски Знак1 Знак Знак1 Char1,Текст сноски Знак Знак Знак1 Знак Char1,Текст сноски Знак Знак1 Знак Знак Char"/>
    <w:basedOn w:val="a7"/>
    <w:uiPriority w:val="99"/>
    <w:semiHidden/>
    <w:locked/>
    <w:rsid w:val="002725BF"/>
    <w:rPr>
      <w:rFonts w:eastAsia="Times New Roman"/>
      <w:sz w:val="20"/>
      <w:szCs w:val="20"/>
      <w:lang w:eastAsia="en-US"/>
    </w:rPr>
  </w:style>
  <w:style w:type="character" w:customStyle="1" w:styleId="0">
    <w:name w:val="0Абзац Знак"/>
    <w:link w:val="00"/>
    <w:uiPriority w:val="99"/>
    <w:locked/>
    <w:rsid w:val="002725BF"/>
    <w:rPr>
      <w:color w:val="000000"/>
      <w:sz w:val="28"/>
      <w:szCs w:val="28"/>
    </w:rPr>
  </w:style>
  <w:style w:type="paragraph" w:customStyle="1" w:styleId="00">
    <w:name w:val="0Абзац"/>
    <w:basedOn w:val="aff9"/>
    <w:link w:val="0"/>
    <w:uiPriority w:val="99"/>
    <w:rsid w:val="002725BF"/>
    <w:pPr>
      <w:spacing w:after="120" w:line="240" w:lineRule="auto"/>
      <w:ind w:left="0" w:firstLine="709"/>
    </w:pPr>
    <w:rPr>
      <w:color w:val="000000"/>
      <w:sz w:val="28"/>
      <w:szCs w:val="28"/>
      <w:lang w:eastAsia="ru-RU"/>
    </w:rPr>
  </w:style>
  <w:style w:type="character" w:customStyle="1" w:styleId="FontStyle36">
    <w:name w:val="Font Style36"/>
    <w:uiPriority w:val="99"/>
    <w:rsid w:val="002725BF"/>
    <w:rPr>
      <w:rFonts w:ascii="Times New Roman" w:hAnsi="Times New Roman" w:cs="Times New Roman"/>
      <w:b/>
      <w:bCs/>
      <w:i/>
      <w:iCs/>
      <w:sz w:val="26"/>
      <w:szCs w:val="26"/>
    </w:rPr>
  </w:style>
  <w:style w:type="table" w:customStyle="1" w:styleId="191">
    <w:name w:val="Сетка таблицы19"/>
    <w:basedOn w:val="a8"/>
    <w:next w:val="aa"/>
    <w:uiPriority w:val="99"/>
    <w:locked/>
    <w:rsid w:val="002725BF"/>
    <w:pPr>
      <w:ind w:left="0" w:firstLine="0"/>
      <w:jc w:val="left"/>
    </w:pPr>
    <w:rPr>
      <w:rFonts w:ascii="Calibri" w:eastAsia="Times New Roman" w:hAnsi="Calibri" w:cs="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101">
    <w:name w:val="Сетка таблицы110"/>
    <w:uiPriority w:val="99"/>
    <w:rsid w:val="002725BF"/>
    <w:pPr>
      <w:ind w:left="0" w:firstLine="0"/>
      <w:jc w:val="left"/>
    </w:pPr>
    <w:rPr>
      <w:rFonts w:ascii="Calibri" w:eastAsia="Times New Roman" w:hAnsi="Calibri" w:cs="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49">
    <w:name w:val="Нет списка49"/>
    <w:next w:val="a9"/>
    <w:uiPriority w:val="99"/>
    <w:semiHidden/>
    <w:unhideWhenUsed/>
    <w:rsid w:val="00FE7C14"/>
  </w:style>
  <w:style w:type="table" w:customStyle="1" w:styleId="TableStyle035">
    <w:name w:val="TableStyle035"/>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3">
    <w:name w:val="TableStyle123"/>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3">
    <w:name w:val="TableStyle223"/>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3">
    <w:name w:val="TableStyle323"/>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110">
    <w:name w:val="TableStyle0110"/>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201">
    <w:name w:val="Сетка таблицы20"/>
    <w:basedOn w:val="a8"/>
    <w:next w:val="aa"/>
    <w:locked/>
    <w:rsid w:val="00BE195E"/>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00">
    <w:name w:val="Нет списка50"/>
    <w:next w:val="a9"/>
    <w:uiPriority w:val="99"/>
    <w:semiHidden/>
    <w:unhideWhenUsed/>
    <w:rsid w:val="00BD27B1"/>
  </w:style>
  <w:style w:type="table" w:customStyle="1" w:styleId="TableStyle036">
    <w:name w:val="TableStyle036"/>
    <w:rsid w:val="00BD2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4">
    <w:name w:val="TableStyle124"/>
    <w:rsid w:val="00BD2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4">
    <w:name w:val="TableStyle224"/>
    <w:rsid w:val="00BD2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4">
    <w:name w:val="TableStyle324"/>
    <w:rsid w:val="00BD27B1"/>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510">
    <w:name w:val="Нет списка51"/>
    <w:next w:val="a9"/>
    <w:uiPriority w:val="99"/>
    <w:semiHidden/>
    <w:rsid w:val="001F4719"/>
  </w:style>
  <w:style w:type="paragraph" w:customStyle="1" w:styleId="BodyText21">
    <w:name w:val="Body Text 21"/>
    <w:basedOn w:val="a6"/>
    <w:rsid w:val="001F4719"/>
    <w:pPr>
      <w:ind w:left="0" w:firstLine="709"/>
    </w:pPr>
    <w:rPr>
      <w:szCs w:val="20"/>
    </w:rPr>
  </w:style>
  <w:style w:type="paragraph" w:customStyle="1" w:styleId="BodyTextIndent21">
    <w:name w:val="Body Text Indent 21"/>
    <w:basedOn w:val="a6"/>
    <w:rsid w:val="001F4719"/>
    <w:pPr>
      <w:ind w:left="0" w:firstLine="540"/>
    </w:pPr>
    <w:rPr>
      <w:szCs w:val="20"/>
    </w:rPr>
  </w:style>
  <w:style w:type="paragraph" w:styleId="affffffff8">
    <w:name w:val="List Number"/>
    <w:basedOn w:val="a6"/>
    <w:rsid w:val="001F4719"/>
    <w:pPr>
      <w:tabs>
        <w:tab w:val="num" w:pos="720"/>
        <w:tab w:val="num" w:pos="1644"/>
      </w:tabs>
      <w:ind w:left="360" w:hanging="360"/>
      <w:jc w:val="left"/>
    </w:pPr>
    <w:rPr>
      <w:sz w:val="28"/>
      <w:szCs w:val="20"/>
    </w:rPr>
  </w:style>
  <w:style w:type="paragraph" w:customStyle="1" w:styleId="CharChar1">
    <w:name w:val="Char Char1"/>
    <w:basedOn w:val="a6"/>
    <w:rsid w:val="001F4719"/>
    <w:pPr>
      <w:ind w:left="0" w:firstLine="0"/>
      <w:jc w:val="left"/>
    </w:pPr>
    <w:rPr>
      <w:rFonts w:ascii="Verdana" w:hAnsi="Verdana" w:cs="Verdana"/>
      <w:sz w:val="20"/>
      <w:szCs w:val="20"/>
      <w:lang w:val="en-US" w:eastAsia="en-US"/>
    </w:rPr>
  </w:style>
  <w:style w:type="paragraph" w:customStyle="1" w:styleId="xl24">
    <w:name w:val="xl24"/>
    <w:basedOn w:val="a6"/>
    <w:rsid w:val="001F4719"/>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132">
    <w:name w:val="Стиль13"/>
    <w:basedOn w:val="a6"/>
    <w:rsid w:val="001F4719"/>
    <w:pPr>
      <w:ind w:left="0" w:firstLine="720"/>
    </w:pPr>
    <w:rPr>
      <w:sz w:val="28"/>
      <w:szCs w:val="20"/>
    </w:rPr>
  </w:style>
  <w:style w:type="character" w:styleId="affffffff9">
    <w:name w:val="Emphasis"/>
    <w:uiPriority w:val="20"/>
    <w:qFormat/>
    <w:rsid w:val="001F4719"/>
    <w:rPr>
      <w:rFonts w:cs="Times New Roman"/>
      <w:i/>
      <w:iCs/>
    </w:rPr>
  </w:style>
  <w:style w:type="paragraph" w:customStyle="1" w:styleId="1f4">
    <w:name w:val="Знак1"/>
    <w:basedOn w:val="a6"/>
    <w:rsid w:val="001F4719"/>
    <w:pPr>
      <w:ind w:left="0" w:firstLine="0"/>
      <w:jc w:val="left"/>
    </w:pPr>
    <w:rPr>
      <w:rFonts w:ascii="Verdana" w:hAnsi="Verdana" w:cs="Verdana"/>
      <w:sz w:val="20"/>
      <w:szCs w:val="20"/>
      <w:lang w:val="en-US" w:eastAsia="en-US"/>
    </w:rPr>
  </w:style>
  <w:style w:type="table" w:customStyle="1" w:styleId="211">
    <w:name w:val="Сетка таблицы21"/>
    <w:basedOn w:val="a8"/>
    <w:next w:val="aa"/>
    <w:uiPriority w:val="99"/>
    <w:rsid w:val="001F4719"/>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ighlighthighlightactive">
    <w:name w:val="highlight highlight_active"/>
    <w:basedOn w:val="a7"/>
    <w:rsid w:val="001F4719"/>
  </w:style>
  <w:style w:type="paragraph" w:customStyle="1" w:styleId="cjk">
    <w:name w:val="cjk"/>
    <w:basedOn w:val="a6"/>
    <w:rsid w:val="001F4719"/>
    <w:pPr>
      <w:spacing w:before="100" w:beforeAutospacing="1" w:line="360" w:lineRule="auto"/>
      <w:ind w:left="0" w:firstLine="0"/>
      <w:jc w:val="left"/>
    </w:pPr>
    <w:rPr>
      <w:color w:val="000000"/>
    </w:rPr>
  </w:style>
  <w:style w:type="paragraph" w:customStyle="1" w:styleId="ctl">
    <w:name w:val="ctl"/>
    <w:basedOn w:val="a6"/>
    <w:rsid w:val="001F4719"/>
    <w:pPr>
      <w:spacing w:before="100" w:beforeAutospacing="1" w:line="360" w:lineRule="auto"/>
      <w:ind w:left="0" w:firstLine="0"/>
      <w:jc w:val="left"/>
    </w:pPr>
    <w:rPr>
      <w:color w:val="000000"/>
      <w:sz w:val="20"/>
      <w:szCs w:val="20"/>
    </w:rPr>
  </w:style>
  <w:style w:type="paragraph" w:customStyle="1" w:styleId="affffffffa">
    <w:name w:val="Абзац"/>
    <w:basedOn w:val="a6"/>
    <w:link w:val="affffffffb"/>
    <w:qFormat/>
    <w:rsid w:val="001F4719"/>
    <w:pPr>
      <w:spacing w:before="120" w:after="60"/>
      <w:ind w:left="0" w:firstLine="567"/>
      <w:jc w:val="left"/>
    </w:pPr>
    <w:rPr>
      <w:lang w:val="x-none" w:eastAsia="x-none"/>
    </w:rPr>
  </w:style>
  <w:style w:type="character" w:customStyle="1" w:styleId="affffffffb">
    <w:name w:val="Абзац Знак"/>
    <w:link w:val="affffffffa"/>
    <w:rsid w:val="001F4719"/>
    <w:rPr>
      <w:rFonts w:eastAsia="Times New Roman"/>
      <w:sz w:val="24"/>
      <w:szCs w:val="24"/>
      <w:lang w:val="x-none" w:eastAsia="x-none"/>
    </w:rPr>
  </w:style>
  <w:style w:type="paragraph" w:customStyle="1" w:styleId="2f0">
    <w:name w:val="Абзац списка2"/>
    <w:basedOn w:val="a6"/>
    <w:link w:val="ListParagraphChar"/>
    <w:rsid w:val="001F4719"/>
    <w:pPr>
      <w:spacing w:after="200" w:line="276" w:lineRule="auto"/>
      <w:ind w:left="720" w:firstLine="0"/>
      <w:jc w:val="left"/>
    </w:pPr>
    <w:rPr>
      <w:rFonts w:ascii="Calibri" w:hAnsi="Calibri"/>
      <w:sz w:val="22"/>
      <w:szCs w:val="22"/>
      <w:lang w:val="x-none" w:eastAsia="en-US"/>
    </w:rPr>
  </w:style>
  <w:style w:type="character" w:customStyle="1" w:styleId="ListParagraphChar">
    <w:name w:val="List Paragraph Char"/>
    <w:link w:val="2f0"/>
    <w:locked/>
    <w:rsid w:val="001F4719"/>
    <w:rPr>
      <w:rFonts w:ascii="Calibri" w:eastAsia="Times New Roman" w:hAnsi="Calibri"/>
      <w:sz w:val="22"/>
      <w:szCs w:val="22"/>
      <w:lang w:val="x-none" w:eastAsia="en-US"/>
    </w:rPr>
  </w:style>
  <w:style w:type="paragraph" w:customStyle="1" w:styleId="Postan">
    <w:name w:val="Postan"/>
    <w:basedOn w:val="a6"/>
    <w:uiPriority w:val="99"/>
    <w:rsid w:val="001F4719"/>
    <w:pPr>
      <w:ind w:left="0" w:firstLine="0"/>
      <w:jc w:val="center"/>
    </w:pPr>
    <w:rPr>
      <w:sz w:val="28"/>
      <w:szCs w:val="20"/>
    </w:rPr>
  </w:style>
  <w:style w:type="paragraph" w:customStyle="1" w:styleId="1f5">
    <w:name w:val="Знак1 Знак Знак Знак"/>
    <w:basedOn w:val="a6"/>
    <w:uiPriority w:val="99"/>
    <w:rsid w:val="001F4719"/>
    <w:pPr>
      <w:spacing w:before="100" w:beforeAutospacing="1" w:after="100" w:afterAutospacing="1"/>
      <w:ind w:left="0" w:firstLine="0"/>
      <w:jc w:val="left"/>
    </w:pPr>
    <w:rPr>
      <w:rFonts w:ascii="Tahoma" w:hAnsi="Tahoma"/>
      <w:sz w:val="20"/>
      <w:szCs w:val="20"/>
      <w:lang w:val="en-US" w:eastAsia="en-US"/>
    </w:rPr>
  </w:style>
  <w:style w:type="paragraph" w:customStyle="1" w:styleId="tekstob">
    <w:name w:val="tekstob"/>
    <w:basedOn w:val="a6"/>
    <w:uiPriority w:val="99"/>
    <w:rsid w:val="001F4719"/>
    <w:pPr>
      <w:spacing w:before="100" w:beforeAutospacing="1" w:after="100" w:afterAutospacing="1"/>
      <w:ind w:left="0" w:firstLine="0"/>
      <w:jc w:val="left"/>
    </w:pPr>
  </w:style>
  <w:style w:type="paragraph" w:customStyle="1" w:styleId="xl100">
    <w:name w:val="xl100"/>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top"/>
    </w:pPr>
    <w:rPr>
      <w:sz w:val="28"/>
      <w:szCs w:val="28"/>
    </w:rPr>
  </w:style>
  <w:style w:type="paragraph" w:customStyle="1" w:styleId="xl101">
    <w:name w:val="xl101"/>
    <w:basedOn w:val="a6"/>
    <w:rsid w:val="00122A43"/>
    <w:pPr>
      <w:pBdr>
        <w:top w:val="single" w:sz="4" w:space="0" w:color="auto"/>
        <w:left w:val="single" w:sz="4" w:space="0" w:color="auto"/>
        <w:right w:val="single" w:sz="4" w:space="0" w:color="auto"/>
      </w:pBdr>
      <w:shd w:val="clear" w:color="000000" w:fill="DAEEF3"/>
      <w:spacing w:before="100" w:beforeAutospacing="1" w:after="100" w:afterAutospacing="1"/>
      <w:ind w:left="0" w:firstLine="0"/>
      <w:jc w:val="center"/>
    </w:pPr>
    <w:rPr>
      <w:sz w:val="28"/>
      <w:szCs w:val="28"/>
    </w:rPr>
  </w:style>
  <w:style w:type="paragraph" w:customStyle="1" w:styleId="xl102">
    <w:name w:val="xl102"/>
    <w:basedOn w:val="a6"/>
    <w:rsid w:val="00122A43"/>
    <w:pPr>
      <w:pBdr>
        <w:left w:val="single" w:sz="4" w:space="0" w:color="auto"/>
        <w:right w:val="single" w:sz="4" w:space="0" w:color="auto"/>
      </w:pBdr>
      <w:shd w:val="clear" w:color="000000" w:fill="DAEEF3"/>
      <w:spacing w:before="100" w:beforeAutospacing="1" w:after="100" w:afterAutospacing="1"/>
      <w:ind w:left="0" w:firstLine="0"/>
      <w:jc w:val="center"/>
    </w:pPr>
    <w:rPr>
      <w:sz w:val="28"/>
      <w:szCs w:val="28"/>
    </w:rPr>
  </w:style>
  <w:style w:type="paragraph" w:customStyle="1" w:styleId="xl103">
    <w:name w:val="xl103"/>
    <w:basedOn w:val="a6"/>
    <w:rsid w:val="00122A43"/>
    <w:pPr>
      <w:pBdr>
        <w:left w:val="single" w:sz="4" w:space="0" w:color="auto"/>
        <w:bottom w:val="single" w:sz="4" w:space="0" w:color="auto"/>
        <w:right w:val="single" w:sz="4" w:space="0" w:color="auto"/>
      </w:pBdr>
      <w:shd w:val="clear" w:color="000000" w:fill="DAEEF3"/>
      <w:spacing w:before="100" w:beforeAutospacing="1" w:after="100" w:afterAutospacing="1"/>
      <w:ind w:left="0" w:firstLine="0"/>
      <w:jc w:val="center"/>
    </w:pPr>
    <w:rPr>
      <w:sz w:val="28"/>
      <w:szCs w:val="28"/>
    </w:rPr>
  </w:style>
  <w:style w:type="paragraph" w:customStyle="1" w:styleId="xl104">
    <w:name w:val="xl104"/>
    <w:basedOn w:val="a6"/>
    <w:rsid w:val="00122A43"/>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ind w:left="0" w:firstLine="0"/>
      <w:jc w:val="center"/>
    </w:pPr>
    <w:rPr>
      <w:sz w:val="28"/>
      <w:szCs w:val="28"/>
    </w:rPr>
  </w:style>
  <w:style w:type="paragraph" w:customStyle="1" w:styleId="xl105">
    <w:name w:val="xl105"/>
    <w:basedOn w:val="a6"/>
    <w:rsid w:val="00122A43"/>
    <w:pPr>
      <w:pBdr>
        <w:top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06">
    <w:name w:val="xl106"/>
    <w:basedOn w:val="a6"/>
    <w:rsid w:val="00122A43"/>
    <w:pPr>
      <w:pBdr>
        <w:right w:val="single" w:sz="4" w:space="0" w:color="auto"/>
      </w:pBdr>
      <w:spacing w:before="100" w:beforeAutospacing="1" w:after="100" w:afterAutospacing="1"/>
      <w:ind w:left="0" w:firstLine="0"/>
      <w:jc w:val="left"/>
      <w:textAlignment w:val="top"/>
    </w:pPr>
    <w:rPr>
      <w:sz w:val="28"/>
      <w:szCs w:val="28"/>
    </w:rPr>
  </w:style>
  <w:style w:type="paragraph" w:customStyle="1" w:styleId="xl107">
    <w:name w:val="xl107"/>
    <w:basedOn w:val="a6"/>
    <w:rsid w:val="00122A43"/>
    <w:pPr>
      <w:pBdr>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08">
    <w:name w:val="xl108"/>
    <w:basedOn w:val="a6"/>
    <w:rsid w:val="00122A43"/>
    <w:pPr>
      <w:pBdr>
        <w:top w:val="single" w:sz="4" w:space="0" w:color="auto"/>
        <w:left w:val="single" w:sz="4" w:space="0" w:color="auto"/>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09">
    <w:name w:val="xl109"/>
    <w:basedOn w:val="a6"/>
    <w:rsid w:val="00122A43"/>
    <w:pPr>
      <w:pBdr>
        <w:top w:val="single" w:sz="4" w:space="0" w:color="auto"/>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0">
    <w:name w:val="xl110"/>
    <w:basedOn w:val="a6"/>
    <w:rsid w:val="00122A43"/>
    <w:pPr>
      <w:pBdr>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1">
    <w:name w:val="xl111"/>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2">
    <w:name w:val="xl112"/>
    <w:basedOn w:val="a6"/>
    <w:rsid w:val="00122A43"/>
    <w:pPr>
      <w:pBdr>
        <w:top w:val="single" w:sz="4" w:space="0" w:color="auto"/>
        <w:left w:val="single" w:sz="4" w:space="0" w:color="auto"/>
        <w:bottom w:val="single" w:sz="4" w:space="0" w:color="auto"/>
      </w:pBdr>
      <w:shd w:val="clear" w:color="000000" w:fill="FFFF00"/>
      <w:spacing w:before="100" w:beforeAutospacing="1" w:after="100" w:afterAutospacing="1"/>
      <w:ind w:left="0" w:firstLine="0"/>
      <w:jc w:val="center"/>
      <w:textAlignment w:val="center"/>
    </w:pPr>
    <w:rPr>
      <w:sz w:val="28"/>
      <w:szCs w:val="28"/>
    </w:rPr>
  </w:style>
  <w:style w:type="paragraph" w:customStyle="1" w:styleId="xl113">
    <w:name w:val="xl113"/>
    <w:basedOn w:val="a6"/>
    <w:rsid w:val="00122A43"/>
    <w:pPr>
      <w:pBdr>
        <w:top w:val="single" w:sz="4" w:space="0" w:color="auto"/>
        <w:bottom w:val="single" w:sz="4" w:space="0" w:color="auto"/>
        <w:right w:val="single" w:sz="4" w:space="0" w:color="auto"/>
      </w:pBdr>
      <w:shd w:val="clear" w:color="000000" w:fill="FFFF00"/>
      <w:spacing w:before="100" w:beforeAutospacing="1" w:after="100" w:afterAutospacing="1"/>
      <w:ind w:left="0" w:firstLine="0"/>
      <w:jc w:val="center"/>
      <w:textAlignment w:val="center"/>
    </w:pPr>
    <w:rPr>
      <w:sz w:val="28"/>
      <w:szCs w:val="28"/>
    </w:rPr>
  </w:style>
  <w:style w:type="paragraph" w:customStyle="1" w:styleId="xl114">
    <w:name w:val="xl114"/>
    <w:basedOn w:val="a6"/>
    <w:rsid w:val="00122A43"/>
    <w:pPr>
      <w:pBdr>
        <w:top w:val="single" w:sz="4" w:space="0" w:color="auto"/>
        <w:left w:val="single" w:sz="4" w:space="0" w:color="auto"/>
        <w:bottom w:val="single" w:sz="4" w:space="0" w:color="auto"/>
        <w:right w:val="single" w:sz="4" w:space="0" w:color="auto"/>
      </w:pBdr>
      <w:spacing w:before="100" w:beforeAutospacing="1" w:after="100" w:afterAutospacing="1"/>
      <w:ind w:left="0" w:firstLine="0"/>
      <w:jc w:val="center"/>
      <w:textAlignment w:val="top"/>
    </w:pPr>
    <w:rPr>
      <w:sz w:val="28"/>
      <w:szCs w:val="28"/>
    </w:rPr>
  </w:style>
  <w:style w:type="paragraph" w:customStyle="1" w:styleId="xl115">
    <w:name w:val="xl115"/>
    <w:basedOn w:val="a6"/>
    <w:rsid w:val="00122A43"/>
    <w:pPr>
      <w:pBdr>
        <w:top w:val="single" w:sz="4" w:space="0" w:color="auto"/>
        <w:left w:val="single" w:sz="4" w:space="0" w:color="auto"/>
        <w:right w:val="single" w:sz="4" w:space="0" w:color="auto"/>
      </w:pBdr>
      <w:shd w:val="clear" w:color="000000" w:fill="DAEEF3"/>
      <w:spacing w:before="100" w:beforeAutospacing="1" w:after="100" w:afterAutospacing="1"/>
      <w:ind w:left="0" w:firstLine="0"/>
      <w:jc w:val="center"/>
      <w:textAlignment w:val="top"/>
    </w:pPr>
    <w:rPr>
      <w:sz w:val="28"/>
      <w:szCs w:val="28"/>
    </w:rPr>
  </w:style>
  <w:style w:type="paragraph" w:customStyle="1" w:styleId="xl116">
    <w:name w:val="xl116"/>
    <w:basedOn w:val="a6"/>
    <w:rsid w:val="00122A43"/>
    <w:pPr>
      <w:pBdr>
        <w:left w:val="single" w:sz="4" w:space="0" w:color="auto"/>
        <w:right w:val="single" w:sz="4" w:space="0" w:color="auto"/>
      </w:pBdr>
      <w:shd w:val="clear" w:color="000000" w:fill="DAEEF3"/>
      <w:spacing w:before="100" w:beforeAutospacing="1" w:after="100" w:afterAutospacing="1"/>
      <w:ind w:left="0" w:firstLine="0"/>
      <w:jc w:val="center"/>
      <w:textAlignment w:val="top"/>
    </w:pPr>
    <w:rPr>
      <w:sz w:val="28"/>
      <w:szCs w:val="28"/>
    </w:rPr>
  </w:style>
  <w:style w:type="paragraph" w:customStyle="1" w:styleId="xl117">
    <w:name w:val="xl117"/>
    <w:basedOn w:val="a6"/>
    <w:rsid w:val="00122A43"/>
    <w:pPr>
      <w:pBdr>
        <w:top w:val="single" w:sz="4" w:space="0" w:color="auto"/>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8">
    <w:name w:val="xl118"/>
    <w:basedOn w:val="a6"/>
    <w:rsid w:val="00122A43"/>
    <w:pPr>
      <w:pBdr>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9">
    <w:name w:val="xl119"/>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20">
    <w:name w:val="xl120"/>
    <w:basedOn w:val="a6"/>
    <w:rsid w:val="00122A43"/>
    <w:pPr>
      <w:pBdr>
        <w:top w:val="single" w:sz="4" w:space="0" w:color="auto"/>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21">
    <w:name w:val="xl121"/>
    <w:basedOn w:val="a6"/>
    <w:rsid w:val="00122A43"/>
    <w:pPr>
      <w:pBdr>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22">
    <w:name w:val="xl122"/>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23">
    <w:name w:val="xl123"/>
    <w:basedOn w:val="a6"/>
    <w:rsid w:val="00122A43"/>
    <w:pPr>
      <w:pBdr>
        <w:top w:val="single" w:sz="4" w:space="0" w:color="auto"/>
        <w:left w:val="single" w:sz="4" w:space="0" w:color="auto"/>
      </w:pBdr>
      <w:spacing w:before="100" w:beforeAutospacing="1" w:after="100" w:afterAutospacing="1"/>
      <w:ind w:left="0" w:firstLine="0"/>
      <w:jc w:val="center"/>
      <w:textAlignment w:val="top"/>
    </w:pPr>
    <w:rPr>
      <w:sz w:val="28"/>
      <w:szCs w:val="28"/>
    </w:rPr>
  </w:style>
  <w:style w:type="paragraph" w:customStyle="1" w:styleId="xl124">
    <w:name w:val="xl124"/>
    <w:basedOn w:val="a6"/>
    <w:rsid w:val="00122A43"/>
    <w:pPr>
      <w:pBdr>
        <w:left w:val="single" w:sz="4" w:space="0" w:color="auto"/>
      </w:pBdr>
      <w:spacing w:before="100" w:beforeAutospacing="1" w:after="100" w:afterAutospacing="1"/>
      <w:ind w:left="0" w:firstLine="0"/>
      <w:jc w:val="center"/>
      <w:textAlignment w:val="top"/>
    </w:pPr>
    <w:rPr>
      <w:sz w:val="28"/>
      <w:szCs w:val="28"/>
    </w:rPr>
  </w:style>
  <w:style w:type="paragraph" w:customStyle="1" w:styleId="xl125">
    <w:name w:val="xl125"/>
    <w:basedOn w:val="a6"/>
    <w:rsid w:val="00122A43"/>
    <w:pPr>
      <w:pBdr>
        <w:left w:val="single" w:sz="4" w:space="0" w:color="auto"/>
        <w:bottom w:val="single" w:sz="4" w:space="0" w:color="auto"/>
      </w:pBdr>
      <w:spacing w:before="100" w:beforeAutospacing="1" w:after="100" w:afterAutospacing="1"/>
      <w:ind w:left="0" w:firstLine="0"/>
      <w:jc w:val="center"/>
      <w:textAlignment w:val="top"/>
    </w:pPr>
    <w:rPr>
      <w:sz w:val="28"/>
      <w:szCs w:val="28"/>
    </w:rPr>
  </w:style>
  <w:style w:type="paragraph" w:customStyle="1" w:styleId="xl126">
    <w:name w:val="xl126"/>
    <w:basedOn w:val="a6"/>
    <w:rsid w:val="00122A43"/>
    <w:pPr>
      <w:spacing w:before="100" w:beforeAutospacing="1" w:after="100" w:afterAutospacing="1"/>
      <w:ind w:left="0" w:firstLine="0"/>
      <w:jc w:val="left"/>
    </w:pPr>
    <w:rPr>
      <w:sz w:val="28"/>
      <w:szCs w:val="28"/>
    </w:rPr>
  </w:style>
  <w:style w:type="paragraph" w:customStyle="1" w:styleId="xl127">
    <w:name w:val="xl127"/>
    <w:basedOn w:val="a6"/>
    <w:rsid w:val="00122A43"/>
    <w:pPr>
      <w:spacing w:before="100" w:beforeAutospacing="1" w:after="100" w:afterAutospacing="1"/>
      <w:ind w:left="0" w:firstLine="0"/>
      <w:jc w:val="right"/>
    </w:pPr>
    <w:rPr>
      <w:sz w:val="28"/>
      <w:szCs w:val="28"/>
    </w:rPr>
  </w:style>
  <w:style w:type="paragraph" w:customStyle="1" w:styleId="xl128">
    <w:name w:val="xl128"/>
    <w:basedOn w:val="a6"/>
    <w:rsid w:val="00122A43"/>
    <w:pPr>
      <w:spacing w:before="100" w:beforeAutospacing="1" w:after="100" w:afterAutospacing="1"/>
      <w:ind w:left="0" w:firstLine="0"/>
      <w:jc w:val="center"/>
    </w:pPr>
    <w:rPr>
      <w:sz w:val="28"/>
      <w:szCs w:val="28"/>
    </w:rPr>
  </w:style>
  <w:style w:type="paragraph" w:customStyle="1" w:styleId="xl129">
    <w:name w:val="xl129"/>
    <w:basedOn w:val="a6"/>
    <w:rsid w:val="00122A43"/>
    <w:pPr>
      <w:pBdr>
        <w:bottom w:val="single" w:sz="4" w:space="0" w:color="auto"/>
      </w:pBdr>
      <w:spacing w:before="100" w:beforeAutospacing="1" w:after="100" w:afterAutospacing="1"/>
      <w:ind w:left="0" w:firstLine="0"/>
      <w:jc w:val="center"/>
      <w:textAlignment w:val="center"/>
    </w:pPr>
    <w:rPr>
      <w:sz w:val="28"/>
      <w:szCs w:val="28"/>
    </w:rPr>
  </w:style>
  <w:style w:type="paragraph" w:customStyle="1" w:styleId="xl130">
    <w:name w:val="xl130"/>
    <w:basedOn w:val="a6"/>
    <w:rsid w:val="00122A43"/>
    <w:pPr>
      <w:pBdr>
        <w:top w:val="single" w:sz="4" w:space="0" w:color="auto"/>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31">
    <w:name w:val="xl131"/>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32">
    <w:name w:val="xl132"/>
    <w:basedOn w:val="a6"/>
    <w:rsid w:val="00122A43"/>
    <w:pPr>
      <w:pBdr>
        <w:top w:val="single" w:sz="4" w:space="0" w:color="auto"/>
        <w:left w:val="single" w:sz="4" w:space="0" w:color="auto"/>
        <w:bottom w:val="single" w:sz="4" w:space="0" w:color="auto"/>
      </w:pBdr>
      <w:spacing w:before="100" w:beforeAutospacing="1" w:after="100" w:afterAutospacing="1"/>
      <w:ind w:left="0" w:firstLine="0"/>
      <w:jc w:val="center"/>
      <w:textAlignment w:val="top"/>
    </w:pPr>
    <w:rPr>
      <w:sz w:val="28"/>
      <w:szCs w:val="28"/>
    </w:rPr>
  </w:style>
  <w:style w:type="paragraph" w:customStyle="1" w:styleId="xl133">
    <w:name w:val="xl133"/>
    <w:basedOn w:val="a6"/>
    <w:rsid w:val="00122A43"/>
    <w:pPr>
      <w:pBdr>
        <w:top w:val="single" w:sz="4" w:space="0" w:color="auto"/>
        <w:bottom w:val="single" w:sz="4" w:space="0" w:color="auto"/>
      </w:pBdr>
      <w:spacing w:before="100" w:beforeAutospacing="1" w:after="100" w:afterAutospacing="1"/>
      <w:ind w:left="0" w:firstLine="0"/>
      <w:jc w:val="center"/>
      <w:textAlignment w:val="top"/>
    </w:pPr>
    <w:rPr>
      <w:sz w:val="28"/>
      <w:szCs w:val="28"/>
    </w:rPr>
  </w:style>
  <w:style w:type="paragraph" w:customStyle="1" w:styleId="xl134">
    <w:name w:val="xl134"/>
    <w:basedOn w:val="a6"/>
    <w:rsid w:val="00122A43"/>
    <w:pPr>
      <w:pBdr>
        <w:top w:val="single" w:sz="4" w:space="0" w:color="auto"/>
        <w:bottom w:val="single" w:sz="4" w:space="0" w:color="auto"/>
        <w:right w:val="single" w:sz="4" w:space="0" w:color="auto"/>
      </w:pBdr>
      <w:spacing w:before="100" w:beforeAutospacing="1" w:after="100" w:afterAutospacing="1"/>
      <w:ind w:left="0" w:firstLine="0"/>
      <w:jc w:val="center"/>
      <w:textAlignment w:val="top"/>
    </w:pPr>
    <w:rPr>
      <w:sz w:val="28"/>
      <w:szCs w:val="28"/>
    </w:rPr>
  </w:style>
  <w:style w:type="paragraph" w:customStyle="1" w:styleId="xl135">
    <w:name w:val="xl135"/>
    <w:basedOn w:val="a6"/>
    <w:rsid w:val="00122A43"/>
    <w:pPr>
      <w:pBdr>
        <w:top w:val="single" w:sz="4" w:space="0" w:color="auto"/>
        <w:left w:val="single" w:sz="4" w:space="0" w:color="auto"/>
        <w:bottom w:val="single" w:sz="4" w:space="0" w:color="auto"/>
      </w:pBdr>
      <w:spacing w:before="100" w:beforeAutospacing="1" w:after="100" w:afterAutospacing="1"/>
      <w:ind w:left="0" w:firstLine="0"/>
      <w:jc w:val="center"/>
      <w:textAlignment w:val="center"/>
    </w:pPr>
    <w:rPr>
      <w:sz w:val="28"/>
      <w:szCs w:val="28"/>
    </w:rPr>
  </w:style>
  <w:style w:type="paragraph" w:customStyle="1" w:styleId="xl136">
    <w:name w:val="xl136"/>
    <w:basedOn w:val="a6"/>
    <w:rsid w:val="00122A43"/>
    <w:pPr>
      <w:pBdr>
        <w:top w:val="single" w:sz="4" w:space="0" w:color="auto"/>
        <w:bottom w:val="single" w:sz="4" w:space="0" w:color="auto"/>
      </w:pBdr>
      <w:spacing w:before="100" w:beforeAutospacing="1" w:after="100" w:afterAutospacing="1"/>
      <w:ind w:left="0" w:firstLine="0"/>
      <w:jc w:val="center"/>
      <w:textAlignment w:val="center"/>
    </w:pPr>
    <w:rPr>
      <w:sz w:val="28"/>
      <w:szCs w:val="28"/>
    </w:rPr>
  </w:style>
  <w:style w:type="paragraph" w:customStyle="1" w:styleId="xl137">
    <w:name w:val="xl137"/>
    <w:basedOn w:val="a6"/>
    <w:rsid w:val="00122A43"/>
    <w:pPr>
      <w:pBdr>
        <w:top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38">
    <w:name w:val="xl138"/>
    <w:basedOn w:val="a6"/>
    <w:rsid w:val="00122A43"/>
    <w:pPr>
      <w:pBdr>
        <w:top w:val="single" w:sz="4" w:space="0" w:color="auto"/>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39">
    <w:name w:val="xl139"/>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0">
    <w:name w:val="xl140"/>
    <w:basedOn w:val="a6"/>
    <w:rsid w:val="00122A43"/>
    <w:pPr>
      <w:pBdr>
        <w:top w:val="single" w:sz="4" w:space="0" w:color="auto"/>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1">
    <w:name w:val="xl141"/>
    <w:basedOn w:val="a6"/>
    <w:rsid w:val="00122A43"/>
    <w:pPr>
      <w:pBdr>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2">
    <w:name w:val="xl142"/>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3">
    <w:name w:val="xl143"/>
    <w:basedOn w:val="a6"/>
    <w:rsid w:val="00122A43"/>
    <w:pPr>
      <w:pBdr>
        <w:top w:val="single" w:sz="4" w:space="0" w:color="auto"/>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4">
    <w:name w:val="xl144"/>
    <w:basedOn w:val="a6"/>
    <w:rsid w:val="00122A43"/>
    <w:pPr>
      <w:pBdr>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5">
    <w:name w:val="xl145"/>
    <w:basedOn w:val="a6"/>
    <w:rsid w:val="00122A43"/>
    <w:pPr>
      <w:pBdr>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6">
    <w:name w:val="xl146"/>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7">
    <w:name w:val="xl147"/>
    <w:basedOn w:val="a6"/>
    <w:rsid w:val="00122A43"/>
    <w:pPr>
      <w:pBdr>
        <w:left w:val="single" w:sz="4" w:space="0" w:color="auto"/>
        <w:right w:val="single" w:sz="4" w:space="0" w:color="auto"/>
      </w:pBdr>
      <w:spacing w:before="100" w:beforeAutospacing="1" w:after="100" w:afterAutospacing="1"/>
      <w:ind w:left="0" w:firstLine="0"/>
      <w:jc w:val="left"/>
    </w:pPr>
    <w:rPr>
      <w:sz w:val="28"/>
      <w:szCs w:val="28"/>
    </w:rPr>
  </w:style>
  <w:style w:type="paragraph" w:customStyle="1" w:styleId="xl148">
    <w:name w:val="xl148"/>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left"/>
    </w:pPr>
    <w:rPr>
      <w:sz w:val="28"/>
      <w:szCs w:val="28"/>
    </w:rPr>
  </w:style>
  <w:style w:type="numbering" w:customStyle="1" w:styleId="520">
    <w:name w:val="Нет списка52"/>
    <w:next w:val="a9"/>
    <w:uiPriority w:val="99"/>
    <w:semiHidden/>
    <w:rsid w:val="00180B2B"/>
  </w:style>
  <w:style w:type="numbering" w:customStyle="1" w:styleId="53">
    <w:name w:val="Нет списка53"/>
    <w:next w:val="a9"/>
    <w:uiPriority w:val="99"/>
    <w:semiHidden/>
    <w:unhideWhenUsed/>
    <w:rsid w:val="00222EE7"/>
  </w:style>
  <w:style w:type="table" w:customStyle="1" w:styleId="221">
    <w:name w:val="Сетка таблицы22"/>
    <w:basedOn w:val="a8"/>
    <w:next w:val="aa"/>
    <w:uiPriority w:val="99"/>
    <w:rsid w:val="00222EE7"/>
    <w:pPr>
      <w:ind w:left="0" w:firstLine="0"/>
      <w:jc w:val="left"/>
    </w:pPr>
    <w:rPr>
      <w:rFonts w:ascii="Calibri"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4">
    <w:name w:val="Нет списка54"/>
    <w:next w:val="a9"/>
    <w:uiPriority w:val="99"/>
    <w:semiHidden/>
    <w:rsid w:val="003E2EA9"/>
  </w:style>
  <w:style w:type="paragraph" w:customStyle="1" w:styleId="affffffffc">
    <w:name w:val="Для заголовка функциональные зоны_ГП"/>
    <w:basedOn w:val="a6"/>
    <w:rsid w:val="003E2EA9"/>
    <w:pPr>
      <w:spacing w:after="200" w:line="276" w:lineRule="auto"/>
      <w:ind w:left="0" w:firstLine="0"/>
      <w:jc w:val="left"/>
      <w:outlineLvl w:val="1"/>
    </w:pPr>
    <w:rPr>
      <w:rFonts w:ascii="Calibri" w:hAnsi="Calibri" w:cs="Calibri"/>
      <w:i/>
      <w:sz w:val="22"/>
      <w:szCs w:val="22"/>
    </w:rPr>
  </w:style>
  <w:style w:type="paragraph" w:customStyle="1" w:styleId="Label">
    <w:name w:val="Label"/>
    <w:basedOn w:val="a6"/>
    <w:rsid w:val="003E2EA9"/>
    <w:pPr>
      <w:spacing w:before="120"/>
      <w:ind w:left="0" w:firstLine="0"/>
      <w:jc w:val="left"/>
    </w:pPr>
    <w:rPr>
      <w:rFonts w:ascii="Antiqua" w:hAnsi="Antiqua"/>
      <w:sz w:val="17"/>
      <w:szCs w:val="20"/>
      <w:lang w:val="en-US"/>
    </w:rPr>
  </w:style>
  <w:style w:type="paragraph" w:customStyle="1" w:styleId="Ieinoie">
    <w:name w:val="Ieino?ie"/>
    <w:basedOn w:val="a6"/>
    <w:rsid w:val="003E2EA9"/>
    <w:pPr>
      <w:ind w:left="0" w:firstLine="0"/>
      <w:jc w:val="center"/>
    </w:pPr>
    <w:rPr>
      <w:rFonts w:ascii="AGGal" w:hAnsi="AGGal"/>
      <w:sz w:val="22"/>
      <w:szCs w:val="20"/>
    </w:rPr>
  </w:style>
  <w:style w:type="numbering" w:customStyle="1" w:styleId="1112">
    <w:name w:val="Нет списка111"/>
    <w:next w:val="a9"/>
    <w:semiHidden/>
    <w:rsid w:val="003E2EA9"/>
  </w:style>
  <w:style w:type="paragraph" w:customStyle="1" w:styleId="1f6">
    <w:name w:val="заголовок 1"/>
    <w:basedOn w:val="a6"/>
    <w:next w:val="a6"/>
    <w:link w:val="1f7"/>
    <w:rsid w:val="003E2EA9"/>
    <w:pPr>
      <w:keepNext/>
      <w:autoSpaceDE w:val="0"/>
      <w:autoSpaceDN w:val="0"/>
      <w:ind w:left="0" w:firstLine="0"/>
      <w:jc w:val="right"/>
      <w:outlineLvl w:val="0"/>
    </w:pPr>
    <w:rPr>
      <w:rFonts w:ascii="Arial" w:hAnsi="Arial" w:cs="Arial"/>
      <w:b/>
      <w:bCs/>
      <w:sz w:val="28"/>
      <w:szCs w:val="28"/>
    </w:rPr>
  </w:style>
  <w:style w:type="paragraph" w:customStyle="1" w:styleId="affffffffd">
    <w:name w:val="Знак Знак Знак Знак Знак Знак Знак"/>
    <w:basedOn w:val="a6"/>
    <w:rsid w:val="003E2EA9"/>
    <w:pPr>
      <w:spacing w:after="60"/>
      <w:ind w:left="0" w:firstLine="709"/>
    </w:pPr>
    <w:rPr>
      <w:rFonts w:ascii="Arial" w:hAnsi="Arial" w:cs="Arial"/>
      <w:bCs/>
    </w:rPr>
  </w:style>
  <w:style w:type="table" w:customStyle="1" w:styleId="231">
    <w:name w:val="Сетка таблицы23"/>
    <w:basedOn w:val="a8"/>
    <w:next w:val="aa"/>
    <w:uiPriority w:val="59"/>
    <w:rsid w:val="003E2EA9"/>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4a">
    <w:name w:val="toc 4"/>
    <w:basedOn w:val="a6"/>
    <w:next w:val="a6"/>
    <w:autoRedefine/>
    <w:uiPriority w:val="39"/>
    <w:rsid w:val="003E2EA9"/>
    <w:pPr>
      <w:spacing w:line="276" w:lineRule="auto"/>
      <w:ind w:left="660" w:firstLine="0"/>
      <w:jc w:val="left"/>
    </w:pPr>
    <w:rPr>
      <w:sz w:val="20"/>
      <w:szCs w:val="20"/>
    </w:rPr>
  </w:style>
  <w:style w:type="paragraph" w:styleId="55">
    <w:name w:val="toc 5"/>
    <w:basedOn w:val="a6"/>
    <w:next w:val="a6"/>
    <w:autoRedefine/>
    <w:uiPriority w:val="39"/>
    <w:rsid w:val="003E2EA9"/>
    <w:pPr>
      <w:spacing w:line="276" w:lineRule="auto"/>
      <w:ind w:left="880" w:firstLine="0"/>
      <w:jc w:val="left"/>
    </w:pPr>
    <w:rPr>
      <w:sz w:val="20"/>
      <w:szCs w:val="20"/>
    </w:rPr>
  </w:style>
  <w:style w:type="paragraph" w:styleId="63">
    <w:name w:val="toc 6"/>
    <w:basedOn w:val="a6"/>
    <w:next w:val="a6"/>
    <w:autoRedefine/>
    <w:uiPriority w:val="39"/>
    <w:rsid w:val="003E2EA9"/>
    <w:pPr>
      <w:spacing w:line="276" w:lineRule="auto"/>
      <w:ind w:left="1100" w:firstLine="0"/>
      <w:jc w:val="left"/>
    </w:pPr>
    <w:rPr>
      <w:sz w:val="20"/>
      <w:szCs w:val="20"/>
    </w:rPr>
  </w:style>
  <w:style w:type="paragraph" w:styleId="73">
    <w:name w:val="toc 7"/>
    <w:basedOn w:val="a6"/>
    <w:next w:val="a6"/>
    <w:autoRedefine/>
    <w:uiPriority w:val="39"/>
    <w:rsid w:val="003E2EA9"/>
    <w:pPr>
      <w:spacing w:line="276" w:lineRule="auto"/>
      <w:ind w:left="1320" w:firstLine="0"/>
      <w:jc w:val="left"/>
    </w:pPr>
    <w:rPr>
      <w:sz w:val="20"/>
      <w:szCs w:val="20"/>
    </w:rPr>
  </w:style>
  <w:style w:type="paragraph" w:styleId="84">
    <w:name w:val="toc 8"/>
    <w:basedOn w:val="a6"/>
    <w:next w:val="a6"/>
    <w:autoRedefine/>
    <w:uiPriority w:val="39"/>
    <w:rsid w:val="003E2EA9"/>
    <w:pPr>
      <w:spacing w:line="276" w:lineRule="auto"/>
      <w:ind w:left="1540" w:firstLine="0"/>
      <w:jc w:val="left"/>
    </w:pPr>
    <w:rPr>
      <w:sz w:val="20"/>
      <w:szCs w:val="20"/>
    </w:rPr>
  </w:style>
  <w:style w:type="paragraph" w:styleId="93">
    <w:name w:val="toc 9"/>
    <w:basedOn w:val="a6"/>
    <w:next w:val="a6"/>
    <w:autoRedefine/>
    <w:uiPriority w:val="39"/>
    <w:rsid w:val="003E2EA9"/>
    <w:pPr>
      <w:spacing w:line="276" w:lineRule="auto"/>
      <w:ind w:left="1760" w:firstLine="0"/>
      <w:jc w:val="left"/>
    </w:pPr>
    <w:rPr>
      <w:sz w:val="20"/>
      <w:szCs w:val="20"/>
    </w:rPr>
  </w:style>
  <w:style w:type="paragraph" w:customStyle="1" w:styleId="2f1">
    <w:name w:val="Знак2"/>
    <w:basedOn w:val="a6"/>
    <w:rsid w:val="003E2EA9"/>
    <w:pPr>
      <w:spacing w:after="60"/>
      <w:ind w:left="0" w:firstLine="709"/>
    </w:pPr>
    <w:rPr>
      <w:rFonts w:ascii="Arial" w:hAnsi="Arial" w:cs="Arial"/>
      <w:bCs/>
    </w:rPr>
  </w:style>
  <w:style w:type="paragraph" w:customStyle="1" w:styleId="affffffffe">
    <w:name w:val="Стиль А"/>
    <w:basedOn w:val="a6"/>
    <w:link w:val="afffffffff"/>
    <w:qFormat/>
    <w:rsid w:val="003E2EA9"/>
    <w:pPr>
      <w:ind w:left="0" w:firstLine="720"/>
    </w:pPr>
    <w:rPr>
      <w:b/>
      <w:caps/>
      <w:sz w:val="28"/>
      <w:szCs w:val="28"/>
    </w:rPr>
  </w:style>
  <w:style w:type="character" w:customStyle="1" w:styleId="afffffffff">
    <w:name w:val="Стиль А Знак"/>
    <w:link w:val="affffffffe"/>
    <w:rsid w:val="003E2EA9"/>
    <w:rPr>
      <w:rFonts w:eastAsia="Times New Roman"/>
      <w:b/>
      <w:caps/>
      <w:sz w:val="28"/>
      <w:szCs w:val="28"/>
    </w:rPr>
  </w:style>
  <w:style w:type="numbering" w:customStyle="1" w:styleId="a1">
    <w:name w:val="Стиль маркированный"/>
    <w:basedOn w:val="a9"/>
    <w:rsid w:val="003E2EA9"/>
    <w:pPr>
      <w:numPr>
        <w:numId w:val="5"/>
      </w:numPr>
    </w:pPr>
  </w:style>
  <w:style w:type="paragraph" w:customStyle="1" w:styleId="21">
    <w:name w:val="Стиль Заголовок 2 + не малые прописные"/>
    <w:basedOn w:val="22"/>
    <w:autoRedefine/>
    <w:rsid w:val="003E2EA9"/>
    <w:pPr>
      <w:keepLines/>
      <w:widowControl w:val="0"/>
      <w:numPr>
        <w:ilvl w:val="1"/>
        <w:numId w:val="6"/>
      </w:numPr>
      <w:spacing w:before="360" w:after="360" w:line="360" w:lineRule="auto"/>
    </w:pPr>
    <w:rPr>
      <w:rFonts w:ascii="Times New Roman" w:hAnsi="Times New Roman" w:cs="Arial"/>
      <w:iCs w:val="0"/>
      <w:smallCaps/>
      <w:sz w:val="24"/>
    </w:rPr>
  </w:style>
  <w:style w:type="paragraph" w:customStyle="1" w:styleId="3040">
    <w:name w:val="Стиль Заголовок 3 + Слева:  0.4 см Первая строка:  0 см"/>
    <w:basedOn w:val="3"/>
    <w:rsid w:val="003E2EA9"/>
    <w:pPr>
      <w:keepLines w:val="0"/>
      <w:widowControl w:val="0"/>
      <w:numPr>
        <w:ilvl w:val="2"/>
        <w:numId w:val="6"/>
      </w:numPr>
      <w:spacing w:before="360" w:after="360" w:line="360" w:lineRule="auto"/>
      <w:jc w:val="left"/>
    </w:pPr>
    <w:rPr>
      <w:rFonts w:ascii="Times New Roman" w:hAnsi="Times New Roman"/>
      <w:i/>
      <w:color w:val="auto"/>
      <w:sz w:val="28"/>
      <w:szCs w:val="20"/>
    </w:rPr>
  </w:style>
  <w:style w:type="paragraph" w:customStyle="1" w:styleId="CC6697C74D5C47D4AC021749BD917D4C">
    <w:name w:val="CC6697C74D5C47D4AC021749BD917D4C"/>
    <w:rsid w:val="003E2EA9"/>
    <w:pPr>
      <w:spacing w:after="200" w:line="276" w:lineRule="auto"/>
      <w:ind w:left="0" w:firstLine="0"/>
      <w:jc w:val="left"/>
    </w:pPr>
    <w:rPr>
      <w:rFonts w:ascii="Calibri" w:eastAsia="Times New Roman" w:hAnsi="Calibri"/>
      <w:sz w:val="22"/>
      <w:szCs w:val="22"/>
      <w:lang w:val="en-US" w:eastAsia="en-US"/>
    </w:rPr>
  </w:style>
  <w:style w:type="paragraph" w:customStyle="1" w:styleId="Aeiiai">
    <w:name w:val="Aei?iai?"/>
    <w:basedOn w:val="a6"/>
    <w:rsid w:val="003E2EA9"/>
    <w:pPr>
      <w:ind w:left="0" w:firstLine="0"/>
      <w:jc w:val="center"/>
    </w:pPr>
    <w:rPr>
      <w:rFonts w:ascii="AGGal" w:hAnsi="AGGal" w:cs="AGGal"/>
      <w:sz w:val="22"/>
      <w:szCs w:val="22"/>
    </w:rPr>
  </w:style>
  <w:style w:type="paragraph" w:customStyle="1" w:styleId="afffffffff0">
    <w:name w:val="текст сноски"/>
    <w:basedOn w:val="a6"/>
    <w:rsid w:val="003E2EA9"/>
    <w:pPr>
      <w:autoSpaceDE w:val="0"/>
      <w:autoSpaceDN w:val="0"/>
      <w:ind w:left="0" w:firstLine="0"/>
      <w:jc w:val="left"/>
    </w:pPr>
    <w:rPr>
      <w:rFonts w:ascii="Arial" w:hAnsi="Arial" w:cs="Arial"/>
      <w:sz w:val="20"/>
      <w:szCs w:val="20"/>
    </w:rPr>
  </w:style>
  <w:style w:type="character" w:customStyle="1" w:styleId="afffffffff1">
    <w:name w:val="знак сноски"/>
    <w:rsid w:val="003E2EA9"/>
    <w:rPr>
      <w:vertAlign w:val="superscript"/>
    </w:rPr>
  </w:style>
  <w:style w:type="paragraph" w:customStyle="1" w:styleId="afffffffff2">
    <w:name w:val="таблица"/>
    <w:basedOn w:val="a6"/>
    <w:next w:val="a6"/>
    <w:rsid w:val="003E2EA9"/>
    <w:pPr>
      <w:ind w:left="0" w:firstLine="0"/>
    </w:pPr>
    <w:rPr>
      <w:i/>
    </w:rPr>
  </w:style>
  <w:style w:type="paragraph" w:customStyle="1" w:styleId="2f2">
    <w:name w:val="Обычный2"/>
    <w:rsid w:val="003E2EA9"/>
    <w:pPr>
      <w:widowControl w:val="0"/>
      <w:autoSpaceDE w:val="0"/>
      <w:autoSpaceDN w:val="0"/>
      <w:ind w:left="0" w:firstLine="0"/>
      <w:jc w:val="left"/>
    </w:pPr>
    <w:rPr>
      <w:rFonts w:eastAsia="Times New Roman"/>
    </w:rPr>
  </w:style>
  <w:style w:type="paragraph" w:customStyle="1" w:styleId="Iiiaeuiue">
    <w:name w:val="Ii?iaeuiue"/>
    <w:rsid w:val="003E2EA9"/>
    <w:pPr>
      <w:ind w:left="0" w:firstLine="0"/>
      <w:jc w:val="left"/>
    </w:pPr>
    <w:rPr>
      <w:rFonts w:ascii="Baltica" w:eastAsia="Times New Roman" w:hAnsi="Baltica"/>
      <w:sz w:val="24"/>
      <w:lang w:eastAsia="ja-JP"/>
    </w:rPr>
  </w:style>
  <w:style w:type="paragraph" w:customStyle="1" w:styleId="S0">
    <w:name w:val="S_Обычный в таблице"/>
    <w:basedOn w:val="a6"/>
    <w:link w:val="S1"/>
    <w:rsid w:val="003E2EA9"/>
    <w:pPr>
      <w:spacing w:line="360" w:lineRule="auto"/>
      <w:ind w:left="0" w:firstLine="0"/>
      <w:jc w:val="center"/>
    </w:pPr>
  </w:style>
  <w:style w:type="character" w:customStyle="1" w:styleId="S1">
    <w:name w:val="S_Обычный в таблице Знак"/>
    <w:link w:val="S0"/>
    <w:rsid w:val="003E2EA9"/>
    <w:rPr>
      <w:rFonts w:eastAsia="Times New Roman"/>
      <w:sz w:val="24"/>
      <w:szCs w:val="24"/>
    </w:rPr>
  </w:style>
  <w:style w:type="paragraph" w:customStyle="1" w:styleId="312">
    <w:name w:val="Стиль Заголовок 3 + 12 пт"/>
    <w:basedOn w:val="3"/>
    <w:rsid w:val="003E2EA9"/>
    <w:pPr>
      <w:keepLines w:val="0"/>
      <w:tabs>
        <w:tab w:val="left" w:pos="0"/>
        <w:tab w:val="left" w:pos="2340"/>
      </w:tabs>
      <w:spacing w:before="113" w:after="113"/>
      <w:ind w:left="0" w:firstLine="709"/>
      <w:jc w:val="left"/>
    </w:pPr>
    <w:rPr>
      <w:rFonts w:ascii="Times New Roman" w:hAnsi="Times New Roman"/>
      <w:color w:val="auto"/>
      <w:szCs w:val="26"/>
      <w:lang w:eastAsia="ar-SA"/>
    </w:rPr>
  </w:style>
  <w:style w:type="paragraph" w:customStyle="1" w:styleId="142">
    <w:name w:val="Стиль Основной текст + 14 пт полужирный"/>
    <w:basedOn w:val="af7"/>
    <w:rsid w:val="003E2EA9"/>
    <w:pPr>
      <w:spacing w:line="360" w:lineRule="auto"/>
      <w:ind w:left="0" w:right="-5" w:firstLine="0"/>
      <w:jc w:val="center"/>
    </w:pPr>
    <w:rPr>
      <w:bCs/>
      <w:sz w:val="28"/>
    </w:rPr>
  </w:style>
  <w:style w:type="paragraph" w:customStyle="1" w:styleId="1f8">
    <w:name w:val="Основной текст 1"/>
    <w:basedOn w:val="a6"/>
    <w:rsid w:val="003E2EA9"/>
    <w:pPr>
      <w:ind w:left="0" w:firstLine="0"/>
      <w:jc w:val="left"/>
    </w:pPr>
    <w:rPr>
      <w:b/>
      <w:bCs/>
      <w:sz w:val="28"/>
    </w:rPr>
  </w:style>
  <w:style w:type="character" w:customStyle="1" w:styleId="FontStyle198">
    <w:name w:val="Font Style198"/>
    <w:rsid w:val="003E2EA9"/>
    <w:rPr>
      <w:rFonts w:ascii="Times New Roman" w:hAnsi="Times New Roman" w:cs="Times New Roman"/>
      <w:sz w:val="22"/>
      <w:szCs w:val="22"/>
    </w:rPr>
  </w:style>
  <w:style w:type="character" w:customStyle="1" w:styleId="FontStyle11">
    <w:name w:val="Font Style11"/>
    <w:rsid w:val="003E2EA9"/>
    <w:rPr>
      <w:rFonts w:ascii="Times New Roman" w:hAnsi="Times New Roman" w:cs="Times New Roman"/>
      <w:sz w:val="24"/>
      <w:szCs w:val="24"/>
    </w:rPr>
  </w:style>
  <w:style w:type="character" w:customStyle="1" w:styleId="1f7">
    <w:name w:val="заголовок 1 Знак"/>
    <w:link w:val="1f6"/>
    <w:rsid w:val="003E2EA9"/>
    <w:rPr>
      <w:rFonts w:ascii="Arial" w:eastAsia="Times New Roman" w:hAnsi="Arial" w:cs="Arial"/>
      <w:b/>
      <w:bCs/>
      <w:sz w:val="28"/>
      <w:szCs w:val="28"/>
    </w:rPr>
  </w:style>
  <w:style w:type="table" w:styleId="-1">
    <w:name w:val="Table Web 1"/>
    <w:basedOn w:val="a8"/>
    <w:rsid w:val="003E2EA9"/>
    <w:pPr>
      <w:spacing w:after="200" w:line="276" w:lineRule="auto"/>
      <w:ind w:left="0" w:firstLine="0"/>
      <w:jc w:val="left"/>
    </w:pPr>
    <w:rPr>
      <w:rFonts w:eastAsia="Times New Roman"/>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3b">
    <w:name w:val="Обычный3"/>
    <w:rsid w:val="003E2EA9"/>
    <w:pPr>
      <w:snapToGrid w:val="0"/>
      <w:ind w:left="0" w:firstLine="0"/>
      <w:jc w:val="left"/>
    </w:pPr>
    <w:rPr>
      <w:rFonts w:eastAsia="Times New Roman"/>
      <w:sz w:val="22"/>
    </w:rPr>
  </w:style>
  <w:style w:type="paragraph" w:customStyle="1" w:styleId="2f3">
    <w:name w:val="Новая страница2"/>
    <w:basedOn w:val="14"/>
    <w:link w:val="2f4"/>
    <w:qFormat/>
    <w:rsid w:val="003E2EA9"/>
    <w:pPr>
      <w:tabs>
        <w:tab w:val="clear" w:pos="1985"/>
        <w:tab w:val="clear" w:pos="2268"/>
      </w:tabs>
      <w:spacing w:before="0" w:line="360" w:lineRule="auto"/>
      <w:ind w:left="432" w:firstLine="0"/>
      <w:jc w:val="center"/>
    </w:pPr>
    <w:rPr>
      <w:rFonts w:cs="Arial"/>
      <w:b/>
      <w:bCs/>
      <w:kern w:val="32"/>
      <w:szCs w:val="24"/>
    </w:rPr>
  </w:style>
  <w:style w:type="character" w:customStyle="1" w:styleId="2f4">
    <w:name w:val="Новая страница2 Знак"/>
    <w:link w:val="2f3"/>
    <w:rsid w:val="003E2EA9"/>
    <w:rPr>
      <w:rFonts w:eastAsia="Times New Roman" w:cs="Arial"/>
      <w:b/>
      <w:bCs/>
      <w:kern w:val="32"/>
      <w:sz w:val="24"/>
      <w:szCs w:val="24"/>
    </w:rPr>
  </w:style>
  <w:style w:type="paragraph" w:customStyle="1" w:styleId="3CBD5A742C28424DA5172AD252E32316">
    <w:name w:val="3CBD5A742C28424DA5172AD252E32316"/>
    <w:rsid w:val="003E2EA9"/>
    <w:pPr>
      <w:spacing w:after="200" w:line="276" w:lineRule="auto"/>
      <w:ind w:left="0" w:firstLine="0"/>
      <w:jc w:val="left"/>
    </w:pPr>
    <w:rPr>
      <w:rFonts w:ascii="Calibri" w:eastAsia="Times New Roman" w:hAnsi="Calibri"/>
      <w:sz w:val="22"/>
      <w:szCs w:val="22"/>
    </w:rPr>
  </w:style>
  <w:style w:type="numbering" w:customStyle="1" w:styleId="550">
    <w:name w:val="Нет списка55"/>
    <w:next w:val="a9"/>
    <w:uiPriority w:val="99"/>
    <w:semiHidden/>
    <w:rsid w:val="003E2EA9"/>
  </w:style>
  <w:style w:type="numbering" w:customStyle="1" w:styleId="1120">
    <w:name w:val="Нет списка112"/>
    <w:next w:val="a9"/>
    <w:semiHidden/>
    <w:rsid w:val="003E2EA9"/>
  </w:style>
  <w:style w:type="table" w:customStyle="1" w:styleId="241">
    <w:name w:val="Сетка таблицы24"/>
    <w:basedOn w:val="a8"/>
    <w:next w:val="aa"/>
    <w:rsid w:val="003E2EA9"/>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
    <w:name w:val="Стиль маркированный1"/>
    <w:basedOn w:val="a9"/>
    <w:rsid w:val="003E2EA9"/>
    <w:pPr>
      <w:numPr>
        <w:numId w:val="2"/>
      </w:numPr>
    </w:pPr>
  </w:style>
  <w:style w:type="numbering" w:customStyle="1" w:styleId="2100">
    <w:name w:val="Нет списка210"/>
    <w:next w:val="a9"/>
    <w:uiPriority w:val="99"/>
    <w:semiHidden/>
    <w:rsid w:val="003E2EA9"/>
  </w:style>
  <w:style w:type="table" w:customStyle="1" w:styleId="1113">
    <w:name w:val="Сетка таблицы111"/>
    <w:basedOn w:val="a8"/>
    <w:next w:val="aa"/>
    <w:rsid w:val="003E2EA9"/>
    <w:pPr>
      <w:widowControl w:val="0"/>
      <w:autoSpaceDE w:val="0"/>
      <w:autoSpaceDN w:val="0"/>
      <w:adjustRightInd w:val="0"/>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3c">
    <w:name w:val="Абзац списка3"/>
    <w:basedOn w:val="a6"/>
    <w:rsid w:val="003E2EA9"/>
    <w:pPr>
      <w:spacing w:after="200" w:line="360" w:lineRule="auto"/>
      <w:ind w:left="720" w:firstLine="0"/>
      <w:contextualSpacing/>
      <w:jc w:val="left"/>
    </w:pPr>
    <w:rPr>
      <w:sz w:val="28"/>
      <w:szCs w:val="22"/>
      <w:lang w:eastAsia="en-US"/>
    </w:rPr>
  </w:style>
  <w:style w:type="paragraph" w:customStyle="1" w:styleId="afffffffff3">
    <w:name w:val="Заголовок титульного листа"/>
    <w:basedOn w:val="a6"/>
    <w:next w:val="a6"/>
    <w:semiHidden/>
    <w:rsid w:val="003E2EA9"/>
    <w:pPr>
      <w:spacing w:line="360" w:lineRule="auto"/>
      <w:ind w:left="3060" w:firstLine="0"/>
      <w:jc w:val="right"/>
    </w:pPr>
    <w:rPr>
      <w:b/>
      <w:caps/>
    </w:rPr>
  </w:style>
  <w:style w:type="character" w:customStyle="1" w:styleId="411">
    <w:name w:val="Знак Знак41"/>
    <w:rsid w:val="003E2EA9"/>
    <w:rPr>
      <w:sz w:val="24"/>
      <w:szCs w:val="24"/>
      <w:lang w:val="ru-RU" w:eastAsia="ru-RU" w:bidi="ar-SA"/>
    </w:rPr>
  </w:style>
  <w:style w:type="character" w:customStyle="1" w:styleId="3a">
    <w:name w:val="Оглавление 3 Знак"/>
    <w:link w:val="39"/>
    <w:uiPriority w:val="39"/>
    <w:rsid w:val="003E2EA9"/>
    <w:rPr>
      <w:rFonts w:ascii="Calibri" w:eastAsia="Times New Roman" w:hAnsi="Calibri"/>
      <w:i/>
      <w:iCs/>
    </w:rPr>
  </w:style>
  <w:style w:type="numbering" w:customStyle="1" w:styleId="1130">
    <w:name w:val="Нет списка113"/>
    <w:next w:val="a9"/>
    <w:semiHidden/>
    <w:rsid w:val="003E2EA9"/>
  </w:style>
  <w:style w:type="numbering" w:customStyle="1" w:styleId="115">
    <w:name w:val="Стиль маркированный11"/>
    <w:basedOn w:val="a9"/>
    <w:rsid w:val="003E2EA9"/>
  </w:style>
  <w:style w:type="character" w:customStyle="1" w:styleId="BodyTextChar">
    <w:name w:val="Body Text Char"/>
    <w:locked/>
    <w:rsid w:val="003E2EA9"/>
    <w:rPr>
      <w:rFonts w:ascii="Times New Roman" w:hAnsi="Times New Roman" w:cs="Times New Roman"/>
      <w:sz w:val="24"/>
      <w:szCs w:val="24"/>
      <w:lang w:val="en-US" w:eastAsia="ru-RU"/>
    </w:rPr>
  </w:style>
  <w:style w:type="character" w:customStyle="1" w:styleId="BalloonTextChar">
    <w:name w:val="Balloon Text Char"/>
    <w:semiHidden/>
    <w:locked/>
    <w:rsid w:val="003E2EA9"/>
    <w:rPr>
      <w:rFonts w:ascii="Tahoma" w:hAnsi="Tahoma" w:cs="Tahoma"/>
      <w:sz w:val="16"/>
      <w:szCs w:val="16"/>
    </w:rPr>
  </w:style>
  <w:style w:type="paragraph" w:customStyle="1" w:styleId="Heading">
    <w:name w:val="Heading"/>
    <w:rsid w:val="003E2EA9"/>
    <w:pPr>
      <w:widowControl w:val="0"/>
      <w:autoSpaceDE w:val="0"/>
      <w:autoSpaceDN w:val="0"/>
      <w:adjustRightInd w:val="0"/>
      <w:ind w:left="0" w:firstLine="0"/>
      <w:jc w:val="left"/>
    </w:pPr>
    <w:rPr>
      <w:rFonts w:ascii="Arial" w:eastAsia="Times New Roman" w:hAnsi="Arial" w:cs="Arial"/>
      <w:b/>
      <w:bCs/>
      <w:sz w:val="22"/>
      <w:szCs w:val="22"/>
    </w:rPr>
  </w:style>
  <w:style w:type="table" w:styleId="-2">
    <w:name w:val="Dark List Accent 2"/>
    <w:basedOn w:val="a8"/>
    <w:uiPriority w:val="70"/>
    <w:rsid w:val="003E2EA9"/>
    <w:pPr>
      <w:ind w:left="0" w:firstLine="0"/>
      <w:jc w:val="left"/>
    </w:pPr>
    <w:rPr>
      <w:rFonts w:eastAsia="Times New Roman"/>
      <w:color w:val="FFFFFF"/>
    </w:rPr>
    <w:tblPr>
      <w:tblStyleRowBandSize w:val="1"/>
      <w:tblStyleColBandSize w:val="1"/>
      <w:tblInd w:w="0" w:type="dxa"/>
      <w:tblCellMar>
        <w:top w:w="0" w:type="dxa"/>
        <w:left w:w="108" w:type="dxa"/>
        <w:bottom w:w="0" w:type="dxa"/>
        <w:right w:w="108" w:type="dxa"/>
      </w:tblCellMar>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paragraph" w:customStyle="1" w:styleId="afffffffff4">
    <w:name w:val="рисунок"/>
    <w:basedOn w:val="4a"/>
    <w:autoRedefine/>
    <w:qFormat/>
    <w:rsid w:val="003E2EA9"/>
  </w:style>
  <w:style w:type="paragraph" w:customStyle="1" w:styleId="a0">
    <w:name w:val="Статья ПЗЗ"/>
    <w:basedOn w:val="a6"/>
    <w:next w:val="a6"/>
    <w:rsid w:val="003E2EA9"/>
    <w:pPr>
      <w:numPr>
        <w:numId w:val="7"/>
      </w:numPr>
      <w:tabs>
        <w:tab w:val="clear" w:pos="1069"/>
        <w:tab w:val="num" w:pos="1980"/>
      </w:tabs>
      <w:spacing w:before="240" w:after="240" w:line="264" w:lineRule="auto"/>
      <w:ind w:left="0" w:firstLine="540"/>
    </w:pPr>
    <w:rPr>
      <w:b/>
    </w:rPr>
  </w:style>
  <w:style w:type="numbering" w:customStyle="1" w:styleId="3100">
    <w:name w:val="Нет списка310"/>
    <w:next w:val="a9"/>
    <w:uiPriority w:val="99"/>
    <w:semiHidden/>
    <w:rsid w:val="003E2EA9"/>
  </w:style>
  <w:style w:type="table" w:customStyle="1" w:styleId="251">
    <w:name w:val="Сетка таблицы25"/>
    <w:basedOn w:val="a8"/>
    <w:next w:val="aa"/>
    <w:rsid w:val="003E2EA9"/>
    <w:pPr>
      <w:widowControl w:val="0"/>
      <w:autoSpaceDE w:val="0"/>
      <w:autoSpaceDN w:val="0"/>
      <w:adjustRightInd w:val="0"/>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210">
    <w:name w:val="Нет списка121"/>
    <w:next w:val="a9"/>
    <w:semiHidden/>
    <w:rsid w:val="003E2EA9"/>
  </w:style>
  <w:style w:type="numbering" w:customStyle="1" w:styleId="20">
    <w:name w:val="Стиль маркированный2"/>
    <w:basedOn w:val="a9"/>
    <w:rsid w:val="003E2EA9"/>
    <w:pPr>
      <w:numPr>
        <w:numId w:val="4"/>
      </w:numPr>
    </w:pPr>
  </w:style>
  <w:style w:type="table" w:customStyle="1" w:styleId="261">
    <w:name w:val="Сетка таблицы26"/>
    <w:basedOn w:val="a8"/>
    <w:next w:val="aa"/>
    <w:locked/>
    <w:rsid w:val="00AB227F"/>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6">
    <w:name w:val="Нет списка56"/>
    <w:next w:val="a9"/>
    <w:uiPriority w:val="99"/>
    <w:semiHidden/>
    <w:unhideWhenUsed/>
    <w:rsid w:val="00B65431"/>
  </w:style>
  <w:style w:type="table" w:customStyle="1" w:styleId="TableStyle037">
    <w:name w:val="TableStyle037"/>
    <w:rsid w:val="00B6543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5">
    <w:name w:val="TableStyle125"/>
    <w:rsid w:val="00B6543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5">
    <w:name w:val="TableStyle225"/>
    <w:rsid w:val="00B6543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5">
    <w:name w:val="TableStyle325"/>
    <w:rsid w:val="00B6543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271">
    <w:name w:val="Сетка таблицы27"/>
    <w:basedOn w:val="a8"/>
    <w:next w:val="aa"/>
    <w:locked/>
    <w:rsid w:val="00A42CEE"/>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81">
    <w:name w:val="Сетка таблицы28"/>
    <w:basedOn w:val="a8"/>
    <w:next w:val="aa"/>
    <w:uiPriority w:val="59"/>
    <w:rsid w:val="00272D15"/>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7">
    <w:name w:val="Нет списка57"/>
    <w:next w:val="a9"/>
    <w:uiPriority w:val="99"/>
    <w:semiHidden/>
    <w:unhideWhenUsed/>
    <w:rsid w:val="005E58DD"/>
  </w:style>
  <w:style w:type="numbering" w:customStyle="1" w:styleId="58">
    <w:name w:val="Нет списка58"/>
    <w:next w:val="a9"/>
    <w:uiPriority w:val="99"/>
    <w:semiHidden/>
    <w:rsid w:val="000B3ADC"/>
  </w:style>
  <w:style w:type="numbering" w:customStyle="1" w:styleId="59">
    <w:name w:val="Нет списка59"/>
    <w:next w:val="a9"/>
    <w:uiPriority w:val="99"/>
    <w:semiHidden/>
    <w:unhideWhenUsed/>
    <w:rsid w:val="000B3ADC"/>
  </w:style>
  <w:style w:type="table" w:customStyle="1" w:styleId="291">
    <w:name w:val="Сетка таблицы29"/>
    <w:basedOn w:val="a8"/>
    <w:next w:val="aa"/>
    <w:uiPriority w:val="59"/>
    <w:locked/>
    <w:rsid w:val="000B3ADC"/>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26">
    <w:name w:val="Название объекта Знак2"/>
    <w:aliases w:val="Название объекта Знак Знак,Название объекта Знак1 Знак Знак,Название объекта Знак Знак Знак Знак,Название объекта Знак Знак Знак Знак Знак Знак Знак Знак Знак Знак,Название объекта Знак Знак Знак Знак Знак Знак1 Знак Знак Знак"/>
    <w:link w:val="ac"/>
    <w:uiPriority w:val="99"/>
    <w:locked/>
    <w:rsid w:val="000B3ADC"/>
    <w:rPr>
      <w:rFonts w:eastAsia="Times New Roman"/>
      <w:sz w:val="24"/>
    </w:rPr>
  </w:style>
  <w:style w:type="paragraph" w:customStyle="1" w:styleId="a2">
    <w:name w:val="Пункт РНГП"/>
    <w:basedOn w:val="af9"/>
    <w:uiPriority w:val="99"/>
    <w:rsid w:val="000B3ADC"/>
    <w:pPr>
      <w:numPr>
        <w:numId w:val="8"/>
      </w:numPr>
      <w:tabs>
        <w:tab w:val="left" w:pos="993"/>
      </w:tabs>
    </w:pPr>
    <w:rPr>
      <w:rFonts w:eastAsia="Calibri"/>
      <w:color w:val="000000"/>
      <w:lang w:eastAsia="en-US"/>
    </w:rPr>
  </w:style>
  <w:style w:type="paragraph" w:customStyle="1" w:styleId="afffffffff5">
    <w:name w:val="ГП_Обычный"/>
    <w:link w:val="afffffffff6"/>
    <w:qFormat/>
    <w:rsid w:val="000B3ADC"/>
    <w:pPr>
      <w:spacing w:after="120"/>
      <w:ind w:left="0" w:firstLine="709"/>
      <w:contextualSpacing/>
    </w:pPr>
    <w:rPr>
      <w:rFonts w:ascii="PT Sans" w:eastAsia="Times New Roman" w:hAnsi="PT Sans" w:cs="Arial"/>
      <w:sz w:val="24"/>
      <w:szCs w:val="24"/>
    </w:rPr>
  </w:style>
  <w:style w:type="character" w:customStyle="1" w:styleId="afffffffff6">
    <w:name w:val="ГП_Обычный Знак"/>
    <w:basedOn w:val="a7"/>
    <w:link w:val="afffffffff5"/>
    <w:rsid w:val="000B3ADC"/>
    <w:rPr>
      <w:rFonts w:ascii="PT Sans" w:eastAsia="Times New Roman" w:hAnsi="PT Sans" w:cs="Arial"/>
      <w:sz w:val="24"/>
      <w:szCs w:val="24"/>
    </w:rPr>
  </w:style>
  <w:style w:type="table" w:customStyle="1" w:styleId="1121">
    <w:name w:val="Сетка таблицы112"/>
    <w:basedOn w:val="a8"/>
    <w:rsid w:val="000B3ADC"/>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eraa">
    <w:name w:val="header_aa"/>
    <w:basedOn w:val="a7"/>
    <w:rsid w:val="000B3ADC"/>
  </w:style>
  <w:style w:type="paragraph" w:customStyle="1" w:styleId="style1">
    <w:name w:val="style1"/>
    <w:basedOn w:val="a6"/>
    <w:rsid w:val="000B3ADC"/>
    <w:pPr>
      <w:spacing w:before="100" w:beforeAutospacing="1" w:after="100" w:afterAutospacing="1"/>
      <w:ind w:left="0" w:firstLine="0"/>
      <w:jc w:val="left"/>
    </w:pPr>
  </w:style>
  <w:style w:type="paragraph" w:customStyle="1" w:styleId="afffffffff7">
    <w:name w:val="Обычный нум. список"/>
    <w:basedOn w:val="a6"/>
    <w:qFormat/>
    <w:rsid w:val="000B3ADC"/>
    <w:pPr>
      <w:tabs>
        <w:tab w:val="num" w:pos="0"/>
      </w:tabs>
      <w:suppressAutoHyphens/>
      <w:spacing w:before="45"/>
      <w:ind w:left="147" w:firstLine="567"/>
    </w:pPr>
    <w:rPr>
      <w:sz w:val="28"/>
      <w:szCs w:val="28"/>
      <w:lang w:eastAsia="ar-SA"/>
    </w:rPr>
  </w:style>
  <w:style w:type="paragraph" w:customStyle="1" w:styleId="afffffffff8">
    <w:name w:val="Текст документа"/>
    <w:basedOn w:val="a6"/>
    <w:qFormat/>
    <w:rsid w:val="000B3ADC"/>
    <w:pPr>
      <w:tabs>
        <w:tab w:val="left" w:pos="851"/>
      </w:tabs>
      <w:ind w:left="0" w:firstLine="567"/>
    </w:pPr>
    <w:rPr>
      <w:rFonts w:ascii="Calibri" w:eastAsia="Calibri" w:hAnsi="Calibri"/>
      <w:szCs w:val="22"/>
      <w:lang w:eastAsia="en-US"/>
    </w:rPr>
  </w:style>
  <w:style w:type="paragraph" w:customStyle="1" w:styleId="Style4">
    <w:name w:val="Style4"/>
    <w:basedOn w:val="a6"/>
    <w:rsid w:val="000B3ADC"/>
    <w:pPr>
      <w:widowControl w:val="0"/>
      <w:autoSpaceDE w:val="0"/>
      <w:autoSpaceDN w:val="0"/>
      <w:adjustRightInd w:val="0"/>
      <w:spacing w:line="264" w:lineRule="exact"/>
      <w:ind w:left="0" w:firstLine="0"/>
    </w:pPr>
    <w:rPr>
      <w:rFonts w:eastAsia="Calibri"/>
    </w:rPr>
  </w:style>
  <w:style w:type="character" w:customStyle="1" w:styleId="FontStyle18">
    <w:name w:val="Font Style18"/>
    <w:basedOn w:val="a7"/>
    <w:rsid w:val="000B3ADC"/>
    <w:rPr>
      <w:rFonts w:ascii="Times New Roman" w:hAnsi="Times New Roman" w:cs="Times New Roman"/>
      <w:sz w:val="20"/>
      <w:szCs w:val="20"/>
    </w:rPr>
  </w:style>
  <w:style w:type="numbering" w:customStyle="1" w:styleId="600">
    <w:name w:val="Нет списка60"/>
    <w:next w:val="a9"/>
    <w:uiPriority w:val="99"/>
    <w:semiHidden/>
    <w:unhideWhenUsed/>
    <w:rsid w:val="008A6C02"/>
  </w:style>
  <w:style w:type="numbering" w:customStyle="1" w:styleId="1140">
    <w:name w:val="Нет списка114"/>
    <w:next w:val="a9"/>
    <w:uiPriority w:val="99"/>
    <w:semiHidden/>
    <w:unhideWhenUsed/>
    <w:rsid w:val="008A6C02"/>
  </w:style>
  <w:style w:type="table" w:customStyle="1" w:styleId="301">
    <w:name w:val="Сетка таблицы30"/>
    <w:basedOn w:val="a8"/>
    <w:next w:val="aa"/>
    <w:uiPriority w:val="59"/>
    <w:rsid w:val="008A6C02"/>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10">
    <w:name w:val="Нет списка61"/>
    <w:next w:val="a9"/>
    <w:uiPriority w:val="99"/>
    <w:semiHidden/>
    <w:rsid w:val="00D71D09"/>
  </w:style>
  <w:style w:type="numbering" w:customStyle="1" w:styleId="620">
    <w:name w:val="Нет списка62"/>
    <w:next w:val="a9"/>
    <w:uiPriority w:val="99"/>
    <w:semiHidden/>
    <w:unhideWhenUsed/>
    <w:rsid w:val="008C79DB"/>
  </w:style>
  <w:style w:type="paragraph" w:customStyle="1" w:styleId="consnormal1">
    <w:name w:val="consnormal"/>
    <w:basedOn w:val="a6"/>
    <w:rsid w:val="00C1104D"/>
    <w:pPr>
      <w:spacing w:before="100" w:beforeAutospacing="1" w:after="100" w:afterAutospacing="1"/>
      <w:ind w:left="0" w:firstLine="0"/>
      <w:jc w:val="left"/>
    </w:pPr>
  </w:style>
  <w:style w:type="paragraph" w:customStyle="1" w:styleId="212">
    <w:name w:val="Основной текст с отступом 21"/>
    <w:basedOn w:val="a6"/>
    <w:rsid w:val="00C43D28"/>
    <w:pPr>
      <w:suppressAutoHyphens/>
      <w:ind w:left="0" w:firstLine="709"/>
    </w:pPr>
    <w:rPr>
      <w:sz w:val="28"/>
      <w:szCs w:val="20"/>
      <w:lang w:eastAsia="ar-SA"/>
    </w:rPr>
  </w:style>
  <w:style w:type="table" w:customStyle="1" w:styleId="311">
    <w:name w:val="Сетка таблицы31"/>
    <w:basedOn w:val="a8"/>
    <w:next w:val="aa"/>
    <w:uiPriority w:val="59"/>
    <w:rsid w:val="00FF322B"/>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321">
    <w:name w:val="Сетка таблицы32"/>
    <w:basedOn w:val="a8"/>
    <w:next w:val="aa"/>
    <w:locked/>
    <w:rsid w:val="004464C0"/>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38">
    <w:name w:val="TableStyle038"/>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39">
    <w:name w:val="TableStyle039"/>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630">
    <w:name w:val="Нет списка63"/>
    <w:next w:val="a9"/>
    <w:uiPriority w:val="99"/>
    <w:semiHidden/>
    <w:unhideWhenUsed/>
    <w:rsid w:val="004464C0"/>
  </w:style>
  <w:style w:type="table" w:customStyle="1" w:styleId="TableStyle040">
    <w:name w:val="TableStyle040"/>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6">
    <w:name w:val="TableStyle126"/>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6">
    <w:name w:val="TableStyle226"/>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6">
    <w:name w:val="TableStyle326"/>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64">
    <w:name w:val="Нет списка64"/>
    <w:next w:val="a9"/>
    <w:uiPriority w:val="99"/>
    <w:semiHidden/>
    <w:unhideWhenUsed/>
    <w:rsid w:val="00553C5D"/>
  </w:style>
  <w:style w:type="table" w:customStyle="1" w:styleId="TableStyle041">
    <w:name w:val="TableStyle041"/>
    <w:rsid w:val="00553C5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7">
    <w:name w:val="TableStyle127"/>
    <w:rsid w:val="00553C5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7">
    <w:name w:val="TableStyle227"/>
    <w:rsid w:val="00553C5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7">
    <w:name w:val="TableStyle327"/>
    <w:rsid w:val="00553C5D"/>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65">
    <w:name w:val="Нет списка65"/>
    <w:next w:val="a9"/>
    <w:uiPriority w:val="99"/>
    <w:semiHidden/>
    <w:unhideWhenUsed/>
    <w:rsid w:val="00286020"/>
  </w:style>
  <w:style w:type="table" w:customStyle="1" w:styleId="331">
    <w:name w:val="Сетка таблицы33"/>
    <w:basedOn w:val="a8"/>
    <w:next w:val="aa"/>
    <w:uiPriority w:val="99"/>
    <w:rsid w:val="00286020"/>
    <w:pPr>
      <w:ind w:left="0" w:firstLine="0"/>
      <w:jc w:val="left"/>
    </w:pPr>
    <w:rPr>
      <w:rFonts w:ascii="Calibri" w:eastAsia="Times New Roman"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6">
    <w:name w:val="Нет списка66"/>
    <w:next w:val="a9"/>
    <w:uiPriority w:val="99"/>
    <w:semiHidden/>
    <w:unhideWhenUsed/>
    <w:rsid w:val="005A476A"/>
  </w:style>
  <w:style w:type="table" w:customStyle="1" w:styleId="341">
    <w:name w:val="Сетка таблицы34"/>
    <w:basedOn w:val="a8"/>
    <w:next w:val="aa"/>
    <w:uiPriority w:val="99"/>
    <w:rsid w:val="005A476A"/>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7">
    <w:name w:val="Нет списка67"/>
    <w:next w:val="a9"/>
    <w:uiPriority w:val="99"/>
    <w:semiHidden/>
    <w:unhideWhenUsed/>
    <w:rsid w:val="00D07C17"/>
  </w:style>
  <w:style w:type="table" w:customStyle="1" w:styleId="351">
    <w:name w:val="Сетка таблицы35"/>
    <w:basedOn w:val="a8"/>
    <w:next w:val="aa"/>
    <w:uiPriority w:val="39"/>
    <w:rsid w:val="00D07C17"/>
    <w:pPr>
      <w:ind w:left="0" w:firstLine="0"/>
      <w:jc w:val="left"/>
    </w:pPr>
    <w:rPr>
      <w:rFonts w:ascii="Calibri" w:eastAsia="Times New Roman"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8">
    <w:name w:val="Нет списка68"/>
    <w:next w:val="a9"/>
    <w:uiPriority w:val="99"/>
    <w:semiHidden/>
    <w:unhideWhenUsed/>
    <w:rsid w:val="005B0CA1"/>
  </w:style>
  <w:style w:type="table" w:customStyle="1" w:styleId="361">
    <w:name w:val="Сетка таблицы36"/>
    <w:basedOn w:val="a8"/>
    <w:next w:val="aa"/>
    <w:uiPriority w:val="99"/>
    <w:rsid w:val="005B0CA1"/>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2">
    <w:name w:val="Стиль приложения 1."/>
    <w:basedOn w:val="a6"/>
    <w:rsid w:val="005B0CA1"/>
    <w:pPr>
      <w:numPr>
        <w:numId w:val="9"/>
      </w:numPr>
      <w:jc w:val="center"/>
    </w:pPr>
    <w:rPr>
      <w:sz w:val="26"/>
      <w:szCs w:val="20"/>
    </w:rPr>
  </w:style>
  <w:style w:type="paragraph" w:customStyle="1" w:styleId="110">
    <w:name w:val="Стиль приложения 1.1."/>
    <w:basedOn w:val="a6"/>
    <w:rsid w:val="005B0CA1"/>
    <w:pPr>
      <w:numPr>
        <w:ilvl w:val="1"/>
        <w:numId w:val="9"/>
      </w:numPr>
    </w:pPr>
    <w:rPr>
      <w:sz w:val="26"/>
      <w:szCs w:val="20"/>
    </w:rPr>
  </w:style>
  <w:style w:type="paragraph" w:customStyle="1" w:styleId="1110">
    <w:name w:val="Стиль приложения 1.1.1."/>
    <w:basedOn w:val="a6"/>
    <w:rsid w:val="005B0CA1"/>
    <w:pPr>
      <w:numPr>
        <w:ilvl w:val="2"/>
        <w:numId w:val="9"/>
      </w:numPr>
    </w:pPr>
    <w:rPr>
      <w:sz w:val="26"/>
      <w:szCs w:val="20"/>
    </w:rPr>
  </w:style>
  <w:style w:type="paragraph" w:customStyle="1" w:styleId="11110">
    <w:name w:val="Стиль приложения 1.1.1.1."/>
    <w:basedOn w:val="a6"/>
    <w:rsid w:val="005B0CA1"/>
    <w:pPr>
      <w:numPr>
        <w:ilvl w:val="3"/>
        <w:numId w:val="9"/>
      </w:numPr>
    </w:pPr>
    <w:rPr>
      <w:sz w:val="26"/>
      <w:szCs w:val="20"/>
    </w:rPr>
  </w:style>
  <w:style w:type="paragraph" w:customStyle="1" w:styleId="13">
    <w:name w:val="Стиль приложения_1)"/>
    <w:basedOn w:val="a6"/>
    <w:rsid w:val="005B0CA1"/>
    <w:pPr>
      <w:numPr>
        <w:ilvl w:val="4"/>
        <w:numId w:val="9"/>
      </w:numPr>
    </w:pPr>
    <w:rPr>
      <w:sz w:val="26"/>
      <w:szCs w:val="20"/>
    </w:rPr>
  </w:style>
  <w:style w:type="paragraph" w:customStyle="1" w:styleId="a5">
    <w:name w:val="Стиль приложения_а)"/>
    <w:basedOn w:val="a6"/>
    <w:rsid w:val="005B0CA1"/>
    <w:pPr>
      <w:numPr>
        <w:ilvl w:val="5"/>
        <w:numId w:val="9"/>
      </w:numPr>
    </w:pPr>
    <w:rPr>
      <w:sz w:val="26"/>
      <w:szCs w:val="20"/>
    </w:rPr>
  </w:style>
  <w:style w:type="paragraph" w:customStyle="1" w:styleId="11">
    <w:name w:val="Стиль 1.1."/>
    <w:basedOn w:val="a6"/>
    <w:rsid w:val="005B0CA1"/>
    <w:pPr>
      <w:numPr>
        <w:ilvl w:val="1"/>
        <w:numId w:val="10"/>
      </w:numPr>
    </w:pPr>
    <w:rPr>
      <w:sz w:val="26"/>
      <w:szCs w:val="20"/>
    </w:rPr>
  </w:style>
  <w:style w:type="paragraph" w:customStyle="1" w:styleId="111">
    <w:name w:val="Стиль 1.1.1."/>
    <w:basedOn w:val="a6"/>
    <w:rsid w:val="005B0CA1"/>
    <w:pPr>
      <w:numPr>
        <w:ilvl w:val="2"/>
        <w:numId w:val="10"/>
      </w:numPr>
    </w:pPr>
    <w:rPr>
      <w:sz w:val="26"/>
      <w:szCs w:val="20"/>
    </w:rPr>
  </w:style>
  <w:style w:type="paragraph" w:customStyle="1" w:styleId="1111">
    <w:name w:val="Стиль 1.1.1.1."/>
    <w:basedOn w:val="a6"/>
    <w:rsid w:val="005B0CA1"/>
    <w:pPr>
      <w:numPr>
        <w:ilvl w:val="3"/>
        <w:numId w:val="10"/>
      </w:numPr>
    </w:pPr>
    <w:rPr>
      <w:sz w:val="26"/>
      <w:szCs w:val="20"/>
    </w:rPr>
  </w:style>
  <w:style w:type="paragraph" w:customStyle="1" w:styleId="10">
    <w:name w:val="Стиль ппп_1)"/>
    <w:basedOn w:val="a6"/>
    <w:rsid w:val="005B0CA1"/>
    <w:pPr>
      <w:numPr>
        <w:ilvl w:val="4"/>
        <w:numId w:val="10"/>
      </w:numPr>
    </w:pPr>
    <w:rPr>
      <w:sz w:val="26"/>
      <w:szCs w:val="20"/>
    </w:rPr>
  </w:style>
  <w:style w:type="paragraph" w:customStyle="1" w:styleId="a3">
    <w:name w:val="Стиль ппп_а)"/>
    <w:basedOn w:val="a6"/>
    <w:rsid w:val="005B0CA1"/>
    <w:pPr>
      <w:numPr>
        <w:ilvl w:val="5"/>
        <w:numId w:val="10"/>
      </w:numPr>
    </w:pPr>
    <w:rPr>
      <w:sz w:val="26"/>
      <w:szCs w:val="20"/>
    </w:rPr>
  </w:style>
  <w:style w:type="character" w:customStyle="1" w:styleId="133">
    <w:name w:val="Стиль 13 пт"/>
    <w:semiHidden/>
    <w:rsid w:val="005B0CA1"/>
    <w:rPr>
      <w:rFonts w:ascii="Times New Roman" w:hAnsi="Times New Roman"/>
      <w:sz w:val="26"/>
    </w:rPr>
  </w:style>
  <w:style w:type="numbering" w:customStyle="1" w:styleId="69">
    <w:name w:val="Нет списка69"/>
    <w:next w:val="a9"/>
    <w:uiPriority w:val="99"/>
    <w:semiHidden/>
    <w:unhideWhenUsed/>
    <w:rsid w:val="008E1381"/>
  </w:style>
  <w:style w:type="table" w:customStyle="1" w:styleId="371">
    <w:name w:val="Сетка таблицы37"/>
    <w:basedOn w:val="a8"/>
    <w:next w:val="aa"/>
    <w:uiPriority w:val="99"/>
    <w:rsid w:val="008E1381"/>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81">
    <w:name w:val="Сетка таблицы38"/>
    <w:basedOn w:val="a8"/>
    <w:next w:val="aa"/>
    <w:uiPriority w:val="59"/>
    <w:rsid w:val="007357D7"/>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391">
    <w:name w:val="Сетка таблицы39"/>
    <w:basedOn w:val="a8"/>
    <w:next w:val="aa"/>
    <w:locked/>
    <w:rsid w:val="0088693A"/>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01">
    <w:name w:val="Сетка таблицы40"/>
    <w:basedOn w:val="a8"/>
    <w:next w:val="aa"/>
    <w:locked/>
    <w:rsid w:val="0088693A"/>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42">
    <w:name w:val="TableStyle042"/>
    <w:rsid w:val="00187BF6"/>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3">
    <w:name w:val="TableStyle043"/>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00">
    <w:name w:val="Нет списка70"/>
    <w:next w:val="a9"/>
    <w:uiPriority w:val="99"/>
    <w:semiHidden/>
    <w:unhideWhenUsed/>
    <w:rsid w:val="00142A81"/>
  </w:style>
  <w:style w:type="table" w:customStyle="1" w:styleId="TableStyle044">
    <w:name w:val="TableStyle044"/>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8">
    <w:name w:val="TableStyle128"/>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8">
    <w:name w:val="TableStyle228"/>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8">
    <w:name w:val="TableStyle328"/>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10">
    <w:name w:val="Нет списка71"/>
    <w:next w:val="a9"/>
    <w:uiPriority w:val="99"/>
    <w:semiHidden/>
    <w:unhideWhenUsed/>
    <w:rsid w:val="007D2CDD"/>
  </w:style>
  <w:style w:type="table" w:customStyle="1" w:styleId="TableStyle045">
    <w:name w:val="TableStyle045"/>
    <w:rsid w:val="007D2CD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9">
    <w:name w:val="TableStyle129"/>
    <w:rsid w:val="007D2CD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9">
    <w:name w:val="TableStyle229"/>
    <w:rsid w:val="007D2CD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9">
    <w:name w:val="TableStyle329"/>
    <w:rsid w:val="007D2CD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6">
    <w:name w:val="TableStyle046"/>
    <w:rsid w:val="00C3669C"/>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7">
    <w:name w:val="TableStyle047"/>
    <w:rsid w:val="004F517C"/>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8">
    <w:name w:val="TableStyle048"/>
    <w:rsid w:val="004F517C"/>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9">
    <w:name w:val="TableStyle049"/>
    <w:rsid w:val="00C238C5"/>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20">
    <w:name w:val="Нет списка72"/>
    <w:next w:val="a9"/>
    <w:uiPriority w:val="99"/>
    <w:semiHidden/>
    <w:unhideWhenUsed/>
    <w:rsid w:val="00632443"/>
  </w:style>
  <w:style w:type="table" w:customStyle="1" w:styleId="TableStyle050">
    <w:name w:val="TableStyle050"/>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0">
    <w:name w:val="TableStyle130"/>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0">
    <w:name w:val="TableStyle230"/>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0">
    <w:name w:val="TableStyle330"/>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30">
    <w:name w:val="Нет списка73"/>
    <w:next w:val="a9"/>
    <w:uiPriority w:val="99"/>
    <w:semiHidden/>
    <w:unhideWhenUsed/>
    <w:rsid w:val="00632443"/>
  </w:style>
  <w:style w:type="table" w:customStyle="1" w:styleId="TableStyle051">
    <w:name w:val="TableStyle051"/>
    <w:rsid w:val="0063244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1">
    <w:name w:val="TableStyle131"/>
    <w:rsid w:val="0063244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1">
    <w:name w:val="TableStyle231"/>
    <w:rsid w:val="0063244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1">
    <w:name w:val="TableStyle331"/>
    <w:rsid w:val="00632443"/>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4">
    <w:name w:val="Нет списка74"/>
    <w:next w:val="a9"/>
    <w:uiPriority w:val="99"/>
    <w:semiHidden/>
    <w:unhideWhenUsed/>
    <w:rsid w:val="00632443"/>
  </w:style>
  <w:style w:type="table" w:customStyle="1" w:styleId="TableStyle052">
    <w:name w:val="TableStyle052"/>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2">
    <w:name w:val="TableStyle132"/>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2">
    <w:name w:val="TableStyle232"/>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2">
    <w:name w:val="TableStyle332"/>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5">
    <w:name w:val="Нет списка75"/>
    <w:next w:val="a9"/>
    <w:uiPriority w:val="99"/>
    <w:semiHidden/>
    <w:unhideWhenUsed/>
    <w:rsid w:val="001F20D9"/>
  </w:style>
  <w:style w:type="table" w:customStyle="1" w:styleId="TableStyle053">
    <w:name w:val="TableStyle053"/>
    <w:rsid w:val="001F20D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3">
    <w:name w:val="TableStyle133"/>
    <w:rsid w:val="001F20D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3">
    <w:name w:val="TableStyle233"/>
    <w:rsid w:val="001F20D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3">
    <w:name w:val="TableStyle333"/>
    <w:rsid w:val="001F20D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412">
    <w:name w:val="Сетка таблицы41"/>
    <w:basedOn w:val="a8"/>
    <w:next w:val="aa"/>
    <w:locked/>
    <w:rsid w:val="006D5FBC"/>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54">
    <w:name w:val="TableStyle054"/>
    <w:rsid w:val="00B83EAB"/>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55">
    <w:name w:val="TableStyle055"/>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6">
    <w:name w:val="Нет списка76"/>
    <w:next w:val="a9"/>
    <w:uiPriority w:val="99"/>
    <w:semiHidden/>
    <w:unhideWhenUsed/>
    <w:rsid w:val="00CC6BDE"/>
  </w:style>
  <w:style w:type="table" w:customStyle="1" w:styleId="TableStyle056">
    <w:name w:val="TableStyle056"/>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4">
    <w:name w:val="TableStyle134"/>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4">
    <w:name w:val="TableStyle234"/>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4">
    <w:name w:val="TableStyle334"/>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7">
    <w:name w:val="Нет списка77"/>
    <w:next w:val="a9"/>
    <w:uiPriority w:val="99"/>
    <w:semiHidden/>
    <w:unhideWhenUsed/>
    <w:rsid w:val="00CC6BDE"/>
  </w:style>
  <w:style w:type="table" w:customStyle="1" w:styleId="TableStyle057">
    <w:name w:val="TableStyle057"/>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5">
    <w:name w:val="TableStyle135"/>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5">
    <w:name w:val="TableStyle235"/>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5">
    <w:name w:val="TableStyle335"/>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421">
    <w:name w:val="Сетка таблицы42"/>
    <w:basedOn w:val="a8"/>
    <w:next w:val="aa"/>
    <w:locked/>
    <w:rsid w:val="000C737C"/>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78">
    <w:name w:val="Нет списка78"/>
    <w:next w:val="a9"/>
    <w:uiPriority w:val="99"/>
    <w:semiHidden/>
    <w:unhideWhenUsed/>
    <w:rsid w:val="00C5614B"/>
  </w:style>
  <w:style w:type="table" w:customStyle="1" w:styleId="TableStyle058">
    <w:name w:val="TableStyle058"/>
    <w:rsid w:val="00C5614B"/>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6">
    <w:name w:val="TableStyle136"/>
    <w:rsid w:val="00C5614B"/>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6">
    <w:name w:val="TableStyle236"/>
    <w:rsid w:val="00C5614B"/>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6">
    <w:name w:val="TableStyle336"/>
    <w:rsid w:val="00C5614B"/>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9">
    <w:name w:val="Нет списка79"/>
    <w:next w:val="a9"/>
    <w:uiPriority w:val="99"/>
    <w:semiHidden/>
    <w:unhideWhenUsed/>
    <w:rsid w:val="00717537"/>
  </w:style>
  <w:style w:type="character" w:customStyle="1" w:styleId="1f9">
    <w:name w:val="Текст сноски Знак1"/>
    <w:aliases w:val="Текст сноски-FN Знак1,Footnote Text Char Знак Знак Знак1,Footnote Text Char Знак Знак2,Текст сноски Знак2 Знак Знак1,Текст сноски Знак1 Знак Знак1 Знак1,Текст сноски Знак Знак Знак1 Знак Знак1,Текст сноски Знак Знак1 Знак Знак Знак"/>
    <w:basedOn w:val="a7"/>
    <w:uiPriority w:val="99"/>
    <w:semiHidden/>
    <w:rsid w:val="00717537"/>
    <w:rPr>
      <w:sz w:val="20"/>
      <w:szCs w:val="20"/>
    </w:rPr>
  </w:style>
  <w:style w:type="table" w:customStyle="1" w:styleId="431">
    <w:name w:val="Сетка таблицы43"/>
    <w:basedOn w:val="a8"/>
    <w:next w:val="aa"/>
    <w:uiPriority w:val="99"/>
    <w:rsid w:val="00717537"/>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131">
    <w:name w:val="Сетка таблицы113"/>
    <w:basedOn w:val="a8"/>
    <w:next w:val="aa"/>
    <w:uiPriority w:val="99"/>
    <w:rsid w:val="00717537"/>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440">
    <w:name w:val="Сетка таблицы44"/>
    <w:basedOn w:val="a8"/>
    <w:next w:val="aa"/>
    <w:uiPriority w:val="59"/>
    <w:locked/>
    <w:rsid w:val="00600AE9"/>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00">
    <w:name w:val="Нет списка80"/>
    <w:next w:val="a9"/>
    <w:uiPriority w:val="99"/>
    <w:semiHidden/>
    <w:rsid w:val="007013EB"/>
  </w:style>
  <w:style w:type="numbering" w:customStyle="1" w:styleId="810">
    <w:name w:val="Нет списка81"/>
    <w:next w:val="a9"/>
    <w:uiPriority w:val="99"/>
    <w:semiHidden/>
    <w:unhideWhenUsed/>
    <w:rsid w:val="00BC6CE0"/>
  </w:style>
  <w:style w:type="numbering" w:customStyle="1" w:styleId="1150">
    <w:name w:val="Нет списка115"/>
    <w:next w:val="a9"/>
    <w:uiPriority w:val="99"/>
    <w:semiHidden/>
    <w:unhideWhenUsed/>
    <w:rsid w:val="00BC6CE0"/>
  </w:style>
  <w:style w:type="table" w:customStyle="1" w:styleId="450">
    <w:name w:val="Сетка таблицы45"/>
    <w:basedOn w:val="a8"/>
    <w:next w:val="aa"/>
    <w:uiPriority w:val="59"/>
    <w:rsid w:val="00BC6CE0"/>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60">
    <w:name w:val="Сетка таблицы46"/>
    <w:basedOn w:val="a8"/>
    <w:next w:val="aa"/>
    <w:uiPriority w:val="59"/>
    <w:rsid w:val="007F470F"/>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70">
    <w:name w:val="Сетка таблицы47"/>
    <w:basedOn w:val="a8"/>
    <w:next w:val="aa"/>
    <w:rsid w:val="0088597D"/>
    <w:pPr>
      <w:ind w:left="0" w:firstLine="0"/>
      <w:jc w:val="left"/>
    </w:pPr>
    <w:rPr>
      <w:rFonts w:eastAsia="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480">
    <w:name w:val="Сетка таблицы48"/>
    <w:basedOn w:val="a8"/>
    <w:next w:val="aa"/>
    <w:rsid w:val="005C4FA7"/>
    <w:pPr>
      <w:ind w:left="0" w:firstLine="0"/>
      <w:jc w:val="left"/>
    </w:pPr>
    <w:rPr>
      <w:rFonts w:eastAsia="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820">
    <w:name w:val="Нет списка82"/>
    <w:next w:val="a9"/>
    <w:uiPriority w:val="99"/>
    <w:semiHidden/>
    <w:unhideWhenUsed/>
    <w:rsid w:val="000C5B17"/>
  </w:style>
  <w:style w:type="table" w:customStyle="1" w:styleId="490">
    <w:name w:val="Сетка таблицы49"/>
    <w:basedOn w:val="a8"/>
    <w:next w:val="aa"/>
    <w:uiPriority w:val="39"/>
    <w:rsid w:val="000C5B17"/>
    <w:pPr>
      <w:ind w:left="0" w:firstLine="0"/>
      <w:jc w:val="left"/>
    </w:pPr>
    <w:rPr>
      <w:rFonts w:ascii="Calibri" w:eastAsia="Times New Roman"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frgu-content-accordeon">
    <w:name w:val="frgu-content-accordeon"/>
    <w:rsid w:val="000C5B17"/>
  </w:style>
  <w:style w:type="table" w:customStyle="1" w:styleId="501">
    <w:name w:val="Сетка таблицы50"/>
    <w:basedOn w:val="a8"/>
    <w:next w:val="aa"/>
    <w:uiPriority w:val="59"/>
    <w:rsid w:val="000C50F9"/>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11">
    <w:name w:val="Сетка таблицы51"/>
    <w:basedOn w:val="a8"/>
    <w:next w:val="aa"/>
    <w:uiPriority w:val="59"/>
    <w:rsid w:val="00916181"/>
    <w:pPr>
      <w:ind w:left="0" w:firstLine="0"/>
      <w:jc w:val="left"/>
    </w:pPr>
    <w:rPr>
      <w:rFonts w:ascii="Calibri" w:eastAsia="Times New Roman"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1">
    <w:name w:val="Сетка таблицы52"/>
    <w:basedOn w:val="a8"/>
    <w:next w:val="aa"/>
    <w:uiPriority w:val="59"/>
    <w:rsid w:val="0087771F"/>
    <w:pPr>
      <w:ind w:left="0" w:firstLine="0"/>
      <w:jc w:val="left"/>
    </w:pPr>
    <w:rPr>
      <w:rFonts w:ascii="Calibri" w:eastAsia="Times New Roman"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30">
    <w:name w:val="Сетка таблицы53"/>
    <w:basedOn w:val="a8"/>
    <w:next w:val="aa"/>
    <w:uiPriority w:val="59"/>
    <w:rsid w:val="000C4D39"/>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40">
    <w:name w:val="Сетка таблицы54"/>
    <w:basedOn w:val="a8"/>
    <w:next w:val="aa"/>
    <w:uiPriority w:val="59"/>
    <w:rsid w:val="00FF2C09"/>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51">
    <w:name w:val="Сетка таблицы55"/>
    <w:basedOn w:val="a8"/>
    <w:next w:val="aa"/>
    <w:uiPriority w:val="59"/>
    <w:rsid w:val="00E82805"/>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830">
    <w:name w:val="Нет списка83"/>
    <w:next w:val="a9"/>
    <w:uiPriority w:val="99"/>
    <w:semiHidden/>
    <w:unhideWhenUsed/>
    <w:rsid w:val="000A7E85"/>
  </w:style>
  <w:style w:type="character" w:styleId="afffffffff9">
    <w:name w:val="Intense Reference"/>
    <w:basedOn w:val="a7"/>
    <w:uiPriority w:val="32"/>
    <w:qFormat/>
    <w:rsid w:val="000A7E85"/>
    <w:rPr>
      <w:b/>
      <w:bCs/>
      <w:smallCaps/>
      <w:color w:val="C0504D" w:themeColor="accent2"/>
      <w:spacing w:val="5"/>
      <w:u w:val="single"/>
    </w:rPr>
  </w:style>
  <w:style w:type="paragraph" w:styleId="afffffffffa">
    <w:name w:val="Intense Quote"/>
    <w:basedOn w:val="a6"/>
    <w:next w:val="a6"/>
    <w:link w:val="afffffffffb"/>
    <w:uiPriority w:val="30"/>
    <w:qFormat/>
    <w:rsid w:val="000A7E85"/>
    <w:pPr>
      <w:pBdr>
        <w:bottom w:val="single" w:sz="4" w:space="4" w:color="4F81BD" w:themeColor="accent1"/>
      </w:pBdr>
      <w:spacing w:before="200" w:after="280" w:line="276" w:lineRule="auto"/>
      <w:ind w:left="936" w:right="936" w:firstLine="0"/>
      <w:jc w:val="left"/>
    </w:pPr>
    <w:rPr>
      <w:rFonts w:asciiTheme="minorHAnsi" w:eastAsiaTheme="minorHAnsi" w:hAnsiTheme="minorHAnsi" w:cstheme="minorBidi"/>
      <w:b/>
      <w:bCs/>
      <w:i/>
      <w:iCs/>
      <w:color w:val="4F81BD" w:themeColor="accent1"/>
      <w:sz w:val="22"/>
      <w:szCs w:val="22"/>
      <w:lang w:eastAsia="en-US"/>
    </w:rPr>
  </w:style>
  <w:style w:type="character" w:customStyle="1" w:styleId="afffffffffb">
    <w:name w:val="Выделенная цитата Знак"/>
    <w:basedOn w:val="a7"/>
    <w:link w:val="afffffffffa"/>
    <w:uiPriority w:val="30"/>
    <w:rsid w:val="000A7E85"/>
    <w:rPr>
      <w:rFonts w:asciiTheme="minorHAnsi" w:eastAsiaTheme="minorHAnsi" w:hAnsiTheme="minorHAnsi" w:cstheme="minorBidi"/>
      <w:b/>
      <w:bCs/>
      <w:i/>
      <w:iCs/>
      <w:color w:val="4F81BD" w:themeColor="accent1"/>
      <w:sz w:val="22"/>
      <w:szCs w:val="22"/>
      <w:lang w:eastAsia="en-US"/>
    </w:rPr>
  </w:style>
  <w:style w:type="table" w:customStyle="1" w:styleId="560">
    <w:name w:val="Сетка таблицы56"/>
    <w:basedOn w:val="a8"/>
    <w:next w:val="aa"/>
    <w:uiPriority w:val="59"/>
    <w:rsid w:val="004A02E2"/>
    <w:pPr>
      <w:ind w:left="0" w:firstLine="0"/>
      <w:jc w:val="left"/>
    </w:pPr>
    <w:rPr>
      <w:sz w:val="28"/>
      <w:szCs w:val="28"/>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40">
    <w:name w:val="Нет списка84"/>
    <w:next w:val="a9"/>
    <w:uiPriority w:val="99"/>
    <w:semiHidden/>
    <w:unhideWhenUsed/>
    <w:rsid w:val="00B815E1"/>
  </w:style>
  <w:style w:type="table" w:customStyle="1" w:styleId="570">
    <w:name w:val="Сетка таблицы57"/>
    <w:basedOn w:val="a8"/>
    <w:next w:val="aa"/>
    <w:uiPriority w:val="59"/>
    <w:rsid w:val="00B815E1"/>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141">
    <w:name w:val="Сетка таблицы114"/>
    <w:basedOn w:val="a8"/>
    <w:next w:val="aa"/>
    <w:uiPriority w:val="99"/>
    <w:rsid w:val="00B815E1"/>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80">
    <w:name w:val="Сетка таблицы58"/>
    <w:basedOn w:val="a8"/>
    <w:next w:val="aa"/>
    <w:locked/>
    <w:rsid w:val="00EE0C40"/>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90">
    <w:name w:val="Сетка таблицы59"/>
    <w:basedOn w:val="a8"/>
    <w:next w:val="aa"/>
    <w:locked/>
    <w:rsid w:val="00844CC8"/>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59">
    <w:name w:val="TableStyle059"/>
    <w:rsid w:val="00E7620D"/>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601">
    <w:name w:val="Сетка таблицы60"/>
    <w:basedOn w:val="a8"/>
    <w:next w:val="aa"/>
    <w:locked/>
    <w:rsid w:val="006D4E5C"/>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1">
    <w:name w:val="Сетка таблицы61"/>
    <w:basedOn w:val="a8"/>
    <w:next w:val="aa"/>
    <w:rsid w:val="00715B3E"/>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5">
    <w:name w:val="Нет списка85"/>
    <w:next w:val="a9"/>
    <w:uiPriority w:val="99"/>
    <w:semiHidden/>
    <w:unhideWhenUsed/>
    <w:rsid w:val="00467771"/>
  </w:style>
  <w:style w:type="table" w:customStyle="1" w:styleId="TableStyle060">
    <w:name w:val="TableStyle060"/>
    <w:rsid w:val="0046777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7">
    <w:name w:val="TableStyle137"/>
    <w:rsid w:val="0046777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7">
    <w:name w:val="TableStyle237"/>
    <w:rsid w:val="0046777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7">
    <w:name w:val="TableStyle337"/>
    <w:rsid w:val="0046777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621">
    <w:name w:val="Сетка таблицы62"/>
    <w:basedOn w:val="a8"/>
    <w:next w:val="aa"/>
    <w:uiPriority w:val="59"/>
    <w:rsid w:val="006F7ED6"/>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31">
    <w:name w:val="Сетка таблицы63"/>
    <w:basedOn w:val="a8"/>
    <w:next w:val="aa"/>
    <w:uiPriority w:val="59"/>
    <w:rsid w:val="00B547EB"/>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40">
    <w:name w:val="Сетка таблицы64"/>
    <w:basedOn w:val="a8"/>
    <w:next w:val="aa"/>
    <w:locked/>
    <w:rsid w:val="00114865"/>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6">
    <w:name w:val="Нет списка86"/>
    <w:next w:val="a9"/>
    <w:uiPriority w:val="99"/>
    <w:semiHidden/>
    <w:rsid w:val="00FB7E8F"/>
  </w:style>
  <w:style w:type="table" w:customStyle="1" w:styleId="650">
    <w:name w:val="Сетка таблицы65"/>
    <w:basedOn w:val="a8"/>
    <w:next w:val="aa"/>
    <w:uiPriority w:val="59"/>
    <w:rsid w:val="000F0BDB"/>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60">
    <w:name w:val="Сетка таблицы66"/>
    <w:basedOn w:val="a8"/>
    <w:next w:val="aa"/>
    <w:uiPriority w:val="59"/>
    <w:rsid w:val="005F4EB2"/>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70">
    <w:name w:val="Сетка таблицы67"/>
    <w:basedOn w:val="a8"/>
    <w:next w:val="aa"/>
    <w:uiPriority w:val="59"/>
    <w:rsid w:val="001D70D3"/>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80">
    <w:name w:val="Сетка таблицы68"/>
    <w:basedOn w:val="a8"/>
    <w:next w:val="aa"/>
    <w:uiPriority w:val="39"/>
    <w:rsid w:val="006B431E"/>
    <w:pPr>
      <w:ind w:left="0" w:firstLine="0"/>
      <w:jc w:val="left"/>
    </w:pPr>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90">
    <w:name w:val="Сетка таблицы69"/>
    <w:basedOn w:val="a8"/>
    <w:next w:val="aa"/>
    <w:uiPriority w:val="59"/>
    <w:rsid w:val="0097334D"/>
    <w:pPr>
      <w:ind w:left="0" w:firstLine="0"/>
      <w:jc w:val="left"/>
    </w:pPr>
    <w:rPr>
      <w:sz w:val="28"/>
      <w:szCs w:val="28"/>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01">
    <w:name w:val="Сетка таблицы70"/>
    <w:basedOn w:val="a8"/>
    <w:next w:val="aa"/>
    <w:uiPriority w:val="59"/>
    <w:rsid w:val="00921C79"/>
    <w:pPr>
      <w:ind w:left="0" w:firstLine="0"/>
      <w:jc w:val="left"/>
    </w:pPr>
    <w:rPr>
      <w:rFonts w:ascii="Calibri" w:eastAsia="Times New Roman"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1">
    <w:name w:val="Сетка таблицы71"/>
    <w:basedOn w:val="a8"/>
    <w:next w:val="aa"/>
    <w:uiPriority w:val="59"/>
    <w:rsid w:val="00C91036"/>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721">
    <w:name w:val="Сетка таблицы72"/>
    <w:basedOn w:val="a8"/>
    <w:next w:val="aa"/>
    <w:uiPriority w:val="59"/>
    <w:rsid w:val="000E1236"/>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731">
    <w:name w:val="Сетка таблицы73"/>
    <w:basedOn w:val="a8"/>
    <w:next w:val="aa"/>
    <w:uiPriority w:val="59"/>
    <w:rsid w:val="00CF6F24"/>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87">
    <w:name w:val="Нет списка87"/>
    <w:next w:val="a9"/>
    <w:uiPriority w:val="99"/>
    <w:semiHidden/>
    <w:unhideWhenUsed/>
    <w:rsid w:val="006D2FBC"/>
  </w:style>
  <w:style w:type="table" w:customStyle="1" w:styleId="740">
    <w:name w:val="Сетка таблицы74"/>
    <w:basedOn w:val="a8"/>
    <w:next w:val="aa"/>
    <w:uiPriority w:val="59"/>
    <w:rsid w:val="006D2FBC"/>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750">
    <w:name w:val="Сетка таблицы75"/>
    <w:basedOn w:val="a8"/>
    <w:next w:val="aa"/>
    <w:locked/>
    <w:rsid w:val="00B65C3B"/>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8">
    <w:name w:val="Нет списка88"/>
    <w:next w:val="a9"/>
    <w:uiPriority w:val="99"/>
    <w:semiHidden/>
    <w:rsid w:val="00B909FD"/>
  </w:style>
  <w:style w:type="numbering" w:customStyle="1" w:styleId="89">
    <w:name w:val="Нет списка89"/>
    <w:next w:val="a9"/>
    <w:uiPriority w:val="99"/>
    <w:semiHidden/>
    <w:unhideWhenUsed/>
    <w:rsid w:val="00CA5F0C"/>
  </w:style>
  <w:style w:type="table" w:customStyle="1" w:styleId="TableStyle41">
    <w:name w:val="TableStyle41"/>
    <w:rsid w:val="00CA5F0C"/>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760">
    <w:name w:val="Сетка таблицы76"/>
    <w:basedOn w:val="a8"/>
    <w:next w:val="aa"/>
    <w:uiPriority w:val="59"/>
    <w:rsid w:val="00191529"/>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70">
    <w:name w:val="Сетка таблицы77"/>
    <w:basedOn w:val="a8"/>
    <w:next w:val="aa"/>
    <w:uiPriority w:val="59"/>
    <w:rsid w:val="00D91656"/>
    <w:pPr>
      <w:ind w:left="0" w:firstLine="0"/>
      <w:jc w:val="left"/>
    </w:pPr>
    <w:rPr>
      <w:sz w:val="28"/>
      <w:szCs w:val="28"/>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900">
    <w:name w:val="Нет списка90"/>
    <w:next w:val="a9"/>
    <w:uiPriority w:val="99"/>
    <w:semiHidden/>
    <w:unhideWhenUsed/>
    <w:rsid w:val="00FB3F2E"/>
  </w:style>
  <w:style w:type="table" w:customStyle="1" w:styleId="TableStyle061">
    <w:name w:val="TableStyle061"/>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8">
    <w:name w:val="TableStyle138"/>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8">
    <w:name w:val="TableStyle238"/>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8">
    <w:name w:val="TableStyle338"/>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111">
    <w:name w:val="TableStyle0111"/>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780">
    <w:name w:val="Сетка таблицы78"/>
    <w:basedOn w:val="a8"/>
    <w:next w:val="aa"/>
    <w:rsid w:val="00FB3F2E"/>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ConsNormal0">
    <w:name w:val="ConsNormal Знак"/>
    <w:link w:val="ConsNormal"/>
    <w:uiPriority w:val="99"/>
    <w:rsid w:val="00C31E35"/>
    <w:rPr>
      <w:rFonts w:ascii="Arial" w:eastAsia="Times New Roman" w:hAnsi="Arial"/>
      <w:snapToGrid w:val="0"/>
    </w:rPr>
  </w:style>
  <w:style w:type="paragraph" w:customStyle="1" w:styleId="headertext">
    <w:name w:val="headertext"/>
    <w:basedOn w:val="a6"/>
    <w:qFormat/>
    <w:rsid w:val="00973428"/>
    <w:pPr>
      <w:spacing w:before="100" w:after="100"/>
      <w:ind w:left="0" w:firstLine="0"/>
      <w:jc w:val="left"/>
    </w:pPr>
    <w:rPr>
      <w:lang w:eastAsia="zh-CN"/>
    </w:rPr>
  </w:style>
  <w:style w:type="paragraph" w:customStyle="1" w:styleId="1fa">
    <w:name w:val="1"/>
    <w:basedOn w:val="a6"/>
    <w:next w:val="aff1"/>
    <w:link w:val="afffffffffc"/>
    <w:uiPriority w:val="99"/>
    <w:qFormat/>
    <w:rsid w:val="005D057F"/>
    <w:pPr>
      <w:ind w:left="0" w:firstLine="0"/>
      <w:jc w:val="center"/>
    </w:pPr>
    <w:rPr>
      <w:rFonts w:eastAsia="Calibri"/>
    </w:rPr>
  </w:style>
  <w:style w:type="character" w:customStyle="1" w:styleId="afffffffffc">
    <w:name w:val="Заголовок Знак"/>
    <w:link w:val="1fa"/>
    <w:uiPriority w:val="99"/>
    <w:locked/>
    <w:rsid w:val="005D057F"/>
    <w:rPr>
      <w:rFonts w:cs="Times New Roman"/>
      <w:sz w:val="24"/>
      <w:szCs w:val="24"/>
    </w:rPr>
  </w:style>
  <w:style w:type="paragraph" w:customStyle="1" w:styleId="paragraph">
    <w:name w:val="paragraph"/>
    <w:basedOn w:val="a6"/>
    <w:rsid w:val="00D9590E"/>
    <w:pPr>
      <w:spacing w:before="100" w:beforeAutospacing="1" w:after="100" w:afterAutospacing="1"/>
      <w:ind w:left="0" w:firstLine="0"/>
      <w:jc w:val="left"/>
    </w:pPr>
  </w:style>
  <w:style w:type="character" w:customStyle="1" w:styleId="normaltextrun">
    <w:name w:val="normaltextrun"/>
    <w:basedOn w:val="a7"/>
    <w:rsid w:val="00D9590E"/>
  </w:style>
  <w:style w:type="character" w:customStyle="1" w:styleId="spellingerror">
    <w:name w:val="spellingerror"/>
    <w:basedOn w:val="a7"/>
    <w:rsid w:val="00D9590E"/>
  </w:style>
  <w:style w:type="character" w:customStyle="1" w:styleId="eop">
    <w:name w:val="eop"/>
    <w:basedOn w:val="a7"/>
    <w:rsid w:val="00D9590E"/>
  </w:style>
  <w:style w:type="character" w:customStyle="1" w:styleId="contextualspellingandgrammarerror">
    <w:name w:val="contextualspellingandgrammarerror"/>
    <w:basedOn w:val="a7"/>
    <w:rsid w:val="00D9590E"/>
  </w:style>
  <w:style w:type="numbering" w:customStyle="1" w:styleId="910">
    <w:name w:val="Нет списка91"/>
    <w:next w:val="a9"/>
    <w:uiPriority w:val="99"/>
    <w:semiHidden/>
    <w:unhideWhenUsed/>
    <w:rsid w:val="0068357D"/>
  </w:style>
  <w:style w:type="table" w:customStyle="1" w:styleId="790">
    <w:name w:val="Сетка таблицы79"/>
    <w:basedOn w:val="a8"/>
    <w:next w:val="aa"/>
    <w:uiPriority w:val="59"/>
    <w:rsid w:val="0068357D"/>
    <w:pPr>
      <w:ind w:left="0" w:firstLine="0"/>
      <w:jc w:val="left"/>
    </w:pPr>
    <w:rPr>
      <w:rFonts w:ascii="Calibri" w:eastAsia="Times New Roman"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801">
    <w:name w:val="Сетка таблицы80"/>
    <w:basedOn w:val="a8"/>
    <w:next w:val="aa"/>
    <w:rsid w:val="00CD5064"/>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62">
    <w:name w:val="TableStyle062"/>
    <w:rsid w:val="001D6078"/>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112">
    <w:name w:val="TableStyle0112"/>
    <w:rsid w:val="001D6078"/>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920">
    <w:name w:val="Нет списка92"/>
    <w:next w:val="a9"/>
    <w:uiPriority w:val="99"/>
    <w:semiHidden/>
    <w:unhideWhenUsed/>
    <w:rsid w:val="00321DC3"/>
  </w:style>
  <w:style w:type="table" w:customStyle="1" w:styleId="TableStyle063">
    <w:name w:val="TableStyle063"/>
    <w:rsid w:val="00321DC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9">
    <w:name w:val="TableStyle139"/>
    <w:rsid w:val="00321DC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9">
    <w:name w:val="TableStyle239"/>
    <w:rsid w:val="00321DC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9">
    <w:name w:val="TableStyle339"/>
    <w:rsid w:val="00321DC3"/>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930">
    <w:name w:val="Нет списка93"/>
    <w:next w:val="a9"/>
    <w:uiPriority w:val="99"/>
    <w:semiHidden/>
    <w:unhideWhenUsed/>
    <w:rsid w:val="003C0B7A"/>
  </w:style>
  <w:style w:type="table" w:customStyle="1" w:styleId="TableStyle064">
    <w:name w:val="TableStyle064"/>
    <w:rsid w:val="003C0B7A"/>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140">
    <w:name w:val="TableStyle140"/>
    <w:rsid w:val="003C0B7A"/>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240">
    <w:name w:val="TableStyle240"/>
    <w:rsid w:val="003C0B7A"/>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340">
    <w:name w:val="TableStyle340"/>
    <w:rsid w:val="003C0B7A"/>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811">
    <w:name w:val="Сетка таблицы81"/>
    <w:basedOn w:val="a8"/>
    <w:next w:val="aa"/>
    <w:uiPriority w:val="59"/>
    <w:rsid w:val="000D5DF5"/>
    <w:pPr>
      <w:ind w:left="0" w:firstLine="0"/>
      <w:jc w:val="left"/>
    </w:pPr>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21">
    <w:name w:val="Сетка таблицы82"/>
    <w:basedOn w:val="a8"/>
    <w:next w:val="aa"/>
    <w:uiPriority w:val="59"/>
    <w:rsid w:val="00ED1B36"/>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tabchar">
    <w:name w:val="tabchar"/>
    <w:basedOn w:val="a7"/>
    <w:rsid w:val="00665F92"/>
  </w:style>
  <w:style w:type="table" w:customStyle="1" w:styleId="831">
    <w:name w:val="Сетка таблицы83"/>
    <w:basedOn w:val="a8"/>
    <w:next w:val="aa"/>
    <w:uiPriority w:val="99"/>
    <w:rsid w:val="00A47251"/>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841">
    <w:name w:val="Сетка таблицы84"/>
    <w:basedOn w:val="a8"/>
    <w:next w:val="aa"/>
    <w:uiPriority w:val="99"/>
    <w:rsid w:val="00690ADB"/>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850">
    <w:name w:val="Сетка таблицы85"/>
    <w:basedOn w:val="a8"/>
    <w:next w:val="aa"/>
    <w:uiPriority w:val="99"/>
    <w:rsid w:val="00C50868"/>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860">
    <w:name w:val="Сетка таблицы86"/>
    <w:basedOn w:val="a8"/>
    <w:next w:val="aa"/>
    <w:rsid w:val="00B323DB"/>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94">
    <w:name w:val="Нет списка94"/>
    <w:next w:val="a9"/>
    <w:uiPriority w:val="99"/>
    <w:semiHidden/>
    <w:unhideWhenUsed/>
    <w:rsid w:val="00A51E8E"/>
  </w:style>
  <w:style w:type="table" w:customStyle="1" w:styleId="TableStyle065">
    <w:name w:val="TableStyle065"/>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41">
    <w:name w:val="TableStyle141"/>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41">
    <w:name w:val="TableStyle241"/>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41">
    <w:name w:val="TableStyle341"/>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113">
    <w:name w:val="TableStyle0113"/>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210">
    <w:name w:val="TableStyle0210"/>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paragraph" w:customStyle="1" w:styleId="TableParagraph">
    <w:name w:val="Table Paragraph"/>
    <w:basedOn w:val="a6"/>
    <w:uiPriority w:val="1"/>
    <w:qFormat/>
    <w:rsid w:val="00312EF0"/>
    <w:pPr>
      <w:widowControl w:val="0"/>
      <w:autoSpaceDE w:val="0"/>
      <w:autoSpaceDN w:val="0"/>
      <w:adjustRightInd w:val="0"/>
      <w:ind w:left="0" w:firstLine="0"/>
      <w:jc w:val="left"/>
    </w:pPr>
    <w:rPr>
      <w:rFonts w:ascii="Arial" w:eastAsiaTheme="minorEastAsia" w:hAnsi="Arial" w:cs="Arial"/>
    </w:rPr>
  </w:style>
  <w:style w:type="numbering" w:customStyle="1" w:styleId="95">
    <w:name w:val="Нет списка95"/>
    <w:next w:val="a9"/>
    <w:uiPriority w:val="99"/>
    <w:semiHidden/>
    <w:unhideWhenUsed/>
    <w:rsid w:val="00510221"/>
  </w:style>
  <w:style w:type="table" w:customStyle="1" w:styleId="TableStyle066">
    <w:name w:val="TableStyle066"/>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42">
    <w:name w:val="TableStyle142"/>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2">
    <w:name w:val="TableStyle242"/>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2">
    <w:name w:val="TableStyle342"/>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114">
    <w:name w:val="TableStyle0114"/>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1">
    <w:name w:val="TableStyle0211"/>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110">
    <w:name w:val="TableStyle11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0">
    <w:name w:val="TableStyle21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110">
    <w:name w:val="TableStyle31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310">
    <w:name w:val="TableStyle03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410">
    <w:name w:val="TableStyle04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510">
    <w:name w:val="TableStyle05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67">
    <w:name w:val="TableStyle067"/>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71">
    <w:name w:val="TableStyle071"/>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81">
    <w:name w:val="TableStyle081"/>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16">
    <w:name w:val="Нет списка116"/>
    <w:next w:val="a9"/>
    <w:uiPriority w:val="99"/>
    <w:semiHidden/>
    <w:unhideWhenUsed/>
    <w:rsid w:val="00510221"/>
  </w:style>
  <w:style w:type="table" w:customStyle="1" w:styleId="TableStyle1210">
    <w:name w:val="TableStyle12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210">
    <w:name w:val="TableStyle22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210">
    <w:name w:val="TableStyle32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2110">
    <w:name w:val="Нет списка211"/>
    <w:next w:val="a9"/>
    <w:uiPriority w:val="99"/>
    <w:semiHidden/>
    <w:unhideWhenUsed/>
    <w:rsid w:val="00510221"/>
  </w:style>
  <w:style w:type="table" w:customStyle="1" w:styleId="TableStyle1310">
    <w:name w:val="TableStyle13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10">
    <w:name w:val="TableStyle23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3110">
    <w:name w:val="Нет списка311"/>
    <w:next w:val="a9"/>
    <w:uiPriority w:val="99"/>
    <w:semiHidden/>
    <w:unhideWhenUsed/>
    <w:rsid w:val="00510221"/>
  </w:style>
  <w:style w:type="table" w:customStyle="1" w:styleId="TableStyle143">
    <w:name w:val="TableStyle143"/>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3">
    <w:name w:val="TableStyle243"/>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4100">
    <w:name w:val="Нет списка410"/>
    <w:next w:val="a9"/>
    <w:uiPriority w:val="99"/>
    <w:semiHidden/>
    <w:unhideWhenUsed/>
    <w:rsid w:val="00510221"/>
  </w:style>
  <w:style w:type="table" w:customStyle="1" w:styleId="TableStyle151">
    <w:name w:val="TableStyle151"/>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51">
    <w:name w:val="TableStyle251"/>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870">
    <w:name w:val="Сетка таблицы87"/>
    <w:basedOn w:val="a8"/>
    <w:next w:val="aa"/>
    <w:uiPriority w:val="59"/>
    <w:rsid w:val="0077756B"/>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96">
    <w:name w:val="Нет списка96"/>
    <w:next w:val="a9"/>
    <w:uiPriority w:val="99"/>
    <w:semiHidden/>
    <w:unhideWhenUsed/>
    <w:rsid w:val="002A276F"/>
  </w:style>
  <w:style w:type="table" w:customStyle="1" w:styleId="880">
    <w:name w:val="Сетка таблицы88"/>
    <w:basedOn w:val="a8"/>
    <w:next w:val="aa"/>
    <w:uiPriority w:val="59"/>
    <w:rsid w:val="002A276F"/>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Calibri" w:hAnsi="Times New Roman" w:cs="Times New Roman"/>
        <w:lang w:val="ru-RU" w:eastAsia="ru-RU" w:bidi="ar-SA"/>
      </w:rPr>
    </w:rPrDefault>
    <w:pPrDefault>
      <w:pPr>
        <w:ind w:left="714" w:hanging="357"/>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1" w:unhideWhenUsed="0" w:qFormat="1"/>
    <w:lsdException w:name="heading 2" w:uiPriority="1" w:qFormat="1"/>
    <w:lsdException w:name="heading 3" w:uiPriority="1" w:qFormat="1"/>
    <w:lsdException w:name="heading 4" w:uiPriority="1" w:qFormat="1"/>
    <w:lsdException w:name="heading 5" w:uiPriority="1" w:qFormat="1"/>
    <w:lsdException w:name="heading 6" w:uiPriority="0" w:qFormat="1"/>
    <w:lsdException w:name="heading 7" w:uiPriority="0" w:qFormat="1"/>
    <w:lsdException w:name="heading 8" w:uiPriority="0" w:qFormat="1"/>
    <w:lsdException w:name="heading 9" w:uiPriority="9" w:qFormat="1"/>
    <w:lsdException w:name="toc 1" w:uiPriority="39"/>
    <w:lsdException w:name="toc 2" w:uiPriority="39"/>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page number" w:uiPriority="0"/>
    <w:lsdException w:name="endnote reference" w:uiPriority="0"/>
    <w:lsdException w:name="endnote text" w:uiPriority="0"/>
    <w:lsdException w:name="List" w:uiPriority="0"/>
    <w:lsdException w:name="List Bullet" w:uiPriority="0"/>
    <w:lsdException w:name="List Number" w:uiPriority="0"/>
    <w:lsdException w:name="List 2" w:uiPriority="0"/>
    <w:lsdException w:name="List 3" w:uiPriority="0"/>
    <w:lsdException w:name="List Bullet 2" w:uiPriority="0"/>
    <w:lsdException w:name="Title" w:semiHidden="0" w:unhideWhenUsed="0" w:qFormat="1"/>
    <w:lsdException w:name="Default Paragraph Font" w:uiPriority="1"/>
    <w:lsdException w:name="Body Text" w:uiPriority="0" w:qFormat="1"/>
    <w:lsdException w:name="Body Text Indent" w:uiPriority="0"/>
    <w:lsdException w:name="Subtitle" w:semiHidden="0" w:uiPriority="11" w:unhideWhenUsed="0" w:qFormat="1"/>
    <w:lsdException w:name="Body Text First Indent" w:uiPriority="0"/>
    <w:lsdException w:name="Body Text 2" w:uiPriority="0"/>
    <w:lsdException w:name="Body Text 3" w:uiPriority="0"/>
    <w:lsdException w:name="Body Text Indent 2" w:uiPriority="0"/>
    <w:lsdException w:name="Body Text Indent 3" w:uiPriority="0"/>
    <w:lsdException w:name="Block Text" w:uiPriority="0"/>
    <w:lsdException w:name="Hyperlink" w:uiPriority="0"/>
    <w:lsdException w:name="Strong" w:semiHidden="0" w:uiPriority="22" w:unhideWhenUsed="0" w:qFormat="1"/>
    <w:lsdException w:name="Emphasis" w:semiHidden="0" w:uiPriority="20" w:unhideWhenUsed="0" w:qFormat="1"/>
    <w:lsdException w:name="Plain Text" w:uiPriority="0"/>
    <w:lsdException w:name="Table Web 1"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0" w:qFormat="1"/>
  </w:latentStyles>
  <w:style w:type="paragraph" w:default="1" w:styleId="a6">
    <w:name w:val="Normal"/>
    <w:qFormat/>
    <w:rsid w:val="00484270"/>
    <w:rPr>
      <w:rFonts w:eastAsia="Times New Roman"/>
      <w:sz w:val="24"/>
      <w:szCs w:val="24"/>
    </w:rPr>
  </w:style>
  <w:style w:type="paragraph" w:styleId="14">
    <w:name w:val="heading 1"/>
    <w:aliases w:val="Раздел Договора,H1,&quot;Алмаз&quot;, Знак,новая страница"/>
    <w:basedOn w:val="a6"/>
    <w:next w:val="a6"/>
    <w:link w:val="15"/>
    <w:uiPriority w:val="1"/>
    <w:qFormat/>
    <w:rsid w:val="00235920"/>
    <w:pPr>
      <w:keepNext/>
      <w:tabs>
        <w:tab w:val="left" w:pos="1985"/>
        <w:tab w:val="left" w:pos="2268"/>
      </w:tabs>
      <w:spacing w:before="120"/>
      <w:outlineLvl w:val="0"/>
    </w:pPr>
    <w:rPr>
      <w:kern w:val="28"/>
      <w:szCs w:val="20"/>
    </w:rPr>
  </w:style>
  <w:style w:type="paragraph" w:styleId="22">
    <w:name w:val="heading 2"/>
    <w:aliases w:val="H2,&quot;Изумруд&quot;,Глава РНГП"/>
    <w:basedOn w:val="a6"/>
    <w:next w:val="a6"/>
    <w:link w:val="23"/>
    <w:uiPriority w:val="1"/>
    <w:unhideWhenUsed/>
    <w:qFormat/>
    <w:rsid w:val="00235920"/>
    <w:pPr>
      <w:keepNext/>
      <w:spacing w:before="240" w:after="60"/>
      <w:outlineLvl w:val="1"/>
    </w:pPr>
    <w:rPr>
      <w:rFonts w:ascii="Cambria" w:hAnsi="Cambria"/>
      <w:b/>
      <w:bCs/>
      <w:i/>
      <w:iCs/>
      <w:sz w:val="28"/>
      <w:szCs w:val="28"/>
    </w:rPr>
  </w:style>
  <w:style w:type="paragraph" w:styleId="3">
    <w:name w:val="heading 3"/>
    <w:aliases w:val="H3,&quot;Сапфир&quot;"/>
    <w:basedOn w:val="a6"/>
    <w:next w:val="a6"/>
    <w:link w:val="30"/>
    <w:uiPriority w:val="1"/>
    <w:unhideWhenUsed/>
    <w:qFormat/>
    <w:rsid w:val="00235920"/>
    <w:pPr>
      <w:keepNext/>
      <w:keepLines/>
      <w:spacing w:before="200"/>
      <w:outlineLvl w:val="2"/>
    </w:pPr>
    <w:rPr>
      <w:rFonts w:ascii="Cambria" w:hAnsi="Cambria"/>
      <w:b/>
      <w:bCs/>
      <w:color w:val="4F81BD"/>
    </w:rPr>
  </w:style>
  <w:style w:type="paragraph" w:styleId="4">
    <w:name w:val="heading 4"/>
    <w:basedOn w:val="3"/>
    <w:next w:val="a6"/>
    <w:link w:val="40"/>
    <w:uiPriority w:val="1"/>
    <w:qFormat/>
    <w:rsid w:val="002046CD"/>
    <w:pPr>
      <w:keepNext w:val="0"/>
      <w:keepLines w:val="0"/>
      <w:widowControl w:val="0"/>
      <w:autoSpaceDE w:val="0"/>
      <w:autoSpaceDN w:val="0"/>
      <w:adjustRightInd w:val="0"/>
      <w:spacing w:before="0"/>
      <w:outlineLvl w:val="3"/>
    </w:pPr>
    <w:rPr>
      <w:rFonts w:ascii="Arial" w:hAnsi="Arial" w:cs="Arial"/>
      <w:b w:val="0"/>
      <w:bCs w:val="0"/>
      <w:color w:val="auto"/>
    </w:rPr>
  </w:style>
  <w:style w:type="paragraph" w:styleId="5">
    <w:name w:val="heading 5"/>
    <w:basedOn w:val="a6"/>
    <w:next w:val="a6"/>
    <w:link w:val="50"/>
    <w:uiPriority w:val="1"/>
    <w:qFormat/>
    <w:rsid w:val="002A68E0"/>
    <w:pPr>
      <w:spacing w:before="240" w:after="60"/>
      <w:outlineLvl w:val="4"/>
    </w:pPr>
    <w:rPr>
      <w:b/>
      <w:bCs/>
      <w:i/>
      <w:iCs/>
      <w:sz w:val="26"/>
      <w:szCs w:val="26"/>
    </w:rPr>
  </w:style>
  <w:style w:type="paragraph" w:styleId="6">
    <w:name w:val="heading 6"/>
    <w:basedOn w:val="a6"/>
    <w:next w:val="a6"/>
    <w:link w:val="60"/>
    <w:qFormat/>
    <w:rsid w:val="002A68E0"/>
    <w:pPr>
      <w:widowControl w:val="0"/>
      <w:autoSpaceDE w:val="0"/>
      <w:autoSpaceDN w:val="0"/>
      <w:adjustRightInd w:val="0"/>
      <w:spacing w:before="240" w:after="60"/>
      <w:outlineLvl w:val="5"/>
    </w:pPr>
    <w:rPr>
      <w:b/>
      <w:bCs/>
      <w:sz w:val="22"/>
      <w:szCs w:val="22"/>
    </w:rPr>
  </w:style>
  <w:style w:type="paragraph" w:styleId="7">
    <w:name w:val="heading 7"/>
    <w:basedOn w:val="a6"/>
    <w:next w:val="a6"/>
    <w:link w:val="70"/>
    <w:qFormat/>
    <w:rsid w:val="00C070BC"/>
    <w:pPr>
      <w:spacing w:before="240" w:after="60"/>
      <w:outlineLvl w:val="6"/>
    </w:pPr>
  </w:style>
  <w:style w:type="paragraph" w:styleId="8">
    <w:name w:val="heading 8"/>
    <w:basedOn w:val="a6"/>
    <w:next w:val="a6"/>
    <w:link w:val="80"/>
    <w:qFormat/>
    <w:rsid w:val="00235920"/>
    <w:pPr>
      <w:keepNext/>
      <w:suppressAutoHyphens/>
      <w:jc w:val="center"/>
      <w:outlineLvl w:val="7"/>
    </w:pPr>
    <w:rPr>
      <w:b/>
      <w:spacing w:val="60"/>
      <w:sz w:val="40"/>
      <w:szCs w:val="20"/>
    </w:rPr>
  </w:style>
  <w:style w:type="paragraph" w:styleId="9">
    <w:name w:val="heading 9"/>
    <w:basedOn w:val="a6"/>
    <w:next w:val="a6"/>
    <w:link w:val="90"/>
    <w:uiPriority w:val="9"/>
    <w:unhideWhenUsed/>
    <w:qFormat/>
    <w:rsid w:val="00C070BC"/>
    <w:pPr>
      <w:spacing w:before="240" w:after="60"/>
      <w:outlineLvl w:val="8"/>
    </w:pPr>
    <w:rPr>
      <w:rFonts w:ascii="Cambria" w:hAnsi="Cambria"/>
      <w:sz w:val="22"/>
      <w:szCs w:val="22"/>
    </w:rPr>
  </w:style>
  <w:style w:type="character" w:default="1" w:styleId="a7">
    <w:name w:val="Default Paragraph Font"/>
    <w:uiPriority w:val="1"/>
    <w:unhideWhenUsed/>
  </w:style>
  <w:style w:type="table" w:default="1" w:styleId="a8">
    <w:name w:val="Normal Table"/>
    <w:uiPriority w:val="99"/>
    <w:semiHidden/>
    <w:unhideWhenUsed/>
    <w:tblPr>
      <w:tblInd w:w="0" w:type="dxa"/>
      <w:tblCellMar>
        <w:top w:w="0" w:type="dxa"/>
        <w:left w:w="108" w:type="dxa"/>
        <w:bottom w:w="0" w:type="dxa"/>
        <w:right w:w="108" w:type="dxa"/>
      </w:tblCellMar>
    </w:tblPr>
  </w:style>
  <w:style w:type="numbering" w:default="1" w:styleId="a9">
    <w:name w:val="No List"/>
    <w:uiPriority w:val="99"/>
    <w:semiHidden/>
    <w:unhideWhenUsed/>
  </w:style>
  <w:style w:type="character" w:customStyle="1" w:styleId="15">
    <w:name w:val="Заголовок 1 Знак"/>
    <w:aliases w:val="Раздел Договора Знак,H1 Знак,&quot;Алмаз&quot; Знак, Знак Знак,новая страница Знак"/>
    <w:link w:val="14"/>
    <w:uiPriority w:val="1"/>
    <w:rsid w:val="00235920"/>
    <w:rPr>
      <w:rFonts w:eastAsia="Times New Roman"/>
      <w:kern w:val="28"/>
      <w:sz w:val="24"/>
      <w:szCs w:val="20"/>
      <w:lang w:eastAsia="ru-RU"/>
    </w:rPr>
  </w:style>
  <w:style w:type="character" w:customStyle="1" w:styleId="23">
    <w:name w:val="Заголовок 2 Знак"/>
    <w:aliases w:val="H2 Знак,&quot;Изумруд&quot; Знак,Глава РНГП Знак"/>
    <w:link w:val="22"/>
    <w:uiPriority w:val="1"/>
    <w:rsid w:val="00235920"/>
    <w:rPr>
      <w:rFonts w:ascii="Cambria" w:eastAsia="Times New Roman" w:hAnsi="Cambria"/>
      <w:b/>
      <w:bCs/>
      <w:i/>
      <w:iCs/>
      <w:lang w:eastAsia="ru-RU"/>
    </w:rPr>
  </w:style>
  <w:style w:type="character" w:customStyle="1" w:styleId="30">
    <w:name w:val="Заголовок 3 Знак"/>
    <w:aliases w:val="H3 Знак,&quot;Сапфир&quot; Знак"/>
    <w:link w:val="3"/>
    <w:uiPriority w:val="1"/>
    <w:rsid w:val="00235920"/>
    <w:rPr>
      <w:rFonts w:ascii="Cambria" w:eastAsia="Times New Roman" w:hAnsi="Cambria" w:cs="Times New Roman"/>
      <w:b/>
      <w:bCs/>
      <w:color w:val="4F81BD"/>
      <w:sz w:val="24"/>
      <w:szCs w:val="24"/>
      <w:lang w:eastAsia="ru-RU"/>
    </w:rPr>
  </w:style>
  <w:style w:type="character" w:customStyle="1" w:styleId="40">
    <w:name w:val="Заголовок 4 Знак"/>
    <w:link w:val="4"/>
    <w:uiPriority w:val="1"/>
    <w:rsid w:val="002046CD"/>
    <w:rPr>
      <w:rFonts w:ascii="Arial" w:eastAsia="Times New Roman" w:hAnsi="Arial" w:cs="Arial"/>
      <w:sz w:val="24"/>
      <w:szCs w:val="24"/>
      <w:lang w:eastAsia="ru-RU"/>
    </w:rPr>
  </w:style>
  <w:style w:type="character" w:customStyle="1" w:styleId="70">
    <w:name w:val="Заголовок 7 Знак"/>
    <w:link w:val="7"/>
    <w:rsid w:val="00C070BC"/>
    <w:rPr>
      <w:rFonts w:eastAsia="Times New Roman"/>
      <w:sz w:val="24"/>
      <w:szCs w:val="24"/>
    </w:rPr>
  </w:style>
  <w:style w:type="character" w:customStyle="1" w:styleId="80">
    <w:name w:val="Заголовок 8 Знак"/>
    <w:link w:val="8"/>
    <w:rsid w:val="00235920"/>
    <w:rPr>
      <w:rFonts w:eastAsia="Times New Roman"/>
      <w:b/>
      <w:spacing w:val="60"/>
      <w:sz w:val="40"/>
      <w:szCs w:val="20"/>
      <w:lang w:eastAsia="ru-RU"/>
    </w:rPr>
  </w:style>
  <w:style w:type="character" w:customStyle="1" w:styleId="90">
    <w:name w:val="Заголовок 9 Знак"/>
    <w:link w:val="9"/>
    <w:uiPriority w:val="9"/>
    <w:rsid w:val="00C070BC"/>
    <w:rPr>
      <w:rFonts w:ascii="Cambria" w:eastAsia="Times New Roman" w:hAnsi="Cambria" w:cs="Times New Roman"/>
      <w:sz w:val="22"/>
      <w:szCs w:val="22"/>
    </w:rPr>
  </w:style>
  <w:style w:type="table" w:styleId="aa">
    <w:name w:val="Table Grid"/>
    <w:basedOn w:val="a8"/>
    <w:uiPriority w:val="59"/>
    <w:rsid w:val="00235920"/>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b">
    <w:name w:val="Тема письма"/>
    <w:basedOn w:val="a6"/>
    <w:rsid w:val="00235920"/>
    <w:pPr>
      <w:framePr w:w="4316" w:h="1331" w:hSpace="141" w:wrap="around" w:vAnchor="text" w:hAnchor="page" w:x="1687" w:y="242"/>
    </w:pPr>
    <w:rPr>
      <w:sz w:val="28"/>
      <w:szCs w:val="20"/>
    </w:rPr>
  </w:style>
  <w:style w:type="paragraph" w:styleId="24">
    <w:name w:val="Body Text 2"/>
    <w:basedOn w:val="a6"/>
    <w:link w:val="25"/>
    <w:rsid w:val="00235920"/>
    <w:pPr>
      <w:spacing w:before="222"/>
    </w:pPr>
    <w:rPr>
      <w:rFonts w:ascii="Arial" w:hAnsi="Arial"/>
      <w:snapToGrid w:val="0"/>
      <w:sz w:val="28"/>
      <w:szCs w:val="20"/>
      <w:lang w:val="en-US"/>
    </w:rPr>
  </w:style>
  <w:style w:type="character" w:customStyle="1" w:styleId="25">
    <w:name w:val="Основной текст 2 Знак"/>
    <w:link w:val="24"/>
    <w:rsid w:val="00235920"/>
    <w:rPr>
      <w:rFonts w:ascii="Arial" w:eastAsia="Times New Roman" w:hAnsi="Arial"/>
      <w:snapToGrid w:val="0"/>
      <w:szCs w:val="20"/>
      <w:lang w:val="en-US" w:eastAsia="ru-RU"/>
    </w:rPr>
  </w:style>
  <w:style w:type="paragraph" w:styleId="ac">
    <w:name w:val="caption"/>
    <w:aliases w:val="Название объекта Знак,Название объекта Знак1 Знак,Название объекта Знак Знак Знак,Название объекта Знак Знак Знак Знак Знак Знак Знак Знак Знак,Название объекта Знак Знак Знак Знак Знак Знак1 Знак Знак,Название объекта Знак1"/>
    <w:basedOn w:val="a6"/>
    <w:next w:val="a6"/>
    <w:link w:val="26"/>
    <w:uiPriority w:val="99"/>
    <w:qFormat/>
    <w:rsid w:val="00235920"/>
    <w:pPr>
      <w:framePr w:w="5776" w:h="1261" w:hRule="exact" w:hSpace="141" w:wrap="around" w:vAnchor="text" w:hAnchor="page" w:x="1720" w:y="491"/>
      <w:ind w:firstLine="567"/>
    </w:pPr>
    <w:rPr>
      <w:szCs w:val="20"/>
    </w:rPr>
  </w:style>
  <w:style w:type="paragraph" w:customStyle="1" w:styleId="ad">
    <w:name w:val="Текст (лев. подпись)"/>
    <w:basedOn w:val="a6"/>
    <w:next w:val="a6"/>
    <w:uiPriority w:val="99"/>
    <w:rsid w:val="00235920"/>
    <w:pPr>
      <w:widowControl w:val="0"/>
      <w:autoSpaceDE w:val="0"/>
      <w:autoSpaceDN w:val="0"/>
      <w:adjustRightInd w:val="0"/>
    </w:pPr>
    <w:rPr>
      <w:rFonts w:ascii="Arial" w:hAnsi="Arial" w:cs="Arial"/>
      <w:sz w:val="20"/>
      <w:szCs w:val="20"/>
    </w:rPr>
  </w:style>
  <w:style w:type="paragraph" w:customStyle="1" w:styleId="ae">
    <w:name w:val="Текст (прав. подпись)"/>
    <w:basedOn w:val="a6"/>
    <w:next w:val="a6"/>
    <w:uiPriority w:val="99"/>
    <w:rsid w:val="00235920"/>
    <w:pPr>
      <w:widowControl w:val="0"/>
      <w:autoSpaceDE w:val="0"/>
      <w:autoSpaceDN w:val="0"/>
      <w:adjustRightInd w:val="0"/>
      <w:jc w:val="right"/>
    </w:pPr>
    <w:rPr>
      <w:rFonts w:ascii="Arial" w:hAnsi="Arial" w:cs="Arial"/>
      <w:sz w:val="20"/>
      <w:szCs w:val="20"/>
    </w:rPr>
  </w:style>
  <w:style w:type="character" w:styleId="af">
    <w:name w:val="Hyperlink"/>
    <w:rsid w:val="00235920"/>
    <w:rPr>
      <w:color w:val="0000FF"/>
      <w:u w:val="single"/>
    </w:rPr>
  </w:style>
  <w:style w:type="character" w:styleId="af0">
    <w:name w:val="FollowedHyperlink"/>
    <w:uiPriority w:val="99"/>
    <w:rsid w:val="00235920"/>
    <w:rPr>
      <w:color w:val="800080"/>
      <w:u w:val="single"/>
    </w:rPr>
  </w:style>
  <w:style w:type="paragraph" w:customStyle="1" w:styleId="xl26">
    <w:name w:val="xl26"/>
    <w:basedOn w:val="a6"/>
    <w:rsid w:val="00235920"/>
    <w:pPr>
      <w:spacing w:before="100" w:beforeAutospacing="1" w:after="100" w:afterAutospacing="1"/>
      <w:jc w:val="right"/>
    </w:pPr>
    <w:rPr>
      <w:rFonts w:ascii="Arial" w:hAnsi="Arial" w:cs="Arial"/>
    </w:rPr>
  </w:style>
  <w:style w:type="paragraph" w:customStyle="1" w:styleId="xl27">
    <w:name w:val="xl27"/>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28">
    <w:name w:val="xl2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29">
    <w:name w:val="xl2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30">
    <w:name w:val="xl30"/>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31">
    <w:name w:val="xl31"/>
    <w:basedOn w:val="a6"/>
    <w:rsid w:val="00235920"/>
    <w:pPr>
      <w:spacing w:before="100" w:beforeAutospacing="1" w:after="100" w:afterAutospacing="1"/>
    </w:pPr>
    <w:rPr>
      <w:rFonts w:ascii="Arial" w:hAnsi="Arial" w:cs="Arial"/>
    </w:rPr>
  </w:style>
  <w:style w:type="paragraph" w:customStyle="1" w:styleId="xl32">
    <w:name w:val="xl32"/>
    <w:basedOn w:val="a6"/>
    <w:rsid w:val="00235920"/>
    <w:pPr>
      <w:spacing w:before="100" w:beforeAutospacing="1" w:after="100" w:afterAutospacing="1"/>
    </w:pPr>
    <w:rPr>
      <w:rFonts w:ascii="Arial" w:hAnsi="Arial" w:cs="Arial"/>
    </w:rPr>
  </w:style>
  <w:style w:type="paragraph" w:customStyle="1" w:styleId="xl33">
    <w:name w:val="xl33"/>
    <w:basedOn w:val="a6"/>
    <w:rsid w:val="00235920"/>
    <w:pPr>
      <w:spacing w:before="100" w:beforeAutospacing="1" w:after="100" w:afterAutospacing="1"/>
      <w:jc w:val="center"/>
    </w:pPr>
    <w:rPr>
      <w:rFonts w:ascii="Arial" w:hAnsi="Arial" w:cs="Arial"/>
    </w:rPr>
  </w:style>
  <w:style w:type="paragraph" w:customStyle="1" w:styleId="xl34">
    <w:name w:val="xl34"/>
    <w:basedOn w:val="a6"/>
    <w:rsid w:val="00235920"/>
    <w:pPr>
      <w:spacing w:before="100" w:beforeAutospacing="1" w:after="100" w:afterAutospacing="1"/>
      <w:jc w:val="right"/>
    </w:pPr>
    <w:rPr>
      <w:rFonts w:ascii="Arial" w:hAnsi="Arial" w:cs="Arial"/>
      <w:b/>
      <w:bCs/>
    </w:rPr>
  </w:style>
  <w:style w:type="paragraph" w:customStyle="1" w:styleId="xl35">
    <w:name w:val="xl35"/>
    <w:basedOn w:val="a6"/>
    <w:rsid w:val="00235920"/>
    <w:pPr>
      <w:spacing w:before="100" w:beforeAutospacing="1" w:after="100" w:afterAutospacing="1"/>
    </w:pPr>
    <w:rPr>
      <w:rFonts w:ascii="Arial" w:hAnsi="Arial" w:cs="Arial"/>
    </w:rPr>
  </w:style>
  <w:style w:type="paragraph" w:customStyle="1" w:styleId="xl36">
    <w:name w:val="xl36"/>
    <w:basedOn w:val="a6"/>
    <w:rsid w:val="00235920"/>
    <w:pPr>
      <w:spacing w:before="100" w:beforeAutospacing="1" w:after="100" w:afterAutospacing="1"/>
    </w:pPr>
    <w:rPr>
      <w:rFonts w:ascii="Arial" w:hAnsi="Arial" w:cs="Arial"/>
    </w:rPr>
  </w:style>
  <w:style w:type="paragraph" w:customStyle="1" w:styleId="xl37">
    <w:name w:val="xl37"/>
    <w:basedOn w:val="a6"/>
    <w:rsid w:val="00235920"/>
    <w:pPr>
      <w:spacing w:before="100" w:beforeAutospacing="1" w:after="100" w:afterAutospacing="1"/>
    </w:pPr>
  </w:style>
  <w:style w:type="paragraph" w:customStyle="1" w:styleId="xl38">
    <w:name w:val="xl38"/>
    <w:basedOn w:val="a6"/>
    <w:rsid w:val="00235920"/>
    <w:pPr>
      <w:spacing w:before="100" w:beforeAutospacing="1" w:after="100" w:afterAutospacing="1"/>
    </w:pPr>
    <w:rPr>
      <w:rFonts w:ascii="Arial" w:hAnsi="Arial" w:cs="Arial"/>
    </w:rPr>
  </w:style>
  <w:style w:type="paragraph" w:customStyle="1" w:styleId="xl39">
    <w:name w:val="xl39"/>
    <w:basedOn w:val="a6"/>
    <w:rsid w:val="00235920"/>
    <w:pPr>
      <w:pBdr>
        <w:top w:val="single" w:sz="8" w:space="0" w:color="auto"/>
        <w:left w:val="single" w:sz="8" w:space="0" w:color="auto"/>
        <w:bottom w:val="single" w:sz="8" w:space="0" w:color="auto"/>
        <w:right w:val="single" w:sz="4" w:space="0" w:color="auto"/>
      </w:pBdr>
      <w:spacing w:before="100" w:beforeAutospacing="1" w:after="100" w:afterAutospacing="1"/>
      <w:jc w:val="center"/>
    </w:pPr>
    <w:rPr>
      <w:rFonts w:ascii="Arial" w:hAnsi="Arial" w:cs="Arial"/>
      <w:b/>
      <w:bCs/>
    </w:rPr>
  </w:style>
  <w:style w:type="paragraph" w:customStyle="1" w:styleId="xl40">
    <w:name w:val="xl40"/>
    <w:basedOn w:val="a6"/>
    <w:rsid w:val="00235920"/>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Arial" w:hAnsi="Arial" w:cs="Arial"/>
      <w:b/>
      <w:bCs/>
    </w:rPr>
  </w:style>
  <w:style w:type="paragraph" w:customStyle="1" w:styleId="xl41">
    <w:name w:val="xl41"/>
    <w:basedOn w:val="a6"/>
    <w:rsid w:val="00235920"/>
    <w:pPr>
      <w:pBdr>
        <w:top w:val="single" w:sz="8" w:space="0" w:color="auto"/>
        <w:left w:val="single" w:sz="4" w:space="0" w:color="auto"/>
        <w:bottom w:val="single" w:sz="8" w:space="0" w:color="auto"/>
        <w:right w:val="single" w:sz="8" w:space="0" w:color="auto"/>
      </w:pBdr>
      <w:spacing w:before="100" w:beforeAutospacing="1" w:after="100" w:afterAutospacing="1"/>
      <w:jc w:val="center"/>
    </w:pPr>
    <w:rPr>
      <w:rFonts w:ascii="Arial" w:hAnsi="Arial" w:cs="Arial"/>
      <w:b/>
      <w:bCs/>
    </w:rPr>
  </w:style>
  <w:style w:type="paragraph" w:customStyle="1" w:styleId="xl42">
    <w:name w:val="xl42"/>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43">
    <w:name w:val="xl43"/>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44">
    <w:name w:val="xl44"/>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45">
    <w:name w:val="xl45"/>
    <w:basedOn w:val="a6"/>
    <w:rsid w:val="00235920"/>
    <w:pPr>
      <w:pBdr>
        <w:left w:val="single" w:sz="4" w:space="0" w:color="auto"/>
        <w:bottom w:val="single" w:sz="4" w:space="0" w:color="auto"/>
        <w:right w:val="single" w:sz="4" w:space="0" w:color="auto"/>
      </w:pBdr>
      <w:spacing w:before="100" w:beforeAutospacing="1" w:after="100" w:afterAutospacing="1"/>
      <w:jc w:val="right"/>
    </w:pPr>
    <w:rPr>
      <w:rFonts w:ascii="Arial" w:hAnsi="Arial" w:cs="Arial"/>
      <w:b/>
      <w:bCs/>
    </w:rPr>
  </w:style>
  <w:style w:type="paragraph" w:customStyle="1" w:styleId="xl46">
    <w:name w:val="xl46"/>
    <w:basedOn w:val="a6"/>
    <w:rsid w:val="00235920"/>
    <w:pPr>
      <w:pBdr>
        <w:left w:val="single" w:sz="4" w:space="0" w:color="auto"/>
        <w:bottom w:val="single" w:sz="4" w:space="0" w:color="auto"/>
        <w:right w:val="single" w:sz="4" w:space="0" w:color="auto"/>
      </w:pBdr>
      <w:spacing w:before="100" w:beforeAutospacing="1" w:after="100" w:afterAutospacing="1"/>
      <w:jc w:val="center"/>
    </w:pPr>
    <w:rPr>
      <w:rFonts w:ascii="Arial" w:hAnsi="Arial" w:cs="Arial"/>
      <w:b/>
      <w:bCs/>
    </w:rPr>
  </w:style>
  <w:style w:type="paragraph" w:customStyle="1" w:styleId="xl47">
    <w:name w:val="xl47"/>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48">
    <w:name w:val="xl48"/>
    <w:basedOn w:val="a6"/>
    <w:rsid w:val="00235920"/>
    <w:pPr>
      <w:pBdr>
        <w:left w:val="single" w:sz="4" w:space="0" w:color="auto"/>
        <w:bottom w:val="single" w:sz="4" w:space="0" w:color="auto"/>
        <w:right w:val="single" w:sz="4" w:space="0" w:color="auto"/>
      </w:pBdr>
      <w:spacing w:before="100" w:beforeAutospacing="1" w:after="100" w:afterAutospacing="1"/>
      <w:jc w:val="center"/>
    </w:pPr>
    <w:rPr>
      <w:rFonts w:ascii="Arial" w:hAnsi="Arial" w:cs="Arial"/>
      <w:b/>
      <w:bCs/>
    </w:rPr>
  </w:style>
  <w:style w:type="paragraph" w:customStyle="1" w:styleId="xl49">
    <w:name w:val="xl49"/>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i/>
      <w:iCs/>
    </w:rPr>
  </w:style>
  <w:style w:type="paragraph" w:customStyle="1" w:styleId="xl50">
    <w:name w:val="xl50"/>
    <w:basedOn w:val="a6"/>
    <w:rsid w:val="00235920"/>
    <w:pPr>
      <w:pBdr>
        <w:left w:val="single" w:sz="4" w:space="0" w:color="auto"/>
        <w:bottom w:val="single" w:sz="4" w:space="0" w:color="auto"/>
        <w:right w:val="single" w:sz="4" w:space="0" w:color="auto"/>
      </w:pBdr>
      <w:spacing w:before="100" w:beforeAutospacing="1" w:after="100" w:afterAutospacing="1"/>
      <w:jc w:val="center"/>
    </w:pPr>
    <w:rPr>
      <w:rFonts w:ascii="Arial" w:hAnsi="Arial" w:cs="Arial"/>
      <w:i/>
      <w:iCs/>
    </w:rPr>
  </w:style>
  <w:style w:type="paragraph" w:customStyle="1" w:styleId="xl51">
    <w:name w:val="xl51"/>
    <w:basedOn w:val="a6"/>
    <w:rsid w:val="00235920"/>
    <w:pPr>
      <w:pBdr>
        <w:left w:val="single" w:sz="4" w:space="0" w:color="auto"/>
        <w:bottom w:val="single" w:sz="4" w:space="0" w:color="auto"/>
        <w:right w:val="single" w:sz="4" w:space="0" w:color="auto"/>
      </w:pBdr>
      <w:spacing w:before="100" w:beforeAutospacing="1" w:after="100" w:afterAutospacing="1"/>
      <w:jc w:val="right"/>
    </w:pPr>
    <w:rPr>
      <w:rFonts w:ascii="Arial" w:hAnsi="Arial" w:cs="Arial"/>
      <w:i/>
      <w:iCs/>
    </w:rPr>
  </w:style>
  <w:style w:type="paragraph" w:customStyle="1" w:styleId="xl52">
    <w:name w:val="xl52"/>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b/>
      <w:bCs/>
    </w:rPr>
  </w:style>
  <w:style w:type="paragraph" w:customStyle="1" w:styleId="xl53">
    <w:name w:val="xl53"/>
    <w:basedOn w:val="a6"/>
    <w:rsid w:val="00235920"/>
    <w:pPr>
      <w:pBdr>
        <w:top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54">
    <w:name w:val="xl54"/>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55">
    <w:name w:val="xl55"/>
    <w:basedOn w:val="a6"/>
    <w:rsid w:val="00235920"/>
    <w:pPr>
      <w:pBdr>
        <w:top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56">
    <w:name w:val="xl56"/>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rPr>
  </w:style>
  <w:style w:type="paragraph" w:customStyle="1" w:styleId="xl57">
    <w:name w:val="xl57"/>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b/>
      <w:bCs/>
    </w:rPr>
  </w:style>
  <w:style w:type="paragraph" w:customStyle="1" w:styleId="xl58">
    <w:name w:val="xl5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i/>
      <w:iCs/>
    </w:rPr>
  </w:style>
  <w:style w:type="paragraph" w:customStyle="1" w:styleId="xl59">
    <w:name w:val="xl5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i/>
      <w:iCs/>
    </w:rPr>
  </w:style>
  <w:style w:type="paragraph" w:customStyle="1" w:styleId="xl60">
    <w:name w:val="xl60"/>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i/>
      <w:iCs/>
    </w:rPr>
  </w:style>
  <w:style w:type="paragraph" w:customStyle="1" w:styleId="xl61">
    <w:name w:val="xl61"/>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62">
    <w:name w:val="xl62"/>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rPr>
  </w:style>
  <w:style w:type="paragraph" w:customStyle="1" w:styleId="xl63">
    <w:name w:val="xl63"/>
    <w:basedOn w:val="a6"/>
    <w:rsid w:val="00235920"/>
    <w:pPr>
      <w:pBdr>
        <w:top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b/>
      <w:bCs/>
    </w:rPr>
  </w:style>
  <w:style w:type="paragraph" w:customStyle="1" w:styleId="xl64">
    <w:name w:val="xl64"/>
    <w:basedOn w:val="a6"/>
    <w:rsid w:val="00235920"/>
    <w:pPr>
      <w:pBdr>
        <w:top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i/>
      <w:iCs/>
    </w:rPr>
  </w:style>
  <w:style w:type="paragraph" w:customStyle="1" w:styleId="xl65">
    <w:name w:val="xl65"/>
    <w:basedOn w:val="a6"/>
    <w:rsid w:val="00235920"/>
    <w:pPr>
      <w:pBdr>
        <w:top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rPr>
  </w:style>
  <w:style w:type="paragraph" w:customStyle="1" w:styleId="xl66">
    <w:name w:val="xl66"/>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67">
    <w:name w:val="xl67"/>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hAnsi="Arial" w:cs="Arial"/>
    </w:rPr>
  </w:style>
  <w:style w:type="paragraph" w:customStyle="1" w:styleId="xl68">
    <w:name w:val="xl6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rPr>
  </w:style>
  <w:style w:type="paragraph" w:customStyle="1" w:styleId="xl69">
    <w:name w:val="xl6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b/>
      <w:bCs/>
      <w:i/>
      <w:iCs/>
    </w:rPr>
  </w:style>
  <w:style w:type="paragraph" w:customStyle="1" w:styleId="xl70">
    <w:name w:val="xl70"/>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rPr>
  </w:style>
  <w:style w:type="paragraph" w:customStyle="1" w:styleId="xl71">
    <w:name w:val="xl71"/>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72">
    <w:name w:val="xl72"/>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rPr>
  </w:style>
  <w:style w:type="paragraph" w:customStyle="1" w:styleId="xl73">
    <w:name w:val="xl73"/>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74">
    <w:name w:val="xl74"/>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i/>
      <w:iCs/>
      <w:color w:val="000000"/>
      <w:sz w:val="22"/>
      <w:szCs w:val="22"/>
    </w:rPr>
  </w:style>
  <w:style w:type="paragraph" w:customStyle="1" w:styleId="xl75">
    <w:name w:val="xl75"/>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i/>
      <w:iCs/>
      <w:color w:val="000000"/>
      <w:sz w:val="16"/>
      <w:szCs w:val="16"/>
    </w:rPr>
  </w:style>
  <w:style w:type="paragraph" w:customStyle="1" w:styleId="xl76">
    <w:name w:val="xl76"/>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color w:val="000000"/>
      <w:sz w:val="16"/>
      <w:szCs w:val="16"/>
    </w:rPr>
  </w:style>
  <w:style w:type="paragraph" w:customStyle="1" w:styleId="xl77">
    <w:name w:val="xl77"/>
    <w:basedOn w:val="a6"/>
    <w:rsid w:val="00235920"/>
    <w:pPr>
      <w:pBdr>
        <w:top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78">
    <w:name w:val="xl7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color w:val="000000"/>
      <w:sz w:val="18"/>
      <w:szCs w:val="18"/>
    </w:rPr>
  </w:style>
  <w:style w:type="paragraph" w:customStyle="1" w:styleId="xl79">
    <w:name w:val="xl7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000000"/>
    </w:rPr>
  </w:style>
  <w:style w:type="paragraph" w:customStyle="1" w:styleId="xl80">
    <w:name w:val="xl80"/>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rPr>
  </w:style>
  <w:style w:type="paragraph" w:customStyle="1" w:styleId="xl81">
    <w:name w:val="xl81"/>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color w:val="000000"/>
    </w:rPr>
  </w:style>
  <w:style w:type="paragraph" w:customStyle="1" w:styleId="xl82">
    <w:name w:val="xl82"/>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CYR" w:hAnsi="Arial CYR" w:cs="Arial CYR"/>
      <w:b/>
      <w:bCs/>
      <w:i/>
      <w:iCs/>
      <w:color w:val="000000"/>
      <w:sz w:val="18"/>
      <w:szCs w:val="18"/>
    </w:rPr>
  </w:style>
  <w:style w:type="paragraph" w:customStyle="1" w:styleId="xl83">
    <w:name w:val="xl83"/>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sz w:val="18"/>
      <w:szCs w:val="18"/>
    </w:rPr>
  </w:style>
  <w:style w:type="paragraph" w:customStyle="1" w:styleId="xl84">
    <w:name w:val="xl84"/>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sz w:val="18"/>
      <w:szCs w:val="18"/>
    </w:rPr>
  </w:style>
  <w:style w:type="paragraph" w:customStyle="1" w:styleId="xl85">
    <w:name w:val="xl85"/>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right"/>
    </w:pPr>
    <w:rPr>
      <w:rFonts w:ascii="Arial" w:hAnsi="Arial" w:cs="Arial"/>
      <w:b/>
      <w:bCs/>
    </w:rPr>
  </w:style>
  <w:style w:type="paragraph" w:customStyle="1" w:styleId="xl86">
    <w:name w:val="xl86"/>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b/>
      <w:bCs/>
      <w:i/>
      <w:iCs/>
    </w:rPr>
  </w:style>
  <w:style w:type="paragraph" w:styleId="af1">
    <w:name w:val="endnote text"/>
    <w:basedOn w:val="a6"/>
    <w:link w:val="af2"/>
    <w:rsid w:val="00235920"/>
    <w:rPr>
      <w:sz w:val="20"/>
      <w:szCs w:val="20"/>
      <w:lang w:val="en-US" w:eastAsia="en-US"/>
    </w:rPr>
  </w:style>
  <w:style w:type="character" w:customStyle="1" w:styleId="af2">
    <w:name w:val="Текст концевой сноски Знак"/>
    <w:link w:val="af1"/>
    <w:rsid w:val="00235920"/>
    <w:rPr>
      <w:rFonts w:eastAsia="Times New Roman"/>
      <w:sz w:val="20"/>
      <w:szCs w:val="20"/>
      <w:lang w:val="en-US"/>
    </w:rPr>
  </w:style>
  <w:style w:type="paragraph" w:styleId="af3">
    <w:name w:val="Balloon Text"/>
    <w:basedOn w:val="a6"/>
    <w:link w:val="af4"/>
    <w:uiPriority w:val="99"/>
    <w:rsid w:val="00235920"/>
    <w:rPr>
      <w:rFonts w:ascii="Tahoma" w:hAnsi="Tahoma" w:cs="Tahoma"/>
      <w:sz w:val="16"/>
      <w:szCs w:val="16"/>
    </w:rPr>
  </w:style>
  <w:style w:type="character" w:customStyle="1" w:styleId="af4">
    <w:name w:val="Текст выноски Знак"/>
    <w:link w:val="af3"/>
    <w:uiPriority w:val="99"/>
    <w:rsid w:val="00235920"/>
    <w:rPr>
      <w:rFonts w:ascii="Tahoma" w:eastAsia="Times New Roman" w:hAnsi="Tahoma" w:cs="Tahoma"/>
      <w:sz w:val="16"/>
      <w:szCs w:val="16"/>
      <w:lang w:eastAsia="ru-RU"/>
    </w:rPr>
  </w:style>
  <w:style w:type="paragraph" w:customStyle="1" w:styleId="xl87">
    <w:name w:val="xl87"/>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CYR" w:hAnsi="Arial CYR" w:cs="Arial CYR"/>
      <w:b/>
      <w:bCs/>
      <w:i/>
      <w:iCs/>
      <w:color w:val="000000"/>
    </w:rPr>
  </w:style>
  <w:style w:type="paragraph" w:customStyle="1" w:styleId="xl88">
    <w:name w:val="xl8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color w:val="000000"/>
    </w:rPr>
  </w:style>
  <w:style w:type="paragraph" w:customStyle="1" w:styleId="xl89">
    <w:name w:val="xl8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color w:val="000000"/>
    </w:rPr>
  </w:style>
  <w:style w:type="paragraph" w:customStyle="1" w:styleId="xl90">
    <w:name w:val="xl90"/>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91">
    <w:name w:val="xl91"/>
    <w:basedOn w:val="a6"/>
    <w:rsid w:val="00235920"/>
    <w:pPr>
      <w:spacing w:before="100" w:beforeAutospacing="1" w:after="100" w:afterAutospacing="1"/>
      <w:jc w:val="right"/>
    </w:pPr>
    <w:rPr>
      <w:rFonts w:ascii="Arial" w:hAnsi="Arial" w:cs="Arial"/>
      <w:b/>
      <w:bCs/>
      <w:sz w:val="22"/>
      <w:szCs w:val="22"/>
    </w:rPr>
  </w:style>
  <w:style w:type="paragraph" w:customStyle="1" w:styleId="xl92">
    <w:name w:val="xl92"/>
    <w:basedOn w:val="a6"/>
    <w:rsid w:val="00235920"/>
    <w:pPr>
      <w:spacing w:before="100" w:beforeAutospacing="1" w:after="100" w:afterAutospacing="1"/>
      <w:jc w:val="center"/>
    </w:pPr>
    <w:rPr>
      <w:rFonts w:ascii="Arial" w:hAnsi="Arial" w:cs="Arial"/>
      <w:sz w:val="22"/>
      <w:szCs w:val="22"/>
    </w:rPr>
  </w:style>
  <w:style w:type="paragraph" w:customStyle="1" w:styleId="af5">
    <w:name w:val="Шапка (герб)"/>
    <w:basedOn w:val="a6"/>
    <w:rsid w:val="00235920"/>
    <w:pPr>
      <w:jc w:val="right"/>
    </w:pPr>
    <w:rPr>
      <w:rFonts w:ascii="Century Schoolbook" w:hAnsi="Century Schoolbook"/>
      <w:szCs w:val="20"/>
    </w:rPr>
  </w:style>
  <w:style w:type="paragraph" w:customStyle="1" w:styleId="16">
    <w:name w:val="Стиль1"/>
    <w:basedOn w:val="a6"/>
    <w:uiPriority w:val="99"/>
    <w:rsid w:val="00235920"/>
    <w:pPr>
      <w:spacing w:line="360" w:lineRule="auto"/>
      <w:jc w:val="center"/>
    </w:pPr>
    <w:rPr>
      <w:b/>
      <w:caps/>
      <w:sz w:val="32"/>
      <w:szCs w:val="20"/>
    </w:rPr>
  </w:style>
  <w:style w:type="paragraph" w:customStyle="1" w:styleId="af6">
    <w:name w:val="Заголовок статьи"/>
    <w:basedOn w:val="a6"/>
    <w:next w:val="a6"/>
    <w:uiPriority w:val="99"/>
    <w:rsid w:val="00235920"/>
    <w:pPr>
      <w:widowControl w:val="0"/>
      <w:autoSpaceDE w:val="0"/>
      <w:autoSpaceDN w:val="0"/>
      <w:adjustRightInd w:val="0"/>
      <w:ind w:left="1612" w:hanging="892"/>
    </w:pPr>
    <w:rPr>
      <w:rFonts w:ascii="Arial" w:hAnsi="Arial" w:cs="Arial"/>
      <w:sz w:val="18"/>
      <w:szCs w:val="18"/>
    </w:rPr>
  </w:style>
  <w:style w:type="paragraph" w:styleId="af7">
    <w:name w:val="Body Text"/>
    <w:aliases w:val="Знак1 Знак"/>
    <w:basedOn w:val="a6"/>
    <w:link w:val="af8"/>
    <w:qFormat/>
    <w:rsid w:val="00235920"/>
    <w:pPr>
      <w:spacing w:after="120"/>
    </w:pPr>
  </w:style>
  <w:style w:type="character" w:customStyle="1" w:styleId="af8">
    <w:name w:val="Основной текст Знак"/>
    <w:aliases w:val="Знак1 Знак Знак"/>
    <w:link w:val="af7"/>
    <w:rsid w:val="00235920"/>
    <w:rPr>
      <w:rFonts w:eastAsia="Times New Roman"/>
      <w:sz w:val="24"/>
      <w:szCs w:val="24"/>
      <w:lang w:eastAsia="ru-RU"/>
    </w:rPr>
  </w:style>
  <w:style w:type="paragraph" w:styleId="af9">
    <w:name w:val="List Paragraph"/>
    <w:basedOn w:val="a6"/>
    <w:link w:val="afa"/>
    <w:uiPriority w:val="34"/>
    <w:qFormat/>
    <w:rsid w:val="00235920"/>
    <w:pPr>
      <w:ind w:left="720"/>
      <w:contextualSpacing/>
    </w:pPr>
  </w:style>
  <w:style w:type="paragraph" w:customStyle="1" w:styleId="ConsPlusNormal">
    <w:name w:val="ConsPlusNormal"/>
    <w:link w:val="ConsPlusNormal0"/>
    <w:rsid w:val="00235920"/>
    <w:pPr>
      <w:widowControl w:val="0"/>
      <w:autoSpaceDE w:val="0"/>
      <w:autoSpaceDN w:val="0"/>
      <w:adjustRightInd w:val="0"/>
      <w:ind w:firstLine="720"/>
    </w:pPr>
    <w:rPr>
      <w:rFonts w:ascii="Arial" w:eastAsia="Times New Roman" w:hAnsi="Arial" w:cs="Arial"/>
    </w:rPr>
  </w:style>
  <w:style w:type="paragraph" w:styleId="afb">
    <w:name w:val="header"/>
    <w:aliases w:val="ВерхКолонтитул"/>
    <w:basedOn w:val="a6"/>
    <w:link w:val="afc"/>
    <w:uiPriority w:val="99"/>
    <w:rsid w:val="00235920"/>
    <w:pPr>
      <w:tabs>
        <w:tab w:val="center" w:pos="4677"/>
        <w:tab w:val="right" w:pos="9355"/>
      </w:tabs>
    </w:pPr>
  </w:style>
  <w:style w:type="character" w:customStyle="1" w:styleId="afc">
    <w:name w:val="Верхний колонтитул Знак"/>
    <w:aliases w:val="ВерхКолонтитул Знак"/>
    <w:link w:val="afb"/>
    <w:uiPriority w:val="99"/>
    <w:rsid w:val="00235920"/>
    <w:rPr>
      <w:rFonts w:eastAsia="Times New Roman"/>
      <w:sz w:val="24"/>
      <w:szCs w:val="24"/>
      <w:lang w:eastAsia="ru-RU"/>
    </w:rPr>
  </w:style>
  <w:style w:type="paragraph" w:styleId="afd">
    <w:name w:val="footer"/>
    <w:basedOn w:val="a6"/>
    <w:link w:val="afe"/>
    <w:uiPriority w:val="99"/>
    <w:rsid w:val="00235920"/>
    <w:pPr>
      <w:tabs>
        <w:tab w:val="center" w:pos="4677"/>
        <w:tab w:val="right" w:pos="9355"/>
      </w:tabs>
    </w:pPr>
  </w:style>
  <w:style w:type="character" w:customStyle="1" w:styleId="afe">
    <w:name w:val="Нижний колонтитул Знак"/>
    <w:link w:val="afd"/>
    <w:uiPriority w:val="99"/>
    <w:rsid w:val="00235920"/>
    <w:rPr>
      <w:rFonts w:eastAsia="Times New Roman"/>
      <w:sz w:val="24"/>
      <w:szCs w:val="24"/>
      <w:lang w:eastAsia="ru-RU"/>
    </w:rPr>
  </w:style>
  <w:style w:type="paragraph" w:styleId="aff">
    <w:name w:val="Body Text Indent"/>
    <w:aliases w:val="Основной текст с отступом Знак Знак Знак Знак Знак Знак Знак Знак Знак Знак Знак Знак Знак Знак Знак Знак Знак Знак Знак Знак Знак Знак Знак Знак Знак Знак Знак Знак Знак"/>
    <w:basedOn w:val="a6"/>
    <w:link w:val="aff0"/>
    <w:rsid w:val="00235920"/>
    <w:pPr>
      <w:spacing w:after="120"/>
      <w:ind w:left="283"/>
    </w:pPr>
  </w:style>
  <w:style w:type="character" w:customStyle="1" w:styleId="aff0">
    <w:name w:val="Основной текст с отступом Знак"/>
    <w:aliases w:val="Основной текст с отступом Знак Знак Знак Знак Знак Знак Знак Знак Знак Знак Знак Знак Знак Знак Знак Знак Знак Знак Знак Знак Знак Знак Знак Знак Знак Знак Знак Знак Знак Знак"/>
    <w:link w:val="aff"/>
    <w:rsid w:val="00235920"/>
    <w:rPr>
      <w:rFonts w:eastAsia="Times New Roman"/>
      <w:sz w:val="24"/>
      <w:szCs w:val="24"/>
      <w:lang w:eastAsia="ru-RU"/>
    </w:rPr>
  </w:style>
  <w:style w:type="paragraph" w:styleId="aff1">
    <w:name w:val="Title"/>
    <w:basedOn w:val="a6"/>
    <w:next w:val="a6"/>
    <w:link w:val="aff2"/>
    <w:uiPriority w:val="99"/>
    <w:qFormat/>
    <w:rsid w:val="00235920"/>
    <w:pPr>
      <w:spacing w:before="240" w:after="60"/>
      <w:jc w:val="center"/>
      <w:outlineLvl w:val="0"/>
    </w:pPr>
    <w:rPr>
      <w:rFonts w:ascii="Cambria" w:hAnsi="Cambria"/>
      <w:b/>
      <w:bCs/>
      <w:kern w:val="28"/>
      <w:sz w:val="32"/>
      <w:szCs w:val="32"/>
    </w:rPr>
  </w:style>
  <w:style w:type="character" w:customStyle="1" w:styleId="aff2">
    <w:name w:val="Название Знак"/>
    <w:link w:val="aff1"/>
    <w:uiPriority w:val="99"/>
    <w:rsid w:val="00235920"/>
    <w:rPr>
      <w:rFonts w:ascii="Cambria" w:eastAsia="Times New Roman" w:hAnsi="Cambria"/>
      <w:b/>
      <w:bCs/>
      <w:kern w:val="28"/>
      <w:sz w:val="32"/>
      <w:szCs w:val="32"/>
      <w:lang w:eastAsia="ru-RU"/>
    </w:rPr>
  </w:style>
  <w:style w:type="paragraph" w:customStyle="1" w:styleId="17">
    <w:name w:val="Стиль Стиль1 + не все прописные Междустр.интервал:  одинарный"/>
    <w:basedOn w:val="16"/>
    <w:next w:val="8"/>
    <w:rsid w:val="00235920"/>
    <w:pPr>
      <w:spacing w:line="240" w:lineRule="auto"/>
    </w:pPr>
    <w:rPr>
      <w:bCs/>
      <w:caps w:val="0"/>
      <w:spacing w:val="50"/>
    </w:rPr>
  </w:style>
  <w:style w:type="paragraph" w:styleId="aff3">
    <w:name w:val="No Spacing"/>
    <w:link w:val="aff4"/>
    <w:uiPriority w:val="1"/>
    <w:qFormat/>
    <w:rsid w:val="00235920"/>
    <w:rPr>
      <w:rFonts w:ascii="Calibri" w:hAnsi="Calibri"/>
      <w:sz w:val="22"/>
      <w:szCs w:val="22"/>
      <w:lang w:eastAsia="en-US"/>
    </w:rPr>
  </w:style>
  <w:style w:type="character" w:styleId="aff5">
    <w:name w:val="page number"/>
    <w:basedOn w:val="a7"/>
    <w:rsid w:val="00235920"/>
  </w:style>
  <w:style w:type="paragraph" w:customStyle="1" w:styleId="western">
    <w:name w:val="western"/>
    <w:basedOn w:val="a6"/>
    <w:rsid w:val="00235920"/>
    <w:pPr>
      <w:spacing w:before="100" w:beforeAutospacing="1" w:after="115"/>
    </w:pPr>
    <w:rPr>
      <w:rFonts w:eastAsia="Calibri"/>
      <w:color w:val="000000"/>
    </w:rPr>
  </w:style>
  <w:style w:type="character" w:customStyle="1" w:styleId="aff6">
    <w:name w:val="Цветовое выделение"/>
    <w:uiPriority w:val="99"/>
    <w:rsid w:val="00235920"/>
    <w:rPr>
      <w:b/>
      <w:bCs/>
      <w:color w:val="000080"/>
    </w:rPr>
  </w:style>
  <w:style w:type="character" w:customStyle="1" w:styleId="aff7">
    <w:name w:val="Гипертекстовая ссылка"/>
    <w:uiPriority w:val="99"/>
    <w:rsid w:val="00235920"/>
    <w:rPr>
      <w:b/>
      <w:bCs/>
      <w:color w:val="008000"/>
    </w:rPr>
  </w:style>
  <w:style w:type="paragraph" w:customStyle="1" w:styleId="ConsPlusTitle">
    <w:name w:val="ConsPlusTitle"/>
    <w:rsid w:val="00235920"/>
    <w:pPr>
      <w:widowControl w:val="0"/>
      <w:autoSpaceDE w:val="0"/>
      <w:autoSpaceDN w:val="0"/>
      <w:adjustRightInd w:val="0"/>
    </w:pPr>
    <w:rPr>
      <w:rFonts w:ascii="Arial" w:eastAsia="Times New Roman" w:hAnsi="Arial" w:cs="Arial"/>
      <w:b/>
      <w:bCs/>
    </w:rPr>
  </w:style>
  <w:style w:type="paragraph" w:customStyle="1" w:styleId="ConsPlusNonformat">
    <w:name w:val="ConsPlusNonformat"/>
    <w:uiPriority w:val="99"/>
    <w:rsid w:val="00235920"/>
    <w:pPr>
      <w:widowControl w:val="0"/>
      <w:autoSpaceDE w:val="0"/>
      <w:autoSpaceDN w:val="0"/>
      <w:adjustRightInd w:val="0"/>
    </w:pPr>
    <w:rPr>
      <w:rFonts w:ascii="Courier New" w:eastAsia="Times New Roman" w:hAnsi="Courier New" w:cs="Courier New"/>
    </w:rPr>
  </w:style>
  <w:style w:type="paragraph" w:customStyle="1" w:styleId="aff8">
    <w:name w:val="Таблицы (моноширинный)"/>
    <w:basedOn w:val="a6"/>
    <w:next w:val="a6"/>
    <w:uiPriority w:val="99"/>
    <w:rsid w:val="00235920"/>
    <w:pPr>
      <w:widowControl w:val="0"/>
      <w:autoSpaceDE w:val="0"/>
      <w:autoSpaceDN w:val="0"/>
      <w:adjustRightInd w:val="0"/>
    </w:pPr>
    <w:rPr>
      <w:rFonts w:ascii="Courier New" w:hAnsi="Courier New" w:cs="Courier New"/>
      <w:sz w:val="20"/>
      <w:szCs w:val="20"/>
    </w:rPr>
  </w:style>
  <w:style w:type="paragraph" w:styleId="aff9">
    <w:name w:val="Normal (Web)"/>
    <w:aliases w:val="Обычный (Web)"/>
    <w:basedOn w:val="a6"/>
    <w:link w:val="affa"/>
    <w:uiPriority w:val="99"/>
    <w:rsid w:val="00235920"/>
    <w:pPr>
      <w:spacing w:after="200" w:line="276" w:lineRule="auto"/>
    </w:pPr>
    <w:rPr>
      <w:rFonts w:eastAsia="Calibri"/>
      <w:lang w:eastAsia="en-US"/>
    </w:rPr>
  </w:style>
  <w:style w:type="paragraph" w:styleId="27">
    <w:name w:val="Body Text Indent 2"/>
    <w:basedOn w:val="a6"/>
    <w:link w:val="28"/>
    <w:rsid w:val="00235920"/>
    <w:pPr>
      <w:spacing w:after="120" w:line="480" w:lineRule="auto"/>
      <w:ind w:left="283"/>
    </w:pPr>
  </w:style>
  <w:style w:type="character" w:customStyle="1" w:styleId="28">
    <w:name w:val="Основной текст с отступом 2 Знак"/>
    <w:link w:val="27"/>
    <w:rsid w:val="00235920"/>
    <w:rPr>
      <w:rFonts w:eastAsia="Times New Roman"/>
      <w:sz w:val="24"/>
      <w:szCs w:val="24"/>
      <w:lang w:eastAsia="ru-RU"/>
    </w:rPr>
  </w:style>
  <w:style w:type="paragraph" w:customStyle="1" w:styleId="affb">
    <w:name w:val="Комментарий"/>
    <w:basedOn w:val="a6"/>
    <w:next w:val="a6"/>
    <w:rsid w:val="00235920"/>
    <w:pPr>
      <w:widowControl w:val="0"/>
      <w:autoSpaceDE w:val="0"/>
      <w:autoSpaceDN w:val="0"/>
      <w:adjustRightInd w:val="0"/>
      <w:ind w:left="170"/>
    </w:pPr>
    <w:rPr>
      <w:rFonts w:ascii="Arial" w:hAnsi="Arial" w:cs="Arial"/>
      <w:i/>
      <w:iCs/>
      <w:color w:val="800080"/>
      <w:sz w:val="20"/>
      <w:szCs w:val="20"/>
    </w:rPr>
  </w:style>
  <w:style w:type="paragraph" w:customStyle="1" w:styleId="affc">
    <w:name w:val="Содержимое таблицы"/>
    <w:basedOn w:val="a6"/>
    <w:rsid w:val="00235920"/>
    <w:pPr>
      <w:widowControl w:val="0"/>
      <w:suppressLineNumbers/>
      <w:suppressAutoHyphens/>
    </w:pPr>
    <w:rPr>
      <w:rFonts w:eastAsia="Arial Unicode MS"/>
      <w:kern w:val="1"/>
    </w:rPr>
  </w:style>
  <w:style w:type="character" w:styleId="affd">
    <w:name w:val="Strong"/>
    <w:uiPriority w:val="22"/>
    <w:qFormat/>
    <w:rsid w:val="00235920"/>
    <w:rPr>
      <w:b/>
      <w:bCs/>
    </w:rPr>
  </w:style>
  <w:style w:type="paragraph" w:customStyle="1" w:styleId="18">
    <w:name w:val="Обычный (веб)1"/>
    <w:rsid w:val="00235920"/>
    <w:pPr>
      <w:widowControl w:val="0"/>
      <w:suppressAutoHyphens/>
      <w:spacing w:line="100" w:lineRule="atLeast"/>
    </w:pPr>
    <w:rPr>
      <w:rFonts w:eastAsia="Lucida Sans Unicode" w:cs="font290"/>
      <w:kern w:val="1"/>
      <w:sz w:val="24"/>
      <w:szCs w:val="24"/>
      <w:lang w:eastAsia="ar-SA"/>
    </w:rPr>
  </w:style>
  <w:style w:type="paragraph" w:customStyle="1" w:styleId="ConsNormal">
    <w:name w:val="ConsNormal"/>
    <w:link w:val="ConsNormal0"/>
    <w:uiPriority w:val="99"/>
    <w:rsid w:val="00235920"/>
    <w:pPr>
      <w:ind w:firstLine="720"/>
    </w:pPr>
    <w:rPr>
      <w:rFonts w:ascii="Arial" w:eastAsia="Times New Roman" w:hAnsi="Arial"/>
      <w:snapToGrid w:val="0"/>
    </w:rPr>
  </w:style>
  <w:style w:type="paragraph" w:customStyle="1" w:styleId="ConsNonformat">
    <w:name w:val="ConsNonformat"/>
    <w:rsid w:val="00235920"/>
    <w:rPr>
      <w:rFonts w:ascii="Courier New" w:eastAsia="Times New Roman" w:hAnsi="Courier New"/>
      <w:snapToGrid w:val="0"/>
    </w:rPr>
  </w:style>
  <w:style w:type="paragraph" w:customStyle="1" w:styleId="ConsTitle">
    <w:name w:val="ConsTitle"/>
    <w:rsid w:val="00235920"/>
    <w:rPr>
      <w:rFonts w:ascii="Arial" w:eastAsia="Times New Roman" w:hAnsi="Arial"/>
      <w:b/>
      <w:snapToGrid w:val="0"/>
      <w:sz w:val="16"/>
    </w:rPr>
  </w:style>
  <w:style w:type="paragraph" w:styleId="affe">
    <w:name w:val="footnote text"/>
    <w:aliases w:val="Текст сноски-FN,Footnote Text Char Знак Знак,Footnote Text Char Знак,Текст сноски Знак2 Знак,Текст сноски Знак1 Знак Знак1,Текст сноски Знак Знак Знак1 Знак,Текст сноски Знак Знак Знак Знак Знак Знак,Текст сноски Знак Знак1 Знак Знак"/>
    <w:basedOn w:val="a6"/>
    <w:link w:val="afff"/>
    <w:uiPriority w:val="99"/>
    <w:rsid w:val="00235920"/>
    <w:rPr>
      <w:sz w:val="20"/>
      <w:szCs w:val="20"/>
    </w:rPr>
  </w:style>
  <w:style w:type="character" w:customStyle="1" w:styleId="afff">
    <w:name w:val="Текст сноски Знак"/>
    <w:aliases w:val="Текст сноски-FN Знак,Footnote Text Char Знак Знак Знак,Footnote Text Char Знак Знак1,Текст сноски Знак2 Знак Знак,Текст сноски Знак1 Знак Знак1 Знак,Текст сноски Знак Знак Знак1 Знак Знак,Текст сноски Знак Знак Знак Знак Знак Знак Знак"/>
    <w:link w:val="affe"/>
    <w:uiPriority w:val="99"/>
    <w:rsid w:val="00235920"/>
    <w:rPr>
      <w:rFonts w:eastAsia="Times New Roman"/>
      <w:sz w:val="20"/>
      <w:szCs w:val="20"/>
      <w:lang w:eastAsia="ru-RU"/>
    </w:rPr>
  </w:style>
  <w:style w:type="character" w:styleId="afff0">
    <w:name w:val="footnote reference"/>
    <w:uiPriority w:val="99"/>
    <w:rsid w:val="00235920"/>
    <w:rPr>
      <w:vertAlign w:val="superscript"/>
    </w:rPr>
  </w:style>
  <w:style w:type="paragraph" w:customStyle="1" w:styleId="consnonformat0">
    <w:name w:val="consnonformat"/>
    <w:basedOn w:val="a6"/>
    <w:rsid w:val="00235920"/>
    <w:pPr>
      <w:snapToGrid w:val="0"/>
    </w:pPr>
    <w:rPr>
      <w:rFonts w:ascii="Courier New" w:hAnsi="Courier New" w:cs="Courier New"/>
      <w:sz w:val="20"/>
      <w:szCs w:val="20"/>
    </w:rPr>
  </w:style>
  <w:style w:type="character" w:customStyle="1" w:styleId="afff1">
    <w:name w:val="Не вступил в силу"/>
    <w:uiPriority w:val="99"/>
    <w:rsid w:val="00235920"/>
    <w:rPr>
      <w:color w:val="008080"/>
      <w:sz w:val="20"/>
      <w:szCs w:val="20"/>
    </w:rPr>
  </w:style>
  <w:style w:type="paragraph" w:customStyle="1" w:styleId="a4">
    <w:name w:val="Знак Знак Знак Знак"/>
    <w:basedOn w:val="a6"/>
    <w:rsid w:val="00235920"/>
    <w:pPr>
      <w:numPr>
        <w:numId w:val="1"/>
      </w:numPr>
      <w:spacing w:before="120" w:after="160" w:line="240" w:lineRule="exact"/>
    </w:pPr>
    <w:rPr>
      <w:rFonts w:ascii="Verdana" w:hAnsi="Verdana"/>
      <w:sz w:val="20"/>
      <w:szCs w:val="20"/>
      <w:lang w:val="en-US" w:eastAsia="en-US"/>
    </w:rPr>
  </w:style>
  <w:style w:type="paragraph" w:customStyle="1" w:styleId="afff2">
    <w:name w:val="Атрибуты"/>
    <w:basedOn w:val="a6"/>
    <w:rsid w:val="00235920"/>
    <w:rPr>
      <w:rFonts w:ascii="SchoolBook" w:hAnsi="SchoolBook"/>
      <w:spacing w:val="-2"/>
      <w:sz w:val="20"/>
      <w:szCs w:val="20"/>
    </w:rPr>
  </w:style>
  <w:style w:type="paragraph" w:customStyle="1" w:styleId="afff3">
    <w:name w:val="Нормальный (таблица)"/>
    <w:basedOn w:val="a6"/>
    <w:next w:val="a6"/>
    <w:uiPriority w:val="99"/>
    <w:rsid w:val="002046CD"/>
    <w:pPr>
      <w:widowControl w:val="0"/>
      <w:autoSpaceDE w:val="0"/>
      <w:autoSpaceDN w:val="0"/>
      <w:adjustRightInd w:val="0"/>
    </w:pPr>
    <w:rPr>
      <w:rFonts w:ascii="Arial" w:hAnsi="Arial" w:cs="Arial"/>
    </w:rPr>
  </w:style>
  <w:style w:type="paragraph" w:customStyle="1" w:styleId="afff4">
    <w:name w:val="Прижатый влево"/>
    <w:basedOn w:val="a6"/>
    <w:next w:val="a6"/>
    <w:uiPriority w:val="99"/>
    <w:rsid w:val="002046CD"/>
    <w:pPr>
      <w:widowControl w:val="0"/>
      <w:autoSpaceDE w:val="0"/>
      <w:autoSpaceDN w:val="0"/>
      <w:adjustRightInd w:val="0"/>
    </w:pPr>
    <w:rPr>
      <w:rFonts w:ascii="Arial" w:hAnsi="Arial" w:cs="Arial"/>
    </w:rPr>
  </w:style>
  <w:style w:type="character" w:customStyle="1" w:styleId="apple-converted-space">
    <w:name w:val="apple-converted-space"/>
    <w:basedOn w:val="a7"/>
    <w:rsid w:val="00C070BC"/>
  </w:style>
  <w:style w:type="paragraph" w:customStyle="1" w:styleId="Default">
    <w:name w:val="Default"/>
    <w:rsid w:val="00C070BC"/>
    <w:pPr>
      <w:autoSpaceDE w:val="0"/>
      <w:autoSpaceDN w:val="0"/>
      <w:adjustRightInd w:val="0"/>
    </w:pPr>
    <w:rPr>
      <w:rFonts w:eastAsia="Times New Roman"/>
      <w:color w:val="000000"/>
      <w:sz w:val="24"/>
      <w:szCs w:val="24"/>
    </w:rPr>
  </w:style>
  <w:style w:type="paragraph" w:styleId="31">
    <w:name w:val="Body Text 3"/>
    <w:basedOn w:val="a6"/>
    <w:link w:val="32"/>
    <w:rsid w:val="00C070BC"/>
    <w:pPr>
      <w:spacing w:after="120"/>
    </w:pPr>
    <w:rPr>
      <w:sz w:val="16"/>
      <w:szCs w:val="16"/>
    </w:rPr>
  </w:style>
  <w:style w:type="character" w:customStyle="1" w:styleId="32">
    <w:name w:val="Основной текст 3 Знак"/>
    <w:link w:val="31"/>
    <w:rsid w:val="00C070BC"/>
    <w:rPr>
      <w:rFonts w:eastAsia="Times New Roman"/>
      <w:sz w:val="16"/>
      <w:szCs w:val="16"/>
    </w:rPr>
  </w:style>
  <w:style w:type="paragraph" w:styleId="19">
    <w:name w:val="toc 1"/>
    <w:basedOn w:val="a6"/>
    <w:next w:val="a6"/>
    <w:autoRedefine/>
    <w:uiPriority w:val="39"/>
    <w:rsid w:val="00C070BC"/>
  </w:style>
  <w:style w:type="paragraph" w:styleId="afff5">
    <w:name w:val="TOC Heading"/>
    <w:basedOn w:val="14"/>
    <w:next w:val="a6"/>
    <w:qFormat/>
    <w:rsid w:val="00C070BC"/>
    <w:pPr>
      <w:keepLines/>
      <w:tabs>
        <w:tab w:val="clear" w:pos="1985"/>
        <w:tab w:val="clear" w:pos="2268"/>
      </w:tabs>
      <w:spacing w:before="480" w:line="276" w:lineRule="auto"/>
      <w:outlineLvl w:val="9"/>
    </w:pPr>
    <w:rPr>
      <w:rFonts w:ascii="Cambria" w:hAnsi="Cambria" w:cs="Cambria"/>
      <w:b/>
      <w:bCs/>
      <w:color w:val="365F91"/>
      <w:kern w:val="0"/>
      <w:sz w:val="28"/>
      <w:szCs w:val="28"/>
      <w:lang w:eastAsia="en-US"/>
    </w:rPr>
  </w:style>
  <w:style w:type="paragraph" w:styleId="afff6">
    <w:name w:val="Document Map"/>
    <w:basedOn w:val="a6"/>
    <w:link w:val="afff7"/>
    <w:uiPriority w:val="99"/>
    <w:rsid w:val="00B8493C"/>
    <w:pPr>
      <w:widowControl w:val="0"/>
      <w:autoSpaceDE w:val="0"/>
      <w:autoSpaceDN w:val="0"/>
      <w:adjustRightInd w:val="0"/>
    </w:pPr>
    <w:rPr>
      <w:rFonts w:ascii="Tahoma" w:hAnsi="Tahoma" w:cs="Tahoma"/>
      <w:sz w:val="16"/>
      <w:szCs w:val="16"/>
    </w:rPr>
  </w:style>
  <w:style w:type="character" w:customStyle="1" w:styleId="afff7">
    <w:name w:val="Схема документа Знак"/>
    <w:link w:val="afff6"/>
    <w:uiPriority w:val="99"/>
    <w:rsid w:val="00B8493C"/>
    <w:rPr>
      <w:rFonts w:ascii="Tahoma" w:eastAsia="Times New Roman" w:hAnsi="Tahoma" w:cs="Tahoma"/>
      <w:sz w:val="16"/>
      <w:szCs w:val="16"/>
    </w:rPr>
  </w:style>
  <w:style w:type="paragraph" w:styleId="33">
    <w:name w:val="Body Text Indent 3"/>
    <w:basedOn w:val="a6"/>
    <w:link w:val="34"/>
    <w:rsid w:val="00D30263"/>
    <w:pPr>
      <w:ind w:firstLine="1134"/>
    </w:pPr>
    <w:rPr>
      <w:sz w:val="28"/>
      <w:szCs w:val="20"/>
    </w:rPr>
  </w:style>
  <w:style w:type="character" w:customStyle="1" w:styleId="34">
    <w:name w:val="Основной текст с отступом 3 Знак"/>
    <w:link w:val="33"/>
    <w:rsid w:val="00D30263"/>
    <w:rPr>
      <w:rFonts w:eastAsia="Times New Roman"/>
      <w:sz w:val="28"/>
    </w:rPr>
  </w:style>
  <w:style w:type="paragraph" w:customStyle="1" w:styleId="ConsPlusCell">
    <w:name w:val="ConsPlusCell"/>
    <w:uiPriority w:val="99"/>
    <w:rsid w:val="00C42C56"/>
    <w:pPr>
      <w:autoSpaceDE w:val="0"/>
      <w:autoSpaceDN w:val="0"/>
      <w:adjustRightInd w:val="0"/>
    </w:pPr>
    <w:rPr>
      <w:rFonts w:ascii="Arial" w:eastAsia="Times New Roman" w:hAnsi="Arial" w:cs="Arial"/>
    </w:rPr>
  </w:style>
  <w:style w:type="character" w:customStyle="1" w:styleId="afff8">
    <w:name w:val="Сравнение редакций. Добавленный фрагмент"/>
    <w:uiPriority w:val="99"/>
    <w:rsid w:val="007F6FB7"/>
    <w:rPr>
      <w:color w:val="0000FF"/>
    </w:rPr>
  </w:style>
  <w:style w:type="numbering" w:customStyle="1" w:styleId="1a">
    <w:name w:val="Нет списка1"/>
    <w:next w:val="a9"/>
    <w:uiPriority w:val="99"/>
    <w:semiHidden/>
    <w:unhideWhenUsed/>
    <w:rsid w:val="006A1BB9"/>
  </w:style>
  <w:style w:type="table" w:customStyle="1" w:styleId="1b">
    <w:name w:val="Сетка таблицы1"/>
    <w:basedOn w:val="a8"/>
    <w:next w:val="aa"/>
    <w:uiPriority w:val="59"/>
    <w:locked/>
    <w:rsid w:val="006A1BB9"/>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xl93">
    <w:name w:val="xl93"/>
    <w:basedOn w:val="a6"/>
    <w:rsid w:val="006A1BB9"/>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rPr>
  </w:style>
  <w:style w:type="paragraph" w:customStyle="1" w:styleId="xl94">
    <w:name w:val="xl94"/>
    <w:basedOn w:val="a6"/>
    <w:rsid w:val="006A1BB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b/>
      <w:bCs/>
    </w:rPr>
  </w:style>
  <w:style w:type="paragraph" w:customStyle="1" w:styleId="xl95">
    <w:name w:val="xl95"/>
    <w:basedOn w:val="a6"/>
    <w:rsid w:val="006A1BB9"/>
    <w:pPr>
      <w:pBdr>
        <w:top w:val="single" w:sz="4" w:space="0" w:color="auto"/>
        <w:left w:val="single" w:sz="4" w:space="0" w:color="auto"/>
        <w:right w:val="single" w:sz="4" w:space="0" w:color="auto"/>
      </w:pBdr>
      <w:spacing w:before="100" w:beforeAutospacing="1" w:after="100" w:afterAutospacing="1"/>
      <w:jc w:val="center"/>
      <w:textAlignment w:val="center"/>
    </w:pPr>
    <w:rPr>
      <w:b/>
      <w:bCs/>
    </w:rPr>
  </w:style>
  <w:style w:type="paragraph" w:customStyle="1" w:styleId="xl96">
    <w:name w:val="xl96"/>
    <w:basedOn w:val="a6"/>
    <w:rsid w:val="006A1BB9"/>
    <w:pPr>
      <w:pBdr>
        <w:top w:val="single" w:sz="4" w:space="0" w:color="auto"/>
        <w:left w:val="single" w:sz="4" w:space="0" w:color="auto"/>
        <w:right w:val="single" w:sz="4" w:space="0" w:color="auto"/>
      </w:pBdr>
      <w:spacing w:before="100" w:beforeAutospacing="1" w:after="100" w:afterAutospacing="1"/>
      <w:jc w:val="center"/>
      <w:textAlignment w:val="center"/>
    </w:pPr>
    <w:rPr>
      <w:b/>
      <w:bCs/>
    </w:rPr>
  </w:style>
  <w:style w:type="paragraph" w:customStyle="1" w:styleId="xl97">
    <w:name w:val="xl97"/>
    <w:basedOn w:val="a6"/>
    <w:rsid w:val="006A1BB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98">
    <w:name w:val="xl98"/>
    <w:basedOn w:val="a6"/>
    <w:rsid w:val="006A1BB9"/>
    <w:pPr>
      <w:pBdr>
        <w:top w:val="single" w:sz="4" w:space="0" w:color="auto"/>
        <w:left w:val="single" w:sz="4" w:space="0" w:color="auto"/>
        <w:bottom w:val="single" w:sz="4" w:space="0" w:color="auto"/>
        <w:right w:val="single" w:sz="4" w:space="0" w:color="auto"/>
      </w:pBdr>
      <w:spacing w:before="100" w:beforeAutospacing="1" w:after="100" w:afterAutospacing="1"/>
    </w:pPr>
    <w:rPr>
      <w:b/>
      <w:bCs/>
    </w:rPr>
  </w:style>
  <w:style w:type="paragraph" w:customStyle="1" w:styleId="xl99">
    <w:name w:val="xl99"/>
    <w:basedOn w:val="a6"/>
    <w:rsid w:val="006A1BB9"/>
    <w:pPr>
      <w:spacing w:before="100" w:beforeAutospacing="1" w:after="100" w:afterAutospacing="1"/>
    </w:pPr>
    <w:rPr>
      <w:b/>
      <w:bCs/>
    </w:rPr>
  </w:style>
  <w:style w:type="numbering" w:customStyle="1" w:styleId="29">
    <w:name w:val="Нет списка2"/>
    <w:next w:val="a9"/>
    <w:uiPriority w:val="99"/>
    <w:semiHidden/>
    <w:unhideWhenUsed/>
    <w:rsid w:val="008F73A3"/>
  </w:style>
  <w:style w:type="table" w:customStyle="1" w:styleId="2a">
    <w:name w:val="Сетка таблицы2"/>
    <w:basedOn w:val="a8"/>
    <w:next w:val="aa"/>
    <w:uiPriority w:val="59"/>
    <w:rsid w:val="00C56DD8"/>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35">
    <w:name w:val="Нет списка3"/>
    <w:next w:val="a9"/>
    <w:uiPriority w:val="99"/>
    <w:semiHidden/>
    <w:unhideWhenUsed/>
    <w:rsid w:val="003D6B02"/>
  </w:style>
  <w:style w:type="table" w:customStyle="1" w:styleId="36">
    <w:name w:val="Сетка таблицы3"/>
    <w:basedOn w:val="a8"/>
    <w:next w:val="aa"/>
    <w:rsid w:val="003D6B02"/>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41">
    <w:name w:val="Нет списка4"/>
    <w:next w:val="a9"/>
    <w:uiPriority w:val="99"/>
    <w:semiHidden/>
    <w:rsid w:val="009B4B6A"/>
  </w:style>
  <w:style w:type="character" w:styleId="afff9">
    <w:name w:val="annotation reference"/>
    <w:uiPriority w:val="99"/>
    <w:rsid w:val="009B4B6A"/>
    <w:rPr>
      <w:sz w:val="16"/>
      <w:szCs w:val="16"/>
    </w:rPr>
  </w:style>
  <w:style w:type="paragraph" w:styleId="afffa">
    <w:name w:val="annotation text"/>
    <w:basedOn w:val="a6"/>
    <w:link w:val="afffb"/>
    <w:uiPriority w:val="99"/>
    <w:rsid w:val="009B4B6A"/>
    <w:rPr>
      <w:sz w:val="20"/>
      <w:szCs w:val="20"/>
      <w:lang w:val="en-US" w:eastAsia="en-US"/>
    </w:rPr>
  </w:style>
  <w:style w:type="character" w:customStyle="1" w:styleId="afffb">
    <w:name w:val="Текст примечания Знак"/>
    <w:link w:val="afffa"/>
    <w:uiPriority w:val="99"/>
    <w:rsid w:val="009B4B6A"/>
    <w:rPr>
      <w:rFonts w:eastAsia="Times New Roman"/>
      <w:lang w:val="en-US" w:eastAsia="en-US"/>
    </w:rPr>
  </w:style>
  <w:style w:type="numbering" w:customStyle="1" w:styleId="51">
    <w:name w:val="Нет списка5"/>
    <w:next w:val="a9"/>
    <w:uiPriority w:val="99"/>
    <w:semiHidden/>
    <w:unhideWhenUsed/>
    <w:rsid w:val="002E258D"/>
  </w:style>
  <w:style w:type="numbering" w:customStyle="1" w:styleId="61">
    <w:name w:val="Нет списка6"/>
    <w:next w:val="a9"/>
    <w:uiPriority w:val="99"/>
    <w:semiHidden/>
    <w:unhideWhenUsed/>
    <w:rsid w:val="006E247E"/>
  </w:style>
  <w:style w:type="table" w:customStyle="1" w:styleId="42">
    <w:name w:val="Сетка таблицы4"/>
    <w:basedOn w:val="a8"/>
    <w:next w:val="aa"/>
    <w:uiPriority w:val="59"/>
    <w:rsid w:val="006E247E"/>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71">
    <w:name w:val="Нет списка7"/>
    <w:next w:val="a9"/>
    <w:uiPriority w:val="99"/>
    <w:semiHidden/>
    <w:unhideWhenUsed/>
    <w:rsid w:val="00825389"/>
  </w:style>
  <w:style w:type="character" w:customStyle="1" w:styleId="apple-style-span">
    <w:name w:val="apple-style-span"/>
    <w:uiPriority w:val="99"/>
    <w:rsid w:val="00825389"/>
    <w:rPr>
      <w:rFonts w:cs="Times New Roman"/>
    </w:rPr>
  </w:style>
  <w:style w:type="character" w:customStyle="1" w:styleId="FontStyle54">
    <w:name w:val="Font Style54"/>
    <w:uiPriority w:val="99"/>
    <w:rsid w:val="00825389"/>
    <w:rPr>
      <w:rFonts w:ascii="Times New Roman" w:hAnsi="Times New Roman"/>
      <w:b/>
      <w:sz w:val="16"/>
    </w:rPr>
  </w:style>
  <w:style w:type="character" w:customStyle="1" w:styleId="FontStyle55">
    <w:name w:val="Font Style55"/>
    <w:uiPriority w:val="99"/>
    <w:rsid w:val="00825389"/>
    <w:rPr>
      <w:rFonts w:ascii="Times New Roman" w:hAnsi="Times New Roman"/>
      <w:sz w:val="14"/>
    </w:rPr>
  </w:style>
  <w:style w:type="character" w:customStyle="1" w:styleId="FontStyle31">
    <w:name w:val="Font Style31"/>
    <w:uiPriority w:val="99"/>
    <w:rsid w:val="00825389"/>
    <w:rPr>
      <w:rFonts w:ascii="Times New Roman" w:hAnsi="Times New Roman"/>
      <w:b/>
      <w:sz w:val="14"/>
    </w:rPr>
  </w:style>
  <w:style w:type="character" w:customStyle="1" w:styleId="FontStyle12">
    <w:name w:val="Font Style12"/>
    <w:uiPriority w:val="99"/>
    <w:rsid w:val="00825389"/>
    <w:rPr>
      <w:rFonts w:ascii="Times New Roman" w:hAnsi="Times New Roman"/>
      <w:sz w:val="26"/>
    </w:rPr>
  </w:style>
  <w:style w:type="paragraph" w:customStyle="1" w:styleId="Style2">
    <w:name w:val="Style2"/>
    <w:basedOn w:val="a6"/>
    <w:rsid w:val="00825389"/>
    <w:pPr>
      <w:widowControl w:val="0"/>
      <w:autoSpaceDE w:val="0"/>
      <w:autoSpaceDN w:val="0"/>
      <w:adjustRightInd w:val="0"/>
      <w:spacing w:line="324" w:lineRule="exact"/>
      <w:ind w:firstLine="278"/>
    </w:pPr>
  </w:style>
  <w:style w:type="paragraph" w:customStyle="1" w:styleId="Style9">
    <w:name w:val="Style9"/>
    <w:basedOn w:val="a6"/>
    <w:uiPriority w:val="99"/>
    <w:rsid w:val="00825389"/>
    <w:pPr>
      <w:widowControl w:val="0"/>
      <w:autoSpaceDE w:val="0"/>
      <w:autoSpaceDN w:val="0"/>
      <w:adjustRightInd w:val="0"/>
      <w:spacing w:line="179" w:lineRule="exact"/>
      <w:ind w:firstLine="715"/>
    </w:pPr>
    <w:rPr>
      <w:rFonts w:ascii="Candara" w:hAnsi="Candara"/>
    </w:rPr>
  </w:style>
  <w:style w:type="character" w:customStyle="1" w:styleId="FontStyle41">
    <w:name w:val="Font Style41"/>
    <w:uiPriority w:val="99"/>
    <w:rsid w:val="00825389"/>
    <w:rPr>
      <w:rFonts w:ascii="Times New Roman" w:hAnsi="Times New Roman"/>
      <w:b/>
      <w:i/>
      <w:sz w:val="16"/>
    </w:rPr>
  </w:style>
  <w:style w:type="character" w:customStyle="1" w:styleId="FontStyle56">
    <w:name w:val="Font Style56"/>
    <w:uiPriority w:val="99"/>
    <w:rsid w:val="00825389"/>
    <w:rPr>
      <w:rFonts w:ascii="Times New Roman" w:hAnsi="Times New Roman"/>
      <w:b/>
      <w:sz w:val="14"/>
    </w:rPr>
  </w:style>
  <w:style w:type="character" w:customStyle="1" w:styleId="FontStyle44">
    <w:name w:val="Font Style44"/>
    <w:uiPriority w:val="99"/>
    <w:rsid w:val="00825389"/>
    <w:rPr>
      <w:rFonts w:ascii="Times New Roman" w:hAnsi="Times New Roman"/>
      <w:sz w:val="14"/>
    </w:rPr>
  </w:style>
  <w:style w:type="paragraph" w:customStyle="1" w:styleId="Style27">
    <w:name w:val="Style27"/>
    <w:basedOn w:val="a6"/>
    <w:uiPriority w:val="99"/>
    <w:rsid w:val="00825389"/>
    <w:pPr>
      <w:widowControl w:val="0"/>
      <w:autoSpaceDE w:val="0"/>
      <w:autoSpaceDN w:val="0"/>
      <w:adjustRightInd w:val="0"/>
      <w:spacing w:line="279" w:lineRule="exact"/>
      <w:ind w:firstLine="715"/>
    </w:pPr>
  </w:style>
  <w:style w:type="character" w:customStyle="1" w:styleId="FontStyle45">
    <w:name w:val="Font Style45"/>
    <w:uiPriority w:val="99"/>
    <w:rsid w:val="00825389"/>
    <w:rPr>
      <w:rFonts w:ascii="Times New Roman" w:hAnsi="Times New Roman"/>
      <w:b/>
      <w:sz w:val="14"/>
    </w:rPr>
  </w:style>
  <w:style w:type="character" w:customStyle="1" w:styleId="FontStyle29">
    <w:name w:val="Font Style29"/>
    <w:uiPriority w:val="99"/>
    <w:rsid w:val="00825389"/>
    <w:rPr>
      <w:rFonts w:ascii="Times New Roman" w:hAnsi="Times New Roman"/>
      <w:b/>
      <w:sz w:val="12"/>
    </w:rPr>
  </w:style>
  <w:style w:type="table" w:customStyle="1" w:styleId="52">
    <w:name w:val="Сетка таблицы5"/>
    <w:basedOn w:val="a8"/>
    <w:next w:val="aa"/>
    <w:uiPriority w:val="59"/>
    <w:rsid w:val="003D2C68"/>
    <w:rPr>
      <w:rFonts w:ascii="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2">
    <w:name w:val="Сетка таблицы6"/>
    <w:basedOn w:val="a8"/>
    <w:next w:val="aa"/>
    <w:uiPriority w:val="59"/>
    <w:rsid w:val="00995130"/>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81">
    <w:name w:val="Нет списка8"/>
    <w:next w:val="a9"/>
    <w:uiPriority w:val="99"/>
    <w:semiHidden/>
    <w:unhideWhenUsed/>
    <w:rsid w:val="004B7897"/>
  </w:style>
  <w:style w:type="paragraph" w:customStyle="1" w:styleId="afffc">
    <w:name w:val="Обычный текст"/>
    <w:basedOn w:val="a6"/>
    <w:semiHidden/>
    <w:rsid w:val="005367B7"/>
    <w:pPr>
      <w:ind w:firstLine="567"/>
    </w:pPr>
    <w:rPr>
      <w:sz w:val="28"/>
    </w:rPr>
  </w:style>
  <w:style w:type="numbering" w:customStyle="1" w:styleId="91">
    <w:name w:val="Нет списка9"/>
    <w:next w:val="a9"/>
    <w:semiHidden/>
    <w:rsid w:val="00E5707E"/>
  </w:style>
  <w:style w:type="paragraph" w:customStyle="1" w:styleId="1c">
    <w:name w:val="Абзац списка1"/>
    <w:basedOn w:val="a6"/>
    <w:rsid w:val="00E5707E"/>
    <w:pPr>
      <w:ind w:left="720"/>
      <w:jc w:val="right"/>
    </w:pPr>
    <w:rPr>
      <w:sz w:val="28"/>
      <w:szCs w:val="28"/>
      <w:lang w:eastAsia="en-US"/>
    </w:rPr>
  </w:style>
  <w:style w:type="numbering" w:customStyle="1" w:styleId="100">
    <w:name w:val="Нет списка10"/>
    <w:next w:val="a9"/>
    <w:semiHidden/>
    <w:rsid w:val="00843625"/>
  </w:style>
  <w:style w:type="table" w:customStyle="1" w:styleId="72">
    <w:name w:val="Сетка таблицы7"/>
    <w:basedOn w:val="a8"/>
    <w:next w:val="aa"/>
    <w:rsid w:val="00843625"/>
    <w:rPr>
      <w:rFonts w:ascii="Calibri" w:eastAsia="Times New Roman"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2b">
    <w:name w:val="Знак Знак2"/>
    <w:rsid w:val="00843625"/>
  </w:style>
  <w:style w:type="character" w:customStyle="1" w:styleId="1d">
    <w:name w:val="Знак Знак1"/>
    <w:rsid w:val="00843625"/>
  </w:style>
  <w:style w:type="character" w:customStyle="1" w:styleId="37">
    <w:name w:val="Знак Знак3"/>
    <w:rsid w:val="00843625"/>
    <w:rPr>
      <w:rFonts w:ascii="Arial" w:hAnsi="Arial" w:cs="Arial"/>
      <w:b/>
      <w:bCs/>
      <w:color w:val="000080"/>
      <w:sz w:val="22"/>
      <w:szCs w:val="22"/>
    </w:rPr>
  </w:style>
  <w:style w:type="character" w:customStyle="1" w:styleId="affa">
    <w:name w:val="Обычный (веб) Знак"/>
    <w:aliases w:val="Обычный (Web) Знак"/>
    <w:link w:val="aff9"/>
    <w:locked/>
    <w:rsid w:val="00843625"/>
    <w:rPr>
      <w:sz w:val="24"/>
      <w:szCs w:val="24"/>
      <w:lang w:eastAsia="en-US"/>
    </w:rPr>
  </w:style>
  <w:style w:type="paragraph" w:customStyle="1" w:styleId="101">
    <w:name w:val="Текст 10"/>
    <w:basedOn w:val="a6"/>
    <w:rsid w:val="00843625"/>
    <w:pPr>
      <w:spacing w:before="40" w:line="360" w:lineRule="auto"/>
    </w:pPr>
    <w:rPr>
      <w:kern w:val="28"/>
      <w:sz w:val="20"/>
      <w:szCs w:val="20"/>
    </w:rPr>
  </w:style>
  <w:style w:type="numbering" w:customStyle="1" w:styleId="112">
    <w:name w:val="Нет списка11"/>
    <w:next w:val="a9"/>
    <w:uiPriority w:val="99"/>
    <w:semiHidden/>
    <w:rsid w:val="00F97010"/>
  </w:style>
  <w:style w:type="numbering" w:customStyle="1" w:styleId="120">
    <w:name w:val="Нет списка12"/>
    <w:next w:val="a9"/>
    <w:semiHidden/>
    <w:rsid w:val="00276CE0"/>
  </w:style>
  <w:style w:type="numbering" w:customStyle="1" w:styleId="130">
    <w:name w:val="Нет списка13"/>
    <w:next w:val="a9"/>
    <w:semiHidden/>
    <w:rsid w:val="0064069B"/>
  </w:style>
  <w:style w:type="numbering" w:customStyle="1" w:styleId="140">
    <w:name w:val="Нет списка14"/>
    <w:next w:val="a9"/>
    <w:uiPriority w:val="99"/>
    <w:semiHidden/>
    <w:unhideWhenUsed/>
    <w:rsid w:val="00506CAD"/>
  </w:style>
  <w:style w:type="character" w:customStyle="1" w:styleId="afffd">
    <w:name w:val="Активная гипертекстовая ссылка"/>
    <w:uiPriority w:val="99"/>
    <w:rsid w:val="00506CAD"/>
    <w:rPr>
      <w:b/>
      <w:bCs/>
      <w:color w:val="auto"/>
      <w:sz w:val="26"/>
      <w:szCs w:val="26"/>
      <w:u w:val="single"/>
    </w:rPr>
  </w:style>
  <w:style w:type="paragraph" w:customStyle="1" w:styleId="afffe">
    <w:name w:val="Внимание"/>
    <w:basedOn w:val="a6"/>
    <w:next w:val="a6"/>
    <w:uiPriority w:val="99"/>
    <w:rsid w:val="00506CAD"/>
    <w:pPr>
      <w:widowControl w:val="0"/>
      <w:autoSpaceDE w:val="0"/>
      <w:autoSpaceDN w:val="0"/>
      <w:adjustRightInd w:val="0"/>
      <w:spacing w:before="240" w:after="240"/>
      <w:ind w:left="420" w:right="420" w:firstLine="300"/>
    </w:pPr>
    <w:rPr>
      <w:rFonts w:ascii="Arial" w:hAnsi="Arial" w:cs="Arial"/>
      <w:shd w:val="clear" w:color="auto" w:fill="FAF3E9"/>
    </w:rPr>
  </w:style>
  <w:style w:type="paragraph" w:customStyle="1" w:styleId="affff">
    <w:name w:val="Внимание: криминал!!"/>
    <w:basedOn w:val="afffe"/>
    <w:next w:val="a6"/>
    <w:uiPriority w:val="99"/>
    <w:rsid w:val="00506CAD"/>
    <w:pPr>
      <w:spacing w:before="0" w:after="0"/>
      <w:ind w:left="0" w:right="0" w:firstLine="0"/>
    </w:pPr>
    <w:rPr>
      <w:shd w:val="clear" w:color="auto" w:fill="auto"/>
    </w:rPr>
  </w:style>
  <w:style w:type="paragraph" w:customStyle="1" w:styleId="affff0">
    <w:name w:val="Внимание: недобросовестность!"/>
    <w:basedOn w:val="afffe"/>
    <w:next w:val="a6"/>
    <w:uiPriority w:val="99"/>
    <w:rsid w:val="00506CAD"/>
    <w:pPr>
      <w:spacing w:before="0" w:after="0"/>
      <w:ind w:left="0" w:right="0" w:firstLine="0"/>
    </w:pPr>
    <w:rPr>
      <w:shd w:val="clear" w:color="auto" w:fill="auto"/>
    </w:rPr>
  </w:style>
  <w:style w:type="character" w:customStyle="1" w:styleId="affff1">
    <w:name w:val="Выделение для Базового Поиска"/>
    <w:uiPriority w:val="99"/>
    <w:rsid w:val="00506CAD"/>
    <w:rPr>
      <w:b/>
      <w:bCs/>
      <w:color w:val="0058A9"/>
      <w:sz w:val="26"/>
      <w:szCs w:val="26"/>
    </w:rPr>
  </w:style>
  <w:style w:type="character" w:customStyle="1" w:styleId="affff2">
    <w:name w:val="Выделение для Базового Поиска (курсив)"/>
    <w:uiPriority w:val="99"/>
    <w:rsid w:val="00506CAD"/>
    <w:rPr>
      <w:b/>
      <w:bCs/>
      <w:i/>
      <w:iCs/>
      <w:color w:val="0058A9"/>
      <w:sz w:val="26"/>
      <w:szCs w:val="26"/>
    </w:rPr>
  </w:style>
  <w:style w:type="paragraph" w:customStyle="1" w:styleId="affff3">
    <w:name w:val="Основное меню (преемственное)"/>
    <w:basedOn w:val="a6"/>
    <w:next w:val="a6"/>
    <w:uiPriority w:val="99"/>
    <w:rsid w:val="00506CAD"/>
    <w:pPr>
      <w:widowControl w:val="0"/>
      <w:autoSpaceDE w:val="0"/>
      <w:autoSpaceDN w:val="0"/>
      <w:adjustRightInd w:val="0"/>
    </w:pPr>
    <w:rPr>
      <w:rFonts w:ascii="Verdana" w:hAnsi="Verdana" w:cs="Verdana"/>
    </w:rPr>
  </w:style>
  <w:style w:type="paragraph" w:customStyle="1" w:styleId="1e">
    <w:name w:val="Заголовок1"/>
    <w:basedOn w:val="affff3"/>
    <w:next w:val="a6"/>
    <w:uiPriority w:val="99"/>
    <w:rsid w:val="00506CAD"/>
    <w:rPr>
      <w:rFonts w:ascii="Arial" w:hAnsi="Arial" w:cs="Arial"/>
      <w:b/>
      <w:bCs/>
      <w:color w:val="0058A9"/>
      <w:shd w:val="clear" w:color="auto" w:fill="ECE9D8"/>
    </w:rPr>
  </w:style>
  <w:style w:type="paragraph" w:customStyle="1" w:styleId="affff4">
    <w:name w:val="Заголовок группы контролов"/>
    <w:basedOn w:val="a6"/>
    <w:next w:val="a6"/>
    <w:uiPriority w:val="99"/>
    <w:rsid w:val="00506CAD"/>
    <w:pPr>
      <w:widowControl w:val="0"/>
      <w:autoSpaceDE w:val="0"/>
      <w:autoSpaceDN w:val="0"/>
      <w:adjustRightInd w:val="0"/>
    </w:pPr>
    <w:rPr>
      <w:rFonts w:ascii="Arial" w:hAnsi="Arial" w:cs="Arial"/>
      <w:b/>
      <w:bCs/>
      <w:color w:val="000000"/>
    </w:rPr>
  </w:style>
  <w:style w:type="paragraph" w:customStyle="1" w:styleId="affff5">
    <w:name w:val="Заголовок для информации об изменениях"/>
    <w:basedOn w:val="14"/>
    <w:next w:val="a6"/>
    <w:uiPriority w:val="99"/>
    <w:rsid w:val="00506CAD"/>
    <w:pPr>
      <w:keepNext w:val="0"/>
      <w:widowControl w:val="0"/>
      <w:tabs>
        <w:tab w:val="clear" w:pos="1985"/>
        <w:tab w:val="clear" w:pos="2268"/>
      </w:tabs>
      <w:autoSpaceDE w:val="0"/>
      <w:autoSpaceDN w:val="0"/>
      <w:adjustRightInd w:val="0"/>
      <w:spacing w:before="0"/>
      <w:outlineLvl w:val="9"/>
    </w:pPr>
    <w:rPr>
      <w:rFonts w:ascii="Arial" w:hAnsi="Arial" w:cs="Arial"/>
      <w:kern w:val="0"/>
      <w:sz w:val="20"/>
      <w:shd w:val="clear" w:color="auto" w:fill="FFFFFF"/>
    </w:rPr>
  </w:style>
  <w:style w:type="paragraph" w:customStyle="1" w:styleId="affff6">
    <w:name w:val="Заголовок приложения"/>
    <w:basedOn w:val="a6"/>
    <w:next w:val="a6"/>
    <w:uiPriority w:val="99"/>
    <w:rsid w:val="00506CAD"/>
    <w:pPr>
      <w:widowControl w:val="0"/>
      <w:autoSpaceDE w:val="0"/>
      <w:autoSpaceDN w:val="0"/>
      <w:adjustRightInd w:val="0"/>
      <w:jc w:val="right"/>
    </w:pPr>
    <w:rPr>
      <w:rFonts w:ascii="Arial" w:hAnsi="Arial" w:cs="Arial"/>
    </w:rPr>
  </w:style>
  <w:style w:type="paragraph" w:customStyle="1" w:styleId="affff7">
    <w:name w:val="Заголовок распахивающейся части диалога"/>
    <w:basedOn w:val="a6"/>
    <w:next w:val="a6"/>
    <w:uiPriority w:val="99"/>
    <w:rsid w:val="00506CAD"/>
    <w:pPr>
      <w:widowControl w:val="0"/>
      <w:autoSpaceDE w:val="0"/>
      <w:autoSpaceDN w:val="0"/>
      <w:adjustRightInd w:val="0"/>
    </w:pPr>
    <w:rPr>
      <w:rFonts w:ascii="Arial" w:hAnsi="Arial" w:cs="Arial"/>
      <w:i/>
      <w:iCs/>
      <w:color w:val="000080"/>
    </w:rPr>
  </w:style>
  <w:style w:type="character" w:customStyle="1" w:styleId="affff8">
    <w:name w:val="Заголовок своего сообщения"/>
    <w:uiPriority w:val="99"/>
    <w:rsid w:val="00506CAD"/>
    <w:rPr>
      <w:b/>
      <w:bCs/>
      <w:color w:val="26282F"/>
      <w:sz w:val="26"/>
      <w:szCs w:val="26"/>
    </w:rPr>
  </w:style>
  <w:style w:type="character" w:customStyle="1" w:styleId="affff9">
    <w:name w:val="Заголовок чужого сообщения"/>
    <w:uiPriority w:val="99"/>
    <w:rsid w:val="00506CAD"/>
    <w:rPr>
      <w:b/>
      <w:bCs/>
      <w:color w:val="FF0000"/>
      <w:sz w:val="26"/>
      <w:szCs w:val="26"/>
    </w:rPr>
  </w:style>
  <w:style w:type="paragraph" w:customStyle="1" w:styleId="affffa">
    <w:name w:val="Заголовок ЭР (левое окно)"/>
    <w:basedOn w:val="a6"/>
    <w:next w:val="a6"/>
    <w:uiPriority w:val="99"/>
    <w:rsid w:val="00506CAD"/>
    <w:pPr>
      <w:widowControl w:val="0"/>
      <w:autoSpaceDE w:val="0"/>
      <w:autoSpaceDN w:val="0"/>
      <w:adjustRightInd w:val="0"/>
      <w:spacing w:before="300" w:after="250"/>
      <w:jc w:val="center"/>
    </w:pPr>
    <w:rPr>
      <w:rFonts w:ascii="Arial" w:hAnsi="Arial" w:cs="Arial"/>
      <w:b/>
      <w:bCs/>
      <w:color w:val="26282F"/>
      <w:sz w:val="28"/>
      <w:szCs w:val="28"/>
    </w:rPr>
  </w:style>
  <w:style w:type="paragraph" w:customStyle="1" w:styleId="affffb">
    <w:name w:val="Заголовок ЭР (правое окно)"/>
    <w:basedOn w:val="affffa"/>
    <w:next w:val="a6"/>
    <w:uiPriority w:val="99"/>
    <w:rsid w:val="00506CAD"/>
    <w:pPr>
      <w:spacing w:before="0" w:after="0"/>
      <w:jc w:val="left"/>
    </w:pPr>
    <w:rPr>
      <w:b w:val="0"/>
      <w:bCs w:val="0"/>
      <w:color w:val="auto"/>
      <w:sz w:val="24"/>
      <w:szCs w:val="24"/>
    </w:rPr>
  </w:style>
  <w:style w:type="paragraph" w:customStyle="1" w:styleId="affffc">
    <w:name w:val="Интерактивный заголовок"/>
    <w:basedOn w:val="1e"/>
    <w:next w:val="a6"/>
    <w:uiPriority w:val="99"/>
    <w:rsid w:val="00506CAD"/>
    <w:rPr>
      <w:b w:val="0"/>
      <w:bCs w:val="0"/>
      <w:color w:val="auto"/>
      <w:u w:val="single"/>
      <w:shd w:val="clear" w:color="auto" w:fill="auto"/>
    </w:rPr>
  </w:style>
  <w:style w:type="paragraph" w:customStyle="1" w:styleId="affffd">
    <w:name w:val="Текст информации об изменениях"/>
    <w:basedOn w:val="a6"/>
    <w:next w:val="a6"/>
    <w:uiPriority w:val="99"/>
    <w:rsid w:val="00506CAD"/>
    <w:pPr>
      <w:widowControl w:val="0"/>
      <w:autoSpaceDE w:val="0"/>
      <w:autoSpaceDN w:val="0"/>
      <w:adjustRightInd w:val="0"/>
    </w:pPr>
    <w:rPr>
      <w:rFonts w:ascii="Arial" w:hAnsi="Arial" w:cs="Arial"/>
      <w:color w:val="353842"/>
      <w:sz w:val="20"/>
      <w:szCs w:val="20"/>
    </w:rPr>
  </w:style>
  <w:style w:type="paragraph" w:customStyle="1" w:styleId="affffe">
    <w:name w:val="Информация об изменениях"/>
    <w:basedOn w:val="affffd"/>
    <w:next w:val="a6"/>
    <w:uiPriority w:val="99"/>
    <w:rsid w:val="00506CAD"/>
    <w:pPr>
      <w:spacing w:before="180"/>
      <w:ind w:left="360" w:right="360"/>
    </w:pPr>
    <w:rPr>
      <w:color w:val="auto"/>
      <w:sz w:val="24"/>
      <w:szCs w:val="24"/>
      <w:shd w:val="clear" w:color="auto" w:fill="EAEFED"/>
    </w:rPr>
  </w:style>
  <w:style w:type="paragraph" w:customStyle="1" w:styleId="afffff">
    <w:name w:val="Текст (справка)"/>
    <w:basedOn w:val="a6"/>
    <w:next w:val="a6"/>
    <w:uiPriority w:val="99"/>
    <w:rsid w:val="00506CAD"/>
    <w:pPr>
      <w:widowControl w:val="0"/>
      <w:autoSpaceDE w:val="0"/>
      <w:autoSpaceDN w:val="0"/>
      <w:adjustRightInd w:val="0"/>
      <w:ind w:left="170" w:right="170"/>
    </w:pPr>
    <w:rPr>
      <w:rFonts w:ascii="Arial" w:hAnsi="Arial" w:cs="Arial"/>
    </w:rPr>
  </w:style>
  <w:style w:type="paragraph" w:customStyle="1" w:styleId="afffff0">
    <w:name w:val="Информация об изменениях документа"/>
    <w:basedOn w:val="affb"/>
    <w:next w:val="a6"/>
    <w:uiPriority w:val="99"/>
    <w:rsid w:val="00506CAD"/>
    <w:pPr>
      <w:ind w:left="0"/>
    </w:pPr>
    <w:rPr>
      <w:color w:val="353842"/>
      <w:sz w:val="24"/>
      <w:szCs w:val="24"/>
      <w:shd w:val="clear" w:color="auto" w:fill="F0F0F0"/>
    </w:rPr>
  </w:style>
  <w:style w:type="paragraph" w:customStyle="1" w:styleId="afffff1">
    <w:name w:val="Колонтитул (левый)"/>
    <w:basedOn w:val="ad"/>
    <w:next w:val="a6"/>
    <w:uiPriority w:val="99"/>
    <w:rsid w:val="00506CAD"/>
    <w:rPr>
      <w:sz w:val="16"/>
      <w:szCs w:val="16"/>
    </w:rPr>
  </w:style>
  <w:style w:type="paragraph" w:customStyle="1" w:styleId="afffff2">
    <w:name w:val="Колонтитул (правый)"/>
    <w:basedOn w:val="ae"/>
    <w:next w:val="a6"/>
    <w:uiPriority w:val="99"/>
    <w:rsid w:val="00506CAD"/>
    <w:pPr>
      <w:jc w:val="both"/>
    </w:pPr>
    <w:rPr>
      <w:sz w:val="16"/>
      <w:szCs w:val="16"/>
    </w:rPr>
  </w:style>
  <w:style w:type="paragraph" w:customStyle="1" w:styleId="afffff3">
    <w:name w:val="Комментарий пользователя"/>
    <w:basedOn w:val="affb"/>
    <w:next w:val="a6"/>
    <w:uiPriority w:val="99"/>
    <w:rsid w:val="00506CAD"/>
    <w:pPr>
      <w:ind w:left="0"/>
      <w:jc w:val="left"/>
    </w:pPr>
    <w:rPr>
      <w:i w:val="0"/>
      <w:iCs w:val="0"/>
      <w:color w:val="353842"/>
      <w:sz w:val="24"/>
      <w:szCs w:val="24"/>
      <w:shd w:val="clear" w:color="auto" w:fill="FFDFE0"/>
    </w:rPr>
  </w:style>
  <w:style w:type="paragraph" w:customStyle="1" w:styleId="afffff4">
    <w:name w:val="Куда обратиться?"/>
    <w:basedOn w:val="afffe"/>
    <w:next w:val="a6"/>
    <w:uiPriority w:val="99"/>
    <w:rsid w:val="00506CAD"/>
    <w:pPr>
      <w:spacing w:before="0" w:after="0"/>
      <w:ind w:left="0" w:right="0" w:firstLine="0"/>
    </w:pPr>
    <w:rPr>
      <w:shd w:val="clear" w:color="auto" w:fill="auto"/>
    </w:rPr>
  </w:style>
  <w:style w:type="paragraph" w:customStyle="1" w:styleId="afffff5">
    <w:name w:val="Моноширинный"/>
    <w:basedOn w:val="a6"/>
    <w:next w:val="a6"/>
    <w:uiPriority w:val="99"/>
    <w:rsid w:val="00506CAD"/>
    <w:pPr>
      <w:widowControl w:val="0"/>
      <w:autoSpaceDE w:val="0"/>
      <w:autoSpaceDN w:val="0"/>
      <w:adjustRightInd w:val="0"/>
    </w:pPr>
    <w:rPr>
      <w:rFonts w:ascii="Courier New" w:hAnsi="Courier New" w:cs="Courier New"/>
      <w:sz w:val="22"/>
      <w:szCs w:val="22"/>
    </w:rPr>
  </w:style>
  <w:style w:type="character" w:customStyle="1" w:styleId="afffff6">
    <w:name w:val="Найденные слова"/>
    <w:uiPriority w:val="99"/>
    <w:rsid w:val="00506CAD"/>
    <w:rPr>
      <w:b/>
      <w:bCs/>
      <w:color w:val="26282F"/>
      <w:sz w:val="26"/>
      <w:szCs w:val="26"/>
      <w:shd w:val="clear" w:color="auto" w:fill="auto"/>
    </w:rPr>
  </w:style>
  <w:style w:type="paragraph" w:customStyle="1" w:styleId="afffff7">
    <w:name w:val="Необходимые документы"/>
    <w:basedOn w:val="afffe"/>
    <w:next w:val="a6"/>
    <w:uiPriority w:val="99"/>
    <w:rsid w:val="00506CAD"/>
    <w:pPr>
      <w:spacing w:before="0" w:after="0"/>
      <w:ind w:left="0" w:right="0" w:firstLine="118"/>
    </w:pPr>
    <w:rPr>
      <w:shd w:val="clear" w:color="auto" w:fill="auto"/>
    </w:rPr>
  </w:style>
  <w:style w:type="paragraph" w:customStyle="1" w:styleId="afffff8">
    <w:name w:val="Объект"/>
    <w:basedOn w:val="a6"/>
    <w:next w:val="a6"/>
    <w:uiPriority w:val="99"/>
    <w:rsid w:val="00506CAD"/>
    <w:pPr>
      <w:widowControl w:val="0"/>
      <w:autoSpaceDE w:val="0"/>
      <w:autoSpaceDN w:val="0"/>
      <w:adjustRightInd w:val="0"/>
    </w:pPr>
    <w:rPr>
      <w:rFonts w:ascii="Arial" w:hAnsi="Arial" w:cs="Arial"/>
      <w:sz w:val="26"/>
      <w:szCs w:val="26"/>
    </w:rPr>
  </w:style>
  <w:style w:type="paragraph" w:customStyle="1" w:styleId="afffff9">
    <w:name w:val="Оглавление"/>
    <w:basedOn w:val="aff8"/>
    <w:next w:val="a6"/>
    <w:uiPriority w:val="99"/>
    <w:rsid w:val="00506CAD"/>
    <w:pPr>
      <w:ind w:left="140"/>
    </w:pPr>
    <w:rPr>
      <w:rFonts w:ascii="Arial" w:hAnsi="Arial" w:cs="Arial"/>
      <w:sz w:val="24"/>
      <w:szCs w:val="24"/>
    </w:rPr>
  </w:style>
  <w:style w:type="character" w:customStyle="1" w:styleId="afffffa">
    <w:name w:val="Опечатки"/>
    <w:uiPriority w:val="99"/>
    <w:rsid w:val="00506CAD"/>
    <w:rPr>
      <w:color w:val="FF0000"/>
      <w:sz w:val="26"/>
      <w:szCs w:val="26"/>
    </w:rPr>
  </w:style>
  <w:style w:type="paragraph" w:customStyle="1" w:styleId="afffffb">
    <w:name w:val="Переменная часть"/>
    <w:basedOn w:val="affff3"/>
    <w:next w:val="a6"/>
    <w:uiPriority w:val="99"/>
    <w:rsid w:val="00506CAD"/>
    <w:rPr>
      <w:rFonts w:ascii="Arial" w:hAnsi="Arial" w:cs="Arial"/>
      <w:sz w:val="20"/>
      <w:szCs w:val="20"/>
    </w:rPr>
  </w:style>
  <w:style w:type="paragraph" w:customStyle="1" w:styleId="afffffc">
    <w:name w:val="Подвал для информации об изменениях"/>
    <w:basedOn w:val="14"/>
    <w:next w:val="a6"/>
    <w:uiPriority w:val="99"/>
    <w:rsid w:val="00506CAD"/>
    <w:pPr>
      <w:keepNext w:val="0"/>
      <w:widowControl w:val="0"/>
      <w:tabs>
        <w:tab w:val="clear" w:pos="1985"/>
        <w:tab w:val="clear" w:pos="2268"/>
      </w:tabs>
      <w:autoSpaceDE w:val="0"/>
      <w:autoSpaceDN w:val="0"/>
      <w:adjustRightInd w:val="0"/>
      <w:spacing w:before="0"/>
      <w:outlineLvl w:val="9"/>
    </w:pPr>
    <w:rPr>
      <w:rFonts w:ascii="Arial" w:hAnsi="Arial" w:cs="Arial"/>
      <w:kern w:val="0"/>
      <w:sz w:val="20"/>
    </w:rPr>
  </w:style>
  <w:style w:type="paragraph" w:customStyle="1" w:styleId="afffffd">
    <w:name w:val="Подзаголовок для информации об изменениях"/>
    <w:basedOn w:val="affffd"/>
    <w:next w:val="a6"/>
    <w:uiPriority w:val="99"/>
    <w:rsid w:val="00506CAD"/>
    <w:rPr>
      <w:b/>
      <w:bCs/>
      <w:sz w:val="24"/>
      <w:szCs w:val="24"/>
    </w:rPr>
  </w:style>
  <w:style w:type="paragraph" w:customStyle="1" w:styleId="afffffe">
    <w:name w:val="Подчёркнуный текст"/>
    <w:basedOn w:val="a6"/>
    <w:next w:val="a6"/>
    <w:uiPriority w:val="99"/>
    <w:rsid w:val="00506CAD"/>
    <w:pPr>
      <w:widowControl w:val="0"/>
      <w:autoSpaceDE w:val="0"/>
      <w:autoSpaceDN w:val="0"/>
      <w:adjustRightInd w:val="0"/>
    </w:pPr>
    <w:rPr>
      <w:rFonts w:ascii="Arial" w:hAnsi="Arial" w:cs="Arial"/>
    </w:rPr>
  </w:style>
  <w:style w:type="paragraph" w:customStyle="1" w:styleId="affffff">
    <w:name w:val="Постоянная часть"/>
    <w:basedOn w:val="affff3"/>
    <w:next w:val="a6"/>
    <w:uiPriority w:val="99"/>
    <w:rsid w:val="00506CAD"/>
    <w:rPr>
      <w:rFonts w:ascii="Arial" w:hAnsi="Arial" w:cs="Arial"/>
      <w:sz w:val="22"/>
      <w:szCs w:val="22"/>
    </w:rPr>
  </w:style>
  <w:style w:type="paragraph" w:customStyle="1" w:styleId="affffff0">
    <w:name w:val="Пример."/>
    <w:basedOn w:val="afffe"/>
    <w:next w:val="a6"/>
    <w:uiPriority w:val="99"/>
    <w:rsid w:val="00506CAD"/>
    <w:pPr>
      <w:spacing w:before="0" w:after="0"/>
      <w:ind w:left="0" w:right="0" w:firstLine="0"/>
    </w:pPr>
    <w:rPr>
      <w:shd w:val="clear" w:color="auto" w:fill="auto"/>
    </w:rPr>
  </w:style>
  <w:style w:type="paragraph" w:customStyle="1" w:styleId="affffff1">
    <w:name w:val="Примечание."/>
    <w:basedOn w:val="afffe"/>
    <w:next w:val="a6"/>
    <w:uiPriority w:val="99"/>
    <w:rsid w:val="00506CAD"/>
    <w:pPr>
      <w:spacing w:before="0" w:after="0"/>
      <w:ind w:left="0" w:right="0" w:firstLine="0"/>
    </w:pPr>
    <w:rPr>
      <w:shd w:val="clear" w:color="auto" w:fill="auto"/>
    </w:rPr>
  </w:style>
  <w:style w:type="character" w:customStyle="1" w:styleId="affffff2">
    <w:name w:val="Продолжение ссылки"/>
    <w:uiPriority w:val="99"/>
    <w:rsid w:val="00506CAD"/>
    <w:rPr>
      <w:b/>
      <w:bCs/>
      <w:color w:val="auto"/>
      <w:sz w:val="26"/>
      <w:szCs w:val="26"/>
    </w:rPr>
  </w:style>
  <w:style w:type="paragraph" w:customStyle="1" w:styleId="affffff3">
    <w:name w:val="Словарная статья"/>
    <w:basedOn w:val="a6"/>
    <w:next w:val="a6"/>
    <w:uiPriority w:val="99"/>
    <w:rsid w:val="00506CAD"/>
    <w:pPr>
      <w:widowControl w:val="0"/>
      <w:autoSpaceDE w:val="0"/>
      <w:autoSpaceDN w:val="0"/>
      <w:adjustRightInd w:val="0"/>
      <w:ind w:right="118"/>
    </w:pPr>
    <w:rPr>
      <w:rFonts w:ascii="Arial" w:hAnsi="Arial" w:cs="Arial"/>
    </w:rPr>
  </w:style>
  <w:style w:type="character" w:customStyle="1" w:styleId="affffff4">
    <w:name w:val="Сравнение редакций"/>
    <w:uiPriority w:val="99"/>
    <w:rsid w:val="00506CAD"/>
    <w:rPr>
      <w:b/>
      <w:bCs/>
      <w:color w:val="26282F"/>
      <w:sz w:val="26"/>
      <w:szCs w:val="26"/>
    </w:rPr>
  </w:style>
  <w:style w:type="character" w:customStyle="1" w:styleId="affffff5">
    <w:name w:val="Сравнение редакций. Удаленный фрагмент"/>
    <w:uiPriority w:val="99"/>
    <w:rsid w:val="00506CAD"/>
    <w:rPr>
      <w:color w:val="000000"/>
      <w:shd w:val="clear" w:color="auto" w:fill="auto"/>
    </w:rPr>
  </w:style>
  <w:style w:type="paragraph" w:customStyle="1" w:styleId="affffff6">
    <w:name w:val="Ссылка на официальную публикацию"/>
    <w:basedOn w:val="a6"/>
    <w:next w:val="a6"/>
    <w:uiPriority w:val="99"/>
    <w:rsid w:val="00506CAD"/>
    <w:pPr>
      <w:widowControl w:val="0"/>
      <w:autoSpaceDE w:val="0"/>
      <w:autoSpaceDN w:val="0"/>
      <w:adjustRightInd w:val="0"/>
    </w:pPr>
    <w:rPr>
      <w:rFonts w:ascii="Arial" w:hAnsi="Arial" w:cs="Arial"/>
    </w:rPr>
  </w:style>
  <w:style w:type="paragraph" w:customStyle="1" w:styleId="affffff7">
    <w:name w:val="Текст в таблице"/>
    <w:basedOn w:val="afff3"/>
    <w:next w:val="a6"/>
    <w:uiPriority w:val="99"/>
    <w:rsid w:val="00506CAD"/>
    <w:pPr>
      <w:ind w:firstLine="500"/>
    </w:pPr>
  </w:style>
  <w:style w:type="paragraph" w:customStyle="1" w:styleId="affffff8">
    <w:name w:val="Текст ЭР (см. также)"/>
    <w:basedOn w:val="a6"/>
    <w:next w:val="a6"/>
    <w:uiPriority w:val="99"/>
    <w:rsid w:val="00506CAD"/>
    <w:pPr>
      <w:widowControl w:val="0"/>
      <w:autoSpaceDE w:val="0"/>
      <w:autoSpaceDN w:val="0"/>
      <w:adjustRightInd w:val="0"/>
      <w:spacing w:before="200"/>
    </w:pPr>
    <w:rPr>
      <w:rFonts w:ascii="Arial" w:hAnsi="Arial" w:cs="Arial"/>
      <w:sz w:val="22"/>
      <w:szCs w:val="22"/>
    </w:rPr>
  </w:style>
  <w:style w:type="paragraph" w:customStyle="1" w:styleId="affffff9">
    <w:name w:val="Технический комментарий"/>
    <w:basedOn w:val="a6"/>
    <w:next w:val="a6"/>
    <w:uiPriority w:val="99"/>
    <w:rsid w:val="00506CAD"/>
    <w:pPr>
      <w:widowControl w:val="0"/>
      <w:autoSpaceDE w:val="0"/>
      <w:autoSpaceDN w:val="0"/>
      <w:adjustRightInd w:val="0"/>
    </w:pPr>
    <w:rPr>
      <w:rFonts w:ascii="Arial" w:hAnsi="Arial" w:cs="Arial"/>
      <w:color w:val="463F31"/>
      <w:shd w:val="clear" w:color="auto" w:fill="FFFFA6"/>
    </w:rPr>
  </w:style>
  <w:style w:type="character" w:customStyle="1" w:styleId="affffffa">
    <w:name w:val="Утратил силу"/>
    <w:uiPriority w:val="99"/>
    <w:rsid w:val="00506CAD"/>
    <w:rPr>
      <w:b/>
      <w:bCs/>
      <w:strike/>
      <w:color w:val="auto"/>
      <w:sz w:val="26"/>
      <w:szCs w:val="26"/>
    </w:rPr>
  </w:style>
  <w:style w:type="paragraph" w:customStyle="1" w:styleId="affffffb">
    <w:name w:val="Формула"/>
    <w:basedOn w:val="a6"/>
    <w:next w:val="a6"/>
    <w:uiPriority w:val="99"/>
    <w:rsid w:val="00506CAD"/>
    <w:pPr>
      <w:widowControl w:val="0"/>
      <w:autoSpaceDE w:val="0"/>
      <w:autoSpaceDN w:val="0"/>
      <w:adjustRightInd w:val="0"/>
      <w:spacing w:before="240" w:after="240"/>
      <w:ind w:left="420" w:right="420" w:firstLine="300"/>
    </w:pPr>
    <w:rPr>
      <w:rFonts w:ascii="Arial" w:hAnsi="Arial" w:cs="Arial"/>
      <w:shd w:val="clear" w:color="auto" w:fill="FAF3E9"/>
    </w:rPr>
  </w:style>
  <w:style w:type="paragraph" w:customStyle="1" w:styleId="affffffc">
    <w:name w:val="Центрированный (таблица)"/>
    <w:basedOn w:val="afff3"/>
    <w:next w:val="a6"/>
    <w:uiPriority w:val="99"/>
    <w:rsid w:val="00506CAD"/>
    <w:pPr>
      <w:jc w:val="center"/>
    </w:pPr>
  </w:style>
  <w:style w:type="paragraph" w:customStyle="1" w:styleId="-">
    <w:name w:val="ЭР-содержание (правое окно)"/>
    <w:basedOn w:val="a6"/>
    <w:next w:val="a6"/>
    <w:uiPriority w:val="99"/>
    <w:rsid w:val="00506CAD"/>
    <w:pPr>
      <w:widowControl w:val="0"/>
      <w:autoSpaceDE w:val="0"/>
      <w:autoSpaceDN w:val="0"/>
      <w:adjustRightInd w:val="0"/>
      <w:spacing w:before="300"/>
    </w:pPr>
    <w:rPr>
      <w:rFonts w:ascii="Arial" w:hAnsi="Arial" w:cs="Arial"/>
      <w:sz w:val="26"/>
      <w:szCs w:val="26"/>
    </w:rPr>
  </w:style>
  <w:style w:type="numbering" w:customStyle="1" w:styleId="150">
    <w:name w:val="Нет списка15"/>
    <w:next w:val="a9"/>
    <w:semiHidden/>
    <w:rsid w:val="00506CAD"/>
  </w:style>
  <w:style w:type="numbering" w:customStyle="1" w:styleId="160">
    <w:name w:val="Нет списка16"/>
    <w:next w:val="a9"/>
    <w:semiHidden/>
    <w:rsid w:val="0030353E"/>
  </w:style>
  <w:style w:type="paragraph" w:customStyle="1" w:styleId="1CStyle40">
    <w:name w:val="1CStyle40"/>
    <w:rsid w:val="0030353E"/>
    <w:pPr>
      <w:spacing w:after="160" w:line="259" w:lineRule="auto"/>
      <w:jc w:val="center"/>
    </w:pPr>
    <w:rPr>
      <w:rFonts w:eastAsia="Times New Roman"/>
      <w:sz w:val="16"/>
      <w:szCs w:val="22"/>
    </w:rPr>
  </w:style>
  <w:style w:type="paragraph" w:customStyle="1" w:styleId="1CStyle28">
    <w:name w:val="1CStyle28"/>
    <w:rsid w:val="0030353E"/>
    <w:pPr>
      <w:spacing w:after="160" w:line="259" w:lineRule="auto"/>
      <w:jc w:val="center"/>
    </w:pPr>
    <w:rPr>
      <w:rFonts w:eastAsia="Times New Roman"/>
      <w:sz w:val="16"/>
      <w:szCs w:val="22"/>
    </w:rPr>
  </w:style>
  <w:style w:type="paragraph" w:customStyle="1" w:styleId="1CStyle42">
    <w:name w:val="1CStyle42"/>
    <w:rsid w:val="0030353E"/>
    <w:pPr>
      <w:spacing w:after="160" w:line="259" w:lineRule="auto"/>
      <w:jc w:val="center"/>
    </w:pPr>
    <w:rPr>
      <w:rFonts w:eastAsia="Times New Roman"/>
      <w:sz w:val="16"/>
      <w:szCs w:val="22"/>
    </w:rPr>
  </w:style>
  <w:style w:type="paragraph" w:customStyle="1" w:styleId="1CStyle44">
    <w:name w:val="1CStyle44"/>
    <w:rsid w:val="0030353E"/>
    <w:pPr>
      <w:spacing w:after="160" w:line="259" w:lineRule="auto"/>
      <w:jc w:val="center"/>
    </w:pPr>
    <w:rPr>
      <w:rFonts w:eastAsia="Times New Roman"/>
      <w:sz w:val="16"/>
      <w:szCs w:val="22"/>
    </w:rPr>
  </w:style>
  <w:style w:type="paragraph" w:customStyle="1" w:styleId="1CStyle31">
    <w:name w:val="1CStyle31"/>
    <w:rsid w:val="0030353E"/>
    <w:pPr>
      <w:spacing w:after="160" w:line="259" w:lineRule="auto"/>
      <w:jc w:val="center"/>
    </w:pPr>
    <w:rPr>
      <w:rFonts w:eastAsia="Times New Roman"/>
      <w:sz w:val="16"/>
      <w:szCs w:val="22"/>
    </w:rPr>
  </w:style>
  <w:style w:type="paragraph" w:customStyle="1" w:styleId="1CStyle30">
    <w:name w:val="1CStyle30"/>
    <w:rsid w:val="0030353E"/>
    <w:pPr>
      <w:spacing w:after="160" w:line="259" w:lineRule="auto"/>
      <w:jc w:val="center"/>
    </w:pPr>
    <w:rPr>
      <w:rFonts w:eastAsia="Times New Roman"/>
      <w:sz w:val="16"/>
      <w:szCs w:val="22"/>
    </w:rPr>
  </w:style>
  <w:style w:type="paragraph" w:customStyle="1" w:styleId="1CStyle39">
    <w:name w:val="1CStyle39"/>
    <w:rsid w:val="0030353E"/>
    <w:pPr>
      <w:spacing w:after="160" w:line="259" w:lineRule="auto"/>
      <w:jc w:val="center"/>
    </w:pPr>
    <w:rPr>
      <w:rFonts w:eastAsia="Times New Roman"/>
      <w:sz w:val="16"/>
      <w:szCs w:val="22"/>
    </w:rPr>
  </w:style>
  <w:style w:type="paragraph" w:customStyle="1" w:styleId="1CStyle43">
    <w:name w:val="1CStyle43"/>
    <w:rsid w:val="0030353E"/>
    <w:pPr>
      <w:spacing w:after="160" w:line="259" w:lineRule="auto"/>
      <w:jc w:val="center"/>
    </w:pPr>
    <w:rPr>
      <w:rFonts w:eastAsia="Times New Roman"/>
      <w:sz w:val="16"/>
      <w:szCs w:val="22"/>
    </w:rPr>
  </w:style>
  <w:style w:type="paragraph" w:customStyle="1" w:styleId="1CStyle27">
    <w:name w:val="1CStyle27"/>
    <w:rsid w:val="0030353E"/>
    <w:pPr>
      <w:spacing w:after="160" w:line="259" w:lineRule="auto"/>
      <w:jc w:val="center"/>
    </w:pPr>
    <w:rPr>
      <w:rFonts w:eastAsia="Times New Roman"/>
      <w:sz w:val="16"/>
      <w:szCs w:val="22"/>
    </w:rPr>
  </w:style>
  <w:style w:type="paragraph" w:customStyle="1" w:styleId="1CStyle45">
    <w:name w:val="1CStyle45"/>
    <w:rsid w:val="0030353E"/>
    <w:pPr>
      <w:spacing w:after="160" w:line="259" w:lineRule="auto"/>
      <w:jc w:val="center"/>
    </w:pPr>
    <w:rPr>
      <w:rFonts w:eastAsia="Times New Roman"/>
      <w:sz w:val="16"/>
      <w:szCs w:val="22"/>
    </w:rPr>
  </w:style>
  <w:style w:type="paragraph" w:customStyle="1" w:styleId="1CStyle29">
    <w:name w:val="1CStyle29"/>
    <w:rsid w:val="0030353E"/>
    <w:pPr>
      <w:spacing w:after="160" w:line="259" w:lineRule="auto"/>
      <w:jc w:val="center"/>
    </w:pPr>
    <w:rPr>
      <w:rFonts w:eastAsia="Times New Roman"/>
      <w:sz w:val="16"/>
      <w:szCs w:val="22"/>
    </w:rPr>
  </w:style>
  <w:style w:type="paragraph" w:customStyle="1" w:styleId="1CStyle2">
    <w:name w:val="1CStyle2"/>
    <w:rsid w:val="0030353E"/>
    <w:pPr>
      <w:spacing w:after="160" w:line="259" w:lineRule="auto"/>
      <w:jc w:val="center"/>
    </w:pPr>
    <w:rPr>
      <w:rFonts w:eastAsia="Times New Roman"/>
      <w:b/>
      <w:sz w:val="22"/>
      <w:szCs w:val="22"/>
    </w:rPr>
  </w:style>
  <w:style w:type="paragraph" w:customStyle="1" w:styleId="1CStyle41">
    <w:name w:val="1CStyle41"/>
    <w:rsid w:val="0030353E"/>
    <w:pPr>
      <w:spacing w:after="160" w:line="259" w:lineRule="auto"/>
      <w:jc w:val="center"/>
    </w:pPr>
    <w:rPr>
      <w:rFonts w:eastAsia="Times New Roman"/>
      <w:sz w:val="16"/>
      <w:szCs w:val="22"/>
    </w:rPr>
  </w:style>
  <w:style w:type="paragraph" w:customStyle="1" w:styleId="1CStyle33">
    <w:name w:val="1CStyle33"/>
    <w:rsid w:val="0030353E"/>
    <w:pPr>
      <w:spacing w:after="160" w:line="259" w:lineRule="auto"/>
      <w:jc w:val="center"/>
    </w:pPr>
    <w:rPr>
      <w:rFonts w:eastAsia="Times New Roman"/>
      <w:sz w:val="16"/>
      <w:szCs w:val="22"/>
    </w:rPr>
  </w:style>
  <w:style w:type="paragraph" w:customStyle="1" w:styleId="1CStyle23">
    <w:name w:val="1CStyle23"/>
    <w:rsid w:val="0030353E"/>
    <w:pPr>
      <w:spacing w:after="160" w:line="259" w:lineRule="auto"/>
      <w:jc w:val="center"/>
    </w:pPr>
    <w:rPr>
      <w:rFonts w:eastAsia="Times New Roman"/>
      <w:sz w:val="16"/>
      <w:szCs w:val="22"/>
    </w:rPr>
  </w:style>
  <w:style w:type="paragraph" w:customStyle="1" w:styleId="1CStyle35">
    <w:name w:val="1CStyle35"/>
    <w:rsid w:val="0030353E"/>
    <w:pPr>
      <w:spacing w:after="160" w:line="259" w:lineRule="auto"/>
      <w:jc w:val="center"/>
    </w:pPr>
    <w:rPr>
      <w:rFonts w:eastAsia="Times New Roman"/>
      <w:sz w:val="16"/>
      <w:szCs w:val="22"/>
    </w:rPr>
  </w:style>
  <w:style w:type="paragraph" w:customStyle="1" w:styleId="1CStyle37">
    <w:name w:val="1CStyle37"/>
    <w:rsid w:val="0030353E"/>
    <w:pPr>
      <w:spacing w:after="160" w:line="259" w:lineRule="auto"/>
      <w:jc w:val="center"/>
    </w:pPr>
    <w:rPr>
      <w:rFonts w:eastAsia="Times New Roman"/>
      <w:sz w:val="16"/>
      <w:szCs w:val="22"/>
    </w:rPr>
  </w:style>
  <w:style w:type="paragraph" w:customStyle="1" w:styleId="1CStyle26">
    <w:name w:val="1CStyle26"/>
    <w:rsid w:val="0030353E"/>
    <w:pPr>
      <w:spacing w:after="160" w:line="259" w:lineRule="auto"/>
      <w:jc w:val="center"/>
    </w:pPr>
    <w:rPr>
      <w:rFonts w:eastAsia="Times New Roman"/>
      <w:sz w:val="16"/>
      <w:szCs w:val="22"/>
    </w:rPr>
  </w:style>
  <w:style w:type="paragraph" w:customStyle="1" w:styleId="1CStyle25">
    <w:name w:val="1CStyle25"/>
    <w:rsid w:val="0030353E"/>
    <w:pPr>
      <w:spacing w:after="160" w:line="259" w:lineRule="auto"/>
      <w:jc w:val="center"/>
    </w:pPr>
    <w:rPr>
      <w:rFonts w:eastAsia="Times New Roman"/>
      <w:sz w:val="16"/>
      <w:szCs w:val="22"/>
    </w:rPr>
  </w:style>
  <w:style w:type="paragraph" w:customStyle="1" w:styleId="1CStyle32">
    <w:name w:val="1CStyle32"/>
    <w:rsid w:val="0030353E"/>
    <w:pPr>
      <w:spacing w:after="160" w:line="259" w:lineRule="auto"/>
      <w:jc w:val="center"/>
    </w:pPr>
    <w:rPr>
      <w:rFonts w:eastAsia="Times New Roman"/>
      <w:sz w:val="16"/>
      <w:szCs w:val="22"/>
    </w:rPr>
  </w:style>
  <w:style w:type="paragraph" w:customStyle="1" w:styleId="1CStyle36">
    <w:name w:val="1CStyle36"/>
    <w:rsid w:val="0030353E"/>
    <w:pPr>
      <w:spacing w:after="160" w:line="259" w:lineRule="auto"/>
      <w:jc w:val="center"/>
    </w:pPr>
    <w:rPr>
      <w:rFonts w:eastAsia="Times New Roman"/>
      <w:sz w:val="16"/>
      <w:szCs w:val="22"/>
    </w:rPr>
  </w:style>
  <w:style w:type="paragraph" w:customStyle="1" w:styleId="1CStyle22">
    <w:name w:val="1CStyle22"/>
    <w:rsid w:val="0030353E"/>
    <w:pPr>
      <w:spacing w:after="160" w:line="259" w:lineRule="auto"/>
      <w:jc w:val="center"/>
    </w:pPr>
    <w:rPr>
      <w:rFonts w:eastAsia="Times New Roman"/>
      <w:sz w:val="16"/>
      <w:szCs w:val="22"/>
    </w:rPr>
  </w:style>
  <w:style w:type="paragraph" w:customStyle="1" w:styleId="1CStyle38">
    <w:name w:val="1CStyle38"/>
    <w:rsid w:val="0030353E"/>
    <w:pPr>
      <w:spacing w:after="160" w:line="259" w:lineRule="auto"/>
      <w:jc w:val="center"/>
    </w:pPr>
    <w:rPr>
      <w:rFonts w:eastAsia="Times New Roman"/>
      <w:sz w:val="16"/>
      <w:szCs w:val="22"/>
    </w:rPr>
  </w:style>
  <w:style w:type="paragraph" w:customStyle="1" w:styleId="1CStyle24">
    <w:name w:val="1CStyle24"/>
    <w:rsid w:val="0030353E"/>
    <w:pPr>
      <w:spacing w:after="160" w:line="259" w:lineRule="auto"/>
      <w:jc w:val="center"/>
    </w:pPr>
    <w:rPr>
      <w:rFonts w:eastAsia="Times New Roman"/>
      <w:sz w:val="16"/>
      <w:szCs w:val="22"/>
    </w:rPr>
  </w:style>
  <w:style w:type="paragraph" w:customStyle="1" w:styleId="1CStyle34">
    <w:name w:val="1CStyle34"/>
    <w:rsid w:val="0030353E"/>
    <w:pPr>
      <w:spacing w:after="160" w:line="259" w:lineRule="auto"/>
      <w:jc w:val="center"/>
    </w:pPr>
    <w:rPr>
      <w:rFonts w:eastAsia="Times New Roman"/>
      <w:sz w:val="16"/>
      <w:szCs w:val="22"/>
    </w:rPr>
  </w:style>
  <w:style w:type="paragraph" w:customStyle="1" w:styleId="1CStyle0">
    <w:name w:val="1CStyle0"/>
    <w:rsid w:val="0030353E"/>
    <w:pPr>
      <w:spacing w:after="160" w:line="259" w:lineRule="auto"/>
      <w:jc w:val="right"/>
    </w:pPr>
    <w:rPr>
      <w:rFonts w:eastAsia="Times New Roman"/>
      <w:szCs w:val="22"/>
    </w:rPr>
  </w:style>
  <w:style w:type="paragraph" w:customStyle="1" w:styleId="1CStyle3">
    <w:name w:val="1CStyle3"/>
    <w:rsid w:val="0030353E"/>
    <w:pPr>
      <w:spacing w:after="160" w:line="259" w:lineRule="auto"/>
      <w:jc w:val="right"/>
    </w:pPr>
    <w:rPr>
      <w:rFonts w:eastAsia="Times New Roman"/>
      <w:sz w:val="16"/>
      <w:szCs w:val="22"/>
    </w:rPr>
  </w:style>
  <w:style w:type="paragraph" w:customStyle="1" w:styleId="1CStyle1">
    <w:name w:val="1CStyle1"/>
    <w:rsid w:val="0030353E"/>
    <w:pPr>
      <w:spacing w:after="160" w:line="259" w:lineRule="auto"/>
      <w:jc w:val="right"/>
    </w:pPr>
    <w:rPr>
      <w:rFonts w:eastAsia="Times New Roman"/>
      <w:szCs w:val="22"/>
    </w:rPr>
  </w:style>
  <w:style w:type="paragraph" w:customStyle="1" w:styleId="1CStyle-1">
    <w:name w:val="1CStyle-1"/>
    <w:rsid w:val="0030353E"/>
    <w:pPr>
      <w:spacing w:after="160" w:line="259" w:lineRule="auto"/>
      <w:jc w:val="right"/>
    </w:pPr>
    <w:rPr>
      <w:rFonts w:eastAsia="Times New Roman"/>
      <w:b/>
      <w:szCs w:val="22"/>
    </w:rPr>
  </w:style>
  <w:style w:type="paragraph" w:customStyle="1" w:styleId="1CStyle16">
    <w:name w:val="1CStyle16"/>
    <w:rsid w:val="0030353E"/>
    <w:pPr>
      <w:spacing w:after="160" w:line="259" w:lineRule="auto"/>
      <w:jc w:val="center"/>
    </w:pPr>
    <w:rPr>
      <w:rFonts w:eastAsia="Times New Roman"/>
      <w:szCs w:val="22"/>
    </w:rPr>
  </w:style>
  <w:style w:type="paragraph" w:customStyle="1" w:styleId="1CStyle15">
    <w:name w:val="1CStyle15"/>
    <w:rsid w:val="0030353E"/>
    <w:pPr>
      <w:spacing w:after="160" w:line="259" w:lineRule="auto"/>
      <w:jc w:val="center"/>
    </w:pPr>
    <w:rPr>
      <w:rFonts w:eastAsia="Times New Roman"/>
      <w:szCs w:val="22"/>
    </w:rPr>
  </w:style>
  <w:style w:type="paragraph" w:customStyle="1" w:styleId="1CStyle13">
    <w:name w:val="1CStyle13"/>
    <w:rsid w:val="0030353E"/>
    <w:pPr>
      <w:spacing w:after="160" w:line="259" w:lineRule="auto"/>
      <w:jc w:val="center"/>
    </w:pPr>
    <w:rPr>
      <w:rFonts w:eastAsia="Times New Roman"/>
      <w:szCs w:val="22"/>
    </w:rPr>
  </w:style>
  <w:style w:type="paragraph" w:customStyle="1" w:styleId="1CStyle9">
    <w:name w:val="1CStyle9"/>
    <w:rsid w:val="0030353E"/>
    <w:pPr>
      <w:spacing w:after="160" w:line="259" w:lineRule="auto"/>
      <w:jc w:val="center"/>
    </w:pPr>
    <w:rPr>
      <w:rFonts w:eastAsia="Times New Roman"/>
      <w:szCs w:val="22"/>
    </w:rPr>
  </w:style>
  <w:style w:type="paragraph" w:customStyle="1" w:styleId="1CStyle17">
    <w:name w:val="1CStyle17"/>
    <w:rsid w:val="0030353E"/>
    <w:pPr>
      <w:spacing w:after="160" w:line="259" w:lineRule="auto"/>
      <w:jc w:val="center"/>
    </w:pPr>
    <w:rPr>
      <w:rFonts w:eastAsia="Times New Roman"/>
      <w:szCs w:val="22"/>
    </w:rPr>
  </w:style>
  <w:style w:type="paragraph" w:customStyle="1" w:styleId="1CStyle10">
    <w:name w:val="1CStyle10"/>
    <w:rsid w:val="0030353E"/>
    <w:pPr>
      <w:wordWrap w:val="0"/>
      <w:spacing w:after="160" w:line="259" w:lineRule="auto"/>
      <w:jc w:val="center"/>
    </w:pPr>
    <w:rPr>
      <w:rFonts w:eastAsia="Times New Roman"/>
      <w:szCs w:val="22"/>
    </w:rPr>
  </w:style>
  <w:style w:type="paragraph" w:customStyle="1" w:styleId="1CStyle18">
    <w:name w:val="1CStyle18"/>
    <w:rsid w:val="0030353E"/>
    <w:pPr>
      <w:wordWrap w:val="0"/>
      <w:spacing w:after="160" w:line="259" w:lineRule="auto"/>
      <w:jc w:val="center"/>
    </w:pPr>
    <w:rPr>
      <w:rFonts w:eastAsia="Times New Roman"/>
      <w:szCs w:val="22"/>
    </w:rPr>
  </w:style>
  <w:style w:type="paragraph" w:customStyle="1" w:styleId="1CStyle6">
    <w:name w:val="1CStyle6"/>
    <w:rsid w:val="0030353E"/>
    <w:pPr>
      <w:spacing w:after="160" w:line="259" w:lineRule="auto"/>
      <w:jc w:val="center"/>
    </w:pPr>
    <w:rPr>
      <w:rFonts w:ascii="Arial" w:eastAsia="Times New Roman" w:hAnsi="Arial"/>
      <w:sz w:val="18"/>
      <w:szCs w:val="22"/>
    </w:rPr>
  </w:style>
  <w:style w:type="paragraph" w:customStyle="1" w:styleId="1CStyle4">
    <w:name w:val="1CStyle4"/>
    <w:rsid w:val="0030353E"/>
    <w:pPr>
      <w:spacing w:after="160" w:line="259" w:lineRule="auto"/>
      <w:jc w:val="center"/>
    </w:pPr>
    <w:rPr>
      <w:rFonts w:ascii="Arial" w:eastAsia="Times New Roman" w:hAnsi="Arial"/>
      <w:sz w:val="18"/>
      <w:szCs w:val="22"/>
    </w:rPr>
  </w:style>
  <w:style w:type="paragraph" w:customStyle="1" w:styleId="1CStyle5">
    <w:name w:val="1CStyle5"/>
    <w:rsid w:val="0030353E"/>
    <w:pPr>
      <w:spacing w:after="160" w:line="259" w:lineRule="auto"/>
      <w:jc w:val="center"/>
    </w:pPr>
    <w:rPr>
      <w:rFonts w:ascii="Arial" w:eastAsia="Times New Roman" w:hAnsi="Arial"/>
      <w:sz w:val="18"/>
      <w:szCs w:val="22"/>
    </w:rPr>
  </w:style>
  <w:style w:type="paragraph" w:customStyle="1" w:styleId="1CStyle7">
    <w:name w:val="1CStyle7"/>
    <w:rsid w:val="0030353E"/>
    <w:pPr>
      <w:spacing w:after="160" w:line="259" w:lineRule="auto"/>
      <w:jc w:val="center"/>
    </w:pPr>
    <w:rPr>
      <w:rFonts w:ascii="Arial" w:eastAsia="Times New Roman" w:hAnsi="Arial"/>
      <w:sz w:val="18"/>
      <w:szCs w:val="22"/>
    </w:rPr>
  </w:style>
  <w:style w:type="paragraph" w:customStyle="1" w:styleId="1CStyle14">
    <w:name w:val="1CStyle14"/>
    <w:rsid w:val="0030353E"/>
    <w:pPr>
      <w:spacing w:after="160" w:line="259" w:lineRule="auto"/>
      <w:jc w:val="center"/>
    </w:pPr>
    <w:rPr>
      <w:rFonts w:eastAsia="Times New Roman"/>
      <w:szCs w:val="22"/>
    </w:rPr>
  </w:style>
  <w:style w:type="paragraph" w:customStyle="1" w:styleId="1CStyle20">
    <w:name w:val="1CStyle20"/>
    <w:rsid w:val="0030353E"/>
    <w:pPr>
      <w:spacing w:after="160" w:line="259" w:lineRule="auto"/>
      <w:jc w:val="right"/>
    </w:pPr>
    <w:rPr>
      <w:rFonts w:eastAsia="Times New Roman"/>
      <w:szCs w:val="22"/>
    </w:rPr>
  </w:style>
  <w:style w:type="paragraph" w:customStyle="1" w:styleId="1CStyle19">
    <w:name w:val="1CStyle19"/>
    <w:rsid w:val="0030353E"/>
    <w:pPr>
      <w:spacing w:after="160" w:line="259" w:lineRule="auto"/>
      <w:jc w:val="center"/>
    </w:pPr>
    <w:rPr>
      <w:rFonts w:eastAsia="Times New Roman"/>
      <w:szCs w:val="22"/>
    </w:rPr>
  </w:style>
  <w:style w:type="paragraph" w:customStyle="1" w:styleId="1CStyle12">
    <w:name w:val="1CStyle12"/>
    <w:rsid w:val="0030353E"/>
    <w:pPr>
      <w:spacing w:after="160" w:line="259" w:lineRule="auto"/>
      <w:jc w:val="center"/>
    </w:pPr>
    <w:rPr>
      <w:rFonts w:eastAsia="Times New Roman"/>
      <w:szCs w:val="22"/>
    </w:rPr>
  </w:style>
  <w:style w:type="paragraph" w:customStyle="1" w:styleId="1CStyle11">
    <w:name w:val="1CStyle11"/>
    <w:rsid w:val="0030353E"/>
    <w:pPr>
      <w:wordWrap w:val="0"/>
      <w:spacing w:after="160" w:line="259" w:lineRule="auto"/>
      <w:jc w:val="right"/>
    </w:pPr>
    <w:rPr>
      <w:rFonts w:eastAsia="Times New Roman"/>
      <w:szCs w:val="22"/>
    </w:rPr>
  </w:style>
  <w:style w:type="paragraph" w:customStyle="1" w:styleId="1CStyle21">
    <w:name w:val="1CStyle21"/>
    <w:rsid w:val="0030353E"/>
    <w:pPr>
      <w:wordWrap w:val="0"/>
      <w:spacing w:after="160" w:line="259" w:lineRule="auto"/>
      <w:jc w:val="right"/>
    </w:pPr>
    <w:rPr>
      <w:rFonts w:eastAsia="Times New Roman"/>
      <w:szCs w:val="22"/>
    </w:rPr>
  </w:style>
  <w:style w:type="paragraph" w:customStyle="1" w:styleId="1CStyle52">
    <w:name w:val="1CStyle52"/>
    <w:rsid w:val="0030353E"/>
    <w:pPr>
      <w:spacing w:after="160" w:line="259" w:lineRule="auto"/>
      <w:jc w:val="center"/>
    </w:pPr>
    <w:rPr>
      <w:rFonts w:ascii="Arial" w:eastAsia="Times New Roman" w:hAnsi="Arial"/>
      <w:b/>
      <w:sz w:val="16"/>
      <w:szCs w:val="22"/>
    </w:rPr>
  </w:style>
  <w:style w:type="paragraph" w:customStyle="1" w:styleId="1CStyle51">
    <w:name w:val="1CStyle51"/>
    <w:rsid w:val="0030353E"/>
    <w:pPr>
      <w:spacing w:after="160" w:line="259" w:lineRule="auto"/>
      <w:jc w:val="center"/>
    </w:pPr>
    <w:rPr>
      <w:rFonts w:ascii="Arial" w:eastAsia="Times New Roman" w:hAnsi="Arial"/>
      <w:b/>
      <w:sz w:val="16"/>
      <w:szCs w:val="22"/>
    </w:rPr>
  </w:style>
  <w:style w:type="paragraph" w:customStyle="1" w:styleId="1CStyle54">
    <w:name w:val="1CStyle54"/>
    <w:rsid w:val="0030353E"/>
    <w:pPr>
      <w:spacing w:after="160" w:line="259" w:lineRule="auto"/>
      <w:jc w:val="center"/>
    </w:pPr>
    <w:rPr>
      <w:rFonts w:ascii="Arial" w:eastAsia="Times New Roman" w:hAnsi="Arial"/>
      <w:b/>
      <w:sz w:val="16"/>
      <w:szCs w:val="22"/>
    </w:rPr>
  </w:style>
  <w:style w:type="paragraph" w:customStyle="1" w:styleId="1CStyle55">
    <w:name w:val="1CStyle55"/>
    <w:rsid w:val="0030353E"/>
    <w:pPr>
      <w:spacing w:after="160" w:line="259" w:lineRule="auto"/>
      <w:jc w:val="center"/>
    </w:pPr>
    <w:rPr>
      <w:rFonts w:ascii="Arial" w:eastAsia="Times New Roman" w:hAnsi="Arial"/>
      <w:b/>
      <w:sz w:val="16"/>
      <w:szCs w:val="22"/>
    </w:rPr>
  </w:style>
  <w:style w:type="paragraph" w:customStyle="1" w:styleId="1CStyle48">
    <w:name w:val="1CStyle48"/>
    <w:rsid w:val="0030353E"/>
    <w:pPr>
      <w:wordWrap w:val="0"/>
      <w:spacing w:after="160" w:line="259" w:lineRule="auto"/>
      <w:jc w:val="center"/>
    </w:pPr>
    <w:rPr>
      <w:rFonts w:ascii="Arial" w:eastAsia="Times New Roman" w:hAnsi="Arial"/>
      <w:b/>
      <w:sz w:val="16"/>
      <w:szCs w:val="22"/>
    </w:rPr>
  </w:style>
  <w:style w:type="paragraph" w:customStyle="1" w:styleId="1CStyle49">
    <w:name w:val="1CStyle49"/>
    <w:rsid w:val="0030353E"/>
    <w:pPr>
      <w:wordWrap w:val="0"/>
      <w:spacing w:after="160" w:line="259" w:lineRule="auto"/>
      <w:jc w:val="center"/>
    </w:pPr>
    <w:rPr>
      <w:rFonts w:ascii="Arial" w:eastAsia="Times New Roman" w:hAnsi="Arial"/>
      <w:b/>
      <w:sz w:val="16"/>
      <w:szCs w:val="22"/>
    </w:rPr>
  </w:style>
  <w:style w:type="paragraph" w:customStyle="1" w:styleId="1CStyle50">
    <w:name w:val="1CStyle50"/>
    <w:rsid w:val="0030353E"/>
    <w:pPr>
      <w:wordWrap w:val="0"/>
      <w:spacing w:after="160" w:line="259" w:lineRule="auto"/>
      <w:jc w:val="center"/>
    </w:pPr>
    <w:rPr>
      <w:rFonts w:ascii="Arial" w:eastAsia="Times New Roman" w:hAnsi="Arial"/>
      <w:b/>
      <w:sz w:val="16"/>
      <w:szCs w:val="22"/>
    </w:rPr>
  </w:style>
  <w:style w:type="paragraph" w:customStyle="1" w:styleId="1CStyle53">
    <w:name w:val="1CStyle53"/>
    <w:rsid w:val="0030353E"/>
    <w:pPr>
      <w:wordWrap w:val="0"/>
      <w:spacing w:after="160" w:line="259" w:lineRule="auto"/>
      <w:jc w:val="right"/>
    </w:pPr>
    <w:rPr>
      <w:rFonts w:ascii="Arial" w:eastAsia="Times New Roman" w:hAnsi="Arial"/>
      <w:b/>
      <w:sz w:val="16"/>
      <w:szCs w:val="22"/>
    </w:rPr>
  </w:style>
  <w:style w:type="paragraph" w:customStyle="1" w:styleId="1CStyle71">
    <w:name w:val="1CStyle71"/>
    <w:rsid w:val="0030353E"/>
    <w:pPr>
      <w:spacing w:after="160" w:line="259" w:lineRule="auto"/>
      <w:jc w:val="center"/>
    </w:pPr>
    <w:rPr>
      <w:rFonts w:eastAsia="Times New Roman"/>
      <w:sz w:val="16"/>
      <w:szCs w:val="22"/>
    </w:rPr>
  </w:style>
  <w:style w:type="paragraph" w:customStyle="1" w:styleId="1CStyle59">
    <w:name w:val="1CStyle59"/>
    <w:rsid w:val="0030353E"/>
    <w:pPr>
      <w:spacing w:after="160" w:line="259" w:lineRule="auto"/>
      <w:jc w:val="center"/>
    </w:pPr>
    <w:rPr>
      <w:rFonts w:eastAsia="Times New Roman"/>
      <w:sz w:val="16"/>
      <w:szCs w:val="22"/>
    </w:rPr>
  </w:style>
  <w:style w:type="paragraph" w:customStyle="1" w:styleId="1CStyle73">
    <w:name w:val="1CStyle73"/>
    <w:rsid w:val="0030353E"/>
    <w:pPr>
      <w:spacing w:after="160" w:line="259" w:lineRule="auto"/>
      <w:jc w:val="center"/>
    </w:pPr>
    <w:rPr>
      <w:rFonts w:eastAsia="Times New Roman"/>
      <w:sz w:val="16"/>
      <w:szCs w:val="22"/>
    </w:rPr>
  </w:style>
  <w:style w:type="paragraph" w:customStyle="1" w:styleId="1CStyle75">
    <w:name w:val="1CStyle75"/>
    <w:rsid w:val="0030353E"/>
    <w:pPr>
      <w:spacing w:after="160" w:line="259" w:lineRule="auto"/>
      <w:jc w:val="center"/>
    </w:pPr>
    <w:rPr>
      <w:rFonts w:eastAsia="Times New Roman"/>
      <w:sz w:val="16"/>
      <w:szCs w:val="22"/>
    </w:rPr>
  </w:style>
  <w:style w:type="paragraph" w:customStyle="1" w:styleId="1CStyle62">
    <w:name w:val="1CStyle62"/>
    <w:rsid w:val="0030353E"/>
    <w:pPr>
      <w:spacing w:after="160" w:line="259" w:lineRule="auto"/>
      <w:jc w:val="center"/>
    </w:pPr>
    <w:rPr>
      <w:rFonts w:eastAsia="Times New Roman"/>
      <w:sz w:val="16"/>
      <w:szCs w:val="22"/>
    </w:rPr>
  </w:style>
  <w:style w:type="paragraph" w:customStyle="1" w:styleId="1CStyle61">
    <w:name w:val="1CStyle61"/>
    <w:rsid w:val="0030353E"/>
    <w:pPr>
      <w:spacing w:after="160" w:line="259" w:lineRule="auto"/>
      <w:jc w:val="center"/>
    </w:pPr>
    <w:rPr>
      <w:rFonts w:eastAsia="Times New Roman"/>
      <w:sz w:val="16"/>
      <w:szCs w:val="22"/>
    </w:rPr>
  </w:style>
  <w:style w:type="paragraph" w:customStyle="1" w:styleId="1CStyle70">
    <w:name w:val="1CStyle70"/>
    <w:rsid w:val="0030353E"/>
    <w:pPr>
      <w:spacing w:after="160" w:line="259" w:lineRule="auto"/>
      <w:jc w:val="center"/>
    </w:pPr>
    <w:rPr>
      <w:rFonts w:eastAsia="Times New Roman"/>
      <w:sz w:val="16"/>
      <w:szCs w:val="22"/>
    </w:rPr>
  </w:style>
  <w:style w:type="paragraph" w:customStyle="1" w:styleId="1CStyle74">
    <w:name w:val="1CStyle74"/>
    <w:rsid w:val="0030353E"/>
    <w:pPr>
      <w:spacing w:after="160" w:line="259" w:lineRule="auto"/>
      <w:jc w:val="center"/>
    </w:pPr>
    <w:rPr>
      <w:rFonts w:eastAsia="Times New Roman"/>
      <w:sz w:val="16"/>
      <w:szCs w:val="22"/>
    </w:rPr>
  </w:style>
  <w:style w:type="paragraph" w:customStyle="1" w:styleId="1CStyle58">
    <w:name w:val="1CStyle58"/>
    <w:rsid w:val="0030353E"/>
    <w:pPr>
      <w:spacing w:after="160" w:line="259" w:lineRule="auto"/>
      <w:jc w:val="center"/>
    </w:pPr>
    <w:rPr>
      <w:rFonts w:eastAsia="Times New Roman"/>
      <w:sz w:val="16"/>
      <w:szCs w:val="22"/>
    </w:rPr>
  </w:style>
  <w:style w:type="paragraph" w:customStyle="1" w:styleId="1CStyle76">
    <w:name w:val="1CStyle76"/>
    <w:rsid w:val="0030353E"/>
    <w:pPr>
      <w:spacing w:after="160" w:line="259" w:lineRule="auto"/>
      <w:jc w:val="center"/>
    </w:pPr>
    <w:rPr>
      <w:rFonts w:eastAsia="Times New Roman"/>
      <w:sz w:val="16"/>
      <w:szCs w:val="22"/>
    </w:rPr>
  </w:style>
  <w:style w:type="paragraph" w:customStyle="1" w:styleId="1CStyle60">
    <w:name w:val="1CStyle60"/>
    <w:rsid w:val="0030353E"/>
    <w:pPr>
      <w:spacing w:after="160" w:line="259" w:lineRule="auto"/>
      <w:jc w:val="center"/>
    </w:pPr>
    <w:rPr>
      <w:rFonts w:eastAsia="Times New Roman"/>
      <w:sz w:val="16"/>
      <w:szCs w:val="22"/>
    </w:rPr>
  </w:style>
  <w:style w:type="paragraph" w:customStyle="1" w:styleId="1CStyle72">
    <w:name w:val="1CStyle72"/>
    <w:rsid w:val="0030353E"/>
    <w:pPr>
      <w:spacing w:after="160" w:line="259" w:lineRule="auto"/>
      <w:jc w:val="center"/>
    </w:pPr>
    <w:rPr>
      <w:rFonts w:eastAsia="Times New Roman"/>
      <w:sz w:val="16"/>
      <w:szCs w:val="22"/>
    </w:rPr>
  </w:style>
  <w:style w:type="paragraph" w:customStyle="1" w:styleId="1CStyle64">
    <w:name w:val="1CStyle64"/>
    <w:rsid w:val="0030353E"/>
    <w:pPr>
      <w:spacing w:after="160" w:line="259" w:lineRule="auto"/>
      <w:jc w:val="center"/>
    </w:pPr>
    <w:rPr>
      <w:rFonts w:eastAsia="Times New Roman"/>
      <w:sz w:val="16"/>
      <w:szCs w:val="22"/>
    </w:rPr>
  </w:style>
  <w:style w:type="paragraph" w:customStyle="1" w:styleId="1CStyle66">
    <w:name w:val="1CStyle66"/>
    <w:rsid w:val="0030353E"/>
    <w:pPr>
      <w:spacing w:after="160" w:line="259" w:lineRule="auto"/>
      <w:jc w:val="center"/>
    </w:pPr>
    <w:rPr>
      <w:rFonts w:eastAsia="Times New Roman"/>
      <w:sz w:val="16"/>
      <w:szCs w:val="22"/>
    </w:rPr>
  </w:style>
  <w:style w:type="paragraph" w:customStyle="1" w:styleId="1CStyle68">
    <w:name w:val="1CStyle68"/>
    <w:rsid w:val="0030353E"/>
    <w:pPr>
      <w:spacing w:after="160" w:line="259" w:lineRule="auto"/>
      <w:jc w:val="center"/>
    </w:pPr>
    <w:rPr>
      <w:rFonts w:eastAsia="Times New Roman"/>
      <w:sz w:val="16"/>
      <w:szCs w:val="22"/>
    </w:rPr>
  </w:style>
  <w:style w:type="paragraph" w:customStyle="1" w:styleId="1CStyle57">
    <w:name w:val="1CStyle57"/>
    <w:rsid w:val="0030353E"/>
    <w:pPr>
      <w:spacing w:after="160" w:line="259" w:lineRule="auto"/>
      <w:jc w:val="center"/>
    </w:pPr>
    <w:rPr>
      <w:rFonts w:eastAsia="Times New Roman"/>
      <w:sz w:val="16"/>
      <w:szCs w:val="22"/>
    </w:rPr>
  </w:style>
  <w:style w:type="paragraph" w:customStyle="1" w:styleId="1CStyle56">
    <w:name w:val="1CStyle56"/>
    <w:rsid w:val="0030353E"/>
    <w:pPr>
      <w:spacing w:after="160" w:line="259" w:lineRule="auto"/>
      <w:jc w:val="center"/>
    </w:pPr>
    <w:rPr>
      <w:rFonts w:eastAsia="Times New Roman"/>
      <w:sz w:val="16"/>
      <w:szCs w:val="22"/>
    </w:rPr>
  </w:style>
  <w:style w:type="paragraph" w:customStyle="1" w:styleId="1CStyle63">
    <w:name w:val="1CStyle63"/>
    <w:rsid w:val="0030353E"/>
    <w:pPr>
      <w:spacing w:after="160" w:line="259" w:lineRule="auto"/>
      <w:jc w:val="center"/>
    </w:pPr>
    <w:rPr>
      <w:rFonts w:eastAsia="Times New Roman"/>
      <w:sz w:val="16"/>
      <w:szCs w:val="22"/>
    </w:rPr>
  </w:style>
  <w:style w:type="paragraph" w:customStyle="1" w:styleId="1CStyle67">
    <w:name w:val="1CStyle67"/>
    <w:rsid w:val="0030353E"/>
    <w:pPr>
      <w:spacing w:after="160" w:line="259" w:lineRule="auto"/>
      <w:jc w:val="center"/>
    </w:pPr>
    <w:rPr>
      <w:rFonts w:eastAsia="Times New Roman"/>
      <w:sz w:val="16"/>
      <w:szCs w:val="22"/>
    </w:rPr>
  </w:style>
  <w:style w:type="paragraph" w:customStyle="1" w:styleId="1CStyle69">
    <w:name w:val="1CStyle69"/>
    <w:rsid w:val="0030353E"/>
    <w:pPr>
      <w:spacing w:after="160" w:line="259" w:lineRule="auto"/>
      <w:jc w:val="center"/>
    </w:pPr>
    <w:rPr>
      <w:rFonts w:eastAsia="Times New Roman"/>
      <w:sz w:val="16"/>
      <w:szCs w:val="22"/>
    </w:rPr>
  </w:style>
  <w:style w:type="paragraph" w:customStyle="1" w:styleId="1CStyle65">
    <w:name w:val="1CStyle65"/>
    <w:rsid w:val="0030353E"/>
    <w:pPr>
      <w:spacing w:after="160" w:line="259" w:lineRule="auto"/>
      <w:jc w:val="center"/>
    </w:pPr>
    <w:rPr>
      <w:rFonts w:eastAsia="Times New Roman"/>
      <w:sz w:val="16"/>
      <w:szCs w:val="22"/>
    </w:rPr>
  </w:style>
  <w:style w:type="paragraph" w:customStyle="1" w:styleId="1CStyle46">
    <w:name w:val="1CStyle46"/>
    <w:rsid w:val="0030353E"/>
    <w:pPr>
      <w:wordWrap w:val="0"/>
      <w:spacing w:after="160" w:line="259" w:lineRule="auto"/>
      <w:jc w:val="center"/>
    </w:pPr>
    <w:rPr>
      <w:rFonts w:ascii="Calibri" w:eastAsia="Times New Roman" w:hAnsi="Calibri"/>
      <w:sz w:val="22"/>
      <w:szCs w:val="22"/>
    </w:rPr>
  </w:style>
  <w:style w:type="paragraph" w:customStyle="1" w:styleId="1CStyle47">
    <w:name w:val="1CStyle47"/>
    <w:rsid w:val="0030353E"/>
    <w:pPr>
      <w:wordWrap w:val="0"/>
      <w:spacing w:after="160" w:line="259" w:lineRule="auto"/>
      <w:jc w:val="center"/>
    </w:pPr>
    <w:rPr>
      <w:rFonts w:ascii="Calibri" w:eastAsia="Times New Roman" w:hAnsi="Calibri"/>
      <w:sz w:val="22"/>
      <w:szCs w:val="22"/>
    </w:rPr>
  </w:style>
  <w:style w:type="paragraph" w:customStyle="1" w:styleId="1CStyle77">
    <w:name w:val="1CStyle77"/>
    <w:rsid w:val="0030353E"/>
    <w:pPr>
      <w:spacing w:after="160" w:line="259" w:lineRule="auto"/>
      <w:jc w:val="center"/>
    </w:pPr>
    <w:rPr>
      <w:rFonts w:eastAsia="Times New Roman"/>
      <w:sz w:val="16"/>
      <w:szCs w:val="22"/>
    </w:rPr>
  </w:style>
  <w:style w:type="paragraph" w:customStyle="1" w:styleId="1CStyle8">
    <w:name w:val="1CStyle8"/>
    <w:rsid w:val="0030353E"/>
    <w:pPr>
      <w:wordWrap w:val="0"/>
      <w:spacing w:after="160" w:line="259" w:lineRule="auto"/>
      <w:jc w:val="center"/>
    </w:pPr>
    <w:rPr>
      <w:rFonts w:ascii="Arial" w:eastAsia="Times New Roman" w:hAnsi="Arial"/>
      <w:i/>
      <w:sz w:val="18"/>
      <w:szCs w:val="22"/>
    </w:rPr>
  </w:style>
  <w:style w:type="numbering" w:customStyle="1" w:styleId="170">
    <w:name w:val="Нет списка17"/>
    <w:next w:val="a9"/>
    <w:semiHidden/>
    <w:rsid w:val="00FD4201"/>
  </w:style>
  <w:style w:type="paragraph" w:customStyle="1" w:styleId="1CStyle78">
    <w:name w:val="1CStyle78"/>
    <w:uiPriority w:val="99"/>
    <w:rsid w:val="00FD4201"/>
    <w:pPr>
      <w:spacing w:after="160" w:line="259" w:lineRule="auto"/>
      <w:jc w:val="center"/>
    </w:pPr>
    <w:rPr>
      <w:rFonts w:ascii="Calibri" w:eastAsia="Times New Roman" w:hAnsi="Calibri"/>
      <w:sz w:val="16"/>
      <w:szCs w:val="16"/>
    </w:rPr>
  </w:style>
  <w:style w:type="paragraph" w:customStyle="1" w:styleId="1CStyle80">
    <w:name w:val="1CStyle80"/>
    <w:uiPriority w:val="99"/>
    <w:rsid w:val="00FD4201"/>
    <w:pPr>
      <w:spacing w:after="160" w:line="259" w:lineRule="auto"/>
      <w:jc w:val="center"/>
    </w:pPr>
    <w:rPr>
      <w:rFonts w:ascii="Calibri" w:eastAsia="Times New Roman" w:hAnsi="Calibri"/>
      <w:sz w:val="16"/>
      <w:szCs w:val="16"/>
    </w:rPr>
  </w:style>
  <w:style w:type="paragraph" w:customStyle="1" w:styleId="1CStyle79">
    <w:name w:val="1CStyle79"/>
    <w:uiPriority w:val="99"/>
    <w:rsid w:val="00FD4201"/>
    <w:pPr>
      <w:spacing w:after="160" w:line="259" w:lineRule="auto"/>
      <w:jc w:val="center"/>
    </w:pPr>
    <w:rPr>
      <w:rFonts w:ascii="Calibri" w:eastAsia="Times New Roman" w:hAnsi="Calibri"/>
      <w:sz w:val="16"/>
      <w:szCs w:val="16"/>
    </w:rPr>
  </w:style>
  <w:style w:type="paragraph" w:customStyle="1" w:styleId="1CStyle81">
    <w:name w:val="1CStyle81"/>
    <w:uiPriority w:val="99"/>
    <w:rsid w:val="00FD4201"/>
    <w:pPr>
      <w:spacing w:after="160" w:line="259" w:lineRule="auto"/>
      <w:jc w:val="center"/>
    </w:pPr>
    <w:rPr>
      <w:rFonts w:ascii="Calibri" w:eastAsia="Times New Roman" w:hAnsi="Calibri"/>
      <w:sz w:val="16"/>
      <w:szCs w:val="16"/>
    </w:rPr>
  </w:style>
  <w:style w:type="paragraph" w:customStyle="1" w:styleId="1CStyle82">
    <w:name w:val="1CStyle82"/>
    <w:uiPriority w:val="99"/>
    <w:rsid w:val="00FD4201"/>
    <w:pPr>
      <w:spacing w:after="160" w:line="259" w:lineRule="auto"/>
      <w:jc w:val="center"/>
    </w:pPr>
    <w:rPr>
      <w:rFonts w:ascii="Calibri" w:eastAsia="Times New Roman" w:hAnsi="Calibri"/>
      <w:sz w:val="16"/>
      <w:szCs w:val="16"/>
    </w:rPr>
  </w:style>
  <w:style w:type="character" w:customStyle="1" w:styleId="50">
    <w:name w:val="Заголовок 5 Знак"/>
    <w:link w:val="5"/>
    <w:uiPriority w:val="1"/>
    <w:rsid w:val="002A68E0"/>
    <w:rPr>
      <w:rFonts w:eastAsia="Times New Roman"/>
      <w:b/>
      <w:bCs/>
      <w:i/>
      <w:iCs/>
      <w:sz w:val="26"/>
      <w:szCs w:val="26"/>
    </w:rPr>
  </w:style>
  <w:style w:type="character" w:customStyle="1" w:styleId="60">
    <w:name w:val="Заголовок 6 Знак"/>
    <w:link w:val="6"/>
    <w:rsid w:val="002A68E0"/>
    <w:rPr>
      <w:rFonts w:eastAsia="Times New Roman"/>
      <w:b/>
      <w:bCs/>
      <w:sz w:val="22"/>
      <w:szCs w:val="22"/>
    </w:rPr>
  </w:style>
  <w:style w:type="numbering" w:customStyle="1" w:styleId="180">
    <w:name w:val="Нет списка18"/>
    <w:next w:val="a9"/>
    <w:uiPriority w:val="99"/>
    <w:semiHidden/>
    <w:unhideWhenUsed/>
    <w:rsid w:val="002A68E0"/>
  </w:style>
  <w:style w:type="character" w:customStyle="1" w:styleId="affffffd">
    <w:name w:val="Знак Знак Знак"/>
    <w:rsid w:val="002A68E0"/>
    <w:rPr>
      <w:b/>
      <w:bCs/>
      <w:kern w:val="36"/>
      <w:sz w:val="48"/>
      <w:szCs w:val="48"/>
      <w:lang w:val="ru-RU" w:eastAsia="ru-RU" w:bidi="ar-SA"/>
    </w:rPr>
  </w:style>
  <w:style w:type="character" w:customStyle="1" w:styleId="82">
    <w:name w:val="Знак Знак8"/>
    <w:rsid w:val="002A68E0"/>
    <w:rPr>
      <w:rFonts w:ascii="Arial" w:hAnsi="Arial" w:cs="Arial"/>
      <w:b/>
      <w:bCs/>
      <w:i/>
      <w:iCs/>
      <w:sz w:val="28"/>
      <w:szCs w:val="28"/>
      <w:lang w:val="ru-RU" w:eastAsia="ru-RU" w:bidi="ar-SA"/>
    </w:rPr>
  </w:style>
  <w:style w:type="paragraph" w:customStyle="1" w:styleId="2c">
    <w:name w:val="Îñíîâíîé òåêñò 2"/>
    <w:basedOn w:val="a6"/>
    <w:rsid w:val="002A68E0"/>
    <w:pPr>
      <w:autoSpaceDE w:val="0"/>
      <w:autoSpaceDN w:val="0"/>
      <w:adjustRightInd w:val="0"/>
      <w:ind w:firstLine="709"/>
    </w:pPr>
  </w:style>
  <w:style w:type="paragraph" w:customStyle="1" w:styleId="bodytext1">
    <w:name w:val="bodytext1"/>
    <w:basedOn w:val="a6"/>
    <w:rsid w:val="002A68E0"/>
    <w:pPr>
      <w:spacing w:after="150" w:line="225" w:lineRule="atLeast"/>
    </w:pPr>
  </w:style>
  <w:style w:type="character" w:customStyle="1" w:styleId="afa">
    <w:name w:val="Абзац списка Знак"/>
    <w:link w:val="af9"/>
    <w:uiPriority w:val="34"/>
    <w:rsid w:val="002A68E0"/>
    <w:rPr>
      <w:rFonts w:eastAsia="Times New Roman"/>
      <w:sz w:val="24"/>
      <w:szCs w:val="24"/>
    </w:rPr>
  </w:style>
  <w:style w:type="paragraph" w:customStyle="1" w:styleId="affffffe">
    <w:name w:val="Обычный + По ширине"/>
    <w:aliases w:val="Первая строка:  0,63 см,Первая строка:  1,25 см,Перед:  6 пт"/>
    <w:basedOn w:val="a6"/>
    <w:rsid w:val="002A68E0"/>
  </w:style>
  <w:style w:type="paragraph" w:customStyle="1" w:styleId="Iniiaiieoaeno">
    <w:name w:val="Iniiaiie oaeno"/>
    <w:basedOn w:val="a6"/>
    <w:rsid w:val="002A68E0"/>
    <w:pPr>
      <w:autoSpaceDE w:val="0"/>
      <w:autoSpaceDN w:val="0"/>
      <w:adjustRightInd w:val="0"/>
    </w:pPr>
  </w:style>
  <w:style w:type="paragraph" w:customStyle="1" w:styleId="FR3">
    <w:name w:val="FR3"/>
    <w:rsid w:val="002A68E0"/>
    <w:pPr>
      <w:widowControl w:val="0"/>
      <w:autoSpaceDE w:val="0"/>
      <w:autoSpaceDN w:val="0"/>
      <w:adjustRightInd w:val="0"/>
      <w:spacing w:before="360"/>
      <w:jc w:val="center"/>
    </w:pPr>
    <w:rPr>
      <w:rFonts w:ascii="Arial" w:eastAsia="Times New Roman" w:hAnsi="Arial" w:cs="Arial"/>
      <w:b/>
      <w:bCs/>
      <w:sz w:val="24"/>
      <w:szCs w:val="24"/>
    </w:rPr>
  </w:style>
  <w:style w:type="paragraph" w:styleId="afffffff">
    <w:name w:val="Plain Text"/>
    <w:aliases w:val="Текст Знак Знак Знак Знак Знак,Текст Знак Знак Знак Знак Знак З"/>
    <w:basedOn w:val="a6"/>
    <w:link w:val="afffffff0"/>
    <w:rsid w:val="002A68E0"/>
    <w:rPr>
      <w:rFonts w:ascii="Courier New" w:hAnsi="Courier New"/>
      <w:sz w:val="20"/>
    </w:rPr>
  </w:style>
  <w:style w:type="character" w:customStyle="1" w:styleId="afffffff0">
    <w:name w:val="Текст Знак"/>
    <w:aliases w:val="Текст Знак Знак Знак Знак Знак Знак,Текст Знак Знак Знак Знак Знак З Знак"/>
    <w:link w:val="afffffff"/>
    <w:rsid w:val="002A68E0"/>
    <w:rPr>
      <w:rFonts w:ascii="Courier New" w:eastAsia="Times New Roman" w:hAnsi="Courier New"/>
      <w:szCs w:val="24"/>
    </w:rPr>
  </w:style>
  <w:style w:type="paragraph" w:styleId="afffffff1">
    <w:name w:val="Block Text"/>
    <w:basedOn w:val="a6"/>
    <w:rsid w:val="002A68E0"/>
    <w:pPr>
      <w:autoSpaceDE w:val="0"/>
      <w:autoSpaceDN w:val="0"/>
      <w:ind w:left="3828" w:right="2160" w:hanging="1134"/>
    </w:pPr>
    <w:rPr>
      <w:sz w:val="28"/>
      <w:szCs w:val="28"/>
    </w:rPr>
  </w:style>
  <w:style w:type="paragraph" w:customStyle="1" w:styleId="afffffff2">
    <w:name w:val="Îñíîâíîé òåêñò"/>
    <w:basedOn w:val="a6"/>
    <w:rsid w:val="002A68E0"/>
    <w:pPr>
      <w:autoSpaceDE w:val="0"/>
      <w:autoSpaceDN w:val="0"/>
      <w:adjustRightInd w:val="0"/>
      <w:jc w:val="center"/>
    </w:pPr>
  </w:style>
  <w:style w:type="paragraph" w:customStyle="1" w:styleId="1f">
    <w:name w:val="Обычный1"/>
    <w:link w:val="Normal"/>
    <w:rsid w:val="002A68E0"/>
    <w:pPr>
      <w:widowControl w:val="0"/>
      <w:spacing w:before="500" w:line="300" w:lineRule="auto"/>
      <w:ind w:firstLine="720"/>
    </w:pPr>
    <w:rPr>
      <w:rFonts w:eastAsia="Times New Roman"/>
      <w:snapToGrid w:val="0"/>
      <w:sz w:val="24"/>
    </w:rPr>
  </w:style>
  <w:style w:type="character" w:customStyle="1" w:styleId="Normal">
    <w:name w:val="Normal Знак"/>
    <w:link w:val="1f"/>
    <w:rsid w:val="002A68E0"/>
    <w:rPr>
      <w:rFonts w:eastAsia="Times New Roman"/>
      <w:snapToGrid w:val="0"/>
      <w:sz w:val="24"/>
    </w:rPr>
  </w:style>
  <w:style w:type="paragraph" w:styleId="HTML">
    <w:name w:val="HTML Preformatted"/>
    <w:basedOn w:val="a6"/>
    <w:link w:val="HTML0"/>
    <w:uiPriority w:val="99"/>
    <w:rsid w:val="002A68E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187"/>
      <w:szCs w:val="187"/>
    </w:rPr>
  </w:style>
  <w:style w:type="character" w:customStyle="1" w:styleId="HTML0">
    <w:name w:val="Стандартный HTML Знак"/>
    <w:link w:val="HTML"/>
    <w:uiPriority w:val="99"/>
    <w:rsid w:val="002A68E0"/>
    <w:rPr>
      <w:rFonts w:ascii="Courier New" w:eastAsia="Times New Roman" w:hAnsi="Courier New" w:cs="Courier New"/>
      <w:sz w:val="187"/>
      <w:szCs w:val="187"/>
    </w:rPr>
  </w:style>
  <w:style w:type="paragraph" w:styleId="2d">
    <w:name w:val="List 2"/>
    <w:basedOn w:val="a6"/>
    <w:rsid w:val="002A68E0"/>
    <w:pPr>
      <w:ind w:left="566" w:hanging="283"/>
    </w:pPr>
    <w:rPr>
      <w:sz w:val="20"/>
      <w:szCs w:val="20"/>
    </w:rPr>
  </w:style>
  <w:style w:type="paragraph" w:customStyle="1" w:styleId="textb">
    <w:name w:val="textb"/>
    <w:basedOn w:val="a6"/>
    <w:rsid w:val="002A68E0"/>
    <w:rPr>
      <w:rFonts w:ascii="Arial" w:hAnsi="Arial" w:cs="Arial"/>
      <w:b/>
      <w:bCs/>
      <w:sz w:val="22"/>
      <w:szCs w:val="22"/>
    </w:rPr>
  </w:style>
  <w:style w:type="paragraph" w:customStyle="1" w:styleId="textn">
    <w:name w:val="textn"/>
    <w:basedOn w:val="a6"/>
    <w:rsid w:val="002A68E0"/>
    <w:pPr>
      <w:spacing w:before="100" w:beforeAutospacing="1" w:after="100" w:afterAutospacing="1"/>
    </w:pPr>
  </w:style>
  <w:style w:type="character" w:customStyle="1" w:styleId="aff4">
    <w:name w:val="Без интервала Знак"/>
    <w:link w:val="aff3"/>
    <w:uiPriority w:val="1"/>
    <w:rsid w:val="002A68E0"/>
    <w:rPr>
      <w:rFonts w:ascii="Calibri" w:hAnsi="Calibri"/>
      <w:sz w:val="22"/>
      <w:szCs w:val="22"/>
      <w:lang w:eastAsia="en-US"/>
    </w:rPr>
  </w:style>
  <w:style w:type="paragraph" w:styleId="a">
    <w:name w:val="List Bullet"/>
    <w:aliases w:val="Маркированный"/>
    <w:basedOn w:val="a6"/>
    <w:rsid w:val="002A68E0"/>
    <w:pPr>
      <w:widowControl w:val="0"/>
      <w:numPr>
        <w:numId w:val="2"/>
      </w:numPr>
      <w:tabs>
        <w:tab w:val="left" w:pos="357"/>
      </w:tabs>
      <w:autoSpaceDE w:val="0"/>
      <w:autoSpaceDN w:val="0"/>
      <w:adjustRightInd w:val="0"/>
      <w:spacing w:before="120"/>
    </w:pPr>
    <w:rPr>
      <w:szCs w:val="20"/>
    </w:rPr>
  </w:style>
  <w:style w:type="paragraph" w:customStyle="1" w:styleId="ListParagraph1">
    <w:name w:val="List Paragraph1"/>
    <w:basedOn w:val="a6"/>
    <w:rsid w:val="002A68E0"/>
    <w:pPr>
      <w:spacing w:after="200" w:line="276" w:lineRule="auto"/>
      <w:ind w:left="720"/>
    </w:pPr>
    <w:rPr>
      <w:rFonts w:ascii="Calibri" w:hAnsi="Calibri"/>
      <w:sz w:val="22"/>
      <w:szCs w:val="22"/>
      <w:lang w:eastAsia="en-US"/>
    </w:rPr>
  </w:style>
  <w:style w:type="paragraph" w:customStyle="1" w:styleId="font6">
    <w:name w:val="font6"/>
    <w:basedOn w:val="a6"/>
    <w:rsid w:val="002A68E0"/>
    <w:pPr>
      <w:spacing w:before="100" w:beforeAutospacing="1" w:after="100" w:afterAutospacing="1"/>
    </w:pPr>
    <w:rPr>
      <w:rFonts w:ascii="Arial" w:hAnsi="Arial" w:cs="Arial"/>
      <w:b/>
      <w:bCs/>
      <w:sz w:val="20"/>
      <w:szCs w:val="20"/>
    </w:rPr>
  </w:style>
  <w:style w:type="paragraph" w:customStyle="1" w:styleId="Normal10-02">
    <w:name w:val="Normal + 10 пт полужирный По центру Слева:  -02 см Справ..."/>
    <w:basedOn w:val="a6"/>
    <w:rsid w:val="002A68E0"/>
    <w:pPr>
      <w:ind w:left="-113" w:right="-113"/>
      <w:jc w:val="center"/>
    </w:pPr>
    <w:rPr>
      <w:b/>
      <w:bCs/>
      <w:sz w:val="20"/>
      <w:szCs w:val="20"/>
    </w:rPr>
  </w:style>
  <w:style w:type="paragraph" w:styleId="afffffff3">
    <w:name w:val="Body Text First Indent"/>
    <w:basedOn w:val="af7"/>
    <w:link w:val="afffffff4"/>
    <w:rsid w:val="002A68E0"/>
    <w:pPr>
      <w:ind w:firstLine="210"/>
    </w:pPr>
  </w:style>
  <w:style w:type="character" w:customStyle="1" w:styleId="afffffff4">
    <w:name w:val="Красная строка Знак"/>
    <w:link w:val="afffffff3"/>
    <w:rsid w:val="002A68E0"/>
    <w:rPr>
      <w:rFonts w:eastAsia="Times New Roman"/>
      <w:sz w:val="24"/>
      <w:szCs w:val="24"/>
      <w:lang w:eastAsia="ru-RU"/>
    </w:rPr>
  </w:style>
  <w:style w:type="paragraph" w:customStyle="1" w:styleId="afffffff5">
    <w:name w:val="Основа"/>
    <w:basedOn w:val="a6"/>
    <w:rsid w:val="002A68E0"/>
    <w:pPr>
      <w:spacing w:before="120"/>
      <w:ind w:firstLine="720"/>
    </w:pPr>
    <w:rPr>
      <w:szCs w:val="20"/>
    </w:rPr>
  </w:style>
  <w:style w:type="paragraph" w:customStyle="1" w:styleId="FORMATTEXT">
    <w:name w:val=".FORMATTEXT"/>
    <w:uiPriority w:val="99"/>
    <w:rsid w:val="002A68E0"/>
    <w:pPr>
      <w:widowControl w:val="0"/>
      <w:autoSpaceDE w:val="0"/>
      <w:autoSpaceDN w:val="0"/>
      <w:adjustRightInd w:val="0"/>
    </w:pPr>
    <w:rPr>
      <w:rFonts w:eastAsia="Times New Roman"/>
      <w:sz w:val="24"/>
      <w:szCs w:val="24"/>
    </w:rPr>
  </w:style>
  <w:style w:type="paragraph" w:styleId="afffffff6">
    <w:name w:val="List"/>
    <w:basedOn w:val="a6"/>
    <w:rsid w:val="002A68E0"/>
    <w:pPr>
      <w:ind w:left="283" w:hanging="283"/>
    </w:pPr>
  </w:style>
  <w:style w:type="paragraph" w:customStyle="1" w:styleId="bodytext5">
    <w:name w:val="bodytext5"/>
    <w:basedOn w:val="a6"/>
    <w:rsid w:val="002A68E0"/>
    <w:pPr>
      <w:spacing w:after="200" w:line="300" w:lineRule="atLeast"/>
    </w:pPr>
  </w:style>
  <w:style w:type="paragraph" w:styleId="2">
    <w:name w:val="List Bullet 2"/>
    <w:basedOn w:val="a6"/>
    <w:autoRedefine/>
    <w:rsid w:val="002A68E0"/>
    <w:pPr>
      <w:numPr>
        <w:numId w:val="3"/>
      </w:numPr>
      <w:tabs>
        <w:tab w:val="clear" w:pos="643"/>
      </w:tabs>
      <w:overflowPunct w:val="0"/>
      <w:autoSpaceDE w:val="0"/>
      <w:autoSpaceDN w:val="0"/>
      <w:adjustRightInd w:val="0"/>
      <w:spacing w:before="120" w:line="360" w:lineRule="auto"/>
      <w:ind w:left="0" w:firstLine="850"/>
      <w:textAlignment w:val="baseline"/>
    </w:pPr>
    <w:rPr>
      <w:b/>
      <w:bCs/>
      <w:sz w:val="28"/>
      <w:szCs w:val="28"/>
    </w:rPr>
  </w:style>
  <w:style w:type="paragraph" w:styleId="38">
    <w:name w:val="List 3"/>
    <w:basedOn w:val="a6"/>
    <w:rsid w:val="002A68E0"/>
    <w:pPr>
      <w:ind w:left="849" w:hanging="283"/>
    </w:pPr>
    <w:rPr>
      <w:sz w:val="28"/>
      <w:szCs w:val="28"/>
    </w:rPr>
  </w:style>
  <w:style w:type="paragraph" w:customStyle="1" w:styleId="1f0">
    <w:name w:val="çàãîëîâîê 1"/>
    <w:basedOn w:val="a6"/>
    <w:next w:val="a6"/>
    <w:rsid w:val="002A68E0"/>
    <w:pPr>
      <w:keepNext/>
      <w:widowControl w:val="0"/>
      <w:autoSpaceDE w:val="0"/>
      <w:autoSpaceDN w:val="0"/>
      <w:adjustRightInd w:val="0"/>
      <w:jc w:val="center"/>
    </w:pPr>
  </w:style>
  <w:style w:type="paragraph" w:customStyle="1" w:styleId="2e">
    <w:name w:val="çàãîëîâîê 2"/>
    <w:basedOn w:val="a6"/>
    <w:next w:val="a6"/>
    <w:rsid w:val="002A68E0"/>
    <w:pPr>
      <w:keepNext/>
      <w:widowControl w:val="0"/>
      <w:autoSpaceDE w:val="0"/>
      <w:autoSpaceDN w:val="0"/>
      <w:adjustRightInd w:val="0"/>
    </w:pPr>
    <w:rPr>
      <w:rFonts w:ascii="Courier New" w:hAnsi="Courier New" w:cs="Courier New"/>
      <w:i/>
      <w:iCs/>
      <w:sz w:val="28"/>
      <w:szCs w:val="28"/>
      <w:u w:val="single"/>
    </w:rPr>
  </w:style>
  <w:style w:type="paragraph" w:customStyle="1" w:styleId="121">
    <w:name w:val="Стиль 12 пт По ширине Междустр.интервал:  полуторный"/>
    <w:basedOn w:val="a6"/>
    <w:rsid w:val="002A68E0"/>
    <w:pPr>
      <w:overflowPunct w:val="0"/>
      <w:autoSpaceDE w:val="0"/>
      <w:autoSpaceDN w:val="0"/>
      <w:adjustRightInd w:val="0"/>
      <w:spacing w:line="360" w:lineRule="auto"/>
      <w:textAlignment w:val="baseline"/>
    </w:pPr>
    <w:rPr>
      <w:szCs w:val="20"/>
    </w:rPr>
  </w:style>
  <w:style w:type="paragraph" w:customStyle="1" w:styleId="afffffff7">
    <w:name w:val="Второй уровень"/>
    <w:basedOn w:val="af9"/>
    <w:qFormat/>
    <w:rsid w:val="002A68E0"/>
    <w:pPr>
      <w:spacing w:before="120" w:after="120" w:line="312" w:lineRule="auto"/>
      <w:ind w:left="792" w:hanging="432"/>
      <w:contextualSpacing w:val="0"/>
      <w:jc w:val="center"/>
    </w:pPr>
    <w:rPr>
      <w:rFonts w:eastAsia="Calibri"/>
      <w:b/>
      <w:szCs w:val="22"/>
      <w:lang w:eastAsia="en-US"/>
    </w:rPr>
  </w:style>
  <w:style w:type="paragraph" w:customStyle="1" w:styleId="1f1">
    <w:name w:val="текст 1"/>
    <w:basedOn w:val="a6"/>
    <w:next w:val="a6"/>
    <w:rsid w:val="002A68E0"/>
    <w:pPr>
      <w:suppressAutoHyphens/>
      <w:ind w:firstLine="540"/>
    </w:pPr>
    <w:rPr>
      <w:sz w:val="20"/>
      <w:lang w:eastAsia="ar-SA"/>
    </w:rPr>
  </w:style>
  <w:style w:type="paragraph" w:customStyle="1" w:styleId="ConsCell">
    <w:name w:val="ConsCell"/>
    <w:rsid w:val="002A68E0"/>
    <w:pPr>
      <w:widowControl w:val="0"/>
      <w:autoSpaceDE w:val="0"/>
      <w:autoSpaceDN w:val="0"/>
      <w:adjustRightInd w:val="0"/>
    </w:pPr>
    <w:rPr>
      <w:rFonts w:ascii="Arial" w:eastAsia="Times New Roman" w:hAnsi="Arial" w:cs="Arial"/>
    </w:rPr>
  </w:style>
  <w:style w:type="paragraph" w:customStyle="1" w:styleId="S">
    <w:name w:val="S_Титульный"/>
    <w:basedOn w:val="a6"/>
    <w:rsid w:val="002A68E0"/>
    <w:pPr>
      <w:spacing w:line="360" w:lineRule="auto"/>
      <w:ind w:left="3060"/>
      <w:jc w:val="right"/>
    </w:pPr>
    <w:rPr>
      <w:b/>
      <w:caps/>
    </w:rPr>
  </w:style>
  <w:style w:type="character" w:customStyle="1" w:styleId="43">
    <w:name w:val="Знак Знак4"/>
    <w:rsid w:val="002A68E0"/>
    <w:rPr>
      <w:sz w:val="24"/>
      <w:szCs w:val="24"/>
      <w:lang w:val="ru-RU" w:eastAsia="ru-RU" w:bidi="ar-SA"/>
    </w:rPr>
  </w:style>
  <w:style w:type="character" w:customStyle="1" w:styleId="1f2">
    <w:name w:val="Нижний колонтитул Знак1"/>
    <w:rsid w:val="002A68E0"/>
    <w:rPr>
      <w:rFonts w:eastAsia="SimSun"/>
      <w:sz w:val="24"/>
      <w:szCs w:val="24"/>
      <w:lang w:eastAsia="ar-SA"/>
    </w:rPr>
  </w:style>
  <w:style w:type="paragraph" w:customStyle="1" w:styleId="afffffff8">
    <w:name w:val="ТЕКСТ ГРАД"/>
    <w:basedOn w:val="a6"/>
    <w:link w:val="afffffff9"/>
    <w:qFormat/>
    <w:rsid w:val="002A68E0"/>
    <w:pPr>
      <w:spacing w:line="360" w:lineRule="auto"/>
      <w:ind w:firstLine="709"/>
    </w:pPr>
  </w:style>
  <w:style w:type="character" w:customStyle="1" w:styleId="afffffff9">
    <w:name w:val="ТЕКСТ ГРАД Знак"/>
    <w:link w:val="afffffff8"/>
    <w:rsid w:val="002A68E0"/>
    <w:rPr>
      <w:rFonts w:eastAsia="Times New Roman"/>
      <w:sz w:val="24"/>
      <w:szCs w:val="24"/>
    </w:rPr>
  </w:style>
  <w:style w:type="paragraph" w:customStyle="1" w:styleId="afffffffa">
    <w:name w:val="ООО  «Институт Территориального Планирования"/>
    <w:basedOn w:val="a6"/>
    <w:link w:val="afffffffb"/>
    <w:qFormat/>
    <w:rsid w:val="002A68E0"/>
    <w:pPr>
      <w:spacing w:line="360" w:lineRule="auto"/>
      <w:ind w:left="709"/>
      <w:jc w:val="right"/>
    </w:pPr>
  </w:style>
  <w:style w:type="character" w:customStyle="1" w:styleId="afffffffb">
    <w:name w:val="ООО  «Институт Территориального Планирования Знак"/>
    <w:link w:val="afffffffa"/>
    <w:rsid w:val="002A68E0"/>
    <w:rPr>
      <w:rFonts w:eastAsia="Times New Roman"/>
      <w:sz w:val="24"/>
      <w:szCs w:val="24"/>
    </w:rPr>
  </w:style>
  <w:style w:type="paragraph" w:customStyle="1" w:styleId="afffffffc">
    <w:name w:val="ОСНОВНОЙ !!!"/>
    <w:basedOn w:val="af7"/>
    <w:link w:val="afffffffd"/>
    <w:rsid w:val="002A68E0"/>
    <w:pPr>
      <w:spacing w:before="120" w:after="0"/>
      <w:ind w:firstLine="900"/>
    </w:pPr>
    <w:rPr>
      <w:rFonts w:ascii="Arial" w:hAnsi="Arial"/>
      <w:color w:val="000000"/>
      <w:lang w:eastAsia="ar-SA"/>
    </w:rPr>
  </w:style>
  <w:style w:type="character" w:customStyle="1" w:styleId="afffffffd">
    <w:name w:val="ОСНОВНОЙ !!! Знак"/>
    <w:link w:val="afffffffc"/>
    <w:rsid w:val="002A68E0"/>
    <w:rPr>
      <w:rFonts w:ascii="Arial" w:eastAsia="Times New Roman" w:hAnsi="Arial"/>
      <w:color w:val="000000"/>
      <w:sz w:val="24"/>
      <w:szCs w:val="24"/>
      <w:lang w:eastAsia="ar-SA"/>
    </w:rPr>
  </w:style>
  <w:style w:type="paragraph" w:styleId="39">
    <w:name w:val="toc 3"/>
    <w:basedOn w:val="3"/>
    <w:next w:val="a6"/>
    <w:link w:val="3a"/>
    <w:autoRedefine/>
    <w:uiPriority w:val="39"/>
    <w:qFormat/>
    <w:rsid w:val="002A68E0"/>
    <w:pPr>
      <w:keepNext w:val="0"/>
      <w:keepLines w:val="0"/>
      <w:spacing w:before="0"/>
      <w:ind w:left="480"/>
      <w:outlineLvl w:val="9"/>
    </w:pPr>
    <w:rPr>
      <w:rFonts w:ascii="Calibri" w:hAnsi="Calibri"/>
      <w:b w:val="0"/>
      <w:bCs w:val="0"/>
      <w:i/>
      <w:iCs/>
      <w:color w:val="auto"/>
      <w:sz w:val="20"/>
      <w:szCs w:val="20"/>
    </w:rPr>
  </w:style>
  <w:style w:type="paragraph" w:styleId="2f">
    <w:name w:val="toc 2"/>
    <w:basedOn w:val="a6"/>
    <w:next w:val="a6"/>
    <w:autoRedefine/>
    <w:uiPriority w:val="39"/>
    <w:rsid w:val="002A68E0"/>
    <w:pPr>
      <w:ind w:left="240"/>
    </w:pPr>
  </w:style>
  <w:style w:type="table" w:customStyle="1" w:styleId="83">
    <w:name w:val="Сетка таблицы8"/>
    <w:basedOn w:val="a8"/>
    <w:next w:val="aa"/>
    <w:uiPriority w:val="59"/>
    <w:rsid w:val="00747535"/>
    <w:pPr>
      <w:jc w:val="right"/>
    </w:pPr>
    <w:rPr>
      <w:sz w:val="28"/>
      <w:szCs w:val="28"/>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190">
    <w:name w:val="Нет списка19"/>
    <w:next w:val="a9"/>
    <w:uiPriority w:val="99"/>
    <w:semiHidden/>
    <w:unhideWhenUsed/>
    <w:rsid w:val="001E2B13"/>
  </w:style>
  <w:style w:type="table" w:customStyle="1" w:styleId="92">
    <w:name w:val="Сетка таблицы9"/>
    <w:basedOn w:val="a8"/>
    <w:next w:val="aa"/>
    <w:uiPriority w:val="59"/>
    <w:rsid w:val="00560FDB"/>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Style0">
    <w:name w:val="TableStyle0"/>
    <w:rsid w:val="001676D1"/>
    <w:rPr>
      <w:rFonts w:ascii="Arial" w:eastAsia="Times New Roman" w:hAnsi="Arial"/>
      <w:sz w:val="16"/>
      <w:szCs w:val="22"/>
    </w:rPr>
    <w:tblPr>
      <w:tblCellMar>
        <w:top w:w="0" w:type="dxa"/>
        <w:left w:w="0" w:type="dxa"/>
        <w:bottom w:w="0" w:type="dxa"/>
        <w:right w:w="0" w:type="dxa"/>
      </w:tblCellMar>
    </w:tblPr>
  </w:style>
  <w:style w:type="numbering" w:customStyle="1" w:styleId="200">
    <w:name w:val="Нет списка20"/>
    <w:next w:val="a9"/>
    <w:uiPriority w:val="99"/>
    <w:semiHidden/>
    <w:unhideWhenUsed/>
    <w:rsid w:val="00F402C5"/>
  </w:style>
  <w:style w:type="table" w:customStyle="1" w:styleId="TableStyle01">
    <w:name w:val="TableStyle01"/>
    <w:rsid w:val="00F402C5"/>
    <w:rPr>
      <w:rFonts w:ascii="Arial" w:eastAsia="Times New Roman" w:hAnsi="Arial"/>
      <w:sz w:val="16"/>
      <w:szCs w:val="22"/>
    </w:rPr>
    <w:tblPr>
      <w:tblCellMar>
        <w:top w:w="0" w:type="dxa"/>
        <w:left w:w="0" w:type="dxa"/>
        <w:bottom w:w="0" w:type="dxa"/>
        <w:right w:w="0" w:type="dxa"/>
      </w:tblCellMar>
    </w:tblPr>
  </w:style>
  <w:style w:type="table" w:customStyle="1" w:styleId="TableStyle1">
    <w:name w:val="TableStyle1"/>
    <w:rsid w:val="00F402C5"/>
    <w:rPr>
      <w:rFonts w:ascii="Arial" w:eastAsia="Times New Roman" w:hAnsi="Arial"/>
      <w:sz w:val="16"/>
      <w:szCs w:val="22"/>
    </w:rPr>
    <w:tblPr>
      <w:tblCellMar>
        <w:top w:w="0" w:type="dxa"/>
        <w:left w:w="0" w:type="dxa"/>
        <w:bottom w:w="0" w:type="dxa"/>
        <w:right w:w="0" w:type="dxa"/>
      </w:tblCellMar>
    </w:tblPr>
  </w:style>
  <w:style w:type="table" w:customStyle="1" w:styleId="TableStyle2">
    <w:name w:val="TableStyle2"/>
    <w:rsid w:val="00F402C5"/>
    <w:rPr>
      <w:rFonts w:ascii="Arial" w:eastAsia="Times New Roman" w:hAnsi="Arial"/>
      <w:sz w:val="16"/>
      <w:szCs w:val="22"/>
    </w:rPr>
    <w:tblPr>
      <w:tblCellMar>
        <w:top w:w="0" w:type="dxa"/>
        <w:left w:w="0" w:type="dxa"/>
        <w:bottom w:w="0" w:type="dxa"/>
        <w:right w:w="0" w:type="dxa"/>
      </w:tblCellMar>
    </w:tblPr>
  </w:style>
  <w:style w:type="table" w:customStyle="1" w:styleId="TableStyle3">
    <w:name w:val="TableStyle3"/>
    <w:rsid w:val="00F402C5"/>
    <w:rPr>
      <w:rFonts w:ascii="Arial" w:eastAsia="Times New Roman" w:hAnsi="Arial"/>
      <w:sz w:val="16"/>
      <w:szCs w:val="22"/>
    </w:rPr>
    <w:tblPr>
      <w:tblCellMar>
        <w:top w:w="0" w:type="dxa"/>
        <w:left w:w="0" w:type="dxa"/>
        <w:bottom w:w="0" w:type="dxa"/>
        <w:right w:w="0" w:type="dxa"/>
      </w:tblCellMar>
    </w:tblPr>
  </w:style>
  <w:style w:type="numbering" w:customStyle="1" w:styleId="210">
    <w:name w:val="Нет списка21"/>
    <w:next w:val="a9"/>
    <w:uiPriority w:val="99"/>
    <w:semiHidden/>
    <w:unhideWhenUsed/>
    <w:rsid w:val="00BF4370"/>
  </w:style>
  <w:style w:type="table" w:customStyle="1" w:styleId="TableStyle02">
    <w:name w:val="TableStyle02"/>
    <w:rsid w:val="00BF4370"/>
    <w:rPr>
      <w:rFonts w:ascii="Arial" w:eastAsia="Times New Roman" w:hAnsi="Arial" w:cs="Arial"/>
      <w:sz w:val="16"/>
      <w:szCs w:val="16"/>
    </w:rPr>
    <w:tblPr>
      <w:tblCellMar>
        <w:top w:w="0" w:type="dxa"/>
        <w:left w:w="0" w:type="dxa"/>
        <w:bottom w:w="0" w:type="dxa"/>
        <w:right w:w="0" w:type="dxa"/>
      </w:tblCellMar>
    </w:tblPr>
  </w:style>
  <w:style w:type="table" w:customStyle="1" w:styleId="TableStyle11">
    <w:name w:val="TableStyle11"/>
    <w:rsid w:val="00BF4370"/>
    <w:rPr>
      <w:rFonts w:ascii="Arial" w:eastAsia="Times New Roman" w:hAnsi="Arial" w:cs="Arial"/>
      <w:sz w:val="16"/>
      <w:szCs w:val="16"/>
    </w:rPr>
    <w:tblPr>
      <w:tblCellMar>
        <w:top w:w="0" w:type="dxa"/>
        <w:left w:w="0" w:type="dxa"/>
        <w:bottom w:w="0" w:type="dxa"/>
        <w:right w:w="0" w:type="dxa"/>
      </w:tblCellMar>
    </w:tblPr>
  </w:style>
  <w:style w:type="table" w:customStyle="1" w:styleId="TableStyle21">
    <w:name w:val="TableStyle21"/>
    <w:rsid w:val="00BF4370"/>
    <w:rPr>
      <w:rFonts w:ascii="Arial" w:eastAsia="Times New Roman" w:hAnsi="Arial" w:cs="Arial"/>
      <w:sz w:val="16"/>
      <w:szCs w:val="16"/>
    </w:rPr>
    <w:tblPr>
      <w:tblCellMar>
        <w:top w:w="0" w:type="dxa"/>
        <w:left w:w="0" w:type="dxa"/>
        <w:bottom w:w="0" w:type="dxa"/>
        <w:right w:w="0" w:type="dxa"/>
      </w:tblCellMar>
    </w:tblPr>
  </w:style>
  <w:style w:type="table" w:customStyle="1" w:styleId="TableStyle31">
    <w:name w:val="TableStyle31"/>
    <w:rsid w:val="00BF4370"/>
    <w:rPr>
      <w:rFonts w:ascii="Arial" w:eastAsia="Times New Roman" w:hAnsi="Arial" w:cs="Arial"/>
      <w:sz w:val="16"/>
      <w:szCs w:val="16"/>
    </w:rPr>
    <w:tblPr>
      <w:tblCellMar>
        <w:top w:w="0" w:type="dxa"/>
        <w:left w:w="0" w:type="dxa"/>
        <w:bottom w:w="0" w:type="dxa"/>
        <w:right w:w="0" w:type="dxa"/>
      </w:tblCellMar>
    </w:tblPr>
  </w:style>
  <w:style w:type="numbering" w:customStyle="1" w:styleId="220">
    <w:name w:val="Нет списка22"/>
    <w:next w:val="a9"/>
    <w:uiPriority w:val="99"/>
    <w:semiHidden/>
    <w:unhideWhenUsed/>
    <w:rsid w:val="00135F8C"/>
  </w:style>
  <w:style w:type="table" w:customStyle="1" w:styleId="TableStyle03">
    <w:name w:val="TableStyle03"/>
    <w:rsid w:val="00135F8C"/>
    <w:rPr>
      <w:rFonts w:ascii="Arial" w:eastAsia="Times New Roman" w:hAnsi="Arial"/>
      <w:sz w:val="16"/>
      <w:szCs w:val="22"/>
    </w:rPr>
    <w:tblPr>
      <w:tblCellMar>
        <w:top w:w="0" w:type="dxa"/>
        <w:left w:w="0" w:type="dxa"/>
        <w:bottom w:w="0" w:type="dxa"/>
        <w:right w:w="0" w:type="dxa"/>
      </w:tblCellMar>
    </w:tblPr>
  </w:style>
  <w:style w:type="table" w:customStyle="1" w:styleId="TableStyle12">
    <w:name w:val="TableStyle12"/>
    <w:rsid w:val="00135F8C"/>
    <w:rPr>
      <w:rFonts w:ascii="Arial" w:eastAsia="Times New Roman" w:hAnsi="Arial"/>
      <w:sz w:val="16"/>
      <w:szCs w:val="22"/>
    </w:rPr>
    <w:tblPr>
      <w:tblCellMar>
        <w:top w:w="0" w:type="dxa"/>
        <w:left w:w="0" w:type="dxa"/>
        <w:bottom w:w="0" w:type="dxa"/>
        <w:right w:w="0" w:type="dxa"/>
      </w:tblCellMar>
    </w:tblPr>
  </w:style>
  <w:style w:type="table" w:customStyle="1" w:styleId="TableStyle22">
    <w:name w:val="TableStyle22"/>
    <w:rsid w:val="00135F8C"/>
    <w:rPr>
      <w:rFonts w:ascii="Arial" w:eastAsia="Times New Roman" w:hAnsi="Arial"/>
      <w:sz w:val="16"/>
      <w:szCs w:val="22"/>
    </w:rPr>
    <w:tblPr>
      <w:tblCellMar>
        <w:top w:w="0" w:type="dxa"/>
        <w:left w:w="0" w:type="dxa"/>
        <w:bottom w:w="0" w:type="dxa"/>
        <w:right w:w="0" w:type="dxa"/>
      </w:tblCellMar>
    </w:tblPr>
  </w:style>
  <w:style w:type="table" w:customStyle="1" w:styleId="TableStyle32">
    <w:name w:val="TableStyle32"/>
    <w:rsid w:val="00135F8C"/>
    <w:rPr>
      <w:rFonts w:ascii="Arial" w:eastAsia="Times New Roman" w:hAnsi="Arial"/>
      <w:sz w:val="16"/>
      <w:szCs w:val="22"/>
    </w:rPr>
    <w:tblPr>
      <w:tblCellMar>
        <w:top w:w="0" w:type="dxa"/>
        <w:left w:w="0" w:type="dxa"/>
        <w:bottom w:w="0" w:type="dxa"/>
        <w:right w:w="0" w:type="dxa"/>
      </w:tblCellMar>
    </w:tblPr>
  </w:style>
  <w:style w:type="numbering" w:customStyle="1" w:styleId="230">
    <w:name w:val="Нет списка23"/>
    <w:next w:val="a9"/>
    <w:uiPriority w:val="99"/>
    <w:semiHidden/>
    <w:unhideWhenUsed/>
    <w:rsid w:val="0076046A"/>
  </w:style>
  <w:style w:type="table" w:customStyle="1" w:styleId="TableStyle04">
    <w:name w:val="TableStyle04"/>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13">
    <w:name w:val="TableStyle13"/>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23">
    <w:name w:val="TableStyle23"/>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33">
    <w:name w:val="TableStyle33"/>
    <w:uiPriority w:val="99"/>
    <w:rsid w:val="0076046A"/>
    <w:rPr>
      <w:rFonts w:ascii="Arial" w:eastAsia="Times New Roman" w:hAnsi="Arial" w:cs="Arial"/>
      <w:sz w:val="16"/>
      <w:szCs w:val="16"/>
    </w:rPr>
    <w:tblPr>
      <w:tblCellMar>
        <w:top w:w="0" w:type="dxa"/>
        <w:left w:w="0" w:type="dxa"/>
        <w:bottom w:w="0" w:type="dxa"/>
        <w:right w:w="0" w:type="dxa"/>
      </w:tblCellMar>
    </w:tblPr>
  </w:style>
  <w:style w:type="paragraph" w:customStyle="1" w:styleId="1CStyle83">
    <w:name w:val="1CStyle83"/>
    <w:uiPriority w:val="99"/>
    <w:rsid w:val="0076046A"/>
    <w:pPr>
      <w:spacing w:after="160" w:line="259" w:lineRule="auto"/>
      <w:jc w:val="center"/>
    </w:pPr>
    <w:rPr>
      <w:rFonts w:ascii="Calibri" w:eastAsia="Times New Roman" w:hAnsi="Calibri"/>
      <w:sz w:val="16"/>
      <w:szCs w:val="16"/>
    </w:rPr>
  </w:style>
  <w:style w:type="numbering" w:customStyle="1" w:styleId="240">
    <w:name w:val="Нет списка24"/>
    <w:next w:val="a9"/>
    <w:uiPriority w:val="99"/>
    <w:semiHidden/>
    <w:unhideWhenUsed/>
    <w:rsid w:val="0076046A"/>
  </w:style>
  <w:style w:type="table" w:customStyle="1" w:styleId="TableStyle05">
    <w:name w:val="TableStyle05"/>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14">
    <w:name w:val="TableStyle14"/>
    <w:uiPriority w:val="99"/>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24">
    <w:name w:val="TableStyle24"/>
    <w:uiPriority w:val="99"/>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34">
    <w:name w:val="TableStyle34"/>
    <w:uiPriority w:val="99"/>
    <w:rsid w:val="0076046A"/>
    <w:rPr>
      <w:rFonts w:ascii="Arial" w:eastAsia="Times New Roman" w:hAnsi="Arial" w:cs="Arial"/>
      <w:sz w:val="16"/>
      <w:szCs w:val="16"/>
    </w:rPr>
    <w:tblPr>
      <w:tblCellMar>
        <w:top w:w="0" w:type="dxa"/>
        <w:left w:w="0" w:type="dxa"/>
        <w:bottom w:w="0" w:type="dxa"/>
        <w:right w:w="0" w:type="dxa"/>
      </w:tblCellMar>
    </w:tblPr>
  </w:style>
  <w:style w:type="paragraph" w:customStyle="1" w:styleId="TextBas">
    <w:name w:val="TextBas"/>
    <w:basedOn w:val="a6"/>
    <w:uiPriority w:val="99"/>
    <w:rsid w:val="00A471D9"/>
    <w:pPr>
      <w:autoSpaceDE w:val="0"/>
      <w:autoSpaceDN w:val="0"/>
      <w:adjustRightInd w:val="0"/>
    </w:pPr>
    <w:rPr>
      <w:sz w:val="26"/>
      <w:szCs w:val="26"/>
    </w:rPr>
  </w:style>
  <w:style w:type="paragraph" w:customStyle="1" w:styleId="formattext0">
    <w:name w:val="formattext"/>
    <w:basedOn w:val="a6"/>
    <w:qFormat/>
    <w:rsid w:val="00A471D9"/>
    <w:pPr>
      <w:spacing w:before="100" w:beforeAutospacing="1" w:after="100" w:afterAutospacing="1"/>
    </w:pPr>
  </w:style>
  <w:style w:type="character" w:customStyle="1" w:styleId="ConsPlusNormal0">
    <w:name w:val="ConsPlusNormal Знак"/>
    <w:link w:val="ConsPlusNormal"/>
    <w:locked/>
    <w:rsid w:val="001C2ECD"/>
    <w:rPr>
      <w:rFonts w:ascii="Arial" w:eastAsia="Times New Roman" w:hAnsi="Arial" w:cs="Arial"/>
    </w:rPr>
  </w:style>
  <w:style w:type="table" w:customStyle="1" w:styleId="TableStyle06">
    <w:name w:val="TableStyle06"/>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07">
    <w:name w:val="TableStyle07"/>
    <w:rsid w:val="007A1674"/>
    <w:rPr>
      <w:rFonts w:ascii="Arial" w:eastAsia="Times New Roman" w:hAnsi="Arial"/>
      <w:sz w:val="16"/>
      <w:szCs w:val="22"/>
    </w:rPr>
    <w:tblPr>
      <w:tblCellMar>
        <w:top w:w="0" w:type="dxa"/>
        <w:left w:w="0" w:type="dxa"/>
        <w:bottom w:w="0" w:type="dxa"/>
        <w:right w:w="0" w:type="dxa"/>
      </w:tblCellMar>
    </w:tblPr>
  </w:style>
  <w:style w:type="numbering" w:customStyle="1" w:styleId="250">
    <w:name w:val="Нет списка25"/>
    <w:next w:val="a9"/>
    <w:uiPriority w:val="99"/>
    <w:semiHidden/>
    <w:unhideWhenUsed/>
    <w:rsid w:val="007A1674"/>
  </w:style>
  <w:style w:type="table" w:customStyle="1" w:styleId="TableStyle08">
    <w:name w:val="TableStyle08"/>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15">
    <w:name w:val="TableStyle15"/>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25">
    <w:name w:val="TableStyle25"/>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35">
    <w:name w:val="TableStyle35"/>
    <w:rsid w:val="007A1674"/>
    <w:rPr>
      <w:rFonts w:ascii="Arial" w:eastAsia="Times New Roman" w:hAnsi="Arial"/>
      <w:sz w:val="16"/>
      <w:szCs w:val="22"/>
    </w:rPr>
    <w:tblPr>
      <w:tblCellMar>
        <w:top w:w="0" w:type="dxa"/>
        <w:left w:w="0" w:type="dxa"/>
        <w:bottom w:w="0" w:type="dxa"/>
        <w:right w:w="0" w:type="dxa"/>
      </w:tblCellMar>
    </w:tblPr>
  </w:style>
  <w:style w:type="paragraph" w:customStyle="1" w:styleId="1CStyle87">
    <w:name w:val="1CStyle87"/>
    <w:rsid w:val="007A1674"/>
    <w:pPr>
      <w:spacing w:after="160" w:line="259" w:lineRule="auto"/>
      <w:jc w:val="center"/>
    </w:pPr>
    <w:rPr>
      <w:rFonts w:eastAsia="Times New Roman"/>
      <w:sz w:val="16"/>
      <w:szCs w:val="22"/>
    </w:rPr>
  </w:style>
  <w:style w:type="paragraph" w:customStyle="1" w:styleId="1CStyle89">
    <w:name w:val="1CStyle89"/>
    <w:rsid w:val="007A1674"/>
    <w:pPr>
      <w:spacing w:after="160" w:line="259" w:lineRule="auto"/>
      <w:jc w:val="center"/>
    </w:pPr>
    <w:rPr>
      <w:rFonts w:eastAsia="Times New Roman"/>
      <w:sz w:val="16"/>
      <w:szCs w:val="22"/>
    </w:rPr>
  </w:style>
  <w:style w:type="paragraph" w:customStyle="1" w:styleId="1CStyle91">
    <w:name w:val="1CStyle91"/>
    <w:rsid w:val="007A1674"/>
    <w:pPr>
      <w:spacing w:after="160" w:line="259" w:lineRule="auto"/>
      <w:jc w:val="center"/>
    </w:pPr>
    <w:rPr>
      <w:rFonts w:eastAsia="Times New Roman"/>
      <w:sz w:val="16"/>
      <w:szCs w:val="22"/>
    </w:rPr>
  </w:style>
  <w:style w:type="paragraph" w:customStyle="1" w:styleId="1CStyle86">
    <w:name w:val="1CStyle86"/>
    <w:rsid w:val="007A1674"/>
    <w:pPr>
      <w:spacing w:after="160" w:line="259" w:lineRule="auto"/>
      <w:jc w:val="center"/>
    </w:pPr>
    <w:rPr>
      <w:rFonts w:eastAsia="Times New Roman"/>
      <w:sz w:val="16"/>
      <w:szCs w:val="22"/>
    </w:rPr>
  </w:style>
  <w:style w:type="paragraph" w:customStyle="1" w:styleId="1CStyle90">
    <w:name w:val="1CStyle90"/>
    <w:rsid w:val="007A1674"/>
    <w:pPr>
      <w:spacing w:after="160" w:line="259" w:lineRule="auto"/>
      <w:jc w:val="center"/>
    </w:pPr>
    <w:rPr>
      <w:rFonts w:eastAsia="Times New Roman"/>
      <w:sz w:val="16"/>
      <w:szCs w:val="22"/>
    </w:rPr>
  </w:style>
  <w:style w:type="paragraph" w:customStyle="1" w:styleId="1CStyle92">
    <w:name w:val="1CStyle92"/>
    <w:rsid w:val="007A1674"/>
    <w:pPr>
      <w:spacing w:after="160" w:line="259" w:lineRule="auto"/>
      <w:jc w:val="center"/>
    </w:pPr>
    <w:rPr>
      <w:rFonts w:eastAsia="Times New Roman"/>
      <w:sz w:val="16"/>
      <w:szCs w:val="22"/>
    </w:rPr>
  </w:style>
  <w:style w:type="paragraph" w:customStyle="1" w:styleId="1CStyle88">
    <w:name w:val="1CStyle88"/>
    <w:rsid w:val="007A1674"/>
    <w:pPr>
      <w:spacing w:after="160" w:line="259" w:lineRule="auto"/>
      <w:jc w:val="center"/>
    </w:pPr>
    <w:rPr>
      <w:rFonts w:eastAsia="Times New Roman"/>
      <w:sz w:val="16"/>
      <w:szCs w:val="22"/>
    </w:rPr>
  </w:style>
  <w:style w:type="paragraph" w:customStyle="1" w:styleId="1CStyle84">
    <w:name w:val="1CStyle84"/>
    <w:uiPriority w:val="99"/>
    <w:rsid w:val="007A1674"/>
    <w:pPr>
      <w:spacing w:after="160" w:line="259" w:lineRule="auto"/>
      <w:jc w:val="center"/>
    </w:pPr>
    <w:rPr>
      <w:rFonts w:eastAsia="Times New Roman"/>
      <w:sz w:val="16"/>
      <w:szCs w:val="22"/>
    </w:rPr>
  </w:style>
  <w:style w:type="paragraph" w:customStyle="1" w:styleId="1CStyle85">
    <w:name w:val="1CStyle85"/>
    <w:uiPriority w:val="99"/>
    <w:rsid w:val="007A1674"/>
    <w:pPr>
      <w:spacing w:after="160" w:line="259" w:lineRule="auto"/>
      <w:jc w:val="center"/>
    </w:pPr>
    <w:rPr>
      <w:rFonts w:eastAsia="Times New Roman"/>
      <w:sz w:val="16"/>
      <w:szCs w:val="22"/>
    </w:rPr>
  </w:style>
  <w:style w:type="numbering" w:customStyle="1" w:styleId="260">
    <w:name w:val="Нет списка26"/>
    <w:next w:val="a9"/>
    <w:uiPriority w:val="99"/>
    <w:semiHidden/>
    <w:unhideWhenUsed/>
    <w:rsid w:val="007A1674"/>
  </w:style>
  <w:style w:type="table" w:customStyle="1" w:styleId="TableStyle09">
    <w:name w:val="TableStyle09"/>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16">
    <w:name w:val="TableStyle16"/>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26">
    <w:name w:val="TableStyle26"/>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36">
    <w:name w:val="TableStyle36"/>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010">
    <w:name w:val="TableStyle010"/>
    <w:rsid w:val="003E7F55"/>
    <w:rPr>
      <w:rFonts w:ascii="Arial" w:eastAsia="Times New Roman" w:hAnsi="Arial"/>
      <w:sz w:val="16"/>
      <w:szCs w:val="22"/>
    </w:rPr>
    <w:tblPr>
      <w:tblCellMar>
        <w:top w:w="0" w:type="dxa"/>
        <w:left w:w="0" w:type="dxa"/>
        <w:bottom w:w="0" w:type="dxa"/>
        <w:right w:w="0" w:type="dxa"/>
      </w:tblCellMar>
    </w:tblPr>
  </w:style>
  <w:style w:type="table" w:customStyle="1" w:styleId="TableStyle011">
    <w:name w:val="TableStyle011"/>
    <w:rsid w:val="001D1B63"/>
    <w:rPr>
      <w:rFonts w:ascii="Arial" w:eastAsia="Times New Roman" w:hAnsi="Arial"/>
      <w:sz w:val="16"/>
      <w:szCs w:val="22"/>
    </w:rPr>
    <w:tblPr>
      <w:tblCellMar>
        <w:top w:w="0" w:type="dxa"/>
        <w:left w:w="0" w:type="dxa"/>
        <w:bottom w:w="0" w:type="dxa"/>
        <w:right w:w="0" w:type="dxa"/>
      </w:tblCellMar>
    </w:tblPr>
  </w:style>
  <w:style w:type="table" w:customStyle="1" w:styleId="TableStyle012">
    <w:name w:val="TableStyle012"/>
    <w:rsid w:val="008D4965"/>
    <w:rPr>
      <w:rFonts w:ascii="Arial" w:eastAsia="Times New Roman" w:hAnsi="Arial"/>
      <w:sz w:val="16"/>
      <w:szCs w:val="22"/>
    </w:rPr>
    <w:tblPr>
      <w:tblCellMar>
        <w:top w:w="0" w:type="dxa"/>
        <w:left w:w="0" w:type="dxa"/>
        <w:bottom w:w="0" w:type="dxa"/>
        <w:right w:w="0" w:type="dxa"/>
      </w:tblCellMar>
    </w:tblPr>
  </w:style>
  <w:style w:type="table" w:customStyle="1" w:styleId="TableStyle013">
    <w:name w:val="TableStyle013"/>
    <w:rsid w:val="008D4965"/>
    <w:rPr>
      <w:rFonts w:ascii="Arial" w:eastAsia="Times New Roman" w:hAnsi="Arial"/>
      <w:sz w:val="16"/>
      <w:szCs w:val="22"/>
    </w:rPr>
    <w:tblPr>
      <w:tblCellMar>
        <w:top w:w="0" w:type="dxa"/>
        <w:left w:w="0" w:type="dxa"/>
        <w:bottom w:w="0" w:type="dxa"/>
        <w:right w:w="0" w:type="dxa"/>
      </w:tblCellMar>
    </w:tblPr>
  </w:style>
  <w:style w:type="numbering" w:customStyle="1" w:styleId="270">
    <w:name w:val="Нет списка27"/>
    <w:next w:val="a9"/>
    <w:uiPriority w:val="99"/>
    <w:semiHidden/>
    <w:unhideWhenUsed/>
    <w:rsid w:val="008026C8"/>
  </w:style>
  <w:style w:type="table" w:customStyle="1" w:styleId="TableStyle014">
    <w:name w:val="TableStyle014"/>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17">
    <w:name w:val="TableStyle17"/>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27">
    <w:name w:val="TableStyle27"/>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37">
    <w:name w:val="TableStyle37"/>
    <w:rsid w:val="008026C8"/>
    <w:rPr>
      <w:rFonts w:ascii="Arial" w:eastAsia="Times New Roman" w:hAnsi="Arial"/>
      <w:sz w:val="16"/>
      <w:szCs w:val="22"/>
    </w:rPr>
    <w:tblPr>
      <w:tblCellMar>
        <w:top w:w="0" w:type="dxa"/>
        <w:left w:w="0" w:type="dxa"/>
        <w:bottom w:w="0" w:type="dxa"/>
        <w:right w:w="0" w:type="dxa"/>
      </w:tblCellMar>
    </w:tblPr>
  </w:style>
  <w:style w:type="numbering" w:customStyle="1" w:styleId="280">
    <w:name w:val="Нет списка28"/>
    <w:next w:val="a9"/>
    <w:uiPriority w:val="99"/>
    <w:semiHidden/>
    <w:unhideWhenUsed/>
    <w:rsid w:val="008026C8"/>
  </w:style>
  <w:style w:type="table" w:customStyle="1" w:styleId="TableStyle015">
    <w:name w:val="TableStyle015"/>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18">
    <w:name w:val="TableStyle18"/>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28">
    <w:name w:val="TableStyle28"/>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38">
    <w:name w:val="TableStyle38"/>
    <w:rsid w:val="008026C8"/>
    <w:rPr>
      <w:rFonts w:ascii="Arial" w:eastAsia="Times New Roman" w:hAnsi="Arial"/>
      <w:sz w:val="16"/>
      <w:szCs w:val="22"/>
    </w:rPr>
    <w:tblPr>
      <w:tblCellMar>
        <w:top w:w="0" w:type="dxa"/>
        <w:left w:w="0" w:type="dxa"/>
        <w:bottom w:w="0" w:type="dxa"/>
        <w:right w:w="0" w:type="dxa"/>
      </w:tblCellMar>
    </w:tblPr>
  </w:style>
  <w:style w:type="paragraph" w:customStyle="1" w:styleId="1CStyle93">
    <w:name w:val="1CStyle93"/>
    <w:rsid w:val="008026C8"/>
    <w:pPr>
      <w:spacing w:after="160" w:line="259" w:lineRule="auto"/>
      <w:jc w:val="center"/>
    </w:pPr>
    <w:rPr>
      <w:rFonts w:ascii="Arial" w:eastAsia="Times New Roman" w:hAnsi="Arial"/>
      <w:sz w:val="16"/>
      <w:szCs w:val="22"/>
    </w:rPr>
  </w:style>
  <w:style w:type="numbering" w:customStyle="1" w:styleId="290">
    <w:name w:val="Нет списка29"/>
    <w:next w:val="a9"/>
    <w:uiPriority w:val="99"/>
    <w:semiHidden/>
    <w:unhideWhenUsed/>
    <w:rsid w:val="00B06382"/>
  </w:style>
  <w:style w:type="table" w:customStyle="1" w:styleId="TableStyle016">
    <w:name w:val="TableStyle016"/>
    <w:rsid w:val="00B06382"/>
    <w:rPr>
      <w:rFonts w:ascii="Arial" w:eastAsia="Times New Roman" w:hAnsi="Arial"/>
      <w:sz w:val="16"/>
      <w:szCs w:val="22"/>
    </w:rPr>
    <w:tblPr>
      <w:tblCellMar>
        <w:top w:w="0" w:type="dxa"/>
        <w:left w:w="0" w:type="dxa"/>
        <w:bottom w:w="0" w:type="dxa"/>
        <w:right w:w="0" w:type="dxa"/>
      </w:tblCellMar>
    </w:tblPr>
  </w:style>
  <w:style w:type="table" w:customStyle="1" w:styleId="TableStyle19">
    <w:name w:val="TableStyle19"/>
    <w:rsid w:val="00B06382"/>
    <w:rPr>
      <w:rFonts w:ascii="Arial" w:eastAsia="Times New Roman" w:hAnsi="Arial"/>
      <w:sz w:val="16"/>
      <w:szCs w:val="22"/>
    </w:rPr>
    <w:tblPr>
      <w:tblCellMar>
        <w:top w:w="0" w:type="dxa"/>
        <w:left w:w="0" w:type="dxa"/>
        <w:bottom w:w="0" w:type="dxa"/>
        <w:right w:w="0" w:type="dxa"/>
      </w:tblCellMar>
    </w:tblPr>
  </w:style>
  <w:style w:type="table" w:customStyle="1" w:styleId="TableStyle29">
    <w:name w:val="TableStyle29"/>
    <w:rsid w:val="00B06382"/>
    <w:rPr>
      <w:rFonts w:ascii="Arial" w:eastAsia="Times New Roman" w:hAnsi="Arial"/>
      <w:sz w:val="16"/>
      <w:szCs w:val="22"/>
    </w:rPr>
    <w:tblPr>
      <w:tblCellMar>
        <w:top w:w="0" w:type="dxa"/>
        <w:left w:w="0" w:type="dxa"/>
        <w:bottom w:w="0" w:type="dxa"/>
        <w:right w:w="0" w:type="dxa"/>
      </w:tblCellMar>
    </w:tblPr>
  </w:style>
  <w:style w:type="table" w:customStyle="1" w:styleId="TableStyle39">
    <w:name w:val="TableStyle39"/>
    <w:rsid w:val="00B06382"/>
    <w:rPr>
      <w:rFonts w:ascii="Arial" w:eastAsia="Times New Roman" w:hAnsi="Arial"/>
      <w:sz w:val="16"/>
      <w:szCs w:val="22"/>
    </w:rPr>
    <w:tblPr>
      <w:tblCellMar>
        <w:top w:w="0" w:type="dxa"/>
        <w:left w:w="0" w:type="dxa"/>
        <w:bottom w:w="0" w:type="dxa"/>
        <w:right w:w="0" w:type="dxa"/>
      </w:tblCellMar>
    </w:tblPr>
  </w:style>
  <w:style w:type="numbering" w:customStyle="1" w:styleId="300">
    <w:name w:val="Нет списка30"/>
    <w:next w:val="a9"/>
    <w:uiPriority w:val="99"/>
    <w:semiHidden/>
    <w:unhideWhenUsed/>
    <w:rsid w:val="00300606"/>
  </w:style>
  <w:style w:type="table" w:customStyle="1" w:styleId="TableStyle017">
    <w:name w:val="TableStyle017"/>
    <w:rsid w:val="00300606"/>
    <w:rPr>
      <w:rFonts w:ascii="Arial" w:eastAsia="Times New Roman" w:hAnsi="Arial"/>
      <w:sz w:val="16"/>
      <w:szCs w:val="22"/>
    </w:rPr>
    <w:tblPr>
      <w:tblCellMar>
        <w:top w:w="0" w:type="dxa"/>
        <w:left w:w="0" w:type="dxa"/>
        <w:bottom w:w="0" w:type="dxa"/>
        <w:right w:w="0" w:type="dxa"/>
      </w:tblCellMar>
    </w:tblPr>
  </w:style>
  <w:style w:type="table" w:customStyle="1" w:styleId="TableStyle110">
    <w:name w:val="TableStyle110"/>
    <w:rsid w:val="00300606"/>
    <w:rPr>
      <w:rFonts w:ascii="Arial" w:eastAsia="Times New Roman" w:hAnsi="Arial"/>
      <w:sz w:val="16"/>
      <w:szCs w:val="22"/>
    </w:rPr>
    <w:tblPr>
      <w:tblCellMar>
        <w:top w:w="0" w:type="dxa"/>
        <w:left w:w="0" w:type="dxa"/>
        <w:bottom w:w="0" w:type="dxa"/>
        <w:right w:w="0" w:type="dxa"/>
      </w:tblCellMar>
    </w:tblPr>
  </w:style>
  <w:style w:type="table" w:customStyle="1" w:styleId="TableStyle210">
    <w:name w:val="TableStyle210"/>
    <w:rsid w:val="00300606"/>
    <w:rPr>
      <w:rFonts w:ascii="Arial" w:eastAsia="Times New Roman" w:hAnsi="Arial"/>
      <w:sz w:val="16"/>
      <w:szCs w:val="22"/>
    </w:rPr>
    <w:tblPr>
      <w:tblCellMar>
        <w:top w:w="0" w:type="dxa"/>
        <w:left w:w="0" w:type="dxa"/>
        <w:bottom w:w="0" w:type="dxa"/>
        <w:right w:w="0" w:type="dxa"/>
      </w:tblCellMar>
    </w:tblPr>
  </w:style>
  <w:style w:type="table" w:customStyle="1" w:styleId="TableStyle310">
    <w:name w:val="TableStyle310"/>
    <w:rsid w:val="00300606"/>
    <w:rPr>
      <w:rFonts w:ascii="Arial" w:eastAsia="Times New Roman" w:hAnsi="Arial"/>
      <w:sz w:val="16"/>
      <w:szCs w:val="22"/>
    </w:rPr>
    <w:tblPr>
      <w:tblCellMar>
        <w:top w:w="0" w:type="dxa"/>
        <w:left w:w="0" w:type="dxa"/>
        <w:bottom w:w="0" w:type="dxa"/>
        <w:right w:w="0" w:type="dxa"/>
      </w:tblCellMar>
    </w:tblPr>
  </w:style>
  <w:style w:type="table" w:customStyle="1" w:styleId="TableStyle018">
    <w:name w:val="TableStyle018"/>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019">
    <w:name w:val="TableStyle019"/>
    <w:rsid w:val="00412832"/>
    <w:rPr>
      <w:rFonts w:ascii="Arial" w:eastAsia="Times New Roman" w:hAnsi="Arial"/>
      <w:sz w:val="16"/>
      <w:szCs w:val="22"/>
    </w:rPr>
    <w:tblPr>
      <w:tblCellMar>
        <w:top w:w="0" w:type="dxa"/>
        <w:left w:w="0" w:type="dxa"/>
        <w:bottom w:w="0" w:type="dxa"/>
        <w:right w:w="0" w:type="dxa"/>
      </w:tblCellMar>
    </w:tblPr>
  </w:style>
  <w:style w:type="numbering" w:customStyle="1" w:styleId="310">
    <w:name w:val="Нет списка31"/>
    <w:next w:val="a9"/>
    <w:uiPriority w:val="99"/>
    <w:semiHidden/>
    <w:unhideWhenUsed/>
    <w:rsid w:val="00412832"/>
  </w:style>
  <w:style w:type="table" w:customStyle="1" w:styleId="TableStyle020">
    <w:name w:val="TableStyle020"/>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111">
    <w:name w:val="TableStyle111"/>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211">
    <w:name w:val="TableStyle211"/>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311">
    <w:name w:val="TableStyle311"/>
    <w:rsid w:val="00412832"/>
    <w:rPr>
      <w:rFonts w:ascii="Arial" w:eastAsia="Times New Roman" w:hAnsi="Arial"/>
      <w:sz w:val="16"/>
      <w:szCs w:val="22"/>
    </w:rPr>
    <w:tblPr>
      <w:tblCellMar>
        <w:top w:w="0" w:type="dxa"/>
        <w:left w:w="0" w:type="dxa"/>
        <w:bottom w:w="0" w:type="dxa"/>
        <w:right w:w="0" w:type="dxa"/>
      </w:tblCellMar>
    </w:tblPr>
  </w:style>
  <w:style w:type="numbering" w:customStyle="1" w:styleId="320">
    <w:name w:val="Нет списка32"/>
    <w:next w:val="a9"/>
    <w:uiPriority w:val="99"/>
    <w:semiHidden/>
    <w:unhideWhenUsed/>
    <w:rsid w:val="00412832"/>
  </w:style>
  <w:style w:type="table" w:customStyle="1" w:styleId="TableStyle021">
    <w:name w:val="TableStyle021"/>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112">
    <w:name w:val="TableStyle112"/>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212">
    <w:name w:val="TableStyle212"/>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312">
    <w:name w:val="TableStyle312"/>
    <w:rsid w:val="00412832"/>
    <w:rPr>
      <w:rFonts w:ascii="Arial" w:eastAsia="Times New Roman" w:hAnsi="Arial"/>
      <w:sz w:val="16"/>
      <w:szCs w:val="22"/>
    </w:rPr>
    <w:tblPr>
      <w:tblCellMar>
        <w:top w:w="0" w:type="dxa"/>
        <w:left w:w="0" w:type="dxa"/>
        <w:bottom w:w="0" w:type="dxa"/>
        <w:right w:w="0" w:type="dxa"/>
      </w:tblCellMar>
    </w:tblPr>
  </w:style>
  <w:style w:type="numbering" w:customStyle="1" w:styleId="330">
    <w:name w:val="Нет списка33"/>
    <w:next w:val="a9"/>
    <w:uiPriority w:val="99"/>
    <w:semiHidden/>
    <w:unhideWhenUsed/>
    <w:rsid w:val="00EE2F7D"/>
  </w:style>
  <w:style w:type="table" w:customStyle="1" w:styleId="TableStyle022">
    <w:name w:val="TableStyle022"/>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113">
    <w:name w:val="TableStyle113"/>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213">
    <w:name w:val="TableStyle213"/>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313">
    <w:name w:val="TableStyle313"/>
    <w:uiPriority w:val="99"/>
    <w:rsid w:val="00EE2F7D"/>
    <w:rPr>
      <w:rFonts w:ascii="Arial" w:eastAsia="Times New Roman" w:hAnsi="Arial" w:cs="Arial"/>
      <w:sz w:val="16"/>
      <w:szCs w:val="16"/>
    </w:rPr>
    <w:tblPr>
      <w:tblCellMar>
        <w:top w:w="0" w:type="dxa"/>
        <w:left w:w="0" w:type="dxa"/>
        <w:bottom w:w="0" w:type="dxa"/>
        <w:right w:w="0" w:type="dxa"/>
      </w:tblCellMar>
    </w:tblPr>
  </w:style>
  <w:style w:type="numbering" w:customStyle="1" w:styleId="340">
    <w:name w:val="Нет списка34"/>
    <w:next w:val="a9"/>
    <w:uiPriority w:val="99"/>
    <w:semiHidden/>
    <w:unhideWhenUsed/>
    <w:rsid w:val="00EE2F7D"/>
  </w:style>
  <w:style w:type="table" w:customStyle="1" w:styleId="TableStyle023">
    <w:name w:val="TableStyle023"/>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114">
    <w:name w:val="TableStyle114"/>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214">
    <w:name w:val="TableStyle214"/>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314">
    <w:name w:val="TableStyle314"/>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024">
    <w:name w:val="TableStyle024"/>
    <w:rsid w:val="001B3A69"/>
    <w:rPr>
      <w:rFonts w:ascii="Arial" w:eastAsia="Times New Roman" w:hAnsi="Arial"/>
      <w:sz w:val="16"/>
      <w:szCs w:val="22"/>
    </w:rPr>
    <w:tblPr>
      <w:tblCellMar>
        <w:top w:w="0" w:type="dxa"/>
        <w:left w:w="0" w:type="dxa"/>
        <w:bottom w:w="0" w:type="dxa"/>
        <w:right w:w="0" w:type="dxa"/>
      </w:tblCellMar>
    </w:tblPr>
  </w:style>
  <w:style w:type="table" w:customStyle="1" w:styleId="TableStyle025">
    <w:name w:val="TableStyle025"/>
    <w:rsid w:val="001B3A69"/>
    <w:rPr>
      <w:rFonts w:ascii="Arial" w:eastAsia="Times New Roman" w:hAnsi="Arial"/>
      <w:sz w:val="16"/>
      <w:szCs w:val="22"/>
    </w:rPr>
    <w:tblPr>
      <w:tblCellMar>
        <w:top w:w="0" w:type="dxa"/>
        <w:left w:w="0" w:type="dxa"/>
        <w:bottom w:w="0" w:type="dxa"/>
        <w:right w:w="0" w:type="dxa"/>
      </w:tblCellMar>
    </w:tblPr>
  </w:style>
  <w:style w:type="table" w:customStyle="1" w:styleId="TableStyle026">
    <w:name w:val="TableStyle026"/>
    <w:rsid w:val="001932BE"/>
    <w:rPr>
      <w:rFonts w:ascii="Arial" w:eastAsia="Times New Roman" w:hAnsi="Arial"/>
      <w:sz w:val="16"/>
      <w:szCs w:val="22"/>
    </w:rPr>
    <w:tblPr>
      <w:tblCellMar>
        <w:top w:w="0" w:type="dxa"/>
        <w:left w:w="0" w:type="dxa"/>
        <w:bottom w:w="0" w:type="dxa"/>
        <w:right w:w="0" w:type="dxa"/>
      </w:tblCellMar>
    </w:tblPr>
  </w:style>
  <w:style w:type="numbering" w:customStyle="1" w:styleId="350">
    <w:name w:val="Нет списка35"/>
    <w:next w:val="a9"/>
    <w:uiPriority w:val="99"/>
    <w:semiHidden/>
    <w:unhideWhenUsed/>
    <w:rsid w:val="00AC55B6"/>
  </w:style>
  <w:style w:type="table" w:customStyle="1" w:styleId="TableStyle027">
    <w:name w:val="TableStyle027"/>
    <w:rsid w:val="00AC55B6"/>
    <w:rPr>
      <w:rFonts w:ascii="Arial" w:eastAsia="Times New Roman" w:hAnsi="Arial"/>
      <w:sz w:val="16"/>
      <w:szCs w:val="22"/>
    </w:rPr>
    <w:tblPr>
      <w:tblCellMar>
        <w:top w:w="0" w:type="dxa"/>
        <w:left w:w="0" w:type="dxa"/>
        <w:bottom w:w="0" w:type="dxa"/>
        <w:right w:w="0" w:type="dxa"/>
      </w:tblCellMar>
    </w:tblPr>
  </w:style>
  <w:style w:type="table" w:customStyle="1" w:styleId="TableStyle115">
    <w:name w:val="TableStyle115"/>
    <w:rsid w:val="00AC55B6"/>
    <w:rPr>
      <w:rFonts w:ascii="Arial" w:eastAsia="Times New Roman" w:hAnsi="Arial"/>
      <w:sz w:val="16"/>
      <w:szCs w:val="22"/>
    </w:rPr>
    <w:tblPr>
      <w:tblCellMar>
        <w:top w:w="0" w:type="dxa"/>
        <w:left w:w="0" w:type="dxa"/>
        <w:bottom w:w="0" w:type="dxa"/>
        <w:right w:w="0" w:type="dxa"/>
      </w:tblCellMar>
    </w:tblPr>
  </w:style>
  <w:style w:type="table" w:customStyle="1" w:styleId="TableStyle215">
    <w:name w:val="TableStyle215"/>
    <w:rsid w:val="00AC55B6"/>
    <w:rPr>
      <w:rFonts w:ascii="Arial" w:eastAsia="Times New Roman" w:hAnsi="Arial"/>
      <w:sz w:val="16"/>
      <w:szCs w:val="22"/>
    </w:rPr>
    <w:tblPr>
      <w:tblCellMar>
        <w:top w:w="0" w:type="dxa"/>
        <w:left w:w="0" w:type="dxa"/>
        <w:bottom w:w="0" w:type="dxa"/>
        <w:right w:w="0" w:type="dxa"/>
      </w:tblCellMar>
    </w:tblPr>
  </w:style>
  <w:style w:type="table" w:customStyle="1" w:styleId="TableStyle315">
    <w:name w:val="TableStyle315"/>
    <w:rsid w:val="00AC55B6"/>
    <w:rPr>
      <w:rFonts w:ascii="Arial" w:eastAsia="Times New Roman" w:hAnsi="Arial"/>
      <w:sz w:val="16"/>
      <w:szCs w:val="22"/>
    </w:rPr>
    <w:tblPr>
      <w:tblCellMar>
        <w:top w:w="0" w:type="dxa"/>
        <w:left w:w="0" w:type="dxa"/>
        <w:bottom w:w="0" w:type="dxa"/>
        <w:right w:w="0" w:type="dxa"/>
      </w:tblCellMar>
    </w:tblPr>
  </w:style>
  <w:style w:type="table" w:customStyle="1" w:styleId="102">
    <w:name w:val="Сетка таблицы10"/>
    <w:basedOn w:val="a8"/>
    <w:next w:val="aa"/>
    <w:uiPriority w:val="59"/>
    <w:rsid w:val="005E7A11"/>
    <w:rPr>
      <w:rFonts w:ascii="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360">
    <w:name w:val="Нет списка36"/>
    <w:next w:val="a9"/>
    <w:uiPriority w:val="99"/>
    <w:semiHidden/>
    <w:unhideWhenUsed/>
    <w:rsid w:val="0048397A"/>
  </w:style>
  <w:style w:type="table" w:customStyle="1" w:styleId="TableStyle028">
    <w:name w:val="TableStyle028"/>
    <w:rsid w:val="0048397A"/>
    <w:rPr>
      <w:rFonts w:ascii="Arial" w:eastAsia="Times New Roman" w:hAnsi="Arial"/>
      <w:sz w:val="16"/>
      <w:szCs w:val="22"/>
    </w:rPr>
    <w:tblPr>
      <w:tblCellMar>
        <w:top w:w="0" w:type="dxa"/>
        <w:left w:w="0" w:type="dxa"/>
        <w:bottom w:w="0" w:type="dxa"/>
        <w:right w:w="0" w:type="dxa"/>
      </w:tblCellMar>
    </w:tblPr>
  </w:style>
  <w:style w:type="table" w:customStyle="1" w:styleId="TableStyle116">
    <w:name w:val="TableStyle116"/>
    <w:rsid w:val="0048397A"/>
    <w:rPr>
      <w:rFonts w:ascii="Arial" w:eastAsia="Times New Roman" w:hAnsi="Arial"/>
      <w:sz w:val="16"/>
      <w:szCs w:val="22"/>
    </w:rPr>
    <w:tblPr>
      <w:tblCellMar>
        <w:top w:w="0" w:type="dxa"/>
        <w:left w:w="0" w:type="dxa"/>
        <w:bottom w:w="0" w:type="dxa"/>
        <w:right w:w="0" w:type="dxa"/>
      </w:tblCellMar>
    </w:tblPr>
  </w:style>
  <w:style w:type="table" w:customStyle="1" w:styleId="TableStyle216">
    <w:name w:val="TableStyle216"/>
    <w:rsid w:val="0048397A"/>
    <w:rPr>
      <w:rFonts w:ascii="Arial" w:eastAsia="Times New Roman" w:hAnsi="Arial"/>
      <w:sz w:val="16"/>
      <w:szCs w:val="22"/>
    </w:rPr>
    <w:tblPr>
      <w:tblCellMar>
        <w:top w:w="0" w:type="dxa"/>
        <w:left w:w="0" w:type="dxa"/>
        <w:bottom w:w="0" w:type="dxa"/>
        <w:right w:w="0" w:type="dxa"/>
      </w:tblCellMar>
    </w:tblPr>
  </w:style>
  <w:style w:type="table" w:customStyle="1" w:styleId="TableStyle316">
    <w:name w:val="TableStyle316"/>
    <w:rsid w:val="0048397A"/>
    <w:rPr>
      <w:rFonts w:ascii="Arial" w:eastAsia="Times New Roman" w:hAnsi="Arial"/>
      <w:sz w:val="16"/>
      <w:szCs w:val="22"/>
    </w:rPr>
    <w:tblPr>
      <w:tblCellMar>
        <w:top w:w="0" w:type="dxa"/>
        <w:left w:w="0" w:type="dxa"/>
        <w:bottom w:w="0" w:type="dxa"/>
        <w:right w:w="0" w:type="dxa"/>
      </w:tblCellMar>
    </w:tblPr>
  </w:style>
  <w:style w:type="table" w:customStyle="1" w:styleId="TableStyle4">
    <w:name w:val="TableStyle4"/>
    <w:rsid w:val="0048397A"/>
    <w:rPr>
      <w:rFonts w:ascii="Arial" w:eastAsia="Times New Roman" w:hAnsi="Arial"/>
      <w:sz w:val="16"/>
      <w:szCs w:val="22"/>
    </w:rPr>
    <w:tblPr>
      <w:tblCellMar>
        <w:top w:w="0" w:type="dxa"/>
        <w:left w:w="0" w:type="dxa"/>
        <w:bottom w:w="0" w:type="dxa"/>
        <w:right w:w="0" w:type="dxa"/>
      </w:tblCellMar>
    </w:tblPr>
  </w:style>
  <w:style w:type="character" w:customStyle="1" w:styleId="blk">
    <w:name w:val="blk"/>
    <w:basedOn w:val="a7"/>
    <w:rsid w:val="00E0089B"/>
  </w:style>
  <w:style w:type="character" w:customStyle="1" w:styleId="r">
    <w:name w:val="r"/>
    <w:basedOn w:val="a7"/>
    <w:rsid w:val="00E0089B"/>
  </w:style>
  <w:style w:type="paragraph" w:styleId="afffffffe">
    <w:name w:val="annotation subject"/>
    <w:basedOn w:val="afffa"/>
    <w:next w:val="afffa"/>
    <w:link w:val="affffffff"/>
    <w:uiPriority w:val="99"/>
    <w:rsid w:val="00E0089B"/>
    <w:pPr>
      <w:ind w:firstLine="720"/>
    </w:pPr>
    <w:rPr>
      <w:rFonts w:ascii="Tms Rmn" w:hAnsi="Tms Rmn" w:cs="Tms Rmn"/>
      <w:b/>
      <w:bCs/>
      <w:lang w:val="ru-RU" w:eastAsia="ru-RU"/>
    </w:rPr>
  </w:style>
  <w:style w:type="character" w:customStyle="1" w:styleId="affffffff">
    <w:name w:val="Тема примечания Знак"/>
    <w:basedOn w:val="afffb"/>
    <w:link w:val="afffffffe"/>
    <w:uiPriority w:val="99"/>
    <w:rsid w:val="00E0089B"/>
    <w:rPr>
      <w:rFonts w:ascii="Tms Rmn" w:eastAsia="Times New Roman" w:hAnsi="Tms Rmn" w:cs="Tms Rmn"/>
      <w:b/>
      <w:bCs/>
      <w:lang w:val="en-US" w:eastAsia="en-US"/>
    </w:rPr>
  </w:style>
  <w:style w:type="paragraph" w:customStyle="1" w:styleId="affffffff0">
    <w:name w:val="Знак"/>
    <w:basedOn w:val="a6"/>
    <w:uiPriority w:val="99"/>
    <w:rsid w:val="00E0089B"/>
    <w:pPr>
      <w:spacing w:before="100" w:beforeAutospacing="1" w:after="100" w:afterAutospacing="1"/>
      <w:ind w:firstLine="0"/>
    </w:pPr>
    <w:rPr>
      <w:rFonts w:ascii="Tahoma" w:hAnsi="Tahoma" w:cs="Tahoma"/>
      <w:sz w:val="20"/>
      <w:szCs w:val="20"/>
      <w:lang w:val="en-US" w:eastAsia="en-US"/>
    </w:rPr>
  </w:style>
  <w:style w:type="character" w:customStyle="1" w:styleId="FontStyle15">
    <w:name w:val="Font Style15"/>
    <w:uiPriority w:val="99"/>
    <w:rsid w:val="00E0089B"/>
    <w:rPr>
      <w:rFonts w:ascii="Times New Roman" w:hAnsi="Times New Roman" w:cs="Times New Roman"/>
      <w:sz w:val="20"/>
      <w:szCs w:val="20"/>
    </w:rPr>
  </w:style>
  <w:style w:type="character" w:styleId="affffffff1">
    <w:name w:val="Placeholder Text"/>
    <w:basedOn w:val="a7"/>
    <w:uiPriority w:val="99"/>
    <w:semiHidden/>
    <w:rsid w:val="00E0089B"/>
    <w:rPr>
      <w:color w:val="808080"/>
    </w:rPr>
  </w:style>
  <w:style w:type="paragraph" w:styleId="affffffff2">
    <w:name w:val="Revision"/>
    <w:hidden/>
    <w:uiPriority w:val="99"/>
    <w:semiHidden/>
    <w:rsid w:val="00597188"/>
    <w:pPr>
      <w:ind w:firstLine="0"/>
      <w:jc w:val="left"/>
    </w:pPr>
    <w:rPr>
      <w:rFonts w:eastAsia="Times New Roman"/>
      <w:sz w:val="24"/>
      <w:szCs w:val="24"/>
    </w:rPr>
  </w:style>
  <w:style w:type="paragraph" w:customStyle="1" w:styleId="affffffff3">
    <w:name w:val="Дочерний элемент списка"/>
    <w:basedOn w:val="a6"/>
    <w:next w:val="a6"/>
    <w:uiPriority w:val="99"/>
    <w:rsid w:val="000F658D"/>
    <w:pPr>
      <w:widowControl w:val="0"/>
      <w:autoSpaceDE w:val="0"/>
      <w:autoSpaceDN w:val="0"/>
      <w:adjustRightInd w:val="0"/>
      <w:ind w:left="0" w:firstLine="0"/>
    </w:pPr>
    <w:rPr>
      <w:rFonts w:ascii="Arial" w:eastAsiaTheme="minorEastAsia" w:hAnsi="Arial" w:cs="Arial"/>
      <w:color w:val="868381"/>
      <w:sz w:val="20"/>
      <w:szCs w:val="20"/>
    </w:rPr>
  </w:style>
  <w:style w:type="paragraph" w:customStyle="1" w:styleId="affffffff4">
    <w:name w:val="Напишите нам"/>
    <w:basedOn w:val="a6"/>
    <w:next w:val="a6"/>
    <w:uiPriority w:val="99"/>
    <w:rsid w:val="000F658D"/>
    <w:pPr>
      <w:widowControl w:val="0"/>
      <w:shd w:val="clear" w:color="auto" w:fill="EFFFAD"/>
      <w:autoSpaceDE w:val="0"/>
      <w:autoSpaceDN w:val="0"/>
      <w:adjustRightInd w:val="0"/>
      <w:spacing w:before="90" w:after="90"/>
      <w:ind w:left="180" w:right="180" w:firstLine="0"/>
    </w:pPr>
    <w:rPr>
      <w:rFonts w:ascii="Arial" w:eastAsiaTheme="minorEastAsia" w:hAnsi="Arial" w:cs="Arial"/>
      <w:sz w:val="20"/>
      <w:szCs w:val="20"/>
    </w:rPr>
  </w:style>
  <w:style w:type="paragraph" w:customStyle="1" w:styleId="affffffff5">
    <w:name w:val="Подчёркнутый текст"/>
    <w:basedOn w:val="a6"/>
    <w:next w:val="a6"/>
    <w:uiPriority w:val="99"/>
    <w:rsid w:val="000F658D"/>
    <w:pPr>
      <w:widowControl w:val="0"/>
      <w:pBdr>
        <w:bottom w:val="single" w:sz="4" w:space="0" w:color="auto"/>
      </w:pBdr>
      <w:autoSpaceDE w:val="0"/>
      <w:autoSpaceDN w:val="0"/>
      <w:adjustRightInd w:val="0"/>
      <w:ind w:left="0" w:firstLine="720"/>
    </w:pPr>
    <w:rPr>
      <w:rFonts w:ascii="Arial" w:eastAsiaTheme="minorEastAsia" w:hAnsi="Arial" w:cs="Arial"/>
    </w:rPr>
  </w:style>
  <w:style w:type="character" w:customStyle="1" w:styleId="affffffff6">
    <w:name w:val="Ссылка на утративший силу документ"/>
    <w:basedOn w:val="aff7"/>
    <w:uiPriority w:val="99"/>
    <w:rsid w:val="000F658D"/>
    <w:rPr>
      <w:rFonts w:ascii="Times New Roman" w:hAnsi="Times New Roman" w:cs="Times New Roman" w:hint="default"/>
      <w:b/>
      <w:bCs/>
      <w:color w:val="749232"/>
    </w:rPr>
  </w:style>
  <w:style w:type="numbering" w:customStyle="1" w:styleId="370">
    <w:name w:val="Нет списка37"/>
    <w:next w:val="a9"/>
    <w:uiPriority w:val="99"/>
    <w:semiHidden/>
    <w:unhideWhenUsed/>
    <w:rsid w:val="0071593D"/>
  </w:style>
  <w:style w:type="table" w:customStyle="1" w:styleId="TableStyle029">
    <w:name w:val="TableStyle029"/>
    <w:rsid w:val="0071593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17">
    <w:name w:val="TableStyle117"/>
    <w:rsid w:val="0071593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17">
    <w:name w:val="TableStyle217"/>
    <w:rsid w:val="0071593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17">
    <w:name w:val="TableStyle317"/>
    <w:rsid w:val="0071593D"/>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380">
    <w:name w:val="Нет списка38"/>
    <w:next w:val="a9"/>
    <w:uiPriority w:val="99"/>
    <w:semiHidden/>
    <w:unhideWhenUsed/>
    <w:rsid w:val="00E3194F"/>
  </w:style>
  <w:style w:type="table" w:customStyle="1" w:styleId="TableStyle030">
    <w:name w:val="TableStyle030"/>
    <w:rsid w:val="00E3194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18">
    <w:name w:val="TableStyle118"/>
    <w:rsid w:val="00E3194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18">
    <w:name w:val="TableStyle218"/>
    <w:rsid w:val="00E3194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18">
    <w:name w:val="TableStyle318"/>
    <w:rsid w:val="00E3194F"/>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390">
    <w:name w:val="Нет списка39"/>
    <w:next w:val="a9"/>
    <w:uiPriority w:val="99"/>
    <w:semiHidden/>
    <w:unhideWhenUsed/>
    <w:rsid w:val="00780199"/>
  </w:style>
  <w:style w:type="table" w:customStyle="1" w:styleId="TableStyle031">
    <w:name w:val="TableStyle031"/>
    <w:rsid w:val="0078019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19">
    <w:name w:val="TableStyle119"/>
    <w:rsid w:val="0078019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19">
    <w:name w:val="TableStyle219"/>
    <w:rsid w:val="0078019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19">
    <w:name w:val="TableStyle319"/>
    <w:rsid w:val="00780199"/>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400">
    <w:name w:val="Нет списка40"/>
    <w:next w:val="a9"/>
    <w:uiPriority w:val="99"/>
    <w:semiHidden/>
    <w:unhideWhenUsed/>
    <w:rsid w:val="00607C6E"/>
  </w:style>
  <w:style w:type="numbering" w:customStyle="1" w:styleId="410">
    <w:name w:val="Нет списка41"/>
    <w:next w:val="a9"/>
    <w:uiPriority w:val="99"/>
    <w:semiHidden/>
    <w:unhideWhenUsed/>
    <w:rsid w:val="001B6C54"/>
  </w:style>
  <w:style w:type="numbering" w:customStyle="1" w:styleId="1100">
    <w:name w:val="Нет списка110"/>
    <w:next w:val="a9"/>
    <w:uiPriority w:val="99"/>
    <w:semiHidden/>
    <w:unhideWhenUsed/>
    <w:rsid w:val="001B6C54"/>
  </w:style>
  <w:style w:type="table" w:customStyle="1" w:styleId="TableStyle032">
    <w:name w:val="TableStyle032"/>
    <w:rsid w:val="001B6C5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0">
    <w:name w:val="TableStyle120"/>
    <w:rsid w:val="001B6C5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0">
    <w:name w:val="TableStyle220"/>
    <w:rsid w:val="001B6C5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0">
    <w:name w:val="TableStyle320"/>
    <w:rsid w:val="001B6C5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113">
    <w:name w:val="Сетка таблицы11"/>
    <w:basedOn w:val="a8"/>
    <w:next w:val="aa"/>
    <w:uiPriority w:val="59"/>
    <w:rsid w:val="00B6025D"/>
    <w:pPr>
      <w:ind w:left="0" w:firstLine="0"/>
      <w:jc w:val="left"/>
    </w:pPr>
    <w:rPr>
      <w:rFonts w:ascii="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420">
    <w:name w:val="Нет списка42"/>
    <w:next w:val="a9"/>
    <w:uiPriority w:val="99"/>
    <w:semiHidden/>
    <w:unhideWhenUsed/>
    <w:rsid w:val="00BC17B1"/>
  </w:style>
  <w:style w:type="table" w:customStyle="1" w:styleId="TableStyle033">
    <w:name w:val="TableStyle033"/>
    <w:rsid w:val="00BC1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1">
    <w:name w:val="TableStyle121"/>
    <w:rsid w:val="00BC1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1">
    <w:name w:val="TableStyle221"/>
    <w:rsid w:val="00BC1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1">
    <w:name w:val="TableStyle321"/>
    <w:rsid w:val="00BC17B1"/>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430">
    <w:name w:val="Нет списка43"/>
    <w:next w:val="a9"/>
    <w:uiPriority w:val="99"/>
    <w:semiHidden/>
    <w:unhideWhenUsed/>
    <w:rsid w:val="00D97BA4"/>
  </w:style>
  <w:style w:type="table" w:customStyle="1" w:styleId="122">
    <w:name w:val="Сетка таблицы12"/>
    <w:basedOn w:val="a8"/>
    <w:next w:val="aa"/>
    <w:uiPriority w:val="99"/>
    <w:rsid w:val="00D97BA4"/>
    <w:pPr>
      <w:ind w:left="0" w:firstLine="0"/>
      <w:jc w:val="left"/>
    </w:pPr>
    <w:rPr>
      <w:rFonts w:ascii="Calibri" w:eastAsia="Times New Roman"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4">
    <w:name w:val="Нет списка44"/>
    <w:next w:val="a9"/>
    <w:uiPriority w:val="99"/>
    <w:semiHidden/>
    <w:unhideWhenUsed/>
    <w:rsid w:val="00AD0D3D"/>
  </w:style>
  <w:style w:type="table" w:customStyle="1" w:styleId="131">
    <w:name w:val="Сетка таблицы13"/>
    <w:basedOn w:val="a8"/>
    <w:next w:val="aa"/>
    <w:uiPriority w:val="99"/>
    <w:rsid w:val="00AD0D3D"/>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5">
    <w:name w:val="Нет списка45"/>
    <w:next w:val="a9"/>
    <w:uiPriority w:val="99"/>
    <w:semiHidden/>
    <w:unhideWhenUsed/>
    <w:rsid w:val="00AB096B"/>
  </w:style>
  <w:style w:type="table" w:customStyle="1" w:styleId="141">
    <w:name w:val="Сетка таблицы14"/>
    <w:basedOn w:val="a8"/>
    <w:next w:val="aa"/>
    <w:uiPriority w:val="99"/>
    <w:rsid w:val="00AB096B"/>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6">
    <w:name w:val="Нет списка46"/>
    <w:next w:val="a9"/>
    <w:uiPriority w:val="99"/>
    <w:semiHidden/>
    <w:unhideWhenUsed/>
    <w:rsid w:val="00FF73CF"/>
  </w:style>
  <w:style w:type="table" w:customStyle="1" w:styleId="TableStyle034">
    <w:name w:val="TableStyle034"/>
    <w:rsid w:val="00FF73C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2">
    <w:name w:val="TableStyle122"/>
    <w:rsid w:val="00FF73C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2">
    <w:name w:val="TableStyle222"/>
    <w:rsid w:val="00FF73C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2">
    <w:name w:val="TableStyle322"/>
    <w:rsid w:val="00FF73C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151">
    <w:name w:val="Сетка таблицы15"/>
    <w:basedOn w:val="a8"/>
    <w:next w:val="aa"/>
    <w:locked/>
    <w:rsid w:val="00184CB7"/>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1">
    <w:name w:val="Сетка таблицы16"/>
    <w:basedOn w:val="a8"/>
    <w:next w:val="aa"/>
    <w:rsid w:val="008E164F"/>
    <w:pPr>
      <w:spacing w:after="200" w:line="276" w:lineRule="auto"/>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71">
    <w:name w:val="Сетка таблицы17"/>
    <w:basedOn w:val="a8"/>
    <w:next w:val="aa"/>
    <w:rsid w:val="008E164F"/>
    <w:pPr>
      <w:spacing w:after="200" w:line="276" w:lineRule="auto"/>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7">
    <w:name w:val="Нет списка47"/>
    <w:next w:val="a9"/>
    <w:uiPriority w:val="99"/>
    <w:semiHidden/>
    <w:unhideWhenUsed/>
    <w:rsid w:val="00C570E2"/>
  </w:style>
  <w:style w:type="character" w:customStyle="1" w:styleId="114">
    <w:name w:val="Заголовок 1 Знак1"/>
    <w:basedOn w:val="a7"/>
    <w:uiPriority w:val="99"/>
    <w:locked/>
    <w:rsid w:val="00C570E2"/>
    <w:rPr>
      <w:rFonts w:ascii="Arial" w:hAnsi="Arial" w:cs="Arial"/>
      <w:b/>
      <w:bCs/>
      <w:color w:val="26282F"/>
      <w:sz w:val="24"/>
      <w:szCs w:val="24"/>
      <w:lang w:eastAsia="ru-RU"/>
    </w:rPr>
  </w:style>
  <w:style w:type="table" w:customStyle="1" w:styleId="181">
    <w:name w:val="Сетка таблицы18"/>
    <w:basedOn w:val="a8"/>
    <w:next w:val="aa"/>
    <w:uiPriority w:val="99"/>
    <w:rsid w:val="00C570E2"/>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fffffff7">
    <w:name w:val="endnote reference"/>
    <w:basedOn w:val="a7"/>
    <w:rsid w:val="00C570E2"/>
    <w:rPr>
      <w:vertAlign w:val="superscript"/>
    </w:rPr>
  </w:style>
  <w:style w:type="numbering" w:customStyle="1" w:styleId="48">
    <w:name w:val="Нет списка48"/>
    <w:next w:val="a9"/>
    <w:uiPriority w:val="99"/>
    <w:semiHidden/>
    <w:unhideWhenUsed/>
    <w:rsid w:val="002725BF"/>
  </w:style>
  <w:style w:type="paragraph" w:styleId="1f3">
    <w:name w:val="index 1"/>
    <w:basedOn w:val="a6"/>
    <w:next w:val="a6"/>
    <w:autoRedefine/>
    <w:uiPriority w:val="99"/>
    <w:semiHidden/>
    <w:rsid w:val="002725BF"/>
    <w:pPr>
      <w:spacing w:before="20" w:line="160" w:lineRule="exact"/>
      <w:ind w:left="113" w:firstLine="0"/>
      <w:jc w:val="left"/>
    </w:pPr>
    <w:rPr>
      <w:rFonts w:ascii="Arial" w:hAnsi="Arial" w:cs="Arial"/>
      <w:spacing w:val="-6"/>
      <w:sz w:val="14"/>
      <w:szCs w:val="14"/>
    </w:rPr>
  </w:style>
  <w:style w:type="character" w:customStyle="1" w:styleId="FootnoteTextChar">
    <w:name w:val="Footnote Text Char"/>
    <w:aliases w:val="Текст сноски-FN Char,Footnote Text Char Знак Знак Char,Footnote Text Char Знак Char,Текст сноски Знак2 Знак Char,Текст сноски Знак1 Знак Знак1 Char,Текст сноски Знак Знак Знак1 Знак Char,Текст сноски Знак Знак Знак Знак Знак Знак Cha"/>
    <w:uiPriority w:val="99"/>
    <w:semiHidden/>
    <w:locked/>
    <w:rsid w:val="002725BF"/>
    <w:rPr>
      <w:rFonts w:ascii="Times New Roman" w:hAnsi="Times New Roman" w:cs="Times New Roman"/>
    </w:rPr>
  </w:style>
  <w:style w:type="character" w:customStyle="1" w:styleId="FootnoteTextChar1">
    <w:name w:val="Footnote Text Char1"/>
    <w:aliases w:val="Текст сноски-FN Char1,Footnote Text Char Знак Знак Char1,Footnote Text Char Знак Char1,Текст сноски Знак2 Знак Char1,Текст сноски Знак1 Знак Знак1 Char1,Текст сноски Знак Знак Знак1 Знак Char1,Текст сноски Знак Знак1 Знак Знак Char"/>
    <w:basedOn w:val="a7"/>
    <w:uiPriority w:val="99"/>
    <w:semiHidden/>
    <w:locked/>
    <w:rsid w:val="002725BF"/>
    <w:rPr>
      <w:rFonts w:eastAsia="Times New Roman"/>
      <w:sz w:val="20"/>
      <w:szCs w:val="20"/>
      <w:lang w:eastAsia="en-US"/>
    </w:rPr>
  </w:style>
  <w:style w:type="character" w:customStyle="1" w:styleId="0">
    <w:name w:val="0Абзац Знак"/>
    <w:link w:val="00"/>
    <w:uiPriority w:val="99"/>
    <w:locked/>
    <w:rsid w:val="002725BF"/>
    <w:rPr>
      <w:color w:val="000000"/>
      <w:sz w:val="28"/>
      <w:szCs w:val="28"/>
    </w:rPr>
  </w:style>
  <w:style w:type="paragraph" w:customStyle="1" w:styleId="00">
    <w:name w:val="0Абзац"/>
    <w:basedOn w:val="aff9"/>
    <w:link w:val="0"/>
    <w:uiPriority w:val="99"/>
    <w:rsid w:val="002725BF"/>
    <w:pPr>
      <w:spacing w:after="120" w:line="240" w:lineRule="auto"/>
      <w:ind w:left="0" w:firstLine="709"/>
    </w:pPr>
    <w:rPr>
      <w:color w:val="000000"/>
      <w:sz w:val="28"/>
      <w:szCs w:val="28"/>
      <w:lang w:eastAsia="ru-RU"/>
    </w:rPr>
  </w:style>
  <w:style w:type="character" w:customStyle="1" w:styleId="FontStyle36">
    <w:name w:val="Font Style36"/>
    <w:uiPriority w:val="99"/>
    <w:rsid w:val="002725BF"/>
    <w:rPr>
      <w:rFonts w:ascii="Times New Roman" w:hAnsi="Times New Roman" w:cs="Times New Roman"/>
      <w:b/>
      <w:bCs/>
      <w:i/>
      <w:iCs/>
      <w:sz w:val="26"/>
      <w:szCs w:val="26"/>
    </w:rPr>
  </w:style>
  <w:style w:type="table" w:customStyle="1" w:styleId="191">
    <w:name w:val="Сетка таблицы19"/>
    <w:basedOn w:val="a8"/>
    <w:next w:val="aa"/>
    <w:uiPriority w:val="99"/>
    <w:locked/>
    <w:rsid w:val="002725BF"/>
    <w:pPr>
      <w:ind w:left="0" w:firstLine="0"/>
      <w:jc w:val="left"/>
    </w:pPr>
    <w:rPr>
      <w:rFonts w:ascii="Calibri" w:eastAsia="Times New Roman" w:hAnsi="Calibri" w:cs="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101">
    <w:name w:val="Сетка таблицы110"/>
    <w:uiPriority w:val="99"/>
    <w:rsid w:val="002725BF"/>
    <w:pPr>
      <w:ind w:left="0" w:firstLine="0"/>
      <w:jc w:val="left"/>
    </w:pPr>
    <w:rPr>
      <w:rFonts w:ascii="Calibri" w:eastAsia="Times New Roman" w:hAnsi="Calibri" w:cs="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49">
    <w:name w:val="Нет списка49"/>
    <w:next w:val="a9"/>
    <w:uiPriority w:val="99"/>
    <w:semiHidden/>
    <w:unhideWhenUsed/>
    <w:rsid w:val="00FE7C14"/>
  </w:style>
  <w:style w:type="table" w:customStyle="1" w:styleId="TableStyle035">
    <w:name w:val="TableStyle035"/>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3">
    <w:name w:val="TableStyle123"/>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3">
    <w:name w:val="TableStyle223"/>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3">
    <w:name w:val="TableStyle323"/>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110">
    <w:name w:val="TableStyle0110"/>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201">
    <w:name w:val="Сетка таблицы20"/>
    <w:basedOn w:val="a8"/>
    <w:next w:val="aa"/>
    <w:locked/>
    <w:rsid w:val="00BE195E"/>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00">
    <w:name w:val="Нет списка50"/>
    <w:next w:val="a9"/>
    <w:uiPriority w:val="99"/>
    <w:semiHidden/>
    <w:unhideWhenUsed/>
    <w:rsid w:val="00BD27B1"/>
  </w:style>
  <w:style w:type="table" w:customStyle="1" w:styleId="TableStyle036">
    <w:name w:val="TableStyle036"/>
    <w:rsid w:val="00BD2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4">
    <w:name w:val="TableStyle124"/>
    <w:rsid w:val="00BD2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4">
    <w:name w:val="TableStyle224"/>
    <w:rsid w:val="00BD2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4">
    <w:name w:val="TableStyle324"/>
    <w:rsid w:val="00BD27B1"/>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510">
    <w:name w:val="Нет списка51"/>
    <w:next w:val="a9"/>
    <w:uiPriority w:val="99"/>
    <w:semiHidden/>
    <w:rsid w:val="001F4719"/>
  </w:style>
  <w:style w:type="paragraph" w:customStyle="1" w:styleId="BodyText21">
    <w:name w:val="Body Text 21"/>
    <w:basedOn w:val="a6"/>
    <w:rsid w:val="001F4719"/>
    <w:pPr>
      <w:ind w:left="0" w:firstLine="709"/>
    </w:pPr>
    <w:rPr>
      <w:szCs w:val="20"/>
    </w:rPr>
  </w:style>
  <w:style w:type="paragraph" w:customStyle="1" w:styleId="BodyTextIndent21">
    <w:name w:val="Body Text Indent 21"/>
    <w:basedOn w:val="a6"/>
    <w:rsid w:val="001F4719"/>
    <w:pPr>
      <w:ind w:left="0" w:firstLine="540"/>
    </w:pPr>
    <w:rPr>
      <w:szCs w:val="20"/>
    </w:rPr>
  </w:style>
  <w:style w:type="paragraph" w:styleId="affffffff8">
    <w:name w:val="List Number"/>
    <w:basedOn w:val="a6"/>
    <w:rsid w:val="001F4719"/>
    <w:pPr>
      <w:tabs>
        <w:tab w:val="num" w:pos="720"/>
        <w:tab w:val="num" w:pos="1644"/>
      </w:tabs>
      <w:ind w:left="360" w:hanging="360"/>
      <w:jc w:val="left"/>
    </w:pPr>
    <w:rPr>
      <w:sz w:val="28"/>
      <w:szCs w:val="20"/>
    </w:rPr>
  </w:style>
  <w:style w:type="paragraph" w:customStyle="1" w:styleId="CharChar1">
    <w:name w:val="Char Char1"/>
    <w:basedOn w:val="a6"/>
    <w:rsid w:val="001F4719"/>
    <w:pPr>
      <w:ind w:left="0" w:firstLine="0"/>
      <w:jc w:val="left"/>
    </w:pPr>
    <w:rPr>
      <w:rFonts w:ascii="Verdana" w:hAnsi="Verdana" w:cs="Verdana"/>
      <w:sz w:val="20"/>
      <w:szCs w:val="20"/>
      <w:lang w:val="en-US" w:eastAsia="en-US"/>
    </w:rPr>
  </w:style>
  <w:style w:type="paragraph" w:customStyle="1" w:styleId="xl24">
    <w:name w:val="xl24"/>
    <w:basedOn w:val="a6"/>
    <w:rsid w:val="001F4719"/>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132">
    <w:name w:val="Стиль13"/>
    <w:basedOn w:val="a6"/>
    <w:rsid w:val="001F4719"/>
    <w:pPr>
      <w:ind w:left="0" w:firstLine="720"/>
    </w:pPr>
    <w:rPr>
      <w:sz w:val="28"/>
      <w:szCs w:val="20"/>
    </w:rPr>
  </w:style>
  <w:style w:type="character" w:styleId="affffffff9">
    <w:name w:val="Emphasis"/>
    <w:uiPriority w:val="20"/>
    <w:qFormat/>
    <w:rsid w:val="001F4719"/>
    <w:rPr>
      <w:rFonts w:cs="Times New Roman"/>
      <w:i/>
      <w:iCs/>
    </w:rPr>
  </w:style>
  <w:style w:type="paragraph" w:customStyle="1" w:styleId="1f4">
    <w:name w:val="Знак1"/>
    <w:basedOn w:val="a6"/>
    <w:rsid w:val="001F4719"/>
    <w:pPr>
      <w:ind w:left="0" w:firstLine="0"/>
      <w:jc w:val="left"/>
    </w:pPr>
    <w:rPr>
      <w:rFonts w:ascii="Verdana" w:hAnsi="Verdana" w:cs="Verdana"/>
      <w:sz w:val="20"/>
      <w:szCs w:val="20"/>
      <w:lang w:val="en-US" w:eastAsia="en-US"/>
    </w:rPr>
  </w:style>
  <w:style w:type="table" w:customStyle="1" w:styleId="211">
    <w:name w:val="Сетка таблицы21"/>
    <w:basedOn w:val="a8"/>
    <w:next w:val="aa"/>
    <w:uiPriority w:val="99"/>
    <w:rsid w:val="001F4719"/>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ighlighthighlightactive">
    <w:name w:val="highlight highlight_active"/>
    <w:basedOn w:val="a7"/>
    <w:rsid w:val="001F4719"/>
  </w:style>
  <w:style w:type="paragraph" w:customStyle="1" w:styleId="cjk">
    <w:name w:val="cjk"/>
    <w:basedOn w:val="a6"/>
    <w:rsid w:val="001F4719"/>
    <w:pPr>
      <w:spacing w:before="100" w:beforeAutospacing="1" w:line="360" w:lineRule="auto"/>
      <w:ind w:left="0" w:firstLine="0"/>
      <w:jc w:val="left"/>
    </w:pPr>
    <w:rPr>
      <w:color w:val="000000"/>
    </w:rPr>
  </w:style>
  <w:style w:type="paragraph" w:customStyle="1" w:styleId="ctl">
    <w:name w:val="ctl"/>
    <w:basedOn w:val="a6"/>
    <w:rsid w:val="001F4719"/>
    <w:pPr>
      <w:spacing w:before="100" w:beforeAutospacing="1" w:line="360" w:lineRule="auto"/>
      <w:ind w:left="0" w:firstLine="0"/>
      <w:jc w:val="left"/>
    </w:pPr>
    <w:rPr>
      <w:color w:val="000000"/>
      <w:sz w:val="20"/>
      <w:szCs w:val="20"/>
    </w:rPr>
  </w:style>
  <w:style w:type="paragraph" w:customStyle="1" w:styleId="affffffffa">
    <w:name w:val="Абзац"/>
    <w:basedOn w:val="a6"/>
    <w:link w:val="affffffffb"/>
    <w:qFormat/>
    <w:rsid w:val="001F4719"/>
    <w:pPr>
      <w:spacing w:before="120" w:after="60"/>
      <w:ind w:left="0" w:firstLine="567"/>
      <w:jc w:val="left"/>
    </w:pPr>
    <w:rPr>
      <w:lang w:val="x-none" w:eastAsia="x-none"/>
    </w:rPr>
  </w:style>
  <w:style w:type="character" w:customStyle="1" w:styleId="affffffffb">
    <w:name w:val="Абзац Знак"/>
    <w:link w:val="affffffffa"/>
    <w:rsid w:val="001F4719"/>
    <w:rPr>
      <w:rFonts w:eastAsia="Times New Roman"/>
      <w:sz w:val="24"/>
      <w:szCs w:val="24"/>
      <w:lang w:val="x-none" w:eastAsia="x-none"/>
    </w:rPr>
  </w:style>
  <w:style w:type="paragraph" w:customStyle="1" w:styleId="2f0">
    <w:name w:val="Абзац списка2"/>
    <w:basedOn w:val="a6"/>
    <w:link w:val="ListParagraphChar"/>
    <w:rsid w:val="001F4719"/>
    <w:pPr>
      <w:spacing w:after="200" w:line="276" w:lineRule="auto"/>
      <w:ind w:left="720" w:firstLine="0"/>
      <w:jc w:val="left"/>
    </w:pPr>
    <w:rPr>
      <w:rFonts w:ascii="Calibri" w:hAnsi="Calibri"/>
      <w:sz w:val="22"/>
      <w:szCs w:val="22"/>
      <w:lang w:val="x-none" w:eastAsia="en-US"/>
    </w:rPr>
  </w:style>
  <w:style w:type="character" w:customStyle="1" w:styleId="ListParagraphChar">
    <w:name w:val="List Paragraph Char"/>
    <w:link w:val="2f0"/>
    <w:locked/>
    <w:rsid w:val="001F4719"/>
    <w:rPr>
      <w:rFonts w:ascii="Calibri" w:eastAsia="Times New Roman" w:hAnsi="Calibri"/>
      <w:sz w:val="22"/>
      <w:szCs w:val="22"/>
      <w:lang w:val="x-none" w:eastAsia="en-US"/>
    </w:rPr>
  </w:style>
  <w:style w:type="paragraph" w:customStyle="1" w:styleId="Postan">
    <w:name w:val="Postan"/>
    <w:basedOn w:val="a6"/>
    <w:uiPriority w:val="99"/>
    <w:rsid w:val="001F4719"/>
    <w:pPr>
      <w:ind w:left="0" w:firstLine="0"/>
      <w:jc w:val="center"/>
    </w:pPr>
    <w:rPr>
      <w:sz w:val="28"/>
      <w:szCs w:val="20"/>
    </w:rPr>
  </w:style>
  <w:style w:type="paragraph" w:customStyle="1" w:styleId="1f5">
    <w:name w:val="Знак1 Знак Знак Знак"/>
    <w:basedOn w:val="a6"/>
    <w:uiPriority w:val="99"/>
    <w:rsid w:val="001F4719"/>
    <w:pPr>
      <w:spacing w:before="100" w:beforeAutospacing="1" w:after="100" w:afterAutospacing="1"/>
      <w:ind w:left="0" w:firstLine="0"/>
      <w:jc w:val="left"/>
    </w:pPr>
    <w:rPr>
      <w:rFonts w:ascii="Tahoma" w:hAnsi="Tahoma"/>
      <w:sz w:val="20"/>
      <w:szCs w:val="20"/>
      <w:lang w:val="en-US" w:eastAsia="en-US"/>
    </w:rPr>
  </w:style>
  <w:style w:type="paragraph" w:customStyle="1" w:styleId="tekstob">
    <w:name w:val="tekstob"/>
    <w:basedOn w:val="a6"/>
    <w:uiPriority w:val="99"/>
    <w:rsid w:val="001F4719"/>
    <w:pPr>
      <w:spacing w:before="100" w:beforeAutospacing="1" w:after="100" w:afterAutospacing="1"/>
      <w:ind w:left="0" w:firstLine="0"/>
      <w:jc w:val="left"/>
    </w:pPr>
  </w:style>
  <w:style w:type="paragraph" w:customStyle="1" w:styleId="xl100">
    <w:name w:val="xl100"/>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top"/>
    </w:pPr>
    <w:rPr>
      <w:sz w:val="28"/>
      <w:szCs w:val="28"/>
    </w:rPr>
  </w:style>
  <w:style w:type="paragraph" w:customStyle="1" w:styleId="xl101">
    <w:name w:val="xl101"/>
    <w:basedOn w:val="a6"/>
    <w:rsid w:val="00122A43"/>
    <w:pPr>
      <w:pBdr>
        <w:top w:val="single" w:sz="4" w:space="0" w:color="auto"/>
        <w:left w:val="single" w:sz="4" w:space="0" w:color="auto"/>
        <w:right w:val="single" w:sz="4" w:space="0" w:color="auto"/>
      </w:pBdr>
      <w:shd w:val="clear" w:color="000000" w:fill="DAEEF3"/>
      <w:spacing w:before="100" w:beforeAutospacing="1" w:after="100" w:afterAutospacing="1"/>
      <w:ind w:left="0" w:firstLine="0"/>
      <w:jc w:val="center"/>
    </w:pPr>
    <w:rPr>
      <w:sz w:val="28"/>
      <w:szCs w:val="28"/>
    </w:rPr>
  </w:style>
  <w:style w:type="paragraph" w:customStyle="1" w:styleId="xl102">
    <w:name w:val="xl102"/>
    <w:basedOn w:val="a6"/>
    <w:rsid w:val="00122A43"/>
    <w:pPr>
      <w:pBdr>
        <w:left w:val="single" w:sz="4" w:space="0" w:color="auto"/>
        <w:right w:val="single" w:sz="4" w:space="0" w:color="auto"/>
      </w:pBdr>
      <w:shd w:val="clear" w:color="000000" w:fill="DAEEF3"/>
      <w:spacing w:before="100" w:beforeAutospacing="1" w:after="100" w:afterAutospacing="1"/>
      <w:ind w:left="0" w:firstLine="0"/>
      <w:jc w:val="center"/>
    </w:pPr>
    <w:rPr>
      <w:sz w:val="28"/>
      <w:szCs w:val="28"/>
    </w:rPr>
  </w:style>
  <w:style w:type="paragraph" w:customStyle="1" w:styleId="xl103">
    <w:name w:val="xl103"/>
    <w:basedOn w:val="a6"/>
    <w:rsid w:val="00122A43"/>
    <w:pPr>
      <w:pBdr>
        <w:left w:val="single" w:sz="4" w:space="0" w:color="auto"/>
        <w:bottom w:val="single" w:sz="4" w:space="0" w:color="auto"/>
        <w:right w:val="single" w:sz="4" w:space="0" w:color="auto"/>
      </w:pBdr>
      <w:shd w:val="clear" w:color="000000" w:fill="DAEEF3"/>
      <w:spacing w:before="100" w:beforeAutospacing="1" w:after="100" w:afterAutospacing="1"/>
      <w:ind w:left="0" w:firstLine="0"/>
      <w:jc w:val="center"/>
    </w:pPr>
    <w:rPr>
      <w:sz w:val="28"/>
      <w:szCs w:val="28"/>
    </w:rPr>
  </w:style>
  <w:style w:type="paragraph" w:customStyle="1" w:styleId="xl104">
    <w:name w:val="xl104"/>
    <w:basedOn w:val="a6"/>
    <w:rsid w:val="00122A43"/>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ind w:left="0" w:firstLine="0"/>
      <w:jc w:val="center"/>
    </w:pPr>
    <w:rPr>
      <w:sz w:val="28"/>
      <w:szCs w:val="28"/>
    </w:rPr>
  </w:style>
  <w:style w:type="paragraph" w:customStyle="1" w:styleId="xl105">
    <w:name w:val="xl105"/>
    <w:basedOn w:val="a6"/>
    <w:rsid w:val="00122A43"/>
    <w:pPr>
      <w:pBdr>
        <w:top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06">
    <w:name w:val="xl106"/>
    <w:basedOn w:val="a6"/>
    <w:rsid w:val="00122A43"/>
    <w:pPr>
      <w:pBdr>
        <w:right w:val="single" w:sz="4" w:space="0" w:color="auto"/>
      </w:pBdr>
      <w:spacing w:before="100" w:beforeAutospacing="1" w:after="100" w:afterAutospacing="1"/>
      <w:ind w:left="0" w:firstLine="0"/>
      <w:jc w:val="left"/>
      <w:textAlignment w:val="top"/>
    </w:pPr>
    <w:rPr>
      <w:sz w:val="28"/>
      <w:szCs w:val="28"/>
    </w:rPr>
  </w:style>
  <w:style w:type="paragraph" w:customStyle="1" w:styleId="xl107">
    <w:name w:val="xl107"/>
    <w:basedOn w:val="a6"/>
    <w:rsid w:val="00122A43"/>
    <w:pPr>
      <w:pBdr>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08">
    <w:name w:val="xl108"/>
    <w:basedOn w:val="a6"/>
    <w:rsid w:val="00122A43"/>
    <w:pPr>
      <w:pBdr>
        <w:top w:val="single" w:sz="4" w:space="0" w:color="auto"/>
        <w:left w:val="single" w:sz="4" w:space="0" w:color="auto"/>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09">
    <w:name w:val="xl109"/>
    <w:basedOn w:val="a6"/>
    <w:rsid w:val="00122A43"/>
    <w:pPr>
      <w:pBdr>
        <w:top w:val="single" w:sz="4" w:space="0" w:color="auto"/>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0">
    <w:name w:val="xl110"/>
    <w:basedOn w:val="a6"/>
    <w:rsid w:val="00122A43"/>
    <w:pPr>
      <w:pBdr>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1">
    <w:name w:val="xl111"/>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2">
    <w:name w:val="xl112"/>
    <w:basedOn w:val="a6"/>
    <w:rsid w:val="00122A43"/>
    <w:pPr>
      <w:pBdr>
        <w:top w:val="single" w:sz="4" w:space="0" w:color="auto"/>
        <w:left w:val="single" w:sz="4" w:space="0" w:color="auto"/>
        <w:bottom w:val="single" w:sz="4" w:space="0" w:color="auto"/>
      </w:pBdr>
      <w:shd w:val="clear" w:color="000000" w:fill="FFFF00"/>
      <w:spacing w:before="100" w:beforeAutospacing="1" w:after="100" w:afterAutospacing="1"/>
      <w:ind w:left="0" w:firstLine="0"/>
      <w:jc w:val="center"/>
      <w:textAlignment w:val="center"/>
    </w:pPr>
    <w:rPr>
      <w:sz w:val="28"/>
      <w:szCs w:val="28"/>
    </w:rPr>
  </w:style>
  <w:style w:type="paragraph" w:customStyle="1" w:styleId="xl113">
    <w:name w:val="xl113"/>
    <w:basedOn w:val="a6"/>
    <w:rsid w:val="00122A43"/>
    <w:pPr>
      <w:pBdr>
        <w:top w:val="single" w:sz="4" w:space="0" w:color="auto"/>
        <w:bottom w:val="single" w:sz="4" w:space="0" w:color="auto"/>
        <w:right w:val="single" w:sz="4" w:space="0" w:color="auto"/>
      </w:pBdr>
      <w:shd w:val="clear" w:color="000000" w:fill="FFFF00"/>
      <w:spacing w:before="100" w:beforeAutospacing="1" w:after="100" w:afterAutospacing="1"/>
      <w:ind w:left="0" w:firstLine="0"/>
      <w:jc w:val="center"/>
      <w:textAlignment w:val="center"/>
    </w:pPr>
    <w:rPr>
      <w:sz w:val="28"/>
      <w:szCs w:val="28"/>
    </w:rPr>
  </w:style>
  <w:style w:type="paragraph" w:customStyle="1" w:styleId="xl114">
    <w:name w:val="xl114"/>
    <w:basedOn w:val="a6"/>
    <w:rsid w:val="00122A43"/>
    <w:pPr>
      <w:pBdr>
        <w:top w:val="single" w:sz="4" w:space="0" w:color="auto"/>
        <w:left w:val="single" w:sz="4" w:space="0" w:color="auto"/>
        <w:bottom w:val="single" w:sz="4" w:space="0" w:color="auto"/>
        <w:right w:val="single" w:sz="4" w:space="0" w:color="auto"/>
      </w:pBdr>
      <w:spacing w:before="100" w:beforeAutospacing="1" w:after="100" w:afterAutospacing="1"/>
      <w:ind w:left="0" w:firstLine="0"/>
      <w:jc w:val="center"/>
      <w:textAlignment w:val="top"/>
    </w:pPr>
    <w:rPr>
      <w:sz w:val="28"/>
      <w:szCs w:val="28"/>
    </w:rPr>
  </w:style>
  <w:style w:type="paragraph" w:customStyle="1" w:styleId="xl115">
    <w:name w:val="xl115"/>
    <w:basedOn w:val="a6"/>
    <w:rsid w:val="00122A43"/>
    <w:pPr>
      <w:pBdr>
        <w:top w:val="single" w:sz="4" w:space="0" w:color="auto"/>
        <w:left w:val="single" w:sz="4" w:space="0" w:color="auto"/>
        <w:right w:val="single" w:sz="4" w:space="0" w:color="auto"/>
      </w:pBdr>
      <w:shd w:val="clear" w:color="000000" w:fill="DAEEF3"/>
      <w:spacing w:before="100" w:beforeAutospacing="1" w:after="100" w:afterAutospacing="1"/>
      <w:ind w:left="0" w:firstLine="0"/>
      <w:jc w:val="center"/>
      <w:textAlignment w:val="top"/>
    </w:pPr>
    <w:rPr>
      <w:sz w:val="28"/>
      <w:szCs w:val="28"/>
    </w:rPr>
  </w:style>
  <w:style w:type="paragraph" w:customStyle="1" w:styleId="xl116">
    <w:name w:val="xl116"/>
    <w:basedOn w:val="a6"/>
    <w:rsid w:val="00122A43"/>
    <w:pPr>
      <w:pBdr>
        <w:left w:val="single" w:sz="4" w:space="0" w:color="auto"/>
        <w:right w:val="single" w:sz="4" w:space="0" w:color="auto"/>
      </w:pBdr>
      <w:shd w:val="clear" w:color="000000" w:fill="DAEEF3"/>
      <w:spacing w:before="100" w:beforeAutospacing="1" w:after="100" w:afterAutospacing="1"/>
      <w:ind w:left="0" w:firstLine="0"/>
      <w:jc w:val="center"/>
      <w:textAlignment w:val="top"/>
    </w:pPr>
    <w:rPr>
      <w:sz w:val="28"/>
      <w:szCs w:val="28"/>
    </w:rPr>
  </w:style>
  <w:style w:type="paragraph" w:customStyle="1" w:styleId="xl117">
    <w:name w:val="xl117"/>
    <w:basedOn w:val="a6"/>
    <w:rsid w:val="00122A43"/>
    <w:pPr>
      <w:pBdr>
        <w:top w:val="single" w:sz="4" w:space="0" w:color="auto"/>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8">
    <w:name w:val="xl118"/>
    <w:basedOn w:val="a6"/>
    <w:rsid w:val="00122A43"/>
    <w:pPr>
      <w:pBdr>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9">
    <w:name w:val="xl119"/>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20">
    <w:name w:val="xl120"/>
    <w:basedOn w:val="a6"/>
    <w:rsid w:val="00122A43"/>
    <w:pPr>
      <w:pBdr>
        <w:top w:val="single" w:sz="4" w:space="0" w:color="auto"/>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21">
    <w:name w:val="xl121"/>
    <w:basedOn w:val="a6"/>
    <w:rsid w:val="00122A43"/>
    <w:pPr>
      <w:pBdr>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22">
    <w:name w:val="xl122"/>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23">
    <w:name w:val="xl123"/>
    <w:basedOn w:val="a6"/>
    <w:rsid w:val="00122A43"/>
    <w:pPr>
      <w:pBdr>
        <w:top w:val="single" w:sz="4" w:space="0" w:color="auto"/>
        <w:left w:val="single" w:sz="4" w:space="0" w:color="auto"/>
      </w:pBdr>
      <w:spacing w:before="100" w:beforeAutospacing="1" w:after="100" w:afterAutospacing="1"/>
      <w:ind w:left="0" w:firstLine="0"/>
      <w:jc w:val="center"/>
      <w:textAlignment w:val="top"/>
    </w:pPr>
    <w:rPr>
      <w:sz w:val="28"/>
      <w:szCs w:val="28"/>
    </w:rPr>
  </w:style>
  <w:style w:type="paragraph" w:customStyle="1" w:styleId="xl124">
    <w:name w:val="xl124"/>
    <w:basedOn w:val="a6"/>
    <w:rsid w:val="00122A43"/>
    <w:pPr>
      <w:pBdr>
        <w:left w:val="single" w:sz="4" w:space="0" w:color="auto"/>
      </w:pBdr>
      <w:spacing w:before="100" w:beforeAutospacing="1" w:after="100" w:afterAutospacing="1"/>
      <w:ind w:left="0" w:firstLine="0"/>
      <w:jc w:val="center"/>
      <w:textAlignment w:val="top"/>
    </w:pPr>
    <w:rPr>
      <w:sz w:val="28"/>
      <w:szCs w:val="28"/>
    </w:rPr>
  </w:style>
  <w:style w:type="paragraph" w:customStyle="1" w:styleId="xl125">
    <w:name w:val="xl125"/>
    <w:basedOn w:val="a6"/>
    <w:rsid w:val="00122A43"/>
    <w:pPr>
      <w:pBdr>
        <w:left w:val="single" w:sz="4" w:space="0" w:color="auto"/>
        <w:bottom w:val="single" w:sz="4" w:space="0" w:color="auto"/>
      </w:pBdr>
      <w:spacing w:before="100" w:beforeAutospacing="1" w:after="100" w:afterAutospacing="1"/>
      <w:ind w:left="0" w:firstLine="0"/>
      <w:jc w:val="center"/>
      <w:textAlignment w:val="top"/>
    </w:pPr>
    <w:rPr>
      <w:sz w:val="28"/>
      <w:szCs w:val="28"/>
    </w:rPr>
  </w:style>
  <w:style w:type="paragraph" w:customStyle="1" w:styleId="xl126">
    <w:name w:val="xl126"/>
    <w:basedOn w:val="a6"/>
    <w:rsid w:val="00122A43"/>
    <w:pPr>
      <w:spacing w:before="100" w:beforeAutospacing="1" w:after="100" w:afterAutospacing="1"/>
      <w:ind w:left="0" w:firstLine="0"/>
      <w:jc w:val="left"/>
    </w:pPr>
    <w:rPr>
      <w:sz w:val="28"/>
      <w:szCs w:val="28"/>
    </w:rPr>
  </w:style>
  <w:style w:type="paragraph" w:customStyle="1" w:styleId="xl127">
    <w:name w:val="xl127"/>
    <w:basedOn w:val="a6"/>
    <w:rsid w:val="00122A43"/>
    <w:pPr>
      <w:spacing w:before="100" w:beforeAutospacing="1" w:after="100" w:afterAutospacing="1"/>
      <w:ind w:left="0" w:firstLine="0"/>
      <w:jc w:val="right"/>
    </w:pPr>
    <w:rPr>
      <w:sz w:val="28"/>
      <w:szCs w:val="28"/>
    </w:rPr>
  </w:style>
  <w:style w:type="paragraph" w:customStyle="1" w:styleId="xl128">
    <w:name w:val="xl128"/>
    <w:basedOn w:val="a6"/>
    <w:rsid w:val="00122A43"/>
    <w:pPr>
      <w:spacing w:before="100" w:beforeAutospacing="1" w:after="100" w:afterAutospacing="1"/>
      <w:ind w:left="0" w:firstLine="0"/>
      <w:jc w:val="center"/>
    </w:pPr>
    <w:rPr>
      <w:sz w:val="28"/>
      <w:szCs w:val="28"/>
    </w:rPr>
  </w:style>
  <w:style w:type="paragraph" w:customStyle="1" w:styleId="xl129">
    <w:name w:val="xl129"/>
    <w:basedOn w:val="a6"/>
    <w:rsid w:val="00122A43"/>
    <w:pPr>
      <w:pBdr>
        <w:bottom w:val="single" w:sz="4" w:space="0" w:color="auto"/>
      </w:pBdr>
      <w:spacing w:before="100" w:beforeAutospacing="1" w:after="100" w:afterAutospacing="1"/>
      <w:ind w:left="0" w:firstLine="0"/>
      <w:jc w:val="center"/>
      <w:textAlignment w:val="center"/>
    </w:pPr>
    <w:rPr>
      <w:sz w:val="28"/>
      <w:szCs w:val="28"/>
    </w:rPr>
  </w:style>
  <w:style w:type="paragraph" w:customStyle="1" w:styleId="xl130">
    <w:name w:val="xl130"/>
    <w:basedOn w:val="a6"/>
    <w:rsid w:val="00122A43"/>
    <w:pPr>
      <w:pBdr>
        <w:top w:val="single" w:sz="4" w:space="0" w:color="auto"/>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31">
    <w:name w:val="xl131"/>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32">
    <w:name w:val="xl132"/>
    <w:basedOn w:val="a6"/>
    <w:rsid w:val="00122A43"/>
    <w:pPr>
      <w:pBdr>
        <w:top w:val="single" w:sz="4" w:space="0" w:color="auto"/>
        <w:left w:val="single" w:sz="4" w:space="0" w:color="auto"/>
        <w:bottom w:val="single" w:sz="4" w:space="0" w:color="auto"/>
      </w:pBdr>
      <w:spacing w:before="100" w:beforeAutospacing="1" w:after="100" w:afterAutospacing="1"/>
      <w:ind w:left="0" w:firstLine="0"/>
      <w:jc w:val="center"/>
      <w:textAlignment w:val="top"/>
    </w:pPr>
    <w:rPr>
      <w:sz w:val="28"/>
      <w:szCs w:val="28"/>
    </w:rPr>
  </w:style>
  <w:style w:type="paragraph" w:customStyle="1" w:styleId="xl133">
    <w:name w:val="xl133"/>
    <w:basedOn w:val="a6"/>
    <w:rsid w:val="00122A43"/>
    <w:pPr>
      <w:pBdr>
        <w:top w:val="single" w:sz="4" w:space="0" w:color="auto"/>
        <w:bottom w:val="single" w:sz="4" w:space="0" w:color="auto"/>
      </w:pBdr>
      <w:spacing w:before="100" w:beforeAutospacing="1" w:after="100" w:afterAutospacing="1"/>
      <w:ind w:left="0" w:firstLine="0"/>
      <w:jc w:val="center"/>
      <w:textAlignment w:val="top"/>
    </w:pPr>
    <w:rPr>
      <w:sz w:val="28"/>
      <w:szCs w:val="28"/>
    </w:rPr>
  </w:style>
  <w:style w:type="paragraph" w:customStyle="1" w:styleId="xl134">
    <w:name w:val="xl134"/>
    <w:basedOn w:val="a6"/>
    <w:rsid w:val="00122A43"/>
    <w:pPr>
      <w:pBdr>
        <w:top w:val="single" w:sz="4" w:space="0" w:color="auto"/>
        <w:bottom w:val="single" w:sz="4" w:space="0" w:color="auto"/>
        <w:right w:val="single" w:sz="4" w:space="0" w:color="auto"/>
      </w:pBdr>
      <w:spacing w:before="100" w:beforeAutospacing="1" w:after="100" w:afterAutospacing="1"/>
      <w:ind w:left="0" w:firstLine="0"/>
      <w:jc w:val="center"/>
      <w:textAlignment w:val="top"/>
    </w:pPr>
    <w:rPr>
      <w:sz w:val="28"/>
      <w:szCs w:val="28"/>
    </w:rPr>
  </w:style>
  <w:style w:type="paragraph" w:customStyle="1" w:styleId="xl135">
    <w:name w:val="xl135"/>
    <w:basedOn w:val="a6"/>
    <w:rsid w:val="00122A43"/>
    <w:pPr>
      <w:pBdr>
        <w:top w:val="single" w:sz="4" w:space="0" w:color="auto"/>
        <w:left w:val="single" w:sz="4" w:space="0" w:color="auto"/>
        <w:bottom w:val="single" w:sz="4" w:space="0" w:color="auto"/>
      </w:pBdr>
      <w:spacing w:before="100" w:beforeAutospacing="1" w:after="100" w:afterAutospacing="1"/>
      <w:ind w:left="0" w:firstLine="0"/>
      <w:jc w:val="center"/>
      <w:textAlignment w:val="center"/>
    </w:pPr>
    <w:rPr>
      <w:sz w:val="28"/>
      <w:szCs w:val="28"/>
    </w:rPr>
  </w:style>
  <w:style w:type="paragraph" w:customStyle="1" w:styleId="xl136">
    <w:name w:val="xl136"/>
    <w:basedOn w:val="a6"/>
    <w:rsid w:val="00122A43"/>
    <w:pPr>
      <w:pBdr>
        <w:top w:val="single" w:sz="4" w:space="0" w:color="auto"/>
        <w:bottom w:val="single" w:sz="4" w:space="0" w:color="auto"/>
      </w:pBdr>
      <w:spacing w:before="100" w:beforeAutospacing="1" w:after="100" w:afterAutospacing="1"/>
      <w:ind w:left="0" w:firstLine="0"/>
      <w:jc w:val="center"/>
      <w:textAlignment w:val="center"/>
    </w:pPr>
    <w:rPr>
      <w:sz w:val="28"/>
      <w:szCs w:val="28"/>
    </w:rPr>
  </w:style>
  <w:style w:type="paragraph" w:customStyle="1" w:styleId="xl137">
    <w:name w:val="xl137"/>
    <w:basedOn w:val="a6"/>
    <w:rsid w:val="00122A43"/>
    <w:pPr>
      <w:pBdr>
        <w:top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38">
    <w:name w:val="xl138"/>
    <w:basedOn w:val="a6"/>
    <w:rsid w:val="00122A43"/>
    <w:pPr>
      <w:pBdr>
        <w:top w:val="single" w:sz="4" w:space="0" w:color="auto"/>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39">
    <w:name w:val="xl139"/>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0">
    <w:name w:val="xl140"/>
    <w:basedOn w:val="a6"/>
    <w:rsid w:val="00122A43"/>
    <w:pPr>
      <w:pBdr>
        <w:top w:val="single" w:sz="4" w:space="0" w:color="auto"/>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1">
    <w:name w:val="xl141"/>
    <w:basedOn w:val="a6"/>
    <w:rsid w:val="00122A43"/>
    <w:pPr>
      <w:pBdr>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2">
    <w:name w:val="xl142"/>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3">
    <w:name w:val="xl143"/>
    <w:basedOn w:val="a6"/>
    <w:rsid w:val="00122A43"/>
    <w:pPr>
      <w:pBdr>
        <w:top w:val="single" w:sz="4" w:space="0" w:color="auto"/>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4">
    <w:name w:val="xl144"/>
    <w:basedOn w:val="a6"/>
    <w:rsid w:val="00122A43"/>
    <w:pPr>
      <w:pBdr>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5">
    <w:name w:val="xl145"/>
    <w:basedOn w:val="a6"/>
    <w:rsid w:val="00122A43"/>
    <w:pPr>
      <w:pBdr>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6">
    <w:name w:val="xl146"/>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7">
    <w:name w:val="xl147"/>
    <w:basedOn w:val="a6"/>
    <w:rsid w:val="00122A43"/>
    <w:pPr>
      <w:pBdr>
        <w:left w:val="single" w:sz="4" w:space="0" w:color="auto"/>
        <w:right w:val="single" w:sz="4" w:space="0" w:color="auto"/>
      </w:pBdr>
      <w:spacing w:before="100" w:beforeAutospacing="1" w:after="100" w:afterAutospacing="1"/>
      <w:ind w:left="0" w:firstLine="0"/>
      <w:jc w:val="left"/>
    </w:pPr>
    <w:rPr>
      <w:sz w:val="28"/>
      <w:szCs w:val="28"/>
    </w:rPr>
  </w:style>
  <w:style w:type="paragraph" w:customStyle="1" w:styleId="xl148">
    <w:name w:val="xl148"/>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left"/>
    </w:pPr>
    <w:rPr>
      <w:sz w:val="28"/>
      <w:szCs w:val="28"/>
    </w:rPr>
  </w:style>
  <w:style w:type="numbering" w:customStyle="1" w:styleId="520">
    <w:name w:val="Нет списка52"/>
    <w:next w:val="a9"/>
    <w:uiPriority w:val="99"/>
    <w:semiHidden/>
    <w:rsid w:val="00180B2B"/>
  </w:style>
  <w:style w:type="numbering" w:customStyle="1" w:styleId="53">
    <w:name w:val="Нет списка53"/>
    <w:next w:val="a9"/>
    <w:uiPriority w:val="99"/>
    <w:semiHidden/>
    <w:unhideWhenUsed/>
    <w:rsid w:val="00222EE7"/>
  </w:style>
  <w:style w:type="table" w:customStyle="1" w:styleId="221">
    <w:name w:val="Сетка таблицы22"/>
    <w:basedOn w:val="a8"/>
    <w:next w:val="aa"/>
    <w:uiPriority w:val="99"/>
    <w:rsid w:val="00222EE7"/>
    <w:pPr>
      <w:ind w:left="0" w:firstLine="0"/>
      <w:jc w:val="left"/>
    </w:pPr>
    <w:rPr>
      <w:rFonts w:ascii="Calibri"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4">
    <w:name w:val="Нет списка54"/>
    <w:next w:val="a9"/>
    <w:uiPriority w:val="99"/>
    <w:semiHidden/>
    <w:rsid w:val="003E2EA9"/>
  </w:style>
  <w:style w:type="paragraph" w:customStyle="1" w:styleId="affffffffc">
    <w:name w:val="Для заголовка функциональные зоны_ГП"/>
    <w:basedOn w:val="a6"/>
    <w:rsid w:val="003E2EA9"/>
    <w:pPr>
      <w:spacing w:after="200" w:line="276" w:lineRule="auto"/>
      <w:ind w:left="0" w:firstLine="0"/>
      <w:jc w:val="left"/>
      <w:outlineLvl w:val="1"/>
    </w:pPr>
    <w:rPr>
      <w:rFonts w:ascii="Calibri" w:hAnsi="Calibri" w:cs="Calibri"/>
      <w:i/>
      <w:sz w:val="22"/>
      <w:szCs w:val="22"/>
    </w:rPr>
  </w:style>
  <w:style w:type="paragraph" w:customStyle="1" w:styleId="Label">
    <w:name w:val="Label"/>
    <w:basedOn w:val="a6"/>
    <w:rsid w:val="003E2EA9"/>
    <w:pPr>
      <w:spacing w:before="120"/>
      <w:ind w:left="0" w:firstLine="0"/>
      <w:jc w:val="left"/>
    </w:pPr>
    <w:rPr>
      <w:rFonts w:ascii="Antiqua" w:hAnsi="Antiqua"/>
      <w:sz w:val="17"/>
      <w:szCs w:val="20"/>
      <w:lang w:val="en-US"/>
    </w:rPr>
  </w:style>
  <w:style w:type="paragraph" w:customStyle="1" w:styleId="Ieinoie">
    <w:name w:val="Ieino?ie"/>
    <w:basedOn w:val="a6"/>
    <w:rsid w:val="003E2EA9"/>
    <w:pPr>
      <w:ind w:left="0" w:firstLine="0"/>
      <w:jc w:val="center"/>
    </w:pPr>
    <w:rPr>
      <w:rFonts w:ascii="AGGal" w:hAnsi="AGGal"/>
      <w:sz w:val="22"/>
      <w:szCs w:val="20"/>
    </w:rPr>
  </w:style>
  <w:style w:type="numbering" w:customStyle="1" w:styleId="1112">
    <w:name w:val="Нет списка111"/>
    <w:next w:val="a9"/>
    <w:semiHidden/>
    <w:rsid w:val="003E2EA9"/>
  </w:style>
  <w:style w:type="paragraph" w:customStyle="1" w:styleId="1f6">
    <w:name w:val="заголовок 1"/>
    <w:basedOn w:val="a6"/>
    <w:next w:val="a6"/>
    <w:link w:val="1f7"/>
    <w:rsid w:val="003E2EA9"/>
    <w:pPr>
      <w:keepNext/>
      <w:autoSpaceDE w:val="0"/>
      <w:autoSpaceDN w:val="0"/>
      <w:ind w:left="0" w:firstLine="0"/>
      <w:jc w:val="right"/>
      <w:outlineLvl w:val="0"/>
    </w:pPr>
    <w:rPr>
      <w:rFonts w:ascii="Arial" w:hAnsi="Arial" w:cs="Arial"/>
      <w:b/>
      <w:bCs/>
      <w:sz w:val="28"/>
      <w:szCs w:val="28"/>
    </w:rPr>
  </w:style>
  <w:style w:type="paragraph" w:customStyle="1" w:styleId="affffffffd">
    <w:name w:val="Знак Знак Знак Знак Знак Знак Знак"/>
    <w:basedOn w:val="a6"/>
    <w:rsid w:val="003E2EA9"/>
    <w:pPr>
      <w:spacing w:after="60"/>
      <w:ind w:left="0" w:firstLine="709"/>
    </w:pPr>
    <w:rPr>
      <w:rFonts w:ascii="Arial" w:hAnsi="Arial" w:cs="Arial"/>
      <w:bCs/>
    </w:rPr>
  </w:style>
  <w:style w:type="table" w:customStyle="1" w:styleId="231">
    <w:name w:val="Сетка таблицы23"/>
    <w:basedOn w:val="a8"/>
    <w:next w:val="aa"/>
    <w:uiPriority w:val="59"/>
    <w:rsid w:val="003E2EA9"/>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4a">
    <w:name w:val="toc 4"/>
    <w:basedOn w:val="a6"/>
    <w:next w:val="a6"/>
    <w:autoRedefine/>
    <w:uiPriority w:val="39"/>
    <w:rsid w:val="003E2EA9"/>
    <w:pPr>
      <w:spacing w:line="276" w:lineRule="auto"/>
      <w:ind w:left="660" w:firstLine="0"/>
      <w:jc w:val="left"/>
    </w:pPr>
    <w:rPr>
      <w:sz w:val="20"/>
      <w:szCs w:val="20"/>
    </w:rPr>
  </w:style>
  <w:style w:type="paragraph" w:styleId="55">
    <w:name w:val="toc 5"/>
    <w:basedOn w:val="a6"/>
    <w:next w:val="a6"/>
    <w:autoRedefine/>
    <w:uiPriority w:val="39"/>
    <w:rsid w:val="003E2EA9"/>
    <w:pPr>
      <w:spacing w:line="276" w:lineRule="auto"/>
      <w:ind w:left="880" w:firstLine="0"/>
      <w:jc w:val="left"/>
    </w:pPr>
    <w:rPr>
      <w:sz w:val="20"/>
      <w:szCs w:val="20"/>
    </w:rPr>
  </w:style>
  <w:style w:type="paragraph" w:styleId="63">
    <w:name w:val="toc 6"/>
    <w:basedOn w:val="a6"/>
    <w:next w:val="a6"/>
    <w:autoRedefine/>
    <w:uiPriority w:val="39"/>
    <w:rsid w:val="003E2EA9"/>
    <w:pPr>
      <w:spacing w:line="276" w:lineRule="auto"/>
      <w:ind w:left="1100" w:firstLine="0"/>
      <w:jc w:val="left"/>
    </w:pPr>
    <w:rPr>
      <w:sz w:val="20"/>
      <w:szCs w:val="20"/>
    </w:rPr>
  </w:style>
  <w:style w:type="paragraph" w:styleId="73">
    <w:name w:val="toc 7"/>
    <w:basedOn w:val="a6"/>
    <w:next w:val="a6"/>
    <w:autoRedefine/>
    <w:uiPriority w:val="39"/>
    <w:rsid w:val="003E2EA9"/>
    <w:pPr>
      <w:spacing w:line="276" w:lineRule="auto"/>
      <w:ind w:left="1320" w:firstLine="0"/>
      <w:jc w:val="left"/>
    </w:pPr>
    <w:rPr>
      <w:sz w:val="20"/>
      <w:szCs w:val="20"/>
    </w:rPr>
  </w:style>
  <w:style w:type="paragraph" w:styleId="84">
    <w:name w:val="toc 8"/>
    <w:basedOn w:val="a6"/>
    <w:next w:val="a6"/>
    <w:autoRedefine/>
    <w:uiPriority w:val="39"/>
    <w:rsid w:val="003E2EA9"/>
    <w:pPr>
      <w:spacing w:line="276" w:lineRule="auto"/>
      <w:ind w:left="1540" w:firstLine="0"/>
      <w:jc w:val="left"/>
    </w:pPr>
    <w:rPr>
      <w:sz w:val="20"/>
      <w:szCs w:val="20"/>
    </w:rPr>
  </w:style>
  <w:style w:type="paragraph" w:styleId="93">
    <w:name w:val="toc 9"/>
    <w:basedOn w:val="a6"/>
    <w:next w:val="a6"/>
    <w:autoRedefine/>
    <w:uiPriority w:val="39"/>
    <w:rsid w:val="003E2EA9"/>
    <w:pPr>
      <w:spacing w:line="276" w:lineRule="auto"/>
      <w:ind w:left="1760" w:firstLine="0"/>
      <w:jc w:val="left"/>
    </w:pPr>
    <w:rPr>
      <w:sz w:val="20"/>
      <w:szCs w:val="20"/>
    </w:rPr>
  </w:style>
  <w:style w:type="paragraph" w:customStyle="1" w:styleId="2f1">
    <w:name w:val="Знак2"/>
    <w:basedOn w:val="a6"/>
    <w:rsid w:val="003E2EA9"/>
    <w:pPr>
      <w:spacing w:after="60"/>
      <w:ind w:left="0" w:firstLine="709"/>
    </w:pPr>
    <w:rPr>
      <w:rFonts w:ascii="Arial" w:hAnsi="Arial" w:cs="Arial"/>
      <w:bCs/>
    </w:rPr>
  </w:style>
  <w:style w:type="paragraph" w:customStyle="1" w:styleId="affffffffe">
    <w:name w:val="Стиль А"/>
    <w:basedOn w:val="a6"/>
    <w:link w:val="afffffffff"/>
    <w:qFormat/>
    <w:rsid w:val="003E2EA9"/>
    <w:pPr>
      <w:ind w:left="0" w:firstLine="720"/>
    </w:pPr>
    <w:rPr>
      <w:b/>
      <w:caps/>
      <w:sz w:val="28"/>
      <w:szCs w:val="28"/>
    </w:rPr>
  </w:style>
  <w:style w:type="character" w:customStyle="1" w:styleId="afffffffff">
    <w:name w:val="Стиль А Знак"/>
    <w:link w:val="affffffffe"/>
    <w:rsid w:val="003E2EA9"/>
    <w:rPr>
      <w:rFonts w:eastAsia="Times New Roman"/>
      <w:b/>
      <w:caps/>
      <w:sz w:val="28"/>
      <w:szCs w:val="28"/>
    </w:rPr>
  </w:style>
  <w:style w:type="numbering" w:customStyle="1" w:styleId="a1">
    <w:name w:val="Стиль маркированный"/>
    <w:basedOn w:val="a9"/>
    <w:rsid w:val="003E2EA9"/>
    <w:pPr>
      <w:numPr>
        <w:numId w:val="5"/>
      </w:numPr>
    </w:pPr>
  </w:style>
  <w:style w:type="paragraph" w:customStyle="1" w:styleId="21">
    <w:name w:val="Стиль Заголовок 2 + не малые прописные"/>
    <w:basedOn w:val="22"/>
    <w:autoRedefine/>
    <w:rsid w:val="003E2EA9"/>
    <w:pPr>
      <w:keepLines/>
      <w:widowControl w:val="0"/>
      <w:numPr>
        <w:ilvl w:val="1"/>
        <w:numId w:val="6"/>
      </w:numPr>
      <w:spacing w:before="360" w:after="360" w:line="360" w:lineRule="auto"/>
    </w:pPr>
    <w:rPr>
      <w:rFonts w:ascii="Times New Roman" w:hAnsi="Times New Roman" w:cs="Arial"/>
      <w:iCs w:val="0"/>
      <w:smallCaps/>
      <w:sz w:val="24"/>
    </w:rPr>
  </w:style>
  <w:style w:type="paragraph" w:customStyle="1" w:styleId="3040">
    <w:name w:val="Стиль Заголовок 3 + Слева:  0.4 см Первая строка:  0 см"/>
    <w:basedOn w:val="3"/>
    <w:rsid w:val="003E2EA9"/>
    <w:pPr>
      <w:keepLines w:val="0"/>
      <w:widowControl w:val="0"/>
      <w:numPr>
        <w:ilvl w:val="2"/>
        <w:numId w:val="6"/>
      </w:numPr>
      <w:spacing w:before="360" w:after="360" w:line="360" w:lineRule="auto"/>
      <w:jc w:val="left"/>
    </w:pPr>
    <w:rPr>
      <w:rFonts w:ascii="Times New Roman" w:hAnsi="Times New Roman"/>
      <w:i/>
      <w:color w:val="auto"/>
      <w:sz w:val="28"/>
      <w:szCs w:val="20"/>
    </w:rPr>
  </w:style>
  <w:style w:type="paragraph" w:customStyle="1" w:styleId="CC6697C74D5C47D4AC021749BD917D4C">
    <w:name w:val="CC6697C74D5C47D4AC021749BD917D4C"/>
    <w:rsid w:val="003E2EA9"/>
    <w:pPr>
      <w:spacing w:after="200" w:line="276" w:lineRule="auto"/>
      <w:ind w:left="0" w:firstLine="0"/>
      <w:jc w:val="left"/>
    </w:pPr>
    <w:rPr>
      <w:rFonts w:ascii="Calibri" w:eastAsia="Times New Roman" w:hAnsi="Calibri"/>
      <w:sz w:val="22"/>
      <w:szCs w:val="22"/>
      <w:lang w:val="en-US" w:eastAsia="en-US"/>
    </w:rPr>
  </w:style>
  <w:style w:type="paragraph" w:customStyle="1" w:styleId="Aeiiai">
    <w:name w:val="Aei?iai?"/>
    <w:basedOn w:val="a6"/>
    <w:rsid w:val="003E2EA9"/>
    <w:pPr>
      <w:ind w:left="0" w:firstLine="0"/>
      <w:jc w:val="center"/>
    </w:pPr>
    <w:rPr>
      <w:rFonts w:ascii="AGGal" w:hAnsi="AGGal" w:cs="AGGal"/>
      <w:sz w:val="22"/>
      <w:szCs w:val="22"/>
    </w:rPr>
  </w:style>
  <w:style w:type="paragraph" w:customStyle="1" w:styleId="afffffffff0">
    <w:name w:val="текст сноски"/>
    <w:basedOn w:val="a6"/>
    <w:rsid w:val="003E2EA9"/>
    <w:pPr>
      <w:autoSpaceDE w:val="0"/>
      <w:autoSpaceDN w:val="0"/>
      <w:ind w:left="0" w:firstLine="0"/>
      <w:jc w:val="left"/>
    </w:pPr>
    <w:rPr>
      <w:rFonts w:ascii="Arial" w:hAnsi="Arial" w:cs="Arial"/>
      <w:sz w:val="20"/>
      <w:szCs w:val="20"/>
    </w:rPr>
  </w:style>
  <w:style w:type="character" w:customStyle="1" w:styleId="afffffffff1">
    <w:name w:val="знак сноски"/>
    <w:rsid w:val="003E2EA9"/>
    <w:rPr>
      <w:vertAlign w:val="superscript"/>
    </w:rPr>
  </w:style>
  <w:style w:type="paragraph" w:customStyle="1" w:styleId="afffffffff2">
    <w:name w:val="таблица"/>
    <w:basedOn w:val="a6"/>
    <w:next w:val="a6"/>
    <w:rsid w:val="003E2EA9"/>
    <w:pPr>
      <w:ind w:left="0" w:firstLine="0"/>
    </w:pPr>
    <w:rPr>
      <w:i/>
    </w:rPr>
  </w:style>
  <w:style w:type="paragraph" w:customStyle="1" w:styleId="2f2">
    <w:name w:val="Обычный2"/>
    <w:rsid w:val="003E2EA9"/>
    <w:pPr>
      <w:widowControl w:val="0"/>
      <w:autoSpaceDE w:val="0"/>
      <w:autoSpaceDN w:val="0"/>
      <w:ind w:left="0" w:firstLine="0"/>
      <w:jc w:val="left"/>
    </w:pPr>
    <w:rPr>
      <w:rFonts w:eastAsia="Times New Roman"/>
    </w:rPr>
  </w:style>
  <w:style w:type="paragraph" w:customStyle="1" w:styleId="Iiiaeuiue">
    <w:name w:val="Ii?iaeuiue"/>
    <w:rsid w:val="003E2EA9"/>
    <w:pPr>
      <w:ind w:left="0" w:firstLine="0"/>
      <w:jc w:val="left"/>
    </w:pPr>
    <w:rPr>
      <w:rFonts w:ascii="Baltica" w:eastAsia="Times New Roman" w:hAnsi="Baltica"/>
      <w:sz w:val="24"/>
      <w:lang w:eastAsia="ja-JP"/>
    </w:rPr>
  </w:style>
  <w:style w:type="paragraph" w:customStyle="1" w:styleId="S0">
    <w:name w:val="S_Обычный в таблице"/>
    <w:basedOn w:val="a6"/>
    <w:link w:val="S1"/>
    <w:rsid w:val="003E2EA9"/>
    <w:pPr>
      <w:spacing w:line="360" w:lineRule="auto"/>
      <w:ind w:left="0" w:firstLine="0"/>
      <w:jc w:val="center"/>
    </w:pPr>
  </w:style>
  <w:style w:type="character" w:customStyle="1" w:styleId="S1">
    <w:name w:val="S_Обычный в таблице Знак"/>
    <w:link w:val="S0"/>
    <w:rsid w:val="003E2EA9"/>
    <w:rPr>
      <w:rFonts w:eastAsia="Times New Roman"/>
      <w:sz w:val="24"/>
      <w:szCs w:val="24"/>
    </w:rPr>
  </w:style>
  <w:style w:type="paragraph" w:customStyle="1" w:styleId="312">
    <w:name w:val="Стиль Заголовок 3 + 12 пт"/>
    <w:basedOn w:val="3"/>
    <w:rsid w:val="003E2EA9"/>
    <w:pPr>
      <w:keepLines w:val="0"/>
      <w:tabs>
        <w:tab w:val="left" w:pos="0"/>
        <w:tab w:val="left" w:pos="2340"/>
      </w:tabs>
      <w:spacing w:before="113" w:after="113"/>
      <w:ind w:left="0" w:firstLine="709"/>
      <w:jc w:val="left"/>
    </w:pPr>
    <w:rPr>
      <w:rFonts w:ascii="Times New Roman" w:hAnsi="Times New Roman"/>
      <w:color w:val="auto"/>
      <w:szCs w:val="26"/>
      <w:lang w:eastAsia="ar-SA"/>
    </w:rPr>
  </w:style>
  <w:style w:type="paragraph" w:customStyle="1" w:styleId="142">
    <w:name w:val="Стиль Основной текст + 14 пт полужирный"/>
    <w:basedOn w:val="af7"/>
    <w:rsid w:val="003E2EA9"/>
    <w:pPr>
      <w:spacing w:line="360" w:lineRule="auto"/>
      <w:ind w:left="0" w:right="-5" w:firstLine="0"/>
      <w:jc w:val="center"/>
    </w:pPr>
    <w:rPr>
      <w:bCs/>
      <w:sz w:val="28"/>
    </w:rPr>
  </w:style>
  <w:style w:type="paragraph" w:customStyle="1" w:styleId="1f8">
    <w:name w:val="Основной текст 1"/>
    <w:basedOn w:val="a6"/>
    <w:rsid w:val="003E2EA9"/>
    <w:pPr>
      <w:ind w:left="0" w:firstLine="0"/>
      <w:jc w:val="left"/>
    </w:pPr>
    <w:rPr>
      <w:b/>
      <w:bCs/>
      <w:sz w:val="28"/>
    </w:rPr>
  </w:style>
  <w:style w:type="character" w:customStyle="1" w:styleId="FontStyle198">
    <w:name w:val="Font Style198"/>
    <w:rsid w:val="003E2EA9"/>
    <w:rPr>
      <w:rFonts w:ascii="Times New Roman" w:hAnsi="Times New Roman" w:cs="Times New Roman"/>
      <w:sz w:val="22"/>
      <w:szCs w:val="22"/>
    </w:rPr>
  </w:style>
  <w:style w:type="character" w:customStyle="1" w:styleId="FontStyle11">
    <w:name w:val="Font Style11"/>
    <w:rsid w:val="003E2EA9"/>
    <w:rPr>
      <w:rFonts w:ascii="Times New Roman" w:hAnsi="Times New Roman" w:cs="Times New Roman"/>
      <w:sz w:val="24"/>
      <w:szCs w:val="24"/>
    </w:rPr>
  </w:style>
  <w:style w:type="character" w:customStyle="1" w:styleId="1f7">
    <w:name w:val="заголовок 1 Знак"/>
    <w:link w:val="1f6"/>
    <w:rsid w:val="003E2EA9"/>
    <w:rPr>
      <w:rFonts w:ascii="Arial" w:eastAsia="Times New Roman" w:hAnsi="Arial" w:cs="Arial"/>
      <w:b/>
      <w:bCs/>
      <w:sz w:val="28"/>
      <w:szCs w:val="28"/>
    </w:rPr>
  </w:style>
  <w:style w:type="table" w:styleId="-1">
    <w:name w:val="Table Web 1"/>
    <w:basedOn w:val="a8"/>
    <w:rsid w:val="003E2EA9"/>
    <w:pPr>
      <w:spacing w:after="200" w:line="276" w:lineRule="auto"/>
      <w:ind w:left="0" w:firstLine="0"/>
      <w:jc w:val="left"/>
    </w:pPr>
    <w:rPr>
      <w:rFonts w:eastAsia="Times New Roman"/>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3b">
    <w:name w:val="Обычный3"/>
    <w:rsid w:val="003E2EA9"/>
    <w:pPr>
      <w:snapToGrid w:val="0"/>
      <w:ind w:left="0" w:firstLine="0"/>
      <w:jc w:val="left"/>
    </w:pPr>
    <w:rPr>
      <w:rFonts w:eastAsia="Times New Roman"/>
      <w:sz w:val="22"/>
    </w:rPr>
  </w:style>
  <w:style w:type="paragraph" w:customStyle="1" w:styleId="2f3">
    <w:name w:val="Новая страница2"/>
    <w:basedOn w:val="14"/>
    <w:link w:val="2f4"/>
    <w:qFormat/>
    <w:rsid w:val="003E2EA9"/>
    <w:pPr>
      <w:tabs>
        <w:tab w:val="clear" w:pos="1985"/>
        <w:tab w:val="clear" w:pos="2268"/>
      </w:tabs>
      <w:spacing w:before="0" w:line="360" w:lineRule="auto"/>
      <w:ind w:left="432" w:firstLine="0"/>
      <w:jc w:val="center"/>
    </w:pPr>
    <w:rPr>
      <w:rFonts w:cs="Arial"/>
      <w:b/>
      <w:bCs/>
      <w:kern w:val="32"/>
      <w:szCs w:val="24"/>
    </w:rPr>
  </w:style>
  <w:style w:type="character" w:customStyle="1" w:styleId="2f4">
    <w:name w:val="Новая страница2 Знак"/>
    <w:link w:val="2f3"/>
    <w:rsid w:val="003E2EA9"/>
    <w:rPr>
      <w:rFonts w:eastAsia="Times New Roman" w:cs="Arial"/>
      <w:b/>
      <w:bCs/>
      <w:kern w:val="32"/>
      <w:sz w:val="24"/>
      <w:szCs w:val="24"/>
    </w:rPr>
  </w:style>
  <w:style w:type="paragraph" w:customStyle="1" w:styleId="3CBD5A742C28424DA5172AD252E32316">
    <w:name w:val="3CBD5A742C28424DA5172AD252E32316"/>
    <w:rsid w:val="003E2EA9"/>
    <w:pPr>
      <w:spacing w:after="200" w:line="276" w:lineRule="auto"/>
      <w:ind w:left="0" w:firstLine="0"/>
      <w:jc w:val="left"/>
    </w:pPr>
    <w:rPr>
      <w:rFonts w:ascii="Calibri" w:eastAsia="Times New Roman" w:hAnsi="Calibri"/>
      <w:sz w:val="22"/>
      <w:szCs w:val="22"/>
    </w:rPr>
  </w:style>
  <w:style w:type="numbering" w:customStyle="1" w:styleId="550">
    <w:name w:val="Нет списка55"/>
    <w:next w:val="a9"/>
    <w:uiPriority w:val="99"/>
    <w:semiHidden/>
    <w:rsid w:val="003E2EA9"/>
  </w:style>
  <w:style w:type="numbering" w:customStyle="1" w:styleId="1120">
    <w:name w:val="Нет списка112"/>
    <w:next w:val="a9"/>
    <w:semiHidden/>
    <w:rsid w:val="003E2EA9"/>
  </w:style>
  <w:style w:type="table" w:customStyle="1" w:styleId="241">
    <w:name w:val="Сетка таблицы24"/>
    <w:basedOn w:val="a8"/>
    <w:next w:val="aa"/>
    <w:rsid w:val="003E2EA9"/>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
    <w:name w:val="Стиль маркированный1"/>
    <w:basedOn w:val="a9"/>
    <w:rsid w:val="003E2EA9"/>
    <w:pPr>
      <w:numPr>
        <w:numId w:val="2"/>
      </w:numPr>
    </w:pPr>
  </w:style>
  <w:style w:type="numbering" w:customStyle="1" w:styleId="2100">
    <w:name w:val="Нет списка210"/>
    <w:next w:val="a9"/>
    <w:uiPriority w:val="99"/>
    <w:semiHidden/>
    <w:rsid w:val="003E2EA9"/>
  </w:style>
  <w:style w:type="table" w:customStyle="1" w:styleId="1113">
    <w:name w:val="Сетка таблицы111"/>
    <w:basedOn w:val="a8"/>
    <w:next w:val="aa"/>
    <w:rsid w:val="003E2EA9"/>
    <w:pPr>
      <w:widowControl w:val="0"/>
      <w:autoSpaceDE w:val="0"/>
      <w:autoSpaceDN w:val="0"/>
      <w:adjustRightInd w:val="0"/>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3c">
    <w:name w:val="Абзац списка3"/>
    <w:basedOn w:val="a6"/>
    <w:rsid w:val="003E2EA9"/>
    <w:pPr>
      <w:spacing w:after="200" w:line="360" w:lineRule="auto"/>
      <w:ind w:left="720" w:firstLine="0"/>
      <w:contextualSpacing/>
      <w:jc w:val="left"/>
    </w:pPr>
    <w:rPr>
      <w:sz w:val="28"/>
      <w:szCs w:val="22"/>
      <w:lang w:eastAsia="en-US"/>
    </w:rPr>
  </w:style>
  <w:style w:type="paragraph" w:customStyle="1" w:styleId="afffffffff3">
    <w:name w:val="Заголовок титульного листа"/>
    <w:basedOn w:val="a6"/>
    <w:next w:val="a6"/>
    <w:semiHidden/>
    <w:rsid w:val="003E2EA9"/>
    <w:pPr>
      <w:spacing w:line="360" w:lineRule="auto"/>
      <w:ind w:left="3060" w:firstLine="0"/>
      <w:jc w:val="right"/>
    </w:pPr>
    <w:rPr>
      <w:b/>
      <w:caps/>
    </w:rPr>
  </w:style>
  <w:style w:type="character" w:customStyle="1" w:styleId="411">
    <w:name w:val="Знак Знак41"/>
    <w:rsid w:val="003E2EA9"/>
    <w:rPr>
      <w:sz w:val="24"/>
      <w:szCs w:val="24"/>
      <w:lang w:val="ru-RU" w:eastAsia="ru-RU" w:bidi="ar-SA"/>
    </w:rPr>
  </w:style>
  <w:style w:type="character" w:customStyle="1" w:styleId="3a">
    <w:name w:val="Оглавление 3 Знак"/>
    <w:link w:val="39"/>
    <w:uiPriority w:val="39"/>
    <w:rsid w:val="003E2EA9"/>
    <w:rPr>
      <w:rFonts w:ascii="Calibri" w:eastAsia="Times New Roman" w:hAnsi="Calibri"/>
      <w:i/>
      <w:iCs/>
    </w:rPr>
  </w:style>
  <w:style w:type="numbering" w:customStyle="1" w:styleId="1130">
    <w:name w:val="Нет списка113"/>
    <w:next w:val="a9"/>
    <w:semiHidden/>
    <w:rsid w:val="003E2EA9"/>
  </w:style>
  <w:style w:type="numbering" w:customStyle="1" w:styleId="115">
    <w:name w:val="Стиль маркированный11"/>
    <w:basedOn w:val="a9"/>
    <w:rsid w:val="003E2EA9"/>
  </w:style>
  <w:style w:type="character" w:customStyle="1" w:styleId="BodyTextChar">
    <w:name w:val="Body Text Char"/>
    <w:locked/>
    <w:rsid w:val="003E2EA9"/>
    <w:rPr>
      <w:rFonts w:ascii="Times New Roman" w:hAnsi="Times New Roman" w:cs="Times New Roman"/>
      <w:sz w:val="24"/>
      <w:szCs w:val="24"/>
      <w:lang w:val="en-US" w:eastAsia="ru-RU"/>
    </w:rPr>
  </w:style>
  <w:style w:type="character" w:customStyle="1" w:styleId="BalloonTextChar">
    <w:name w:val="Balloon Text Char"/>
    <w:semiHidden/>
    <w:locked/>
    <w:rsid w:val="003E2EA9"/>
    <w:rPr>
      <w:rFonts w:ascii="Tahoma" w:hAnsi="Tahoma" w:cs="Tahoma"/>
      <w:sz w:val="16"/>
      <w:szCs w:val="16"/>
    </w:rPr>
  </w:style>
  <w:style w:type="paragraph" w:customStyle="1" w:styleId="Heading">
    <w:name w:val="Heading"/>
    <w:rsid w:val="003E2EA9"/>
    <w:pPr>
      <w:widowControl w:val="0"/>
      <w:autoSpaceDE w:val="0"/>
      <w:autoSpaceDN w:val="0"/>
      <w:adjustRightInd w:val="0"/>
      <w:ind w:left="0" w:firstLine="0"/>
      <w:jc w:val="left"/>
    </w:pPr>
    <w:rPr>
      <w:rFonts w:ascii="Arial" w:eastAsia="Times New Roman" w:hAnsi="Arial" w:cs="Arial"/>
      <w:b/>
      <w:bCs/>
      <w:sz w:val="22"/>
      <w:szCs w:val="22"/>
    </w:rPr>
  </w:style>
  <w:style w:type="table" w:styleId="-2">
    <w:name w:val="Dark List Accent 2"/>
    <w:basedOn w:val="a8"/>
    <w:uiPriority w:val="70"/>
    <w:rsid w:val="003E2EA9"/>
    <w:pPr>
      <w:ind w:left="0" w:firstLine="0"/>
      <w:jc w:val="left"/>
    </w:pPr>
    <w:rPr>
      <w:rFonts w:eastAsia="Times New Roman"/>
      <w:color w:val="FFFFFF"/>
    </w:rPr>
    <w:tblPr>
      <w:tblStyleRowBandSize w:val="1"/>
      <w:tblStyleColBandSize w:val="1"/>
      <w:tblInd w:w="0" w:type="dxa"/>
      <w:tblCellMar>
        <w:top w:w="0" w:type="dxa"/>
        <w:left w:w="108" w:type="dxa"/>
        <w:bottom w:w="0" w:type="dxa"/>
        <w:right w:w="108" w:type="dxa"/>
      </w:tblCellMar>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paragraph" w:customStyle="1" w:styleId="afffffffff4">
    <w:name w:val="рисунок"/>
    <w:basedOn w:val="4a"/>
    <w:autoRedefine/>
    <w:qFormat/>
    <w:rsid w:val="003E2EA9"/>
  </w:style>
  <w:style w:type="paragraph" w:customStyle="1" w:styleId="a0">
    <w:name w:val="Статья ПЗЗ"/>
    <w:basedOn w:val="a6"/>
    <w:next w:val="a6"/>
    <w:rsid w:val="003E2EA9"/>
    <w:pPr>
      <w:numPr>
        <w:numId w:val="7"/>
      </w:numPr>
      <w:tabs>
        <w:tab w:val="clear" w:pos="1069"/>
        <w:tab w:val="num" w:pos="1980"/>
      </w:tabs>
      <w:spacing w:before="240" w:after="240" w:line="264" w:lineRule="auto"/>
      <w:ind w:left="0" w:firstLine="540"/>
    </w:pPr>
    <w:rPr>
      <w:b/>
    </w:rPr>
  </w:style>
  <w:style w:type="numbering" w:customStyle="1" w:styleId="3100">
    <w:name w:val="Нет списка310"/>
    <w:next w:val="a9"/>
    <w:uiPriority w:val="99"/>
    <w:semiHidden/>
    <w:rsid w:val="003E2EA9"/>
  </w:style>
  <w:style w:type="table" w:customStyle="1" w:styleId="251">
    <w:name w:val="Сетка таблицы25"/>
    <w:basedOn w:val="a8"/>
    <w:next w:val="aa"/>
    <w:rsid w:val="003E2EA9"/>
    <w:pPr>
      <w:widowControl w:val="0"/>
      <w:autoSpaceDE w:val="0"/>
      <w:autoSpaceDN w:val="0"/>
      <w:adjustRightInd w:val="0"/>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210">
    <w:name w:val="Нет списка121"/>
    <w:next w:val="a9"/>
    <w:semiHidden/>
    <w:rsid w:val="003E2EA9"/>
  </w:style>
  <w:style w:type="numbering" w:customStyle="1" w:styleId="20">
    <w:name w:val="Стиль маркированный2"/>
    <w:basedOn w:val="a9"/>
    <w:rsid w:val="003E2EA9"/>
    <w:pPr>
      <w:numPr>
        <w:numId w:val="4"/>
      </w:numPr>
    </w:pPr>
  </w:style>
  <w:style w:type="table" w:customStyle="1" w:styleId="261">
    <w:name w:val="Сетка таблицы26"/>
    <w:basedOn w:val="a8"/>
    <w:next w:val="aa"/>
    <w:locked/>
    <w:rsid w:val="00AB227F"/>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6">
    <w:name w:val="Нет списка56"/>
    <w:next w:val="a9"/>
    <w:uiPriority w:val="99"/>
    <w:semiHidden/>
    <w:unhideWhenUsed/>
    <w:rsid w:val="00B65431"/>
  </w:style>
  <w:style w:type="table" w:customStyle="1" w:styleId="TableStyle037">
    <w:name w:val="TableStyle037"/>
    <w:rsid w:val="00B6543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5">
    <w:name w:val="TableStyle125"/>
    <w:rsid w:val="00B6543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5">
    <w:name w:val="TableStyle225"/>
    <w:rsid w:val="00B6543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5">
    <w:name w:val="TableStyle325"/>
    <w:rsid w:val="00B6543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271">
    <w:name w:val="Сетка таблицы27"/>
    <w:basedOn w:val="a8"/>
    <w:next w:val="aa"/>
    <w:locked/>
    <w:rsid w:val="00A42CEE"/>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81">
    <w:name w:val="Сетка таблицы28"/>
    <w:basedOn w:val="a8"/>
    <w:next w:val="aa"/>
    <w:uiPriority w:val="59"/>
    <w:rsid w:val="00272D15"/>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7">
    <w:name w:val="Нет списка57"/>
    <w:next w:val="a9"/>
    <w:uiPriority w:val="99"/>
    <w:semiHidden/>
    <w:unhideWhenUsed/>
    <w:rsid w:val="005E58DD"/>
  </w:style>
  <w:style w:type="numbering" w:customStyle="1" w:styleId="58">
    <w:name w:val="Нет списка58"/>
    <w:next w:val="a9"/>
    <w:uiPriority w:val="99"/>
    <w:semiHidden/>
    <w:rsid w:val="000B3ADC"/>
  </w:style>
  <w:style w:type="numbering" w:customStyle="1" w:styleId="59">
    <w:name w:val="Нет списка59"/>
    <w:next w:val="a9"/>
    <w:uiPriority w:val="99"/>
    <w:semiHidden/>
    <w:unhideWhenUsed/>
    <w:rsid w:val="000B3ADC"/>
  </w:style>
  <w:style w:type="table" w:customStyle="1" w:styleId="291">
    <w:name w:val="Сетка таблицы29"/>
    <w:basedOn w:val="a8"/>
    <w:next w:val="aa"/>
    <w:uiPriority w:val="59"/>
    <w:locked/>
    <w:rsid w:val="000B3ADC"/>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26">
    <w:name w:val="Название объекта Знак2"/>
    <w:aliases w:val="Название объекта Знак Знак,Название объекта Знак1 Знак Знак,Название объекта Знак Знак Знак Знак,Название объекта Знак Знак Знак Знак Знак Знак Знак Знак Знак Знак,Название объекта Знак Знак Знак Знак Знак Знак1 Знак Знак Знак"/>
    <w:link w:val="ac"/>
    <w:uiPriority w:val="99"/>
    <w:locked/>
    <w:rsid w:val="000B3ADC"/>
    <w:rPr>
      <w:rFonts w:eastAsia="Times New Roman"/>
      <w:sz w:val="24"/>
    </w:rPr>
  </w:style>
  <w:style w:type="paragraph" w:customStyle="1" w:styleId="a2">
    <w:name w:val="Пункт РНГП"/>
    <w:basedOn w:val="af9"/>
    <w:uiPriority w:val="99"/>
    <w:rsid w:val="000B3ADC"/>
    <w:pPr>
      <w:numPr>
        <w:numId w:val="8"/>
      </w:numPr>
      <w:tabs>
        <w:tab w:val="left" w:pos="993"/>
      </w:tabs>
    </w:pPr>
    <w:rPr>
      <w:rFonts w:eastAsia="Calibri"/>
      <w:color w:val="000000"/>
      <w:lang w:eastAsia="en-US"/>
    </w:rPr>
  </w:style>
  <w:style w:type="paragraph" w:customStyle="1" w:styleId="afffffffff5">
    <w:name w:val="ГП_Обычный"/>
    <w:link w:val="afffffffff6"/>
    <w:qFormat/>
    <w:rsid w:val="000B3ADC"/>
    <w:pPr>
      <w:spacing w:after="120"/>
      <w:ind w:left="0" w:firstLine="709"/>
      <w:contextualSpacing/>
    </w:pPr>
    <w:rPr>
      <w:rFonts w:ascii="PT Sans" w:eastAsia="Times New Roman" w:hAnsi="PT Sans" w:cs="Arial"/>
      <w:sz w:val="24"/>
      <w:szCs w:val="24"/>
    </w:rPr>
  </w:style>
  <w:style w:type="character" w:customStyle="1" w:styleId="afffffffff6">
    <w:name w:val="ГП_Обычный Знак"/>
    <w:basedOn w:val="a7"/>
    <w:link w:val="afffffffff5"/>
    <w:rsid w:val="000B3ADC"/>
    <w:rPr>
      <w:rFonts w:ascii="PT Sans" w:eastAsia="Times New Roman" w:hAnsi="PT Sans" w:cs="Arial"/>
      <w:sz w:val="24"/>
      <w:szCs w:val="24"/>
    </w:rPr>
  </w:style>
  <w:style w:type="table" w:customStyle="1" w:styleId="1121">
    <w:name w:val="Сетка таблицы112"/>
    <w:basedOn w:val="a8"/>
    <w:rsid w:val="000B3ADC"/>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eraa">
    <w:name w:val="header_aa"/>
    <w:basedOn w:val="a7"/>
    <w:rsid w:val="000B3ADC"/>
  </w:style>
  <w:style w:type="paragraph" w:customStyle="1" w:styleId="style1">
    <w:name w:val="style1"/>
    <w:basedOn w:val="a6"/>
    <w:rsid w:val="000B3ADC"/>
    <w:pPr>
      <w:spacing w:before="100" w:beforeAutospacing="1" w:after="100" w:afterAutospacing="1"/>
      <w:ind w:left="0" w:firstLine="0"/>
      <w:jc w:val="left"/>
    </w:pPr>
  </w:style>
  <w:style w:type="paragraph" w:customStyle="1" w:styleId="afffffffff7">
    <w:name w:val="Обычный нум. список"/>
    <w:basedOn w:val="a6"/>
    <w:qFormat/>
    <w:rsid w:val="000B3ADC"/>
    <w:pPr>
      <w:tabs>
        <w:tab w:val="num" w:pos="0"/>
      </w:tabs>
      <w:suppressAutoHyphens/>
      <w:spacing w:before="45"/>
      <w:ind w:left="147" w:firstLine="567"/>
    </w:pPr>
    <w:rPr>
      <w:sz w:val="28"/>
      <w:szCs w:val="28"/>
      <w:lang w:eastAsia="ar-SA"/>
    </w:rPr>
  </w:style>
  <w:style w:type="paragraph" w:customStyle="1" w:styleId="afffffffff8">
    <w:name w:val="Текст документа"/>
    <w:basedOn w:val="a6"/>
    <w:qFormat/>
    <w:rsid w:val="000B3ADC"/>
    <w:pPr>
      <w:tabs>
        <w:tab w:val="left" w:pos="851"/>
      </w:tabs>
      <w:ind w:left="0" w:firstLine="567"/>
    </w:pPr>
    <w:rPr>
      <w:rFonts w:ascii="Calibri" w:eastAsia="Calibri" w:hAnsi="Calibri"/>
      <w:szCs w:val="22"/>
      <w:lang w:eastAsia="en-US"/>
    </w:rPr>
  </w:style>
  <w:style w:type="paragraph" w:customStyle="1" w:styleId="Style4">
    <w:name w:val="Style4"/>
    <w:basedOn w:val="a6"/>
    <w:rsid w:val="000B3ADC"/>
    <w:pPr>
      <w:widowControl w:val="0"/>
      <w:autoSpaceDE w:val="0"/>
      <w:autoSpaceDN w:val="0"/>
      <w:adjustRightInd w:val="0"/>
      <w:spacing w:line="264" w:lineRule="exact"/>
      <w:ind w:left="0" w:firstLine="0"/>
    </w:pPr>
    <w:rPr>
      <w:rFonts w:eastAsia="Calibri"/>
    </w:rPr>
  </w:style>
  <w:style w:type="character" w:customStyle="1" w:styleId="FontStyle18">
    <w:name w:val="Font Style18"/>
    <w:basedOn w:val="a7"/>
    <w:rsid w:val="000B3ADC"/>
    <w:rPr>
      <w:rFonts w:ascii="Times New Roman" w:hAnsi="Times New Roman" w:cs="Times New Roman"/>
      <w:sz w:val="20"/>
      <w:szCs w:val="20"/>
    </w:rPr>
  </w:style>
  <w:style w:type="numbering" w:customStyle="1" w:styleId="600">
    <w:name w:val="Нет списка60"/>
    <w:next w:val="a9"/>
    <w:uiPriority w:val="99"/>
    <w:semiHidden/>
    <w:unhideWhenUsed/>
    <w:rsid w:val="008A6C02"/>
  </w:style>
  <w:style w:type="numbering" w:customStyle="1" w:styleId="1140">
    <w:name w:val="Нет списка114"/>
    <w:next w:val="a9"/>
    <w:uiPriority w:val="99"/>
    <w:semiHidden/>
    <w:unhideWhenUsed/>
    <w:rsid w:val="008A6C02"/>
  </w:style>
  <w:style w:type="table" w:customStyle="1" w:styleId="301">
    <w:name w:val="Сетка таблицы30"/>
    <w:basedOn w:val="a8"/>
    <w:next w:val="aa"/>
    <w:uiPriority w:val="59"/>
    <w:rsid w:val="008A6C02"/>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10">
    <w:name w:val="Нет списка61"/>
    <w:next w:val="a9"/>
    <w:uiPriority w:val="99"/>
    <w:semiHidden/>
    <w:rsid w:val="00D71D09"/>
  </w:style>
  <w:style w:type="numbering" w:customStyle="1" w:styleId="620">
    <w:name w:val="Нет списка62"/>
    <w:next w:val="a9"/>
    <w:uiPriority w:val="99"/>
    <w:semiHidden/>
    <w:unhideWhenUsed/>
    <w:rsid w:val="008C79DB"/>
  </w:style>
  <w:style w:type="paragraph" w:customStyle="1" w:styleId="consnormal1">
    <w:name w:val="consnormal"/>
    <w:basedOn w:val="a6"/>
    <w:rsid w:val="00C1104D"/>
    <w:pPr>
      <w:spacing w:before="100" w:beforeAutospacing="1" w:after="100" w:afterAutospacing="1"/>
      <w:ind w:left="0" w:firstLine="0"/>
      <w:jc w:val="left"/>
    </w:pPr>
  </w:style>
  <w:style w:type="paragraph" w:customStyle="1" w:styleId="212">
    <w:name w:val="Основной текст с отступом 21"/>
    <w:basedOn w:val="a6"/>
    <w:rsid w:val="00C43D28"/>
    <w:pPr>
      <w:suppressAutoHyphens/>
      <w:ind w:left="0" w:firstLine="709"/>
    </w:pPr>
    <w:rPr>
      <w:sz w:val="28"/>
      <w:szCs w:val="20"/>
      <w:lang w:eastAsia="ar-SA"/>
    </w:rPr>
  </w:style>
  <w:style w:type="table" w:customStyle="1" w:styleId="311">
    <w:name w:val="Сетка таблицы31"/>
    <w:basedOn w:val="a8"/>
    <w:next w:val="aa"/>
    <w:uiPriority w:val="59"/>
    <w:rsid w:val="00FF322B"/>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321">
    <w:name w:val="Сетка таблицы32"/>
    <w:basedOn w:val="a8"/>
    <w:next w:val="aa"/>
    <w:locked/>
    <w:rsid w:val="004464C0"/>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38">
    <w:name w:val="TableStyle038"/>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39">
    <w:name w:val="TableStyle039"/>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630">
    <w:name w:val="Нет списка63"/>
    <w:next w:val="a9"/>
    <w:uiPriority w:val="99"/>
    <w:semiHidden/>
    <w:unhideWhenUsed/>
    <w:rsid w:val="004464C0"/>
  </w:style>
  <w:style w:type="table" w:customStyle="1" w:styleId="TableStyle040">
    <w:name w:val="TableStyle040"/>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6">
    <w:name w:val="TableStyle126"/>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6">
    <w:name w:val="TableStyle226"/>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6">
    <w:name w:val="TableStyle326"/>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64">
    <w:name w:val="Нет списка64"/>
    <w:next w:val="a9"/>
    <w:uiPriority w:val="99"/>
    <w:semiHidden/>
    <w:unhideWhenUsed/>
    <w:rsid w:val="00553C5D"/>
  </w:style>
  <w:style w:type="table" w:customStyle="1" w:styleId="TableStyle041">
    <w:name w:val="TableStyle041"/>
    <w:rsid w:val="00553C5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7">
    <w:name w:val="TableStyle127"/>
    <w:rsid w:val="00553C5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7">
    <w:name w:val="TableStyle227"/>
    <w:rsid w:val="00553C5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7">
    <w:name w:val="TableStyle327"/>
    <w:rsid w:val="00553C5D"/>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65">
    <w:name w:val="Нет списка65"/>
    <w:next w:val="a9"/>
    <w:uiPriority w:val="99"/>
    <w:semiHidden/>
    <w:unhideWhenUsed/>
    <w:rsid w:val="00286020"/>
  </w:style>
  <w:style w:type="table" w:customStyle="1" w:styleId="331">
    <w:name w:val="Сетка таблицы33"/>
    <w:basedOn w:val="a8"/>
    <w:next w:val="aa"/>
    <w:uiPriority w:val="99"/>
    <w:rsid w:val="00286020"/>
    <w:pPr>
      <w:ind w:left="0" w:firstLine="0"/>
      <w:jc w:val="left"/>
    </w:pPr>
    <w:rPr>
      <w:rFonts w:ascii="Calibri" w:eastAsia="Times New Roman"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6">
    <w:name w:val="Нет списка66"/>
    <w:next w:val="a9"/>
    <w:uiPriority w:val="99"/>
    <w:semiHidden/>
    <w:unhideWhenUsed/>
    <w:rsid w:val="005A476A"/>
  </w:style>
  <w:style w:type="table" w:customStyle="1" w:styleId="341">
    <w:name w:val="Сетка таблицы34"/>
    <w:basedOn w:val="a8"/>
    <w:next w:val="aa"/>
    <w:uiPriority w:val="99"/>
    <w:rsid w:val="005A476A"/>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7">
    <w:name w:val="Нет списка67"/>
    <w:next w:val="a9"/>
    <w:uiPriority w:val="99"/>
    <w:semiHidden/>
    <w:unhideWhenUsed/>
    <w:rsid w:val="00D07C17"/>
  </w:style>
  <w:style w:type="table" w:customStyle="1" w:styleId="351">
    <w:name w:val="Сетка таблицы35"/>
    <w:basedOn w:val="a8"/>
    <w:next w:val="aa"/>
    <w:uiPriority w:val="39"/>
    <w:rsid w:val="00D07C17"/>
    <w:pPr>
      <w:ind w:left="0" w:firstLine="0"/>
      <w:jc w:val="left"/>
    </w:pPr>
    <w:rPr>
      <w:rFonts w:ascii="Calibri" w:eastAsia="Times New Roman"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8">
    <w:name w:val="Нет списка68"/>
    <w:next w:val="a9"/>
    <w:uiPriority w:val="99"/>
    <w:semiHidden/>
    <w:unhideWhenUsed/>
    <w:rsid w:val="005B0CA1"/>
  </w:style>
  <w:style w:type="table" w:customStyle="1" w:styleId="361">
    <w:name w:val="Сетка таблицы36"/>
    <w:basedOn w:val="a8"/>
    <w:next w:val="aa"/>
    <w:uiPriority w:val="99"/>
    <w:rsid w:val="005B0CA1"/>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2">
    <w:name w:val="Стиль приложения 1."/>
    <w:basedOn w:val="a6"/>
    <w:rsid w:val="005B0CA1"/>
    <w:pPr>
      <w:numPr>
        <w:numId w:val="9"/>
      </w:numPr>
      <w:jc w:val="center"/>
    </w:pPr>
    <w:rPr>
      <w:sz w:val="26"/>
      <w:szCs w:val="20"/>
    </w:rPr>
  </w:style>
  <w:style w:type="paragraph" w:customStyle="1" w:styleId="110">
    <w:name w:val="Стиль приложения 1.1."/>
    <w:basedOn w:val="a6"/>
    <w:rsid w:val="005B0CA1"/>
    <w:pPr>
      <w:numPr>
        <w:ilvl w:val="1"/>
        <w:numId w:val="9"/>
      </w:numPr>
    </w:pPr>
    <w:rPr>
      <w:sz w:val="26"/>
      <w:szCs w:val="20"/>
    </w:rPr>
  </w:style>
  <w:style w:type="paragraph" w:customStyle="1" w:styleId="1110">
    <w:name w:val="Стиль приложения 1.1.1."/>
    <w:basedOn w:val="a6"/>
    <w:rsid w:val="005B0CA1"/>
    <w:pPr>
      <w:numPr>
        <w:ilvl w:val="2"/>
        <w:numId w:val="9"/>
      </w:numPr>
    </w:pPr>
    <w:rPr>
      <w:sz w:val="26"/>
      <w:szCs w:val="20"/>
    </w:rPr>
  </w:style>
  <w:style w:type="paragraph" w:customStyle="1" w:styleId="11110">
    <w:name w:val="Стиль приложения 1.1.1.1."/>
    <w:basedOn w:val="a6"/>
    <w:rsid w:val="005B0CA1"/>
    <w:pPr>
      <w:numPr>
        <w:ilvl w:val="3"/>
        <w:numId w:val="9"/>
      </w:numPr>
    </w:pPr>
    <w:rPr>
      <w:sz w:val="26"/>
      <w:szCs w:val="20"/>
    </w:rPr>
  </w:style>
  <w:style w:type="paragraph" w:customStyle="1" w:styleId="13">
    <w:name w:val="Стиль приложения_1)"/>
    <w:basedOn w:val="a6"/>
    <w:rsid w:val="005B0CA1"/>
    <w:pPr>
      <w:numPr>
        <w:ilvl w:val="4"/>
        <w:numId w:val="9"/>
      </w:numPr>
    </w:pPr>
    <w:rPr>
      <w:sz w:val="26"/>
      <w:szCs w:val="20"/>
    </w:rPr>
  </w:style>
  <w:style w:type="paragraph" w:customStyle="1" w:styleId="a5">
    <w:name w:val="Стиль приложения_а)"/>
    <w:basedOn w:val="a6"/>
    <w:rsid w:val="005B0CA1"/>
    <w:pPr>
      <w:numPr>
        <w:ilvl w:val="5"/>
        <w:numId w:val="9"/>
      </w:numPr>
    </w:pPr>
    <w:rPr>
      <w:sz w:val="26"/>
      <w:szCs w:val="20"/>
    </w:rPr>
  </w:style>
  <w:style w:type="paragraph" w:customStyle="1" w:styleId="11">
    <w:name w:val="Стиль 1.1."/>
    <w:basedOn w:val="a6"/>
    <w:rsid w:val="005B0CA1"/>
    <w:pPr>
      <w:numPr>
        <w:ilvl w:val="1"/>
        <w:numId w:val="10"/>
      </w:numPr>
    </w:pPr>
    <w:rPr>
      <w:sz w:val="26"/>
      <w:szCs w:val="20"/>
    </w:rPr>
  </w:style>
  <w:style w:type="paragraph" w:customStyle="1" w:styleId="111">
    <w:name w:val="Стиль 1.1.1."/>
    <w:basedOn w:val="a6"/>
    <w:rsid w:val="005B0CA1"/>
    <w:pPr>
      <w:numPr>
        <w:ilvl w:val="2"/>
        <w:numId w:val="10"/>
      </w:numPr>
    </w:pPr>
    <w:rPr>
      <w:sz w:val="26"/>
      <w:szCs w:val="20"/>
    </w:rPr>
  </w:style>
  <w:style w:type="paragraph" w:customStyle="1" w:styleId="1111">
    <w:name w:val="Стиль 1.1.1.1."/>
    <w:basedOn w:val="a6"/>
    <w:rsid w:val="005B0CA1"/>
    <w:pPr>
      <w:numPr>
        <w:ilvl w:val="3"/>
        <w:numId w:val="10"/>
      </w:numPr>
    </w:pPr>
    <w:rPr>
      <w:sz w:val="26"/>
      <w:szCs w:val="20"/>
    </w:rPr>
  </w:style>
  <w:style w:type="paragraph" w:customStyle="1" w:styleId="10">
    <w:name w:val="Стиль ппп_1)"/>
    <w:basedOn w:val="a6"/>
    <w:rsid w:val="005B0CA1"/>
    <w:pPr>
      <w:numPr>
        <w:ilvl w:val="4"/>
        <w:numId w:val="10"/>
      </w:numPr>
    </w:pPr>
    <w:rPr>
      <w:sz w:val="26"/>
      <w:szCs w:val="20"/>
    </w:rPr>
  </w:style>
  <w:style w:type="paragraph" w:customStyle="1" w:styleId="a3">
    <w:name w:val="Стиль ппп_а)"/>
    <w:basedOn w:val="a6"/>
    <w:rsid w:val="005B0CA1"/>
    <w:pPr>
      <w:numPr>
        <w:ilvl w:val="5"/>
        <w:numId w:val="10"/>
      </w:numPr>
    </w:pPr>
    <w:rPr>
      <w:sz w:val="26"/>
      <w:szCs w:val="20"/>
    </w:rPr>
  </w:style>
  <w:style w:type="character" w:customStyle="1" w:styleId="133">
    <w:name w:val="Стиль 13 пт"/>
    <w:semiHidden/>
    <w:rsid w:val="005B0CA1"/>
    <w:rPr>
      <w:rFonts w:ascii="Times New Roman" w:hAnsi="Times New Roman"/>
      <w:sz w:val="26"/>
    </w:rPr>
  </w:style>
  <w:style w:type="numbering" w:customStyle="1" w:styleId="69">
    <w:name w:val="Нет списка69"/>
    <w:next w:val="a9"/>
    <w:uiPriority w:val="99"/>
    <w:semiHidden/>
    <w:unhideWhenUsed/>
    <w:rsid w:val="008E1381"/>
  </w:style>
  <w:style w:type="table" w:customStyle="1" w:styleId="371">
    <w:name w:val="Сетка таблицы37"/>
    <w:basedOn w:val="a8"/>
    <w:next w:val="aa"/>
    <w:uiPriority w:val="99"/>
    <w:rsid w:val="008E1381"/>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81">
    <w:name w:val="Сетка таблицы38"/>
    <w:basedOn w:val="a8"/>
    <w:next w:val="aa"/>
    <w:uiPriority w:val="59"/>
    <w:rsid w:val="007357D7"/>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391">
    <w:name w:val="Сетка таблицы39"/>
    <w:basedOn w:val="a8"/>
    <w:next w:val="aa"/>
    <w:locked/>
    <w:rsid w:val="0088693A"/>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01">
    <w:name w:val="Сетка таблицы40"/>
    <w:basedOn w:val="a8"/>
    <w:next w:val="aa"/>
    <w:locked/>
    <w:rsid w:val="0088693A"/>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42">
    <w:name w:val="TableStyle042"/>
    <w:rsid w:val="00187BF6"/>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3">
    <w:name w:val="TableStyle043"/>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00">
    <w:name w:val="Нет списка70"/>
    <w:next w:val="a9"/>
    <w:uiPriority w:val="99"/>
    <w:semiHidden/>
    <w:unhideWhenUsed/>
    <w:rsid w:val="00142A81"/>
  </w:style>
  <w:style w:type="table" w:customStyle="1" w:styleId="TableStyle044">
    <w:name w:val="TableStyle044"/>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8">
    <w:name w:val="TableStyle128"/>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8">
    <w:name w:val="TableStyle228"/>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8">
    <w:name w:val="TableStyle328"/>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10">
    <w:name w:val="Нет списка71"/>
    <w:next w:val="a9"/>
    <w:uiPriority w:val="99"/>
    <w:semiHidden/>
    <w:unhideWhenUsed/>
    <w:rsid w:val="007D2CDD"/>
  </w:style>
  <w:style w:type="table" w:customStyle="1" w:styleId="TableStyle045">
    <w:name w:val="TableStyle045"/>
    <w:rsid w:val="007D2CD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9">
    <w:name w:val="TableStyle129"/>
    <w:rsid w:val="007D2CD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9">
    <w:name w:val="TableStyle229"/>
    <w:rsid w:val="007D2CD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9">
    <w:name w:val="TableStyle329"/>
    <w:rsid w:val="007D2CD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6">
    <w:name w:val="TableStyle046"/>
    <w:rsid w:val="00C3669C"/>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7">
    <w:name w:val="TableStyle047"/>
    <w:rsid w:val="004F517C"/>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8">
    <w:name w:val="TableStyle048"/>
    <w:rsid w:val="004F517C"/>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9">
    <w:name w:val="TableStyle049"/>
    <w:rsid w:val="00C238C5"/>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20">
    <w:name w:val="Нет списка72"/>
    <w:next w:val="a9"/>
    <w:uiPriority w:val="99"/>
    <w:semiHidden/>
    <w:unhideWhenUsed/>
    <w:rsid w:val="00632443"/>
  </w:style>
  <w:style w:type="table" w:customStyle="1" w:styleId="TableStyle050">
    <w:name w:val="TableStyle050"/>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0">
    <w:name w:val="TableStyle130"/>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0">
    <w:name w:val="TableStyle230"/>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0">
    <w:name w:val="TableStyle330"/>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30">
    <w:name w:val="Нет списка73"/>
    <w:next w:val="a9"/>
    <w:uiPriority w:val="99"/>
    <w:semiHidden/>
    <w:unhideWhenUsed/>
    <w:rsid w:val="00632443"/>
  </w:style>
  <w:style w:type="table" w:customStyle="1" w:styleId="TableStyle051">
    <w:name w:val="TableStyle051"/>
    <w:rsid w:val="0063244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1">
    <w:name w:val="TableStyle131"/>
    <w:rsid w:val="0063244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1">
    <w:name w:val="TableStyle231"/>
    <w:rsid w:val="0063244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1">
    <w:name w:val="TableStyle331"/>
    <w:rsid w:val="00632443"/>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4">
    <w:name w:val="Нет списка74"/>
    <w:next w:val="a9"/>
    <w:uiPriority w:val="99"/>
    <w:semiHidden/>
    <w:unhideWhenUsed/>
    <w:rsid w:val="00632443"/>
  </w:style>
  <w:style w:type="table" w:customStyle="1" w:styleId="TableStyle052">
    <w:name w:val="TableStyle052"/>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2">
    <w:name w:val="TableStyle132"/>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2">
    <w:name w:val="TableStyle232"/>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2">
    <w:name w:val="TableStyle332"/>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5">
    <w:name w:val="Нет списка75"/>
    <w:next w:val="a9"/>
    <w:uiPriority w:val="99"/>
    <w:semiHidden/>
    <w:unhideWhenUsed/>
    <w:rsid w:val="001F20D9"/>
  </w:style>
  <w:style w:type="table" w:customStyle="1" w:styleId="TableStyle053">
    <w:name w:val="TableStyle053"/>
    <w:rsid w:val="001F20D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3">
    <w:name w:val="TableStyle133"/>
    <w:rsid w:val="001F20D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3">
    <w:name w:val="TableStyle233"/>
    <w:rsid w:val="001F20D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3">
    <w:name w:val="TableStyle333"/>
    <w:rsid w:val="001F20D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412">
    <w:name w:val="Сетка таблицы41"/>
    <w:basedOn w:val="a8"/>
    <w:next w:val="aa"/>
    <w:locked/>
    <w:rsid w:val="006D5FBC"/>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54">
    <w:name w:val="TableStyle054"/>
    <w:rsid w:val="00B83EAB"/>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55">
    <w:name w:val="TableStyle055"/>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6">
    <w:name w:val="Нет списка76"/>
    <w:next w:val="a9"/>
    <w:uiPriority w:val="99"/>
    <w:semiHidden/>
    <w:unhideWhenUsed/>
    <w:rsid w:val="00CC6BDE"/>
  </w:style>
  <w:style w:type="table" w:customStyle="1" w:styleId="TableStyle056">
    <w:name w:val="TableStyle056"/>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4">
    <w:name w:val="TableStyle134"/>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4">
    <w:name w:val="TableStyle234"/>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4">
    <w:name w:val="TableStyle334"/>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7">
    <w:name w:val="Нет списка77"/>
    <w:next w:val="a9"/>
    <w:uiPriority w:val="99"/>
    <w:semiHidden/>
    <w:unhideWhenUsed/>
    <w:rsid w:val="00CC6BDE"/>
  </w:style>
  <w:style w:type="table" w:customStyle="1" w:styleId="TableStyle057">
    <w:name w:val="TableStyle057"/>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5">
    <w:name w:val="TableStyle135"/>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5">
    <w:name w:val="TableStyle235"/>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5">
    <w:name w:val="TableStyle335"/>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421">
    <w:name w:val="Сетка таблицы42"/>
    <w:basedOn w:val="a8"/>
    <w:next w:val="aa"/>
    <w:locked/>
    <w:rsid w:val="000C737C"/>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78">
    <w:name w:val="Нет списка78"/>
    <w:next w:val="a9"/>
    <w:uiPriority w:val="99"/>
    <w:semiHidden/>
    <w:unhideWhenUsed/>
    <w:rsid w:val="00C5614B"/>
  </w:style>
  <w:style w:type="table" w:customStyle="1" w:styleId="TableStyle058">
    <w:name w:val="TableStyle058"/>
    <w:rsid w:val="00C5614B"/>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6">
    <w:name w:val="TableStyle136"/>
    <w:rsid w:val="00C5614B"/>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6">
    <w:name w:val="TableStyle236"/>
    <w:rsid w:val="00C5614B"/>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6">
    <w:name w:val="TableStyle336"/>
    <w:rsid w:val="00C5614B"/>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9">
    <w:name w:val="Нет списка79"/>
    <w:next w:val="a9"/>
    <w:uiPriority w:val="99"/>
    <w:semiHidden/>
    <w:unhideWhenUsed/>
    <w:rsid w:val="00717537"/>
  </w:style>
  <w:style w:type="character" w:customStyle="1" w:styleId="1f9">
    <w:name w:val="Текст сноски Знак1"/>
    <w:aliases w:val="Текст сноски-FN Знак1,Footnote Text Char Знак Знак Знак1,Footnote Text Char Знак Знак2,Текст сноски Знак2 Знак Знак1,Текст сноски Знак1 Знак Знак1 Знак1,Текст сноски Знак Знак Знак1 Знак Знак1,Текст сноски Знак Знак1 Знак Знак Знак"/>
    <w:basedOn w:val="a7"/>
    <w:uiPriority w:val="99"/>
    <w:semiHidden/>
    <w:rsid w:val="00717537"/>
    <w:rPr>
      <w:sz w:val="20"/>
      <w:szCs w:val="20"/>
    </w:rPr>
  </w:style>
  <w:style w:type="table" w:customStyle="1" w:styleId="431">
    <w:name w:val="Сетка таблицы43"/>
    <w:basedOn w:val="a8"/>
    <w:next w:val="aa"/>
    <w:uiPriority w:val="99"/>
    <w:rsid w:val="00717537"/>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131">
    <w:name w:val="Сетка таблицы113"/>
    <w:basedOn w:val="a8"/>
    <w:next w:val="aa"/>
    <w:uiPriority w:val="99"/>
    <w:rsid w:val="00717537"/>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440">
    <w:name w:val="Сетка таблицы44"/>
    <w:basedOn w:val="a8"/>
    <w:next w:val="aa"/>
    <w:uiPriority w:val="59"/>
    <w:locked/>
    <w:rsid w:val="00600AE9"/>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00">
    <w:name w:val="Нет списка80"/>
    <w:next w:val="a9"/>
    <w:uiPriority w:val="99"/>
    <w:semiHidden/>
    <w:rsid w:val="007013EB"/>
  </w:style>
  <w:style w:type="numbering" w:customStyle="1" w:styleId="810">
    <w:name w:val="Нет списка81"/>
    <w:next w:val="a9"/>
    <w:uiPriority w:val="99"/>
    <w:semiHidden/>
    <w:unhideWhenUsed/>
    <w:rsid w:val="00BC6CE0"/>
  </w:style>
  <w:style w:type="numbering" w:customStyle="1" w:styleId="1150">
    <w:name w:val="Нет списка115"/>
    <w:next w:val="a9"/>
    <w:uiPriority w:val="99"/>
    <w:semiHidden/>
    <w:unhideWhenUsed/>
    <w:rsid w:val="00BC6CE0"/>
  </w:style>
  <w:style w:type="table" w:customStyle="1" w:styleId="450">
    <w:name w:val="Сетка таблицы45"/>
    <w:basedOn w:val="a8"/>
    <w:next w:val="aa"/>
    <w:uiPriority w:val="59"/>
    <w:rsid w:val="00BC6CE0"/>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60">
    <w:name w:val="Сетка таблицы46"/>
    <w:basedOn w:val="a8"/>
    <w:next w:val="aa"/>
    <w:uiPriority w:val="59"/>
    <w:rsid w:val="007F470F"/>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70">
    <w:name w:val="Сетка таблицы47"/>
    <w:basedOn w:val="a8"/>
    <w:next w:val="aa"/>
    <w:rsid w:val="0088597D"/>
    <w:pPr>
      <w:ind w:left="0" w:firstLine="0"/>
      <w:jc w:val="left"/>
    </w:pPr>
    <w:rPr>
      <w:rFonts w:eastAsia="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480">
    <w:name w:val="Сетка таблицы48"/>
    <w:basedOn w:val="a8"/>
    <w:next w:val="aa"/>
    <w:rsid w:val="005C4FA7"/>
    <w:pPr>
      <w:ind w:left="0" w:firstLine="0"/>
      <w:jc w:val="left"/>
    </w:pPr>
    <w:rPr>
      <w:rFonts w:eastAsia="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820">
    <w:name w:val="Нет списка82"/>
    <w:next w:val="a9"/>
    <w:uiPriority w:val="99"/>
    <w:semiHidden/>
    <w:unhideWhenUsed/>
    <w:rsid w:val="000C5B17"/>
  </w:style>
  <w:style w:type="table" w:customStyle="1" w:styleId="490">
    <w:name w:val="Сетка таблицы49"/>
    <w:basedOn w:val="a8"/>
    <w:next w:val="aa"/>
    <w:uiPriority w:val="39"/>
    <w:rsid w:val="000C5B17"/>
    <w:pPr>
      <w:ind w:left="0" w:firstLine="0"/>
      <w:jc w:val="left"/>
    </w:pPr>
    <w:rPr>
      <w:rFonts w:ascii="Calibri" w:eastAsia="Times New Roman"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frgu-content-accordeon">
    <w:name w:val="frgu-content-accordeon"/>
    <w:rsid w:val="000C5B17"/>
  </w:style>
  <w:style w:type="table" w:customStyle="1" w:styleId="501">
    <w:name w:val="Сетка таблицы50"/>
    <w:basedOn w:val="a8"/>
    <w:next w:val="aa"/>
    <w:uiPriority w:val="59"/>
    <w:rsid w:val="000C50F9"/>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11">
    <w:name w:val="Сетка таблицы51"/>
    <w:basedOn w:val="a8"/>
    <w:next w:val="aa"/>
    <w:uiPriority w:val="59"/>
    <w:rsid w:val="00916181"/>
    <w:pPr>
      <w:ind w:left="0" w:firstLine="0"/>
      <w:jc w:val="left"/>
    </w:pPr>
    <w:rPr>
      <w:rFonts w:ascii="Calibri" w:eastAsia="Times New Roman"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1">
    <w:name w:val="Сетка таблицы52"/>
    <w:basedOn w:val="a8"/>
    <w:next w:val="aa"/>
    <w:uiPriority w:val="59"/>
    <w:rsid w:val="0087771F"/>
    <w:pPr>
      <w:ind w:left="0" w:firstLine="0"/>
      <w:jc w:val="left"/>
    </w:pPr>
    <w:rPr>
      <w:rFonts w:ascii="Calibri" w:eastAsia="Times New Roman"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30">
    <w:name w:val="Сетка таблицы53"/>
    <w:basedOn w:val="a8"/>
    <w:next w:val="aa"/>
    <w:uiPriority w:val="59"/>
    <w:rsid w:val="000C4D39"/>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40">
    <w:name w:val="Сетка таблицы54"/>
    <w:basedOn w:val="a8"/>
    <w:next w:val="aa"/>
    <w:uiPriority w:val="59"/>
    <w:rsid w:val="00FF2C09"/>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51">
    <w:name w:val="Сетка таблицы55"/>
    <w:basedOn w:val="a8"/>
    <w:next w:val="aa"/>
    <w:uiPriority w:val="59"/>
    <w:rsid w:val="00E82805"/>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830">
    <w:name w:val="Нет списка83"/>
    <w:next w:val="a9"/>
    <w:uiPriority w:val="99"/>
    <w:semiHidden/>
    <w:unhideWhenUsed/>
    <w:rsid w:val="000A7E85"/>
  </w:style>
  <w:style w:type="character" w:styleId="afffffffff9">
    <w:name w:val="Intense Reference"/>
    <w:basedOn w:val="a7"/>
    <w:uiPriority w:val="32"/>
    <w:qFormat/>
    <w:rsid w:val="000A7E85"/>
    <w:rPr>
      <w:b/>
      <w:bCs/>
      <w:smallCaps/>
      <w:color w:val="C0504D" w:themeColor="accent2"/>
      <w:spacing w:val="5"/>
      <w:u w:val="single"/>
    </w:rPr>
  </w:style>
  <w:style w:type="paragraph" w:styleId="afffffffffa">
    <w:name w:val="Intense Quote"/>
    <w:basedOn w:val="a6"/>
    <w:next w:val="a6"/>
    <w:link w:val="afffffffffb"/>
    <w:uiPriority w:val="30"/>
    <w:qFormat/>
    <w:rsid w:val="000A7E85"/>
    <w:pPr>
      <w:pBdr>
        <w:bottom w:val="single" w:sz="4" w:space="4" w:color="4F81BD" w:themeColor="accent1"/>
      </w:pBdr>
      <w:spacing w:before="200" w:after="280" w:line="276" w:lineRule="auto"/>
      <w:ind w:left="936" w:right="936" w:firstLine="0"/>
      <w:jc w:val="left"/>
    </w:pPr>
    <w:rPr>
      <w:rFonts w:asciiTheme="minorHAnsi" w:eastAsiaTheme="minorHAnsi" w:hAnsiTheme="minorHAnsi" w:cstheme="minorBidi"/>
      <w:b/>
      <w:bCs/>
      <w:i/>
      <w:iCs/>
      <w:color w:val="4F81BD" w:themeColor="accent1"/>
      <w:sz w:val="22"/>
      <w:szCs w:val="22"/>
      <w:lang w:eastAsia="en-US"/>
    </w:rPr>
  </w:style>
  <w:style w:type="character" w:customStyle="1" w:styleId="afffffffffb">
    <w:name w:val="Выделенная цитата Знак"/>
    <w:basedOn w:val="a7"/>
    <w:link w:val="afffffffffa"/>
    <w:uiPriority w:val="30"/>
    <w:rsid w:val="000A7E85"/>
    <w:rPr>
      <w:rFonts w:asciiTheme="minorHAnsi" w:eastAsiaTheme="minorHAnsi" w:hAnsiTheme="minorHAnsi" w:cstheme="minorBidi"/>
      <w:b/>
      <w:bCs/>
      <w:i/>
      <w:iCs/>
      <w:color w:val="4F81BD" w:themeColor="accent1"/>
      <w:sz w:val="22"/>
      <w:szCs w:val="22"/>
      <w:lang w:eastAsia="en-US"/>
    </w:rPr>
  </w:style>
  <w:style w:type="table" w:customStyle="1" w:styleId="560">
    <w:name w:val="Сетка таблицы56"/>
    <w:basedOn w:val="a8"/>
    <w:next w:val="aa"/>
    <w:uiPriority w:val="59"/>
    <w:rsid w:val="004A02E2"/>
    <w:pPr>
      <w:ind w:left="0" w:firstLine="0"/>
      <w:jc w:val="left"/>
    </w:pPr>
    <w:rPr>
      <w:sz w:val="28"/>
      <w:szCs w:val="28"/>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40">
    <w:name w:val="Нет списка84"/>
    <w:next w:val="a9"/>
    <w:uiPriority w:val="99"/>
    <w:semiHidden/>
    <w:unhideWhenUsed/>
    <w:rsid w:val="00B815E1"/>
  </w:style>
  <w:style w:type="table" w:customStyle="1" w:styleId="570">
    <w:name w:val="Сетка таблицы57"/>
    <w:basedOn w:val="a8"/>
    <w:next w:val="aa"/>
    <w:uiPriority w:val="59"/>
    <w:rsid w:val="00B815E1"/>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141">
    <w:name w:val="Сетка таблицы114"/>
    <w:basedOn w:val="a8"/>
    <w:next w:val="aa"/>
    <w:uiPriority w:val="99"/>
    <w:rsid w:val="00B815E1"/>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80">
    <w:name w:val="Сетка таблицы58"/>
    <w:basedOn w:val="a8"/>
    <w:next w:val="aa"/>
    <w:locked/>
    <w:rsid w:val="00EE0C40"/>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90">
    <w:name w:val="Сетка таблицы59"/>
    <w:basedOn w:val="a8"/>
    <w:next w:val="aa"/>
    <w:locked/>
    <w:rsid w:val="00844CC8"/>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59">
    <w:name w:val="TableStyle059"/>
    <w:rsid w:val="00E7620D"/>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601">
    <w:name w:val="Сетка таблицы60"/>
    <w:basedOn w:val="a8"/>
    <w:next w:val="aa"/>
    <w:locked/>
    <w:rsid w:val="006D4E5C"/>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1">
    <w:name w:val="Сетка таблицы61"/>
    <w:basedOn w:val="a8"/>
    <w:next w:val="aa"/>
    <w:rsid w:val="00715B3E"/>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5">
    <w:name w:val="Нет списка85"/>
    <w:next w:val="a9"/>
    <w:uiPriority w:val="99"/>
    <w:semiHidden/>
    <w:unhideWhenUsed/>
    <w:rsid w:val="00467771"/>
  </w:style>
  <w:style w:type="table" w:customStyle="1" w:styleId="TableStyle060">
    <w:name w:val="TableStyle060"/>
    <w:rsid w:val="0046777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7">
    <w:name w:val="TableStyle137"/>
    <w:rsid w:val="0046777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7">
    <w:name w:val="TableStyle237"/>
    <w:rsid w:val="0046777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7">
    <w:name w:val="TableStyle337"/>
    <w:rsid w:val="0046777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621">
    <w:name w:val="Сетка таблицы62"/>
    <w:basedOn w:val="a8"/>
    <w:next w:val="aa"/>
    <w:uiPriority w:val="59"/>
    <w:rsid w:val="006F7ED6"/>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31">
    <w:name w:val="Сетка таблицы63"/>
    <w:basedOn w:val="a8"/>
    <w:next w:val="aa"/>
    <w:uiPriority w:val="59"/>
    <w:rsid w:val="00B547EB"/>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40">
    <w:name w:val="Сетка таблицы64"/>
    <w:basedOn w:val="a8"/>
    <w:next w:val="aa"/>
    <w:locked/>
    <w:rsid w:val="00114865"/>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6">
    <w:name w:val="Нет списка86"/>
    <w:next w:val="a9"/>
    <w:uiPriority w:val="99"/>
    <w:semiHidden/>
    <w:rsid w:val="00FB7E8F"/>
  </w:style>
  <w:style w:type="table" w:customStyle="1" w:styleId="650">
    <w:name w:val="Сетка таблицы65"/>
    <w:basedOn w:val="a8"/>
    <w:next w:val="aa"/>
    <w:uiPriority w:val="59"/>
    <w:rsid w:val="000F0BDB"/>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60">
    <w:name w:val="Сетка таблицы66"/>
    <w:basedOn w:val="a8"/>
    <w:next w:val="aa"/>
    <w:uiPriority w:val="59"/>
    <w:rsid w:val="005F4EB2"/>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70">
    <w:name w:val="Сетка таблицы67"/>
    <w:basedOn w:val="a8"/>
    <w:next w:val="aa"/>
    <w:uiPriority w:val="59"/>
    <w:rsid w:val="001D70D3"/>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80">
    <w:name w:val="Сетка таблицы68"/>
    <w:basedOn w:val="a8"/>
    <w:next w:val="aa"/>
    <w:uiPriority w:val="39"/>
    <w:rsid w:val="006B431E"/>
    <w:pPr>
      <w:ind w:left="0" w:firstLine="0"/>
      <w:jc w:val="left"/>
    </w:pPr>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90">
    <w:name w:val="Сетка таблицы69"/>
    <w:basedOn w:val="a8"/>
    <w:next w:val="aa"/>
    <w:uiPriority w:val="59"/>
    <w:rsid w:val="0097334D"/>
    <w:pPr>
      <w:ind w:left="0" w:firstLine="0"/>
      <w:jc w:val="left"/>
    </w:pPr>
    <w:rPr>
      <w:sz w:val="28"/>
      <w:szCs w:val="28"/>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01">
    <w:name w:val="Сетка таблицы70"/>
    <w:basedOn w:val="a8"/>
    <w:next w:val="aa"/>
    <w:uiPriority w:val="59"/>
    <w:rsid w:val="00921C79"/>
    <w:pPr>
      <w:ind w:left="0" w:firstLine="0"/>
      <w:jc w:val="left"/>
    </w:pPr>
    <w:rPr>
      <w:rFonts w:ascii="Calibri" w:eastAsia="Times New Roman"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1">
    <w:name w:val="Сетка таблицы71"/>
    <w:basedOn w:val="a8"/>
    <w:next w:val="aa"/>
    <w:uiPriority w:val="59"/>
    <w:rsid w:val="00C91036"/>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721">
    <w:name w:val="Сетка таблицы72"/>
    <w:basedOn w:val="a8"/>
    <w:next w:val="aa"/>
    <w:uiPriority w:val="59"/>
    <w:rsid w:val="000E1236"/>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731">
    <w:name w:val="Сетка таблицы73"/>
    <w:basedOn w:val="a8"/>
    <w:next w:val="aa"/>
    <w:uiPriority w:val="59"/>
    <w:rsid w:val="00CF6F24"/>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87">
    <w:name w:val="Нет списка87"/>
    <w:next w:val="a9"/>
    <w:uiPriority w:val="99"/>
    <w:semiHidden/>
    <w:unhideWhenUsed/>
    <w:rsid w:val="006D2FBC"/>
  </w:style>
  <w:style w:type="table" w:customStyle="1" w:styleId="740">
    <w:name w:val="Сетка таблицы74"/>
    <w:basedOn w:val="a8"/>
    <w:next w:val="aa"/>
    <w:uiPriority w:val="59"/>
    <w:rsid w:val="006D2FBC"/>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750">
    <w:name w:val="Сетка таблицы75"/>
    <w:basedOn w:val="a8"/>
    <w:next w:val="aa"/>
    <w:locked/>
    <w:rsid w:val="00B65C3B"/>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8">
    <w:name w:val="Нет списка88"/>
    <w:next w:val="a9"/>
    <w:uiPriority w:val="99"/>
    <w:semiHidden/>
    <w:rsid w:val="00B909FD"/>
  </w:style>
  <w:style w:type="numbering" w:customStyle="1" w:styleId="89">
    <w:name w:val="Нет списка89"/>
    <w:next w:val="a9"/>
    <w:uiPriority w:val="99"/>
    <w:semiHidden/>
    <w:unhideWhenUsed/>
    <w:rsid w:val="00CA5F0C"/>
  </w:style>
  <w:style w:type="table" w:customStyle="1" w:styleId="TableStyle41">
    <w:name w:val="TableStyle41"/>
    <w:rsid w:val="00CA5F0C"/>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760">
    <w:name w:val="Сетка таблицы76"/>
    <w:basedOn w:val="a8"/>
    <w:next w:val="aa"/>
    <w:uiPriority w:val="59"/>
    <w:rsid w:val="00191529"/>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70">
    <w:name w:val="Сетка таблицы77"/>
    <w:basedOn w:val="a8"/>
    <w:next w:val="aa"/>
    <w:uiPriority w:val="59"/>
    <w:rsid w:val="00D91656"/>
    <w:pPr>
      <w:ind w:left="0" w:firstLine="0"/>
      <w:jc w:val="left"/>
    </w:pPr>
    <w:rPr>
      <w:sz w:val="28"/>
      <w:szCs w:val="28"/>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900">
    <w:name w:val="Нет списка90"/>
    <w:next w:val="a9"/>
    <w:uiPriority w:val="99"/>
    <w:semiHidden/>
    <w:unhideWhenUsed/>
    <w:rsid w:val="00FB3F2E"/>
  </w:style>
  <w:style w:type="table" w:customStyle="1" w:styleId="TableStyle061">
    <w:name w:val="TableStyle061"/>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8">
    <w:name w:val="TableStyle138"/>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8">
    <w:name w:val="TableStyle238"/>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8">
    <w:name w:val="TableStyle338"/>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111">
    <w:name w:val="TableStyle0111"/>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780">
    <w:name w:val="Сетка таблицы78"/>
    <w:basedOn w:val="a8"/>
    <w:next w:val="aa"/>
    <w:rsid w:val="00FB3F2E"/>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ConsNormal0">
    <w:name w:val="ConsNormal Знак"/>
    <w:link w:val="ConsNormal"/>
    <w:uiPriority w:val="99"/>
    <w:rsid w:val="00C31E35"/>
    <w:rPr>
      <w:rFonts w:ascii="Arial" w:eastAsia="Times New Roman" w:hAnsi="Arial"/>
      <w:snapToGrid w:val="0"/>
    </w:rPr>
  </w:style>
  <w:style w:type="paragraph" w:customStyle="1" w:styleId="headertext">
    <w:name w:val="headertext"/>
    <w:basedOn w:val="a6"/>
    <w:qFormat/>
    <w:rsid w:val="00973428"/>
    <w:pPr>
      <w:spacing w:before="100" w:after="100"/>
      <w:ind w:left="0" w:firstLine="0"/>
      <w:jc w:val="left"/>
    </w:pPr>
    <w:rPr>
      <w:lang w:eastAsia="zh-CN"/>
    </w:rPr>
  </w:style>
  <w:style w:type="paragraph" w:customStyle="1" w:styleId="1fa">
    <w:name w:val="1"/>
    <w:basedOn w:val="a6"/>
    <w:next w:val="aff1"/>
    <w:link w:val="afffffffffc"/>
    <w:uiPriority w:val="99"/>
    <w:qFormat/>
    <w:rsid w:val="005D057F"/>
    <w:pPr>
      <w:ind w:left="0" w:firstLine="0"/>
      <w:jc w:val="center"/>
    </w:pPr>
    <w:rPr>
      <w:rFonts w:eastAsia="Calibri"/>
    </w:rPr>
  </w:style>
  <w:style w:type="character" w:customStyle="1" w:styleId="afffffffffc">
    <w:name w:val="Заголовок Знак"/>
    <w:link w:val="1fa"/>
    <w:uiPriority w:val="99"/>
    <w:locked/>
    <w:rsid w:val="005D057F"/>
    <w:rPr>
      <w:rFonts w:cs="Times New Roman"/>
      <w:sz w:val="24"/>
      <w:szCs w:val="24"/>
    </w:rPr>
  </w:style>
  <w:style w:type="paragraph" w:customStyle="1" w:styleId="paragraph">
    <w:name w:val="paragraph"/>
    <w:basedOn w:val="a6"/>
    <w:rsid w:val="00D9590E"/>
    <w:pPr>
      <w:spacing w:before="100" w:beforeAutospacing="1" w:after="100" w:afterAutospacing="1"/>
      <w:ind w:left="0" w:firstLine="0"/>
      <w:jc w:val="left"/>
    </w:pPr>
  </w:style>
  <w:style w:type="character" w:customStyle="1" w:styleId="normaltextrun">
    <w:name w:val="normaltextrun"/>
    <w:basedOn w:val="a7"/>
    <w:rsid w:val="00D9590E"/>
  </w:style>
  <w:style w:type="character" w:customStyle="1" w:styleId="spellingerror">
    <w:name w:val="spellingerror"/>
    <w:basedOn w:val="a7"/>
    <w:rsid w:val="00D9590E"/>
  </w:style>
  <w:style w:type="character" w:customStyle="1" w:styleId="eop">
    <w:name w:val="eop"/>
    <w:basedOn w:val="a7"/>
    <w:rsid w:val="00D9590E"/>
  </w:style>
  <w:style w:type="character" w:customStyle="1" w:styleId="contextualspellingandgrammarerror">
    <w:name w:val="contextualspellingandgrammarerror"/>
    <w:basedOn w:val="a7"/>
    <w:rsid w:val="00D9590E"/>
  </w:style>
  <w:style w:type="numbering" w:customStyle="1" w:styleId="910">
    <w:name w:val="Нет списка91"/>
    <w:next w:val="a9"/>
    <w:uiPriority w:val="99"/>
    <w:semiHidden/>
    <w:unhideWhenUsed/>
    <w:rsid w:val="0068357D"/>
  </w:style>
  <w:style w:type="table" w:customStyle="1" w:styleId="790">
    <w:name w:val="Сетка таблицы79"/>
    <w:basedOn w:val="a8"/>
    <w:next w:val="aa"/>
    <w:uiPriority w:val="59"/>
    <w:rsid w:val="0068357D"/>
    <w:pPr>
      <w:ind w:left="0" w:firstLine="0"/>
      <w:jc w:val="left"/>
    </w:pPr>
    <w:rPr>
      <w:rFonts w:ascii="Calibri" w:eastAsia="Times New Roman"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801">
    <w:name w:val="Сетка таблицы80"/>
    <w:basedOn w:val="a8"/>
    <w:next w:val="aa"/>
    <w:rsid w:val="00CD5064"/>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62">
    <w:name w:val="TableStyle062"/>
    <w:rsid w:val="001D6078"/>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112">
    <w:name w:val="TableStyle0112"/>
    <w:rsid w:val="001D6078"/>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920">
    <w:name w:val="Нет списка92"/>
    <w:next w:val="a9"/>
    <w:uiPriority w:val="99"/>
    <w:semiHidden/>
    <w:unhideWhenUsed/>
    <w:rsid w:val="00321DC3"/>
  </w:style>
  <w:style w:type="table" w:customStyle="1" w:styleId="TableStyle063">
    <w:name w:val="TableStyle063"/>
    <w:rsid w:val="00321DC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9">
    <w:name w:val="TableStyle139"/>
    <w:rsid w:val="00321DC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9">
    <w:name w:val="TableStyle239"/>
    <w:rsid w:val="00321DC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9">
    <w:name w:val="TableStyle339"/>
    <w:rsid w:val="00321DC3"/>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930">
    <w:name w:val="Нет списка93"/>
    <w:next w:val="a9"/>
    <w:uiPriority w:val="99"/>
    <w:semiHidden/>
    <w:unhideWhenUsed/>
    <w:rsid w:val="003C0B7A"/>
  </w:style>
  <w:style w:type="table" w:customStyle="1" w:styleId="TableStyle064">
    <w:name w:val="TableStyle064"/>
    <w:rsid w:val="003C0B7A"/>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140">
    <w:name w:val="TableStyle140"/>
    <w:rsid w:val="003C0B7A"/>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240">
    <w:name w:val="TableStyle240"/>
    <w:rsid w:val="003C0B7A"/>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340">
    <w:name w:val="TableStyle340"/>
    <w:rsid w:val="003C0B7A"/>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811">
    <w:name w:val="Сетка таблицы81"/>
    <w:basedOn w:val="a8"/>
    <w:next w:val="aa"/>
    <w:uiPriority w:val="59"/>
    <w:rsid w:val="000D5DF5"/>
    <w:pPr>
      <w:ind w:left="0" w:firstLine="0"/>
      <w:jc w:val="left"/>
    </w:pPr>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21">
    <w:name w:val="Сетка таблицы82"/>
    <w:basedOn w:val="a8"/>
    <w:next w:val="aa"/>
    <w:uiPriority w:val="59"/>
    <w:rsid w:val="00ED1B36"/>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tabchar">
    <w:name w:val="tabchar"/>
    <w:basedOn w:val="a7"/>
    <w:rsid w:val="00665F92"/>
  </w:style>
  <w:style w:type="table" w:customStyle="1" w:styleId="831">
    <w:name w:val="Сетка таблицы83"/>
    <w:basedOn w:val="a8"/>
    <w:next w:val="aa"/>
    <w:uiPriority w:val="99"/>
    <w:rsid w:val="00A47251"/>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841">
    <w:name w:val="Сетка таблицы84"/>
    <w:basedOn w:val="a8"/>
    <w:next w:val="aa"/>
    <w:uiPriority w:val="99"/>
    <w:rsid w:val="00690ADB"/>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850">
    <w:name w:val="Сетка таблицы85"/>
    <w:basedOn w:val="a8"/>
    <w:next w:val="aa"/>
    <w:uiPriority w:val="99"/>
    <w:rsid w:val="00C50868"/>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860">
    <w:name w:val="Сетка таблицы86"/>
    <w:basedOn w:val="a8"/>
    <w:next w:val="aa"/>
    <w:rsid w:val="00B323DB"/>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94">
    <w:name w:val="Нет списка94"/>
    <w:next w:val="a9"/>
    <w:uiPriority w:val="99"/>
    <w:semiHidden/>
    <w:unhideWhenUsed/>
    <w:rsid w:val="00A51E8E"/>
  </w:style>
  <w:style w:type="table" w:customStyle="1" w:styleId="TableStyle065">
    <w:name w:val="TableStyle065"/>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41">
    <w:name w:val="TableStyle141"/>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41">
    <w:name w:val="TableStyle241"/>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41">
    <w:name w:val="TableStyle341"/>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113">
    <w:name w:val="TableStyle0113"/>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210">
    <w:name w:val="TableStyle0210"/>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paragraph" w:customStyle="1" w:styleId="TableParagraph">
    <w:name w:val="Table Paragraph"/>
    <w:basedOn w:val="a6"/>
    <w:uiPriority w:val="1"/>
    <w:qFormat/>
    <w:rsid w:val="00312EF0"/>
    <w:pPr>
      <w:widowControl w:val="0"/>
      <w:autoSpaceDE w:val="0"/>
      <w:autoSpaceDN w:val="0"/>
      <w:adjustRightInd w:val="0"/>
      <w:ind w:left="0" w:firstLine="0"/>
      <w:jc w:val="left"/>
    </w:pPr>
    <w:rPr>
      <w:rFonts w:ascii="Arial" w:eastAsiaTheme="minorEastAsia" w:hAnsi="Arial" w:cs="Arial"/>
    </w:rPr>
  </w:style>
  <w:style w:type="numbering" w:customStyle="1" w:styleId="95">
    <w:name w:val="Нет списка95"/>
    <w:next w:val="a9"/>
    <w:uiPriority w:val="99"/>
    <w:semiHidden/>
    <w:unhideWhenUsed/>
    <w:rsid w:val="00510221"/>
  </w:style>
  <w:style w:type="table" w:customStyle="1" w:styleId="TableStyle066">
    <w:name w:val="TableStyle066"/>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42">
    <w:name w:val="TableStyle142"/>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2">
    <w:name w:val="TableStyle242"/>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2">
    <w:name w:val="TableStyle342"/>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114">
    <w:name w:val="TableStyle0114"/>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1">
    <w:name w:val="TableStyle0211"/>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110">
    <w:name w:val="TableStyle11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0">
    <w:name w:val="TableStyle21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110">
    <w:name w:val="TableStyle31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310">
    <w:name w:val="TableStyle03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410">
    <w:name w:val="TableStyle04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510">
    <w:name w:val="TableStyle05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67">
    <w:name w:val="TableStyle067"/>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71">
    <w:name w:val="TableStyle071"/>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81">
    <w:name w:val="TableStyle081"/>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16">
    <w:name w:val="Нет списка116"/>
    <w:next w:val="a9"/>
    <w:uiPriority w:val="99"/>
    <w:semiHidden/>
    <w:unhideWhenUsed/>
    <w:rsid w:val="00510221"/>
  </w:style>
  <w:style w:type="table" w:customStyle="1" w:styleId="TableStyle1210">
    <w:name w:val="TableStyle12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210">
    <w:name w:val="TableStyle22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210">
    <w:name w:val="TableStyle32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2110">
    <w:name w:val="Нет списка211"/>
    <w:next w:val="a9"/>
    <w:uiPriority w:val="99"/>
    <w:semiHidden/>
    <w:unhideWhenUsed/>
    <w:rsid w:val="00510221"/>
  </w:style>
  <w:style w:type="table" w:customStyle="1" w:styleId="TableStyle1310">
    <w:name w:val="TableStyle13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10">
    <w:name w:val="TableStyle23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3110">
    <w:name w:val="Нет списка311"/>
    <w:next w:val="a9"/>
    <w:uiPriority w:val="99"/>
    <w:semiHidden/>
    <w:unhideWhenUsed/>
    <w:rsid w:val="00510221"/>
  </w:style>
  <w:style w:type="table" w:customStyle="1" w:styleId="TableStyle143">
    <w:name w:val="TableStyle143"/>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3">
    <w:name w:val="TableStyle243"/>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4100">
    <w:name w:val="Нет списка410"/>
    <w:next w:val="a9"/>
    <w:uiPriority w:val="99"/>
    <w:semiHidden/>
    <w:unhideWhenUsed/>
    <w:rsid w:val="00510221"/>
  </w:style>
  <w:style w:type="table" w:customStyle="1" w:styleId="TableStyle151">
    <w:name w:val="TableStyle151"/>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51">
    <w:name w:val="TableStyle251"/>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870">
    <w:name w:val="Сетка таблицы87"/>
    <w:basedOn w:val="a8"/>
    <w:next w:val="aa"/>
    <w:uiPriority w:val="59"/>
    <w:rsid w:val="0077756B"/>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96">
    <w:name w:val="Нет списка96"/>
    <w:next w:val="a9"/>
    <w:uiPriority w:val="99"/>
    <w:semiHidden/>
    <w:unhideWhenUsed/>
    <w:rsid w:val="002A276F"/>
  </w:style>
  <w:style w:type="table" w:customStyle="1" w:styleId="880">
    <w:name w:val="Сетка таблицы88"/>
    <w:basedOn w:val="a8"/>
    <w:next w:val="aa"/>
    <w:uiPriority w:val="59"/>
    <w:rsid w:val="002A276F"/>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729">
      <w:bodyDiv w:val="1"/>
      <w:marLeft w:val="0"/>
      <w:marRight w:val="0"/>
      <w:marTop w:val="0"/>
      <w:marBottom w:val="0"/>
      <w:divBdr>
        <w:top w:val="none" w:sz="0" w:space="0" w:color="auto"/>
        <w:left w:val="none" w:sz="0" w:space="0" w:color="auto"/>
        <w:bottom w:val="none" w:sz="0" w:space="0" w:color="auto"/>
        <w:right w:val="none" w:sz="0" w:space="0" w:color="auto"/>
      </w:divBdr>
    </w:div>
    <w:div w:id="399650">
      <w:bodyDiv w:val="1"/>
      <w:marLeft w:val="0"/>
      <w:marRight w:val="0"/>
      <w:marTop w:val="0"/>
      <w:marBottom w:val="0"/>
      <w:divBdr>
        <w:top w:val="none" w:sz="0" w:space="0" w:color="auto"/>
        <w:left w:val="none" w:sz="0" w:space="0" w:color="auto"/>
        <w:bottom w:val="none" w:sz="0" w:space="0" w:color="auto"/>
        <w:right w:val="none" w:sz="0" w:space="0" w:color="auto"/>
      </w:divBdr>
    </w:div>
    <w:div w:id="9453295">
      <w:bodyDiv w:val="1"/>
      <w:marLeft w:val="0"/>
      <w:marRight w:val="0"/>
      <w:marTop w:val="0"/>
      <w:marBottom w:val="0"/>
      <w:divBdr>
        <w:top w:val="none" w:sz="0" w:space="0" w:color="auto"/>
        <w:left w:val="none" w:sz="0" w:space="0" w:color="auto"/>
        <w:bottom w:val="none" w:sz="0" w:space="0" w:color="auto"/>
        <w:right w:val="none" w:sz="0" w:space="0" w:color="auto"/>
      </w:divBdr>
    </w:div>
    <w:div w:id="11150735">
      <w:bodyDiv w:val="1"/>
      <w:marLeft w:val="0"/>
      <w:marRight w:val="0"/>
      <w:marTop w:val="0"/>
      <w:marBottom w:val="0"/>
      <w:divBdr>
        <w:top w:val="none" w:sz="0" w:space="0" w:color="auto"/>
        <w:left w:val="none" w:sz="0" w:space="0" w:color="auto"/>
        <w:bottom w:val="none" w:sz="0" w:space="0" w:color="auto"/>
        <w:right w:val="none" w:sz="0" w:space="0" w:color="auto"/>
      </w:divBdr>
    </w:div>
    <w:div w:id="12845423">
      <w:bodyDiv w:val="1"/>
      <w:marLeft w:val="0"/>
      <w:marRight w:val="0"/>
      <w:marTop w:val="0"/>
      <w:marBottom w:val="0"/>
      <w:divBdr>
        <w:top w:val="none" w:sz="0" w:space="0" w:color="auto"/>
        <w:left w:val="none" w:sz="0" w:space="0" w:color="auto"/>
        <w:bottom w:val="none" w:sz="0" w:space="0" w:color="auto"/>
        <w:right w:val="none" w:sz="0" w:space="0" w:color="auto"/>
      </w:divBdr>
    </w:div>
    <w:div w:id="13042837">
      <w:bodyDiv w:val="1"/>
      <w:marLeft w:val="0"/>
      <w:marRight w:val="0"/>
      <w:marTop w:val="0"/>
      <w:marBottom w:val="0"/>
      <w:divBdr>
        <w:top w:val="none" w:sz="0" w:space="0" w:color="auto"/>
        <w:left w:val="none" w:sz="0" w:space="0" w:color="auto"/>
        <w:bottom w:val="none" w:sz="0" w:space="0" w:color="auto"/>
        <w:right w:val="none" w:sz="0" w:space="0" w:color="auto"/>
      </w:divBdr>
    </w:div>
    <w:div w:id="15817854">
      <w:bodyDiv w:val="1"/>
      <w:marLeft w:val="0"/>
      <w:marRight w:val="0"/>
      <w:marTop w:val="0"/>
      <w:marBottom w:val="0"/>
      <w:divBdr>
        <w:top w:val="none" w:sz="0" w:space="0" w:color="auto"/>
        <w:left w:val="none" w:sz="0" w:space="0" w:color="auto"/>
        <w:bottom w:val="none" w:sz="0" w:space="0" w:color="auto"/>
        <w:right w:val="none" w:sz="0" w:space="0" w:color="auto"/>
      </w:divBdr>
    </w:div>
    <w:div w:id="17900038">
      <w:bodyDiv w:val="1"/>
      <w:marLeft w:val="0"/>
      <w:marRight w:val="0"/>
      <w:marTop w:val="0"/>
      <w:marBottom w:val="0"/>
      <w:divBdr>
        <w:top w:val="none" w:sz="0" w:space="0" w:color="auto"/>
        <w:left w:val="none" w:sz="0" w:space="0" w:color="auto"/>
        <w:bottom w:val="none" w:sz="0" w:space="0" w:color="auto"/>
        <w:right w:val="none" w:sz="0" w:space="0" w:color="auto"/>
      </w:divBdr>
      <w:divsChild>
        <w:div w:id="62684950">
          <w:marLeft w:val="0"/>
          <w:marRight w:val="0"/>
          <w:marTop w:val="0"/>
          <w:marBottom w:val="0"/>
          <w:divBdr>
            <w:top w:val="none" w:sz="0" w:space="0" w:color="auto"/>
            <w:left w:val="none" w:sz="0" w:space="0" w:color="auto"/>
            <w:bottom w:val="none" w:sz="0" w:space="0" w:color="auto"/>
            <w:right w:val="none" w:sz="0" w:space="0" w:color="auto"/>
          </w:divBdr>
        </w:div>
        <w:div w:id="82727139">
          <w:marLeft w:val="0"/>
          <w:marRight w:val="0"/>
          <w:marTop w:val="0"/>
          <w:marBottom w:val="0"/>
          <w:divBdr>
            <w:top w:val="none" w:sz="0" w:space="0" w:color="auto"/>
            <w:left w:val="none" w:sz="0" w:space="0" w:color="auto"/>
            <w:bottom w:val="none" w:sz="0" w:space="0" w:color="auto"/>
            <w:right w:val="none" w:sz="0" w:space="0" w:color="auto"/>
          </w:divBdr>
        </w:div>
        <w:div w:id="95639505">
          <w:marLeft w:val="0"/>
          <w:marRight w:val="0"/>
          <w:marTop w:val="0"/>
          <w:marBottom w:val="0"/>
          <w:divBdr>
            <w:top w:val="none" w:sz="0" w:space="0" w:color="auto"/>
            <w:left w:val="none" w:sz="0" w:space="0" w:color="auto"/>
            <w:bottom w:val="none" w:sz="0" w:space="0" w:color="auto"/>
            <w:right w:val="none" w:sz="0" w:space="0" w:color="auto"/>
          </w:divBdr>
        </w:div>
        <w:div w:id="104888886">
          <w:marLeft w:val="0"/>
          <w:marRight w:val="0"/>
          <w:marTop w:val="0"/>
          <w:marBottom w:val="0"/>
          <w:divBdr>
            <w:top w:val="none" w:sz="0" w:space="0" w:color="auto"/>
            <w:left w:val="none" w:sz="0" w:space="0" w:color="auto"/>
            <w:bottom w:val="none" w:sz="0" w:space="0" w:color="auto"/>
            <w:right w:val="none" w:sz="0" w:space="0" w:color="auto"/>
          </w:divBdr>
        </w:div>
        <w:div w:id="115830342">
          <w:marLeft w:val="0"/>
          <w:marRight w:val="0"/>
          <w:marTop w:val="0"/>
          <w:marBottom w:val="0"/>
          <w:divBdr>
            <w:top w:val="none" w:sz="0" w:space="0" w:color="auto"/>
            <w:left w:val="none" w:sz="0" w:space="0" w:color="auto"/>
            <w:bottom w:val="none" w:sz="0" w:space="0" w:color="auto"/>
            <w:right w:val="none" w:sz="0" w:space="0" w:color="auto"/>
          </w:divBdr>
        </w:div>
        <w:div w:id="131292806">
          <w:marLeft w:val="0"/>
          <w:marRight w:val="0"/>
          <w:marTop w:val="0"/>
          <w:marBottom w:val="0"/>
          <w:divBdr>
            <w:top w:val="none" w:sz="0" w:space="0" w:color="auto"/>
            <w:left w:val="none" w:sz="0" w:space="0" w:color="auto"/>
            <w:bottom w:val="none" w:sz="0" w:space="0" w:color="auto"/>
            <w:right w:val="none" w:sz="0" w:space="0" w:color="auto"/>
          </w:divBdr>
        </w:div>
        <w:div w:id="136411511">
          <w:marLeft w:val="0"/>
          <w:marRight w:val="0"/>
          <w:marTop w:val="0"/>
          <w:marBottom w:val="0"/>
          <w:divBdr>
            <w:top w:val="none" w:sz="0" w:space="0" w:color="auto"/>
            <w:left w:val="none" w:sz="0" w:space="0" w:color="auto"/>
            <w:bottom w:val="none" w:sz="0" w:space="0" w:color="auto"/>
            <w:right w:val="none" w:sz="0" w:space="0" w:color="auto"/>
          </w:divBdr>
        </w:div>
        <w:div w:id="138033667">
          <w:marLeft w:val="0"/>
          <w:marRight w:val="0"/>
          <w:marTop w:val="0"/>
          <w:marBottom w:val="0"/>
          <w:divBdr>
            <w:top w:val="none" w:sz="0" w:space="0" w:color="auto"/>
            <w:left w:val="none" w:sz="0" w:space="0" w:color="auto"/>
            <w:bottom w:val="none" w:sz="0" w:space="0" w:color="auto"/>
            <w:right w:val="none" w:sz="0" w:space="0" w:color="auto"/>
          </w:divBdr>
        </w:div>
        <w:div w:id="177351040">
          <w:marLeft w:val="0"/>
          <w:marRight w:val="0"/>
          <w:marTop w:val="0"/>
          <w:marBottom w:val="0"/>
          <w:divBdr>
            <w:top w:val="none" w:sz="0" w:space="0" w:color="auto"/>
            <w:left w:val="none" w:sz="0" w:space="0" w:color="auto"/>
            <w:bottom w:val="none" w:sz="0" w:space="0" w:color="auto"/>
            <w:right w:val="none" w:sz="0" w:space="0" w:color="auto"/>
          </w:divBdr>
        </w:div>
        <w:div w:id="192041352">
          <w:marLeft w:val="0"/>
          <w:marRight w:val="0"/>
          <w:marTop w:val="0"/>
          <w:marBottom w:val="0"/>
          <w:divBdr>
            <w:top w:val="none" w:sz="0" w:space="0" w:color="auto"/>
            <w:left w:val="none" w:sz="0" w:space="0" w:color="auto"/>
            <w:bottom w:val="none" w:sz="0" w:space="0" w:color="auto"/>
            <w:right w:val="none" w:sz="0" w:space="0" w:color="auto"/>
          </w:divBdr>
        </w:div>
        <w:div w:id="197740625">
          <w:marLeft w:val="0"/>
          <w:marRight w:val="0"/>
          <w:marTop w:val="0"/>
          <w:marBottom w:val="0"/>
          <w:divBdr>
            <w:top w:val="none" w:sz="0" w:space="0" w:color="auto"/>
            <w:left w:val="none" w:sz="0" w:space="0" w:color="auto"/>
            <w:bottom w:val="none" w:sz="0" w:space="0" w:color="auto"/>
            <w:right w:val="none" w:sz="0" w:space="0" w:color="auto"/>
          </w:divBdr>
        </w:div>
        <w:div w:id="198056910">
          <w:marLeft w:val="0"/>
          <w:marRight w:val="0"/>
          <w:marTop w:val="0"/>
          <w:marBottom w:val="0"/>
          <w:divBdr>
            <w:top w:val="none" w:sz="0" w:space="0" w:color="auto"/>
            <w:left w:val="none" w:sz="0" w:space="0" w:color="auto"/>
            <w:bottom w:val="none" w:sz="0" w:space="0" w:color="auto"/>
            <w:right w:val="none" w:sz="0" w:space="0" w:color="auto"/>
          </w:divBdr>
        </w:div>
        <w:div w:id="202376756">
          <w:marLeft w:val="0"/>
          <w:marRight w:val="0"/>
          <w:marTop w:val="0"/>
          <w:marBottom w:val="0"/>
          <w:divBdr>
            <w:top w:val="none" w:sz="0" w:space="0" w:color="auto"/>
            <w:left w:val="none" w:sz="0" w:space="0" w:color="auto"/>
            <w:bottom w:val="none" w:sz="0" w:space="0" w:color="auto"/>
            <w:right w:val="none" w:sz="0" w:space="0" w:color="auto"/>
          </w:divBdr>
        </w:div>
        <w:div w:id="226961325">
          <w:marLeft w:val="0"/>
          <w:marRight w:val="0"/>
          <w:marTop w:val="0"/>
          <w:marBottom w:val="0"/>
          <w:divBdr>
            <w:top w:val="none" w:sz="0" w:space="0" w:color="auto"/>
            <w:left w:val="none" w:sz="0" w:space="0" w:color="auto"/>
            <w:bottom w:val="none" w:sz="0" w:space="0" w:color="auto"/>
            <w:right w:val="none" w:sz="0" w:space="0" w:color="auto"/>
          </w:divBdr>
        </w:div>
        <w:div w:id="240648380">
          <w:marLeft w:val="0"/>
          <w:marRight w:val="0"/>
          <w:marTop w:val="0"/>
          <w:marBottom w:val="0"/>
          <w:divBdr>
            <w:top w:val="none" w:sz="0" w:space="0" w:color="auto"/>
            <w:left w:val="none" w:sz="0" w:space="0" w:color="auto"/>
            <w:bottom w:val="none" w:sz="0" w:space="0" w:color="auto"/>
            <w:right w:val="none" w:sz="0" w:space="0" w:color="auto"/>
          </w:divBdr>
        </w:div>
        <w:div w:id="249432479">
          <w:marLeft w:val="0"/>
          <w:marRight w:val="0"/>
          <w:marTop w:val="0"/>
          <w:marBottom w:val="0"/>
          <w:divBdr>
            <w:top w:val="none" w:sz="0" w:space="0" w:color="auto"/>
            <w:left w:val="none" w:sz="0" w:space="0" w:color="auto"/>
            <w:bottom w:val="none" w:sz="0" w:space="0" w:color="auto"/>
            <w:right w:val="none" w:sz="0" w:space="0" w:color="auto"/>
          </w:divBdr>
        </w:div>
        <w:div w:id="265774251">
          <w:marLeft w:val="0"/>
          <w:marRight w:val="0"/>
          <w:marTop w:val="0"/>
          <w:marBottom w:val="0"/>
          <w:divBdr>
            <w:top w:val="none" w:sz="0" w:space="0" w:color="auto"/>
            <w:left w:val="none" w:sz="0" w:space="0" w:color="auto"/>
            <w:bottom w:val="none" w:sz="0" w:space="0" w:color="auto"/>
            <w:right w:val="none" w:sz="0" w:space="0" w:color="auto"/>
          </w:divBdr>
        </w:div>
        <w:div w:id="270672089">
          <w:marLeft w:val="0"/>
          <w:marRight w:val="0"/>
          <w:marTop w:val="0"/>
          <w:marBottom w:val="0"/>
          <w:divBdr>
            <w:top w:val="none" w:sz="0" w:space="0" w:color="auto"/>
            <w:left w:val="none" w:sz="0" w:space="0" w:color="auto"/>
            <w:bottom w:val="none" w:sz="0" w:space="0" w:color="auto"/>
            <w:right w:val="none" w:sz="0" w:space="0" w:color="auto"/>
          </w:divBdr>
        </w:div>
        <w:div w:id="282881766">
          <w:marLeft w:val="0"/>
          <w:marRight w:val="0"/>
          <w:marTop w:val="0"/>
          <w:marBottom w:val="0"/>
          <w:divBdr>
            <w:top w:val="none" w:sz="0" w:space="0" w:color="auto"/>
            <w:left w:val="none" w:sz="0" w:space="0" w:color="auto"/>
            <w:bottom w:val="none" w:sz="0" w:space="0" w:color="auto"/>
            <w:right w:val="none" w:sz="0" w:space="0" w:color="auto"/>
          </w:divBdr>
        </w:div>
        <w:div w:id="283117850">
          <w:marLeft w:val="0"/>
          <w:marRight w:val="0"/>
          <w:marTop w:val="0"/>
          <w:marBottom w:val="0"/>
          <w:divBdr>
            <w:top w:val="none" w:sz="0" w:space="0" w:color="auto"/>
            <w:left w:val="none" w:sz="0" w:space="0" w:color="auto"/>
            <w:bottom w:val="none" w:sz="0" w:space="0" w:color="auto"/>
            <w:right w:val="none" w:sz="0" w:space="0" w:color="auto"/>
          </w:divBdr>
        </w:div>
        <w:div w:id="336813620">
          <w:marLeft w:val="0"/>
          <w:marRight w:val="0"/>
          <w:marTop w:val="0"/>
          <w:marBottom w:val="0"/>
          <w:divBdr>
            <w:top w:val="none" w:sz="0" w:space="0" w:color="auto"/>
            <w:left w:val="none" w:sz="0" w:space="0" w:color="auto"/>
            <w:bottom w:val="none" w:sz="0" w:space="0" w:color="auto"/>
            <w:right w:val="none" w:sz="0" w:space="0" w:color="auto"/>
          </w:divBdr>
        </w:div>
        <w:div w:id="376660674">
          <w:marLeft w:val="0"/>
          <w:marRight w:val="0"/>
          <w:marTop w:val="0"/>
          <w:marBottom w:val="0"/>
          <w:divBdr>
            <w:top w:val="none" w:sz="0" w:space="0" w:color="auto"/>
            <w:left w:val="none" w:sz="0" w:space="0" w:color="auto"/>
            <w:bottom w:val="none" w:sz="0" w:space="0" w:color="auto"/>
            <w:right w:val="none" w:sz="0" w:space="0" w:color="auto"/>
          </w:divBdr>
        </w:div>
        <w:div w:id="429594458">
          <w:marLeft w:val="0"/>
          <w:marRight w:val="0"/>
          <w:marTop w:val="0"/>
          <w:marBottom w:val="0"/>
          <w:divBdr>
            <w:top w:val="none" w:sz="0" w:space="0" w:color="auto"/>
            <w:left w:val="none" w:sz="0" w:space="0" w:color="auto"/>
            <w:bottom w:val="none" w:sz="0" w:space="0" w:color="auto"/>
            <w:right w:val="none" w:sz="0" w:space="0" w:color="auto"/>
          </w:divBdr>
        </w:div>
        <w:div w:id="442726911">
          <w:marLeft w:val="0"/>
          <w:marRight w:val="0"/>
          <w:marTop w:val="0"/>
          <w:marBottom w:val="0"/>
          <w:divBdr>
            <w:top w:val="none" w:sz="0" w:space="0" w:color="auto"/>
            <w:left w:val="none" w:sz="0" w:space="0" w:color="auto"/>
            <w:bottom w:val="none" w:sz="0" w:space="0" w:color="auto"/>
            <w:right w:val="none" w:sz="0" w:space="0" w:color="auto"/>
          </w:divBdr>
        </w:div>
        <w:div w:id="458035266">
          <w:marLeft w:val="0"/>
          <w:marRight w:val="0"/>
          <w:marTop w:val="0"/>
          <w:marBottom w:val="0"/>
          <w:divBdr>
            <w:top w:val="none" w:sz="0" w:space="0" w:color="auto"/>
            <w:left w:val="none" w:sz="0" w:space="0" w:color="auto"/>
            <w:bottom w:val="none" w:sz="0" w:space="0" w:color="auto"/>
            <w:right w:val="none" w:sz="0" w:space="0" w:color="auto"/>
          </w:divBdr>
        </w:div>
        <w:div w:id="479729591">
          <w:marLeft w:val="0"/>
          <w:marRight w:val="0"/>
          <w:marTop w:val="0"/>
          <w:marBottom w:val="0"/>
          <w:divBdr>
            <w:top w:val="none" w:sz="0" w:space="0" w:color="auto"/>
            <w:left w:val="none" w:sz="0" w:space="0" w:color="auto"/>
            <w:bottom w:val="none" w:sz="0" w:space="0" w:color="auto"/>
            <w:right w:val="none" w:sz="0" w:space="0" w:color="auto"/>
          </w:divBdr>
        </w:div>
        <w:div w:id="495464230">
          <w:marLeft w:val="0"/>
          <w:marRight w:val="0"/>
          <w:marTop w:val="0"/>
          <w:marBottom w:val="0"/>
          <w:divBdr>
            <w:top w:val="none" w:sz="0" w:space="0" w:color="auto"/>
            <w:left w:val="none" w:sz="0" w:space="0" w:color="auto"/>
            <w:bottom w:val="none" w:sz="0" w:space="0" w:color="auto"/>
            <w:right w:val="none" w:sz="0" w:space="0" w:color="auto"/>
          </w:divBdr>
        </w:div>
        <w:div w:id="515732688">
          <w:marLeft w:val="0"/>
          <w:marRight w:val="0"/>
          <w:marTop w:val="0"/>
          <w:marBottom w:val="0"/>
          <w:divBdr>
            <w:top w:val="none" w:sz="0" w:space="0" w:color="auto"/>
            <w:left w:val="none" w:sz="0" w:space="0" w:color="auto"/>
            <w:bottom w:val="none" w:sz="0" w:space="0" w:color="auto"/>
            <w:right w:val="none" w:sz="0" w:space="0" w:color="auto"/>
          </w:divBdr>
        </w:div>
        <w:div w:id="519667569">
          <w:marLeft w:val="0"/>
          <w:marRight w:val="0"/>
          <w:marTop w:val="0"/>
          <w:marBottom w:val="0"/>
          <w:divBdr>
            <w:top w:val="none" w:sz="0" w:space="0" w:color="auto"/>
            <w:left w:val="none" w:sz="0" w:space="0" w:color="auto"/>
            <w:bottom w:val="none" w:sz="0" w:space="0" w:color="auto"/>
            <w:right w:val="none" w:sz="0" w:space="0" w:color="auto"/>
          </w:divBdr>
        </w:div>
        <w:div w:id="524486363">
          <w:marLeft w:val="0"/>
          <w:marRight w:val="0"/>
          <w:marTop w:val="0"/>
          <w:marBottom w:val="0"/>
          <w:divBdr>
            <w:top w:val="none" w:sz="0" w:space="0" w:color="auto"/>
            <w:left w:val="none" w:sz="0" w:space="0" w:color="auto"/>
            <w:bottom w:val="none" w:sz="0" w:space="0" w:color="auto"/>
            <w:right w:val="none" w:sz="0" w:space="0" w:color="auto"/>
          </w:divBdr>
        </w:div>
        <w:div w:id="527179063">
          <w:marLeft w:val="0"/>
          <w:marRight w:val="0"/>
          <w:marTop w:val="0"/>
          <w:marBottom w:val="0"/>
          <w:divBdr>
            <w:top w:val="none" w:sz="0" w:space="0" w:color="auto"/>
            <w:left w:val="none" w:sz="0" w:space="0" w:color="auto"/>
            <w:bottom w:val="none" w:sz="0" w:space="0" w:color="auto"/>
            <w:right w:val="none" w:sz="0" w:space="0" w:color="auto"/>
          </w:divBdr>
        </w:div>
        <w:div w:id="529026021">
          <w:marLeft w:val="0"/>
          <w:marRight w:val="0"/>
          <w:marTop w:val="0"/>
          <w:marBottom w:val="0"/>
          <w:divBdr>
            <w:top w:val="none" w:sz="0" w:space="0" w:color="auto"/>
            <w:left w:val="none" w:sz="0" w:space="0" w:color="auto"/>
            <w:bottom w:val="none" w:sz="0" w:space="0" w:color="auto"/>
            <w:right w:val="none" w:sz="0" w:space="0" w:color="auto"/>
          </w:divBdr>
        </w:div>
        <w:div w:id="531964799">
          <w:marLeft w:val="0"/>
          <w:marRight w:val="0"/>
          <w:marTop w:val="0"/>
          <w:marBottom w:val="0"/>
          <w:divBdr>
            <w:top w:val="none" w:sz="0" w:space="0" w:color="auto"/>
            <w:left w:val="none" w:sz="0" w:space="0" w:color="auto"/>
            <w:bottom w:val="none" w:sz="0" w:space="0" w:color="auto"/>
            <w:right w:val="none" w:sz="0" w:space="0" w:color="auto"/>
          </w:divBdr>
        </w:div>
        <w:div w:id="558826225">
          <w:marLeft w:val="0"/>
          <w:marRight w:val="0"/>
          <w:marTop w:val="0"/>
          <w:marBottom w:val="0"/>
          <w:divBdr>
            <w:top w:val="none" w:sz="0" w:space="0" w:color="auto"/>
            <w:left w:val="none" w:sz="0" w:space="0" w:color="auto"/>
            <w:bottom w:val="none" w:sz="0" w:space="0" w:color="auto"/>
            <w:right w:val="none" w:sz="0" w:space="0" w:color="auto"/>
          </w:divBdr>
        </w:div>
        <w:div w:id="591622392">
          <w:marLeft w:val="0"/>
          <w:marRight w:val="0"/>
          <w:marTop w:val="0"/>
          <w:marBottom w:val="0"/>
          <w:divBdr>
            <w:top w:val="none" w:sz="0" w:space="0" w:color="auto"/>
            <w:left w:val="none" w:sz="0" w:space="0" w:color="auto"/>
            <w:bottom w:val="none" w:sz="0" w:space="0" w:color="auto"/>
            <w:right w:val="none" w:sz="0" w:space="0" w:color="auto"/>
          </w:divBdr>
        </w:div>
        <w:div w:id="597102936">
          <w:marLeft w:val="0"/>
          <w:marRight w:val="0"/>
          <w:marTop w:val="0"/>
          <w:marBottom w:val="0"/>
          <w:divBdr>
            <w:top w:val="none" w:sz="0" w:space="0" w:color="auto"/>
            <w:left w:val="none" w:sz="0" w:space="0" w:color="auto"/>
            <w:bottom w:val="none" w:sz="0" w:space="0" w:color="auto"/>
            <w:right w:val="none" w:sz="0" w:space="0" w:color="auto"/>
          </w:divBdr>
        </w:div>
        <w:div w:id="607666053">
          <w:marLeft w:val="0"/>
          <w:marRight w:val="0"/>
          <w:marTop w:val="0"/>
          <w:marBottom w:val="0"/>
          <w:divBdr>
            <w:top w:val="none" w:sz="0" w:space="0" w:color="auto"/>
            <w:left w:val="none" w:sz="0" w:space="0" w:color="auto"/>
            <w:bottom w:val="none" w:sz="0" w:space="0" w:color="auto"/>
            <w:right w:val="none" w:sz="0" w:space="0" w:color="auto"/>
          </w:divBdr>
        </w:div>
        <w:div w:id="611589243">
          <w:marLeft w:val="0"/>
          <w:marRight w:val="0"/>
          <w:marTop w:val="0"/>
          <w:marBottom w:val="0"/>
          <w:divBdr>
            <w:top w:val="none" w:sz="0" w:space="0" w:color="auto"/>
            <w:left w:val="none" w:sz="0" w:space="0" w:color="auto"/>
            <w:bottom w:val="none" w:sz="0" w:space="0" w:color="auto"/>
            <w:right w:val="none" w:sz="0" w:space="0" w:color="auto"/>
          </w:divBdr>
        </w:div>
        <w:div w:id="613095167">
          <w:marLeft w:val="0"/>
          <w:marRight w:val="0"/>
          <w:marTop w:val="0"/>
          <w:marBottom w:val="0"/>
          <w:divBdr>
            <w:top w:val="none" w:sz="0" w:space="0" w:color="auto"/>
            <w:left w:val="none" w:sz="0" w:space="0" w:color="auto"/>
            <w:bottom w:val="none" w:sz="0" w:space="0" w:color="auto"/>
            <w:right w:val="none" w:sz="0" w:space="0" w:color="auto"/>
          </w:divBdr>
        </w:div>
        <w:div w:id="617371745">
          <w:marLeft w:val="0"/>
          <w:marRight w:val="0"/>
          <w:marTop w:val="0"/>
          <w:marBottom w:val="0"/>
          <w:divBdr>
            <w:top w:val="none" w:sz="0" w:space="0" w:color="auto"/>
            <w:left w:val="none" w:sz="0" w:space="0" w:color="auto"/>
            <w:bottom w:val="none" w:sz="0" w:space="0" w:color="auto"/>
            <w:right w:val="none" w:sz="0" w:space="0" w:color="auto"/>
          </w:divBdr>
        </w:div>
        <w:div w:id="641546328">
          <w:marLeft w:val="0"/>
          <w:marRight w:val="0"/>
          <w:marTop w:val="0"/>
          <w:marBottom w:val="0"/>
          <w:divBdr>
            <w:top w:val="none" w:sz="0" w:space="0" w:color="auto"/>
            <w:left w:val="none" w:sz="0" w:space="0" w:color="auto"/>
            <w:bottom w:val="none" w:sz="0" w:space="0" w:color="auto"/>
            <w:right w:val="none" w:sz="0" w:space="0" w:color="auto"/>
          </w:divBdr>
        </w:div>
        <w:div w:id="646209791">
          <w:marLeft w:val="0"/>
          <w:marRight w:val="0"/>
          <w:marTop w:val="0"/>
          <w:marBottom w:val="0"/>
          <w:divBdr>
            <w:top w:val="none" w:sz="0" w:space="0" w:color="auto"/>
            <w:left w:val="none" w:sz="0" w:space="0" w:color="auto"/>
            <w:bottom w:val="none" w:sz="0" w:space="0" w:color="auto"/>
            <w:right w:val="none" w:sz="0" w:space="0" w:color="auto"/>
          </w:divBdr>
        </w:div>
        <w:div w:id="653222009">
          <w:marLeft w:val="0"/>
          <w:marRight w:val="0"/>
          <w:marTop w:val="0"/>
          <w:marBottom w:val="0"/>
          <w:divBdr>
            <w:top w:val="none" w:sz="0" w:space="0" w:color="auto"/>
            <w:left w:val="none" w:sz="0" w:space="0" w:color="auto"/>
            <w:bottom w:val="none" w:sz="0" w:space="0" w:color="auto"/>
            <w:right w:val="none" w:sz="0" w:space="0" w:color="auto"/>
          </w:divBdr>
        </w:div>
        <w:div w:id="674111168">
          <w:marLeft w:val="0"/>
          <w:marRight w:val="0"/>
          <w:marTop w:val="0"/>
          <w:marBottom w:val="0"/>
          <w:divBdr>
            <w:top w:val="none" w:sz="0" w:space="0" w:color="auto"/>
            <w:left w:val="none" w:sz="0" w:space="0" w:color="auto"/>
            <w:bottom w:val="none" w:sz="0" w:space="0" w:color="auto"/>
            <w:right w:val="none" w:sz="0" w:space="0" w:color="auto"/>
          </w:divBdr>
        </w:div>
        <w:div w:id="674580064">
          <w:marLeft w:val="0"/>
          <w:marRight w:val="0"/>
          <w:marTop w:val="0"/>
          <w:marBottom w:val="0"/>
          <w:divBdr>
            <w:top w:val="none" w:sz="0" w:space="0" w:color="auto"/>
            <w:left w:val="none" w:sz="0" w:space="0" w:color="auto"/>
            <w:bottom w:val="none" w:sz="0" w:space="0" w:color="auto"/>
            <w:right w:val="none" w:sz="0" w:space="0" w:color="auto"/>
          </w:divBdr>
        </w:div>
        <w:div w:id="677149196">
          <w:marLeft w:val="0"/>
          <w:marRight w:val="0"/>
          <w:marTop w:val="0"/>
          <w:marBottom w:val="0"/>
          <w:divBdr>
            <w:top w:val="none" w:sz="0" w:space="0" w:color="auto"/>
            <w:left w:val="none" w:sz="0" w:space="0" w:color="auto"/>
            <w:bottom w:val="none" w:sz="0" w:space="0" w:color="auto"/>
            <w:right w:val="none" w:sz="0" w:space="0" w:color="auto"/>
          </w:divBdr>
        </w:div>
        <w:div w:id="688529065">
          <w:marLeft w:val="0"/>
          <w:marRight w:val="0"/>
          <w:marTop w:val="0"/>
          <w:marBottom w:val="0"/>
          <w:divBdr>
            <w:top w:val="none" w:sz="0" w:space="0" w:color="auto"/>
            <w:left w:val="none" w:sz="0" w:space="0" w:color="auto"/>
            <w:bottom w:val="none" w:sz="0" w:space="0" w:color="auto"/>
            <w:right w:val="none" w:sz="0" w:space="0" w:color="auto"/>
          </w:divBdr>
        </w:div>
        <w:div w:id="691301197">
          <w:marLeft w:val="0"/>
          <w:marRight w:val="0"/>
          <w:marTop w:val="0"/>
          <w:marBottom w:val="0"/>
          <w:divBdr>
            <w:top w:val="none" w:sz="0" w:space="0" w:color="auto"/>
            <w:left w:val="none" w:sz="0" w:space="0" w:color="auto"/>
            <w:bottom w:val="none" w:sz="0" w:space="0" w:color="auto"/>
            <w:right w:val="none" w:sz="0" w:space="0" w:color="auto"/>
          </w:divBdr>
        </w:div>
        <w:div w:id="734085434">
          <w:marLeft w:val="0"/>
          <w:marRight w:val="0"/>
          <w:marTop w:val="0"/>
          <w:marBottom w:val="0"/>
          <w:divBdr>
            <w:top w:val="none" w:sz="0" w:space="0" w:color="auto"/>
            <w:left w:val="none" w:sz="0" w:space="0" w:color="auto"/>
            <w:bottom w:val="none" w:sz="0" w:space="0" w:color="auto"/>
            <w:right w:val="none" w:sz="0" w:space="0" w:color="auto"/>
          </w:divBdr>
        </w:div>
        <w:div w:id="743528907">
          <w:marLeft w:val="0"/>
          <w:marRight w:val="0"/>
          <w:marTop w:val="0"/>
          <w:marBottom w:val="0"/>
          <w:divBdr>
            <w:top w:val="none" w:sz="0" w:space="0" w:color="auto"/>
            <w:left w:val="none" w:sz="0" w:space="0" w:color="auto"/>
            <w:bottom w:val="none" w:sz="0" w:space="0" w:color="auto"/>
            <w:right w:val="none" w:sz="0" w:space="0" w:color="auto"/>
          </w:divBdr>
        </w:div>
        <w:div w:id="746264023">
          <w:marLeft w:val="0"/>
          <w:marRight w:val="0"/>
          <w:marTop w:val="0"/>
          <w:marBottom w:val="0"/>
          <w:divBdr>
            <w:top w:val="none" w:sz="0" w:space="0" w:color="auto"/>
            <w:left w:val="none" w:sz="0" w:space="0" w:color="auto"/>
            <w:bottom w:val="none" w:sz="0" w:space="0" w:color="auto"/>
            <w:right w:val="none" w:sz="0" w:space="0" w:color="auto"/>
          </w:divBdr>
        </w:div>
        <w:div w:id="746610966">
          <w:marLeft w:val="0"/>
          <w:marRight w:val="0"/>
          <w:marTop w:val="0"/>
          <w:marBottom w:val="0"/>
          <w:divBdr>
            <w:top w:val="none" w:sz="0" w:space="0" w:color="auto"/>
            <w:left w:val="none" w:sz="0" w:space="0" w:color="auto"/>
            <w:bottom w:val="none" w:sz="0" w:space="0" w:color="auto"/>
            <w:right w:val="none" w:sz="0" w:space="0" w:color="auto"/>
          </w:divBdr>
        </w:div>
        <w:div w:id="764037675">
          <w:marLeft w:val="0"/>
          <w:marRight w:val="0"/>
          <w:marTop w:val="0"/>
          <w:marBottom w:val="0"/>
          <w:divBdr>
            <w:top w:val="none" w:sz="0" w:space="0" w:color="auto"/>
            <w:left w:val="none" w:sz="0" w:space="0" w:color="auto"/>
            <w:bottom w:val="none" w:sz="0" w:space="0" w:color="auto"/>
            <w:right w:val="none" w:sz="0" w:space="0" w:color="auto"/>
          </w:divBdr>
        </w:div>
        <w:div w:id="764301216">
          <w:marLeft w:val="0"/>
          <w:marRight w:val="0"/>
          <w:marTop w:val="0"/>
          <w:marBottom w:val="0"/>
          <w:divBdr>
            <w:top w:val="none" w:sz="0" w:space="0" w:color="auto"/>
            <w:left w:val="none" w:sz="0" w:space="0" w:color="auto"/>
            <w:bottom w:val="none" w:sz="0" w:space="0" w:color="auto"/>
            <w:right w:val="none" w:sz="0" w:space="0" w:color="auto"/>
          </w:divBdr>
        </w:div>
        <w:div w:id="770663838">
          <w:marLeft w:val="0"/>
          <w:marRight w:val="0"/>
          <w:marTop w:val="0"/>
          <w:marBottom w:val="0"/>
          <w:divBdr>
            <w:top w:val="none" w:sz="0" w:space="0" w:color="auto"/>
            <w:left w:val="none" w:sz="0" w:space="0" w:color="auto"/>
            <w:bottom w:val="none" w:sz="0" w:space="0" w:color="auto"/>
            <w:right w:val="none" w:sz="0" w:space="0" w:color="auto"/>
          </w:divBdr>
        </w:div>
        <w:div w:id="802233949">
          <w:marLeft w:val="0"/>
          <w:marRight w:val="0"/>
          <w:marTop w:val="0"/>
          <w:marBottom w:val="0"/>
          <w:divBdr>
            <w:top w:val="none" w:sz="0" w:space="0" w:color="auto"/>
            <w:left w:val="none" w:sz="0" w:space="0" w:color="auto"/>
            <w:bottom w:val="none" w:sz="0" w:space="0" w:color="auto"/>
            <w:right w:val="none" w:sz="0" w:space="0" w:color="auto"/>
          </w:divBdr>
        </w:div>
        <w:div w:id="805506901">
          <w:marLeft w:val="0"/>
          <w:marRight w:val="0"/>
          <w:marTop w:val="0"/>
          <w:marBottom w:val="0"/>
          <w:divBdr>
            <w:top w:val="none" w:sz="0" w:space="0" w:color="auto"/>
            <w:left w:val="none" w:sz="0" w:space="0" w:color="auto"/>
            <w:bottom w:val="none" w:sz="0" w:space="0" w:color="auto"/>
            <w:right w:val="none" w:sz="0" w:space="0" w:color="auto"/>
          </w:divBdr>
        </w:div>
        <w:div w:id="821390905">
          <w:marLeft w:val="0"/>
          <w:marRight w:val="0"/>
          <w:marTop w:val="0"/>
          <w:marBottom w:val="0"/>
          <w:divBdr>
            <w:top w:val="none" w:sz="0" w:space="0" w:color="auto"/>
            <w:left w:val="none" w:sz="0" w:space="0" w:color="auto"/>
            <w:bottom w:val="none" w:sz="0" w:space="0" w:color="auto"/>
            <w:right w:val="none" w:sz="0" w:space="0" w:color="auto"/>
          </w:divBdr>
        </w:div>
        <w:div w:id="826703587">
          <w:marLeft w:val="0"/>
          <w:marRight w:val="0"/>
          <w:marTop w:val="0"/>
          <w:marBottom w:val="0"/>
          <w:divBdr>
            <w:top w:val="none" w:sz="0" w:space="0" w:color="auto"/>
            <w:left w:val="none" w:sz="0" w:space="0" w:color="auto"/>
            <w:bottom w:val="none" w:sz="0" w:space="0" w:color="auto"/>
            <w:right w:val="none" w:sz="0" w:space="0" w:color="auto"/>
          </w:divBdr>
        </w:div>
        <w:div w:id="827094038">
          <w:marLeft w:val="0"/>
          <w:marRight w:val="0"/>
          <w:marTop w:val="0"/>
          <w:marBottom w:val="0"/>
          <w:divBdr>
            <w:top w:val="none" w:sz="0" w:space="0" w:color="auto"/>
            <w:left w:val="none" w:sz="0" w:space="0" w:color="auto"/>
            <w:bottom w:val="none" w:sz="0" w:space="0" w:color="auto"/>
            <w:right w:val="none" w:sz="0" w:space="0" w:color="auto"/>
          </w:divBdr>
        </w:div>
        <w:div w:id="838231858">
          <w:marLeft w:val="0"/>
          <w:marRight w:val="0"/>
          <w:marTop w:val="0"/>
          <w:marBottom w:val="0"/>
          <w:divBdr>
            <w:top w:val="none" w:sz="0" w:space="0" w:color="auto"/>
            <w:left w:val="none" w:sz="0" w:space="0" w:color="auto"/>
            <w:bottom w:val="none" w:sz="0" w:space="0" w:color="auto"/>
            <w:right w:val="none" w:sz="0" w:space="0" w:color="auto"/>
          </w:divBdr>
        </w:div>
        <w:div w:id="840966892">
          <w:marLeft w:val="0"/>
          <w:marRight w:val="0"/>
          <w:marTop w:val="0"/>
          <w:marBottom w:val="0"/>
          <w:divBdr>
            <w:top w:val="none" w:sz="0" w:space="0" w:color="auto"/>
            <w:left w:val="none" w:sz="0" w:space="0" w:color="auto"/>
            <w:bottom w:val="none" w:sz="0" w:space="0" w:color="auto"/>
            <w:right w:val="none" w:sz="0" w:space="0" w:color="auto"/>
          </w:divBdr>
        </w:div>
        <w:div w:id="849415796">
          <w:marLeft w:val="0"/>
          <w:marRight w:val="0"/>
          <w:marTop w:val="0"/>
          <w:marBottom w:val="0"/>
          <w:divBdr>
            <w:top w:val="none" w:sz="0" w:space="0" w:color="auto"/>
            <w:left w:val="none" w:sz="0" w:space="0" w:color="auto"/>
            <w:bottom w:val="none" w:sz="0" w:space="0" w:color="auto"/>
            <w:right w:val="none" w:sz="0" w:space="0" w:color="auto"/>
          </w:divBdr>
        </w:div>
        <w:div w:id="854999832">
          <w:marLeft w:val="0"/>
          <w:marRight w:val="0"/>
          <w:marTop w:val="0"/>
          <w:marBottom w:val="0"/>
          <w:divBdr>
            <w:top w:val="none" w:sz="0" w:space="0" w:color="auto"/>
            <w:left w:val="none" w:sz="0" w:space="0" w:color="auto"/>
            <w:bottom w:val="none" w:sz="0" w:space="0" w:color="auto"/>
            <w:right w:val="none" w:sz="0" w:space="0" w:color="auto"/>
          </w:divBdr>
        </w:div>
        <w:div w:id="859704697">
          <w:marLeft w:val="0"/>
          <w:marRight w:val="0"/>
          <w:marTop w:val="0"/>
          <w:marBottom w:val="0"/>
          <w:divBdr>
            <w:top w:val="none" w:sz="0" w:space="0" w:color="auto"/>
            <w:left w:val="none" w:sz="0" w:space="0" w:color="auto"/>
            <w:bottom w:val="none" w:sz="0" w:space="0" w:color="auto"/>
            <w:right w:val="none" w:sz="0" w:space="0" w:color="auto"/>
          </w:divBdr>
        </w:div>
        <w:div w:id="872813883">
          <w:marLeft w:val="0"/>
          <w:marRight w:val="0"/>
          <w:marTop w:val="0"/>
          <w:marBottom w:val="0"/>
          <w:divBdr>
            <w:top w:val="none" w:sz="0" w:space="0" w:color="auto"/>
            <w:left w:val="none" w:sz="0" w:space="0" w:color="auto"/>
            <w:bottom w:val="none" w:sz="0" w:space="0" w:color="auto"/>
            <w:right w:val="none" w:sz="0" w:space="0" w:color="auto"/>
          </w:divBdr>
        </w:div>
        <w:div w:id="893810572">
          <w:marLeft w:val="0"/>
          <w:marRight w:val="0"/>
          <w:marTop w:val="0"/>
          <w:marBottom w:val="0"/>
          <w:divBdr>
            <w:top w:val="none" w:sz="0" w:space="0" w:color="auto"/>
            <w:left w:val="none" w:sz="0" w:space="0" w:color="auto"/>
            <w:bottom w:val="none" w:sz="0" w:space="0" w:color="auto"/>
            <w:right w:val="none" w:sz="0" w:space="0" w:color="auto"/>
          </w:divBdr>
        </w:div>
        <w:div w:id="900361353">
          <w:marLeft w:val="0"/>
          <w:marRight w:val="0"/>
          <w:marTop w:val="0"/>
          <w:marBottom w:val="0"/>
          <w:divBdr>
            <w:top w:val="none" w:sz="0" w:space="0" w:color="auto"/>
            <w:left w:val="none" w:sz="0" w:space="0" w:color="auto"/>
            <w:bottom w:val="none" w:sz="0" w:space="0" w:color="auto"/>
            <w:right w:val="none" w:sz="0" w:space="0" w:color="auto"/>
          </w:divBdr>
        </w:div>
        <w:div w:id="910237163">
          <w:marLeft w:val="0"/>
          <w:marRight w:val="0"/>
          <w:marTop w:val="0"/>
          <w:marBottom w:val="0"/>
          <w:divBdr>
            <w:top w:val="none" w:sz="0" w:space="0" w:color="auto"/>
            <w:left w:val="none" w:sz="0" w:space="0" w:color="auto"/>
            <w:bottom w:val="none" w:sz="0" w:space="0" w:color="auto"/>
            <w:right w:val="none" w:sz="0" w:space="0" w:color="auto"/>
          </w:divBdr>
        </w:div>
        <w:div w:id="912544996">
          <w:marLeft w:val="0"/>
          <w:marRight w:val="0"/>
          <w:marTop w:val="0"/>
          <w:marBottom w:val="0"/>
          <w:divBdr>
            <w:top w:val="none" w:sz="0" w:space="0" w:color="auto"/>
            <w:left w:val="none" w:sz="0" w:space="0" w:color="auto"/>
            <w:bottom w:val="none" w:sz="0" w:space="0" w:color="auto"/>
            <w:right w:val="none" w:sz="0" w:space="0" w:color="auto"/>
          </w:divBdr>
        </w:div>
        <w:div w:id="922223186">
          <w:marLeft w:val="0"/>
          <w:marRight w:val="0"/>
          <w:marTop w:val="0"/>
          <w:marBottom w:val="0"/>
          <w:divBdr>
            <w:top w:val="none" w:sz="0" w:space="0" w:color="auto"/>
            <w:left w:val="none" w:sz="0" w:space="0" w:color="auto"/>
            <w:bottom w:val="none" w:sz="0" w:space="0" w:color="auto"/>
            <w:right w:val="none" w:sz="0" w:space="0" w:color="auto"/>
          </w:divBdr>
        </w:div>
        <w:div w:id="926773166">
          <w:marLeft w:val="0"/>
          <w:marRight w:val="0"/>
          <w:marTop w:val="0"/>
          <w:marBottom w:val="0"/>
          <w:divBdr>
            <w:top w:val="none" w:sz="0" w:space="0" w:color="auto"/>
            <w:left w:val="none" w:sz="0" w:space="0" w:color="auto"/>
            <w:bottom w:val="none" w:sz="0" w:space="0" w:color="auto"/>
            <w:right w:val="none" w:sz="0" w:space="0" w:color="auto"/>
          </w:divBdr>
        </w:div>
        <w:div w:id="928194682">
          <w:marLeft w:val="0"/>
          <w:marRight w:val="0"/>
          <w:marTop w:val="0"/>
          <w:marBottom w:val="0"/>
          <w:divBdr>
            <w:top w:val="none" w:sz="0" w:space="0" w:color="auto"/>
            <w:left w:val="none" w:sz="0" w:space="0" w:color="auto"/>
            <w:bottom w:val="none" w:sz="0" w:space="0" w:color="auto"/>
            <w:right w:val="none" w:sz="0" w:space="0" w:color="auto"/>
          </w:divBdr>
        </w:div>
        <w:div w:id="938367525">
          <w:marLeft w:val="0"/>
          <w:marRight w:val="0"/>
          <w:marTop w:val="0"/>
          <w:marBottom w:val="0"/>
          <w:divBdr>
            <w:top w:val="none" w:sz="0" w:space="0" w:color="auto"/>
            <w:left w:val="none" w:sz="0" w:space="0" w:color="auto"/>
            <w:bottom w:val="none" w:sz="0" w:space="0" w:color="auto"/>
            <w:right w:val="none" w:sz="0" w:space="0" w:color="auto"/>
          </w:divBdr>
        </w:div>
        <w:div w:id="944920186">
          <w:marLeft w:val="0"/>
          <w:marRight w:val="0"/>
          <w:marTop w:val="0"/>
          <w:marBottom w:val="0"/>
          <w:divBdr>
            <w:top w:val="none" w:sz="0" w:space="0" w:color="auto"/>
            <w:left w:val="none" w:sz="0" w:space="0" w:color="auto"/>
            <w:bottom w:val="none" w:sz="0" w:space="0" w:color="auto"/>
            <w:right w:val="none" w:sz="0" w:space="0" w:color="auto"/>
          </w:divBdr>
        </w:div>
        <w:div w:id="966394585">
          <w:marLeft w:val="0"/>
          <w:marRight w:val="0"/>
          <w:marTop w:val="0"/>
          <w:marBottom w:val="0"/>
          <w:divBdr>
            <w:top w:val="none" w:sz="0" w:space="0" w:color="auto"/>
            <w:left w:val="none" w:sz="0" w:space="0" w:color="auto"/>
            <w:bottom w:val="none" w:sz="0" w:space="0" w:color="auto"/>
            <w:right w:val="none" w:sz="0" w:space="0" w:color="auto"/>
          </w:divBdr>
        </w:div>
        <w:div w:id="972979371">
          <w:marLeft w:val="0"/>
          <w:marRight w:val="0"/>
          <w:marTop w:val="0"/>
          <w:marBottom w:val="0"/>
          <w:divBdr>
            <w:top w:val="none" w:sz="0" w:space="0" w:color="auto"/>
            <w:left w:val="none" w:sz="0" w:space="0" w:color="auto"/>
            <w:bottom w:val="none" w:sz="0" w:space="0" w:color="auto"/>
            <w:right w:val="none" w:sz="0" w:space="0" w:color="auto"/>
          </w:divBdr>
        </w:div>
        <w:div w:id="975330006">
          <w:marLeft w:val="0"/>
          <w:marRight w:val="0"/>
          <w:marTop w:val="0"/>
          <w:marBottom w:val="0"/>
          <w:divBdr>
            <w:top w:val="none" w:sz="0" w:space="0" w:color="auto"/>
            <w:left w:val="none" w:sz="0" w:space="0" w:color="auto"/>
            <w:bottom w:val="none" w:sz="0" w:space="0" w:color="auto"/>
            <w:right w:val="none" w:sz="0" w:space="0" w:color="auto"/>
          </w:divBdr>
        </w:div>
        <w:div w:id="986545507">
          <w:marLeft w:val="0"/>
          <w:marRight w:val="0"/>
          <w:marTop w:val="0"/>
          <w:marBottom w:val="0"/>
          <w:divBdr>
            <w:top w:val="none" w:sz="0" w:space="0" w:color="auto"/>
            <w:left w:val="none" w:sz="0" w:space="0" w:color="auto"/>
            <w:bottom w:val="none" w:sz="0" w:space="0" w:color="auto"/>
            <w:right w:val="none" w:sz="0" w:space="0" w:color="auto"/>
          </w:divBdr>
        </w:div>
        <w:div w:id="1013997900">
          <w:marLeft w:val="0"/>
          <w:marRight w:val="0"/>
          <w:marTop w:val="0"/>
          <w:marBottom w:val="0"/>
          <w:divBdr>
            <w:top w:val="none" w:sz="0" w:space="0" w:color="auto"/>
            <w:left w:val="none" w:sz="0" w:space="0" w:color="auto"/>
            <w:bottom w:val="none" w:sz="0" w:space="0" w:color="auto"/>
            <w:right w:val="none" w:sz="0" w:space="0" w:color="auto"/>
          </w:divBdr>
        </w:div>
        <w:div w:id="1018696433">
          <w:marLeft w:val="0"/>
          <w:marRight w:val="0"/>
          <w:marTop w:val="0"/>
          <w:marBottom w:val="0"/>
          <w:divBdr>
            <w:top w:val="none" w:sz="0" w:space="0" w:color="auto"/>
            <w:left w:val="none" w:sz="0" w:space="0" w:color="auto"/>
            <w:bottom w:val="none" w:sz="0" w:space="0" w:color="auto"/>
            <w:right w:val="none" w:sz="0" w:space="0" w:color="auto"/>
          </w:divBdr>
        </w:div>
        <w:div w:id="1033269948">
          <w:marLeft w:val="0"/>
          <w:marRight w:val="0"/>
          <w:marTop w:val="0"/>
          <w:marBottom w:val="0"/>
          <w:divBdr>
            <w:top w:val="none" w:sz="0" w:space="0" w:color="auto"/>
            <w:left w:val="none" w:sz="0" w:space="0" w:color="auto"/>
            <w:bottom w:val="none" w:sz="0" w:space="0" w:color="auto"/>
            <w:right w:val="none" w:sz="0" w:space="0" w:color="auto"/>
          </w:divBdr>
        </w:div>
        <w:div w:id="1037972924">
          <w:marLeft w:val="0"/>
          <w:marRight w:val="0"/>
          <w:marTop w:val="0"/>
          <w:marBottom w:val="0"/>
          <w:divBdr>
            <w:top w:val="none" w:sz="0" w:space="0" w:color="auto"/>
            <w:left w:val="none" w:sz="0" w:space="0" w:color="auto"/>
            <w:bottom w:val="none" w:sz="0" w:space="0" w:color="auto"/>
            <w:right w:val="none" w:sz="0" w:space="0" w:color="auto"/>
          </w:divBdr>
        </w:div>
        <w:div w:id="1055085810">
          <w:marLeft w:val="0"/>
          <w:marRight w:val="0"/>
          <w:marTop w:val="0"/>
          <w:marBottom w:val="0"/>
          <w:divBdr>
            <w:top w:val="none" w:sz="0" w:space="0" w:color="auto"/>
            <w:left w:val="none" w:sz="0" w:space="0" w:color="auto"/>
            <w:bottom w:val="none" w:sz="0" w:space="0" w:color="auto"/>
            <w:right w:val="none" w:sz="0" w:space="0" w:color="auto"/>
          </w:divBdr>
        </w:div>
        <w:div w:id="1067457348">
          <w:marLeft w:val="0"/>
          <w:marRight w:val="0"/>
          <w:marTop w:val="0"/>
          <w:marBottom w:val="0"/>
          <w:divBdr>
            <w:top w:val="none" w:sz="0" w:space="0" w:color="auto"/>
            <w:left w:val="none" w:sz="0" w:space="0" w:color="auto"/>
            <w:bottom w:val="none" w:sz="0" w:space="0" w:color="auto"/>
            <w:right w:val="none" w:sz="0" w:space="0" w:color="auto"/>
          </w:divBdr>
        </w:div>
        <w:div w:id="1071535755">
          <w:marLeft w:val="0"/>
          <w:marRight w:val="0"/>
          <w:marTop w:val="0"/>
          <w:marBottom w:val="0"/>
          <w:divBdr>
            <w:top w:val="none" w:sz="0" w:space="0" w:color="auto"/>
            <w:left w:val="none" w:sz="0" w:space="0" w:color="auto"/>
            <w:bottom w:val="none" w:sz="0" w:space="0" w:color="auto"/>
            <w:right w:val="none" w:sz="0" w:space="0" w:color="auto"/>
          </w:divBdr>
        </w:div>
        <w:div w:id="1094398896">
          <w:marLeft w:val="0"/>
          <w:marRight w:val="0"/>
          <w:marTop w:val="0"/>
          <w:marBottom w:val="0"/>
          <w:divBdr>
            <w:top w:val="none" w:sz="0" w:space="0" w:color="auto"/>
            <w:left w:val="none" w:sz="0" w:space="0" w:color="auto"/>
            <w:bottom w:val="none" w:sz="0" w:space="0" w:color="auto"/>
            <w:right w:val="none" w:sz="0" w:space="0" w:color="auto"/>
          </w:divBdr>
        </w:div>
        <w:div w:id="1111700468">
          <w:marLeft w:val="0"/>
          <w:marRight w:val="0"/>
          <w:marTop w:val="0"/>
          <w:marBottom w:val="0"/>
          <w:divBdr>
            <w:top w:val="none" w:sz="0" w:space="0" w:color="auto"/>
            <w:left w:val="none" w:sz="0" w:space="0" w:color="auto"/>
            <w:bottom w:val="none" w:sz="0" w:space="0" w:color="auto"/>
            <w:right w:val="none" w:sz="0" w:space="0" w:color="auto"/>
          </w:divBdr>
        </w:div>
        <w:div w:id="1112818052">
          <w:marLeft w:val="0"/>
          <w:marRight w:val="0"/>
          <w:marTop w:val="0"/>
          <w:marBottom w:val="0"/>
          <w:divBdr>
            <w:top w:val="none" w:sz="0" w:space="0" w:color="auto"/>
            <w:left w:val="none" w:sz="0" w:space="0" w:color="auto"/>
            <w:bottom w:val="none" w:sz="0" w:space="0" w:color="auto"/>
            <w:right w:val="none" w:sz="0" w:space="0" w:color="auto"/>
          </w:divBdr>
        </w:div>
        <w:div w:id="1123042840">
          <w:marLeft w:val="0"/>
          <w:marRight w:val="0"/>
          <w:marTop w:val="0"/>
          <w:marBottom w:val="0"/>
          <w:divBdr>
            <w:top w:val="none" w:sz="0" w:space="0" w:color="auto"/>
            <w:left w:val="none" w:sz="0" w:space="0" w:color="auto"/>
            <w:bottom w:val="none" w:sz="0" w:space="0" w:color="auto"/>
            <w:right w:val="none" w:sz="0" w:space="0" w:color="auto"/>
          </w:divBdr>
        </w:div>
        <w:div w:id="1174413208">
          <w:marLeft w:val="0"/>
          <w:marRight w:val="0"/>
          <w:marTop w:val="0"/>
          <w:marBottom w:val="0"/>
          <w:divBdr>
            <w:top w:val="none" w:sz="0" w:space="0" w:color="auto"/>
            <w:left w:val="none" w:sz="0" w:space="0" w:color="auto"/>
            <w:bottom w:val="none" w:sz="0" w:space="0" w:color="auto"/>
            <w:right w:val="none" w:sz="0" w:space="0" w:color="auto"/>
          </w:divBdr>
        </w:div>
        <w:div w:id="1177424567">
          <w:marLeft w:val="0"/>
          <w:marRight w:val="0"/>
          <w:marTop w:val="0"/>
          <w:marBottom w:val="0"/>
          <w:divBdr>
            <w:top w:val="none" w:sz="0" w:space="0" w:color="auto"/>
            <w:left w:val="none" w:sz="0" w:space="0" w:color="auto"/>
            <w:bottom w:val="none" w:sz="0" w:space="0" w:color="auto"/>
            <w:right w:val="none" w:sz="0" w:space="0" w:color="auto"/>
          </w:divBdr>
        </w:div>
        <w:div w:id="1192959064">
          <w:marLeft w:val="0"/>
          <w:marRight w:val="0"/>
          <w:marTop w:val="0"/>
          <w:marBottom w:val="0"/>
          <w:divBdr>
            <w:top w:val="none" w:sz="0" w:space="0" w:color="auto"/>
            <w:left w:val="none" w:sz="0" w:space="0" w:color="auto"/>
            <w:bottom w:val="none" w:sz="0" w:space="0" w:color="auto"/>
            <w:right w:val="none" w:sz="0" w:space="0" w:color="auto"/>
          </w:divBdr>
        </w:div>
        <w:div w:id="1209033691">
          <w:marLeft w:val="0"/>
          <w:marRight w:val="0"/>
          <w:marTop w:val="0"/>
          <w:marBottom w:val="0"/>
          <w:divBdr>
            <w:top w:val="none" w:sz="0" w:space="0" w:color="auto"/>
            <w:left w:val="none" w:sz="0" w:space="0" w:color="auto"/>
            <w:bottom w:val="none" w:sz="0" w:space="0" w:color="auto"/>
            <w:right w:val="none" w:sz="0" w:space="0" w:color="auto"/>
          </w:divBdr>
        </w:div>
        <w:div w:id="1219322103">
          <w:marLeft w:val="0"/>
          <w:marRight w:val="0"/>
          <w:marTop w:val="0"/>
          <w:marBottom w:val="0"/>
          <w:divBdr>
            <w:top w:val="none" w:sz="0" w:space="0" w:color="auto"/>
            <w:left w:val="none" w:sz="0" w:space="0" w:color="auto"/>
            <w:bottom w:val="none" w:sz="0" w:space="0" w:color="auto"/>
            <w:right w:val="none" w:sz="0" w:space="0" w:color="auto"/>
          </w:divBdr>
        </w:div>
        <w:div w:id="1232109260">
          <w:marLeft w:val="0"/>
          <w:marRight w:val="0"/>
          <w:marTop w:val="0"/>
          <w:marBottom w:val="0"/>
          <w:divBdr>
            <w:top w:val="none" w:sz="0" w:space="0" w:color="auto"/>
            <w:left w:val="none" w:sz="0" w:space="0" w:color="auto"/>
            <w:bottom w:val="none" w:sz="0" w:space="0" w:color="auto"/>
            <w:right w:val="none" w:sz="0" w:space="0" w:color="auto"/>
          </w:divBdr>
        </w:div>
        <w:div w:id="1275943803">
          <w:marLeft w:val="0"/>
          <w:marRight w:val="0"/>
          <w:marTop w:val="0"/>
          <w:marBottom w:val="0"/>
          <w:divBdr>
            <w:top w:val="none" w:sz="0" w:space="0" w:color="auto"/>
            <w:left w:val="none" w:sz="0" w:space="0" w:color="auto"/>
            <w:bottom w:val="none" w:sz="0" w:space="0" w:color="auto"/>
            <w:right w:val="none" w:sz="0" w:space="0" w:color="auto"/>
          </w:divBdr>
        </w:div>
        <w:div w:id="1278099530">
          <w:marLeft w:val="0"/>
          <w:marRight w:val="0"/>
          <w:marTop w:val="0"/>
          <w:marBottom w:val="0"/>
          <w:divBdr>
            <w:top w:val="none" w:sz="0" w:space="0" w:color="auto"/>
            <w:left w:val="none" w:sz="0" w:space="0" w:color="auto"/>
            <w:bottom w:val="none" w:sz="0" w:space="0" w:color="auto"/>
            <w:right w:val="none" w:sz="0" w:space="0" w:color="auto"/>
          </w:divBdr>
        </w:div>
        <w:div w:id="1314526496">
          <w:marLeft w:val="0"/>
          <w:marRight w:val="0"/>
          <w:marTop w:val="0"/>
          <w:marBottom w:val="0"/>
          <w:divBdr>
            <w:top w:val="none" w:sz="0" w:space="0" w:color="auto"/>
            <w:left w:val="none" w:sz="0" w:space="0" w:color="auto"/>
            <w:bottom w:val="none" w:sz="0" w:space="0" w:color="auto"/>
            <w:right w:val="none" w:sz="0" w:space="0" w:color="auto"/>
          </w:divBdr>
        </w:div>
        <w:div w:id="1314799353">
          <w:marLeft w:val="0"/>
          <w:marRight w:val="0"/>
          <w:marTop w:val="0"/>
          <w:marBottom w:val="0"/>
          <w:divBdr>
            <w:top w:val="none" w:sz="0" w:space="0" w:color="auto"/>
            <w:left w:val="none" w:sz="0" w:space="0" w:color="auto"/>
            <w:bottom w:val="none" w:sz="0" w:space="0" w:color="auto"/>
            <w:right w:val="none" w:sz="0" w:space="0" w:color="auto"/>
          </w:divBdr>
        </w:div>
        <w:div w:id="1320500995">
          <w:marLeft w:val="0"/>
          <w:marRight w:val="0"/>
          <w:marTop w:val="0"/>
          <w:marBottom w:val="0"/>
          <w:divBdr>
            <w:top w:val="none" w:sz="0" w:space="0" w:color="auto"/>
            <w:left w:val="none" w:sz="0" w:space="0" w:color="auto"/>
            <w:bottom w:val="none" w:sz="0" w:space="0" w:color="auto"/>
            <w:right w:val="none" w:sz="0" w:space="0" w:color="auto"/>
          </w:divBdr>
        </w:div>
        <w:div w:id="1339231371">
          <w:marLeft w:val="0"/>
          <w:marRight w:val="0"/>
          <w:marTop w:val="0"/>
          <w:marBottom w:val="0"/>
          <w:divBdr>
            <w:top w:val="none" w:sz="0" w:space="0" w:color="auto"/>
            <w:left w:val="none" w:sz="0" w:space="0" w:color="auto"/>
            <w:bottom w:val="none" w:sz="0" w:space="0" w:color="auto"/>
            <w:right w:val="none" w:sz="0" w:space="0" w:color="auto"/>
          </w:divBdr>
        </w:div>
        <w:div w:id="1368331637">
          <w:marLeft w:val="0"/>
          <w:marRight w:val="0"/>
          <w:marTop w:val="0"/>
          <w:marBottom w:val="0"/>
          <w:divBdr>
            <w:top w:val="none" w:sz="0" w:space="0" w:color="auto"/>
            <w:left w:val="none" w:sz="0" w:space="0" w:color="auto"/>
            <w:bottom w:val="none" w:sz="0" w:space="0" w:color="auto"/>
            <w:right w:val="none" w:sz="0" w:space="0" w:color="auto"/>
          </w:divBdr>
        </w:div>
        <w:div w:id="1381245552">
          <w:marLeft w:val="0"/>
          <w:marRight w:val="0"/>
          <w:marTop w:val="0"/>
          <w:marBottom w:val="0"/>
          <w:divBdr>
            <w:top w:val="none" w:sz="0" w:space="0" w:color="auto"/>
            <w:left w:val="none" w:sz="0" w:space="0" w:color="auto"/>
            <w:bottom w:val="none" w:sz="0" w:space="0" w:color="auto"/>
            <w:right w:val="none" w:sz="0" w:space="0" w:color="auto"/>
          </w:divBdr>
        </w:div>
        <w:div w:id="1386296582">
          <w:marLeft w:val="0"/>
          <w:marRight w:val="0"/>
          <w:marTop w:val="0"/>
          <w:marBottom w:val="0"/>
          <w:divBdr>
            <w:top w:val="none" w:sz="0" w:space="0" w:color="auto"/>
            <w:left w:val="none" w:sz="0" w:space="0" w:color="auto"/>
            <w:bottom w:val="none" w:sz="0" w:space="0" w:color="auto"/>
            <w:right w:val="none" w:sz="0" w:space="0" w:color="auto"/>
          </w:divBdr>
        </w:div>
        <w:div w:id="1442796778">
          <w:marLeft w:val="0"/>
          <w:marRight w:val="0"/>
          <w:marTop w:val="0"/>
          <w:marBottom w:val="0"/>
          <w:divBdr>
            <w:top w:val="none" w:sz="0" w:space="0" w:color="auto"/>
            <w:left w:val="none" w:sz="0" w:space="0" w:color="auto"/>
            <w:bottom w:val="none" w:sz="0" w:space="0" w:color="auto"/>
            <w:right w:val="none" w:sz="0" w:space="0" w:color="auto"/>
          </w:divBdr>
        </w:div>
        <w:div w:id="1467578365">
          <w:marLeft w:val="0"/>
          <w:marRight w:val="0"/>
          <w:marTop w:val="0"/>
          <w:marBottom w:val="0"/>
          <w:divBdr>
            <w:top w:val="none" w:sz="0" w:space="0" w:color="auto"/>
            <w:left w:val="none" w:sz="0" w:space="0" w:color="auto"/>
            <w:bottom w:val="none" w:sz="0" w:space="0" w:color="auto"/>
            <w:right w:val="none" w:sz="0" w:space="0" w:color="auto"/>
          </w:divBdr>
        </w:div>
        <w:div w:id="1479155315">
          <w:marLeft w:val="0"/>
          <w:marRight w:val="0"/>
          <w:marTop w:val="0"/>
          <w:marBottom w:val="0"/>
          <w:divBdr>
            <w:top w:val="none" w:sz="0" w:space="0" w:color="auto"/>
            <w:left w:val="none" w:sz="0" w:space="0" w:color="auto"/>
            <w:bottom w:val="none" w:sz="0" w:space="0" w:color="auto"/>
            <w:right w:val="none" w:sz="0" w:space="0" w:color="auto"/>
          </w:divBdr>
        </w:div>
        <w:div w:id="1480422159">
          <w:marLeft w:val="0"/>
          <w:marRight w:val="0"/>
          <w:marTop w:val="0"/>
          <w:marBottom w:val="0"/>
          <w:divBdr>
            <w:top w:val="none" w:sz="0" w:space="0" w:color="auto"/>
            <w:left w:val="none" w:sz="0" w:space="0" w:color="auto"/>
            <w:bottom w:val="none" w:sz="0" w:space="0" w:color="auto"/>
            <w:right w:val="none" w:sz="0" w:space="0" w:color="auto"/>
          </w:divBdr>
        </w:div>
        <w:div w:id="1493060142">
          <w:marLeft w:val="0"/>
          <w:marRight w:val="0"/>
          <w:marTop w:val="0"/>
          <w:marBottom w:val="0"/>
          <w:divBdr>
            <w:top w:val="none" w:sz="0" w:space="0" w:color="auto"/>
            <w:left w:val="none" w:sz="0" w:space="0" w:color="auto"/>
            <w:bottom w:val="none" w:sz="0" w:space="0" w:color="auto"/>
            <w:right w:val="none" w:sz="0" w:space="0" w:color="auto"/>
          </w:divBdr>
        </w:div>
        <w:div w:id="1501772376">
          <w:marLeft w:val="0"/>
          <w:marRight w:val="0"/>
          <w:marTop w:val="0"/>
          <w:marBottom w:val="0"/>
          <w:divBdr>
            <w:top w:val="none" w:sz="0" w:space="0" w:color="auto"/>
            <w:left w:val="none" w:sz="0" w:space="0" w:color="auto"/>
            <w:bottom w:val="none" w:sz="0" w:space="0" w:color="auto"/>
            <w:right w:val="none" w:sz="0" w:space="0" w:color="auto"/>
          </w:divBdr>
        </w:div>
        <w:div w:id="1507398798">
          <w:marLeft w:val="0"/>
          <w:marRight w:val="0"/>
          <w:marTop w:val="0"/>
          <w:marBottom w:val="0"/>
          <w:divBdr>
            <w:top w:val="none" w:sz="0" w:space="0" w:color="auto"/>
            <w:left w:val="none" w:sz="0" w:space="0" w:color="auto"/>
            <w:bottom w:val="none" w:sz="0" w:space="0" w:color="auto"/>
            <w:right w:val="none" w:sz="0" w:space="0" w:color="auto"/>
          </w:divBdr>
        </w:div>
        <w:div w:id="1534229500">
          <w:marLeft w:val="0"/>
          <w:marRight w:val="0"/>
          <w:marTop w:val="0"/>
          <w:marBottom w:val="0"/>
          <w:divBdr>
            <w:top w:val="none" w:sz="0" w:space="0" w:color="auto"/>
            <w:left w:val="none" w:sz="0" w:space="0" w:color="auto"/>
            <w:bottom w:val="none" w:sz="0" w:space="0" w:color="auto"/>
            <w:right w:val="none" w:sz="0" w:space="0" w:color="auto"/>
          </w:divBdr>
        </w:div>
        <w:div w:id="1567642068">
          <w:marLeft w:val="0"/>
          <w:marRight w:val="0"/>
          <w:marTop w:val="0"/>
          <w:marBottom w:val="0"/>
          <w:divBdr>
            <w:top w:val="none" w:sz="0" w:space="0" w:color="auto"/>
            <w:left w:val="none" w:sz="0" w:space="0" w:color="auto"/>
            <w:bottom w:val="none" w:sz="0" w:space="0" w:color="auto"/>
            <w:right w:val="none" w:sz="0" w:space="0" w:color="auto"/>
          </w:divBdr>
        </w:div>
        <w:div w:id="1570381998">
          <w:marLeft w:val="0"/>
          <w:marRight w:val="0"/>
          <w:marTop w:val="0"/>
          <w:marBottom w:val="0"/>
          <w:divBdr>
            <w:top w:val="none" w:sz="0" w:space="0" w:color="auto"/>
            <w:left w:val="none" w:sz="0" w:space="0" w:color="auto"/>
            <w:bottom w:val="none" w:sz="0" w:space="0" w:color="auto"/>
            <w:right w:val="none" w:sz="0" w:space="0" w:color="auto"/>
          </w:divBdr>
        </w:div>
        <w:div w:id="1573197579">
          <w:marLeft w:val="0"/>
          <w:marRight w:val="0"/>
          <w:marTop w:val="0"/>
          <w:marBottom w:val="0"/>
          <w:divBdr>
            <w:top w:val="none" w:sz="0" w:space="0" w:color="auto"/>
            <w:left w:val="none" w:sz="0" w:space="0" w:color="auto"/>
            <w:bottom w:val="none" w:sz="0" w:space="0" w:color="auto"/>
            <w:right w:val="none" w:sz="0" w:space="0" w:color="auto"/>
          </w:divBdr>
        </w:div>
        <w:div w:id="1580140395">
          <w:marLeft w:val="0"/>
          <w:marRight w:val="0"/>
          <w:marTop w:val="0"/>
          <w:marBottom w:val="0"/>
          <w:divBdr>
            <w:top w:val="none" w:sz="0" w:space="0" w:color="auto"/>
            <w:left w:val="none" w:sz="0" w:space="0" w:color="auto"/>
            <w:bottom w:val="none" w:sz="0" w:space="0" w:color="auto"/>
            <w:right w:val="none" w:sz="0" w:space="0" w:color="auto"/>
          </w:divBdr>
        </w:div>
        <w:div w:id="1583760882">
          <w:marLeft w:val="0"/>
          <w:marRight w:val="0"/>
          <w:marTop w:val="0"/>
          <w:marBottom w:val="0"/>
          <w:divBdr>
            <w:top w:val="none" w:sz="0" w:space="0" w:color="auto"/>
            <w:left w:val="none" w:sz="0" w:space="0" w:color="auto"/>
            <w:bottom w:val="none" w:sz="0" w:space="0" w:color="auto"/>
            <w:right w:val="none" w:sz="0" w:space="0" w:color="auto"/>
          </w:divBdr>
        </w:div>
        <w:div w:id="1602833782">
          <w:marLeft w:val="0"/>
          <w:marRight w:val="0"/>
          <w:marTop w:val="0"/>
          <w:marBottom w:val="0"/>
          <w:divBdr>
            <w:top w:val="none" w:sz="0" w:space="0" w:color="auto"/>
            <w:left w:val="none" w:sz="0" w:space="0" w:color="auto"/>
            <w:bottom w:val="none" w:sz="0" w:space="0" w:color="auto"/>
            <w:right w:val="none" w:sz="0" w:space="0" w:color="auto"/>
          </w:divBdr>
        </w:div>
        <w:div w:id="1610969937">
          <w:marLeft w:val="0"/>
          <w:marRight w:val="0"/>
          <w:marTop w:val="0"/>
          <w:marBottom w:val="0"/>
          <w:divBdr>
            <w:top w:val="none" w:sz="0" w:space="0" w:color="auto"/>
            <w:left w:val="none" w:sz="0" w:space="0" w:color="auto"/>
            <w:bottom w:val="none" w:sz="0" w:space="0" w:color="auto"/>
            <w:right w:val="none" w:sz="0" w:space="0" w:color="auto"/>
          </w:divBdr>
        </w:div>
        <w:div w:id="1620799134">
          <w:marLeft w:val="0"/>
          <w:marRight w:val="0"/>
          <w:marTop w:val="0"/>
          <w:marBottom w:val="0"/>
          <w:divBdr>
            <w:top w:val="none" w:sz="0" w:space="0" w:color="auto"/>
            <w:left w:val="none" w:sz="0" w:space="0" w:color="auto"/>
            <w:bottom w:val="none" w:sz="0" w:space="0" w:color="auto"/>
            <w:right w:val="none" w:sz="0" w:space="0" w:color="auto"/>
          </w:divBdr>
        </w:div>
        <w:div w:id="1623073140">
          <w:marLeft w:val="0"/>
          <w:marRight w:val="0"/>
          <w:marTop w:val="0"/>
          <w:marBottom w:val="0"/>
          <w:divBdr>
            <w:top w:val="none" w:sz="0" w:space="0" w:color="auto"/>
            <w:left w:val="none" w:sz="0" w:space="0" w:color="auto"/>
            <w:bottom w:val="none" w:sz="0" w:space="0" w:color="auto"/>
            <w:right w:val="none" w:sz="0" w:space="0" w:color="auto"/>
          </w:divBdr>
        </w:div>
        <w:div w:id="1633831717">
          <w:marLeft w:val="0"/>
          <w:marRight w:val="0"/>
          <w:marTop w:val="0"/>
          <w:marBottom w:val="0"/>
          <w:divBdr>
            <w:top w:val="none" w:sz="0" w:space="0" w:color="auto"/>
            <w:left w:val="none" w:sz="0" w:space="0" w:color="auto"/>
            <w:bottom w:val="none" w:sz="0" w:space="0" w:color="auto"/>
            <w:right w:val="none" w:sz="0" w:space="0" w:color="auto"/>
          </w:divBdr>
        </w:div>
        <w:div w:id="1651254648">
          <w:marLeft w:val="0"/>
          <w:marRight w:val="0"/>
          <w:marTop w:val="0"/>
          <w:marBottom w:val="0"/>
          <w:divBdr>
            <w:top w:val="none" w:sz="0" w:space="0" w:color="auto"/>
            <w:left w:val="none" w:sz="0" w:space="0" w:color="auto"/>
            <w:bottom w:val="none" w:sz="0" w:space="0" w:color="auto"/>
            <w:right w:val="none" w:sz="0" w:space="0" w:color="auto"/>
          </w:divBdr>
        </w:div>
        <w:div w:id="1651326422">
          <w:marLeft w:val="0"/>
          <w:marRight w:val="0"/>
          <w:marTop w:val="0"/>
          <w:marBottom w:val="0"/>
          <w:divBdr>
            <w:top w:val="none" w:sz="0" w:space="0" w:color="auto"/>
            <w:left w:val="none" w:sz="0" w:space="0" w:color="auto"/>
            <w:bottom w:val="none" w:sz="0" w:space="0" w:color="auto"/>
            <w:right w:val="none" w:sz="0" w:space="0" w:color="auto"/>
          </w:divBdr>
        </w:div>
        <w:div w:id="1655178920">
          <w:marLeft w:val="0"/>
          <w:marRight w:val="0"/>
          <w:marTop w:val="0"/>
          <w:marBottom w:val="0"/>
          <w:divBdr>
            <w:top w:val="none" w:sz="0" w:space="0" w:color="auto"/>
            <w:left w:val="none" w:sz="0" w:space="0" w:color="auto"/>
            <w:bottom w:val="none" w:sz="0" w:space="0" w:color="auto"/>
            <w:right w:val="none" w:sz="0" w:space="0" w:color="auto"/>
          </w:divBdr>
        </w:div>
        <w:div w:id="1667902794">
          <w:marLeft w:val="0"/>
          <w:marRight w:val="0"/>
          <w:marTop w:val="0"/>
          <w:marBottom w:val="0"/>
          <w:divBdr>
            <w:top w:val="none" w:sz="0" w:space="0" w:color="auto"/>
            <w:left w:val="none" w:sz="0" w:space="0" w:color="auto"/>
            <w:bottom w:val="none" w:sz="0" w:space="0" w:color="auto"/>
            <w:right w:val="none" w:sz="0" w:space="0" w:color="auto"/>
          </w:divBdr>
        </w:div>
        <w:div w:id="1669167165">
          <w:marLeft w:val="0"/>
          <w:marRight w:val="0"/>
          <w:marTop w:val="0"/>
          <w:marBottom w:val="0"/>
          <w:divBdr>
            <w:top w:val="none" w:sz="0" w:space="0" w:color="auto"/>
            <w:left w:val="none" w:sz="0" w:space="0" w:color="auto"/>
            <w:bottom w:val="none" w:sz="0" w:space="0" w:color="auto"/>
            <w:right w:val="none" w:sz="0" w:space="0" w:color="auto"/>
          </w:divBdr>
        </w:div>
        <w:div w:id="1671054932">
          <w:marLeft w:val="0"/>
          <w:marRight w:val="0"/>
          <w:marTop w:val="0"/>
          <w:marBottom w:val="0"/>
          <w:divBdr>
            <w:top w:val="none" w:sz="0" w:space="0" w:color="auto"/>
            <w:left w:val="none" w:sz="0" w:space="0" w:color="auto"/>
            <w:bottom w:val="none" w:sz="0" w:space="0" w:color="auto"/>
            <w:right w:val="none" w:sz="0" w:space="0" w:color="auto"/>
          </w:divBdr>
        </w:div>
        <w:div w:id="1679307547">
          <w:marLeft w:val="0"/>
          <w:marRight w:val="0"/>
          <w:marTop w:val="0"/>
          <w:marBottom w:val="0"/>
          <w:divBdr>
            <w:top w:val="none" w:sz="0" w:space="0" w:color="auto"/>
            <w:left w:val="none" w:sz="0" w:space="0" w:color="auto"/>
            <w:bottom w:val="none" w:sz="0" w:space="0" w:color="auto"/>
            <w:right w:val="none" w:sz="0" w:space="0" w:color="auto"/>
          </w:divBdr>
        </w:div>
        <w:div w:id="1703704104">
          <w:marLeft w:val="0"/>
          <w:marRight w:val="0"/>
          <w:marTop w:val="0"/>
          <w:marBottom w:val="0"/>
          <w:divBdr>
            <w:top w:val="none" w:sz="0" w:space="0" w:color="auto"/>
            <w:left w:val="none" w:sz="0" w:space="0" w:color="auto"/>
            <w:bottom w:val="none" w:sz="0" w:space="0" w:color="auto"/>
            <w:right w:val="none" w:sz="0" w:space="0" w:color="auto"/>
          </w:divBdr>
        </w:div>
        <w:div w:id="1713843968">
          <w:marLeft w:val="0"/>
          <w:marRight w:val="0"/>
          <w:marTop w:val="0"/>
          <w:marBottom w:val="0"/>
          <w:divBdr>
            <w:top w:val="none" w:sz="0" w:space="0" w:color="auto"/>
            <w:left w:val="none" w:sz="0" w:space="0" w:color="auto"/>
            <w:bottom w:val="none" w:sz="0" w:space="0" w:color="auto"/>
            <w:right w:val="none" w:sz="0" w:space="0" w:color="auto"/>
          </w:divBdr>
        </w:div>
        <w:div w:id="1716612797">
          <w:marLeft w:val="0"/>
          <w:marRight w:val="0"/>
          <w:marTop w:val="0"/>
          <w:marBottom w:val="0"/>
          <w:divBdr>
            <w:top w:val="none" w:sz="0" w:space="0" w:color="auto"/>
            <w:left w:val="none" w:sz="0" w:space="0" w:color="auto"/>
            <w:bottom w:val="none" w:sz="0" w:space="0" w:color="auto"/>
            <w:right w:val="none" w:sz="0" w:space="0" w:color="auto"/>
          </w:divBdr>
        </w:div>
        <w:div w:id="1726291475">
          <w:marLeft w:val="0"/>
          <w:marRight w:val="0"/>
          <w:marTop w:val="0"/>
          <w:marBottom w:val="0"/>
          <w:divBdr>
            <w:top w:val="none" w:sz="0" w:space="0" w:color="auto"/>
            <w:left w:val="none" w:sz="0" w:space="0" w:color="auto"/>
            <w:bottom w:val="none" w:sz="0" w:space="0" w:color="auto"/>
            <w:right w:val="none" w:sz="0" w:space="0" w:color="auto"/>
          </w:divBdr>
        </w:div>
        <w:div w:id="1739590912">
          <w:marLeft w:val="0"/>
          <w:marRight w:val="0"/>
          <w:marTop w:val="0"/>
          <w:marBottom w:val="0"/>
          <w:divBdr>
            <w:top w:val="none" w:sz="0" w:space="0" w:color="auto"/>
            <w:left w:val="none" w:sz="0" w:space="0" w:color="auto"/>
            <w:bottom w:val="none" w:sz="0" w:space="0" w:color="auto"/>
            <w:right w:val="none" w:sz="0" w:space="0" w:color="auto"/>
          </w:divBdr>
        </w:div>
        <w:div w:id="1742945426">
          <w:marLeft w:val="0"/>
          <w:marRight w:val="0"/>
          <w:marTop w:val="0"/>
          <w:marBottom w:val="0"/>
          <w:divBdr>
            <w:top w:val="none" w:sz="0" w:space="0" w:color="auto"/>
            <w:left w:val="none" w:sz="0" w:space="0" w:color="auto"/>
            <w:bottom w:val="none" w:sz="0" w:space="0" w:color="auto"/>
            <w:right w:val="none" w:sz="0" w:space="0" w:color="auto"/>
          </w:divBdr>
        </w:div>
        <w:div w:id="1745106323">
          <w:marLeft w:val="0"/>
          <w:marRight w:val="0"/>
          <w:marTop w:val="0"/>
          <w:marBottom w:val="0"/>
          <w:divBdr>
            <w:top w:val="none" w:sz="0" w:space="0" w:color="auto"/>
            <w:left w:val="none" w:sz="0" w:space="0" w:color="auto"/>
            <w:bottom w:val="none" w:sz="0" w:space="0" w:color="auto"/>
            <w:right w:val="none" w:sz="0" w:space="0" w:color="auto"/>
          </w:divBdr>
        </w:div>
        <w:div w:id="1754349161">
          <w:marLeft w:val="0"/>
          <w:marRight w:val="0"/>
          <w:marTop w:val="0"/>
          <w:marBottom w:val="0"/>
          <w:divBdr>
            <w:top w:val="none" w:sz="0" w:space="0" w:color="auto"/>
            <w:left w:val="none" w:sz="0" w:space="0" w:color="auto"/>
            <w:bottom w:val="none" w:sz="0" w:space="0" w:color="auto"/>
            <w:right w:val="none" w:sz="0" w:space="0" w:color="auto"/>
          </w:divBdr>
        </w:div>
        <w:div w:id="1765565089">
          <w:marLeft w:val="0"/>
          <w:marRight w:val="0"/>
          <w:marTop w:val="0"/>
          <w:marBottom w:val="0"/>
          <w:divBdr>
            <w:top w:val="none" w:sz="0" w:space="0" w:color="auto"/>
            <w:left w:val="none" w:sz="0" w:space="0" w:color="auto"/>
            <w:bottom w:val="none" w:sz="0" w:space="0" w:color="auto"/>
            <w:right w:val="none" w:sz="0" w:space="0" w:color="auto"/>
          </w:divBdr>
        </w:div>
        <w:div w:id="1784883371">
          <w:marLeft w:val="0"/>
          <w:marRight w:val="0"/>
          <w:marTop w:val="0"/>
          <w:marBottom w:val="0"/>
          <w:divBdr>
            <w:top w:val="none" w:sz="0" w:space="0" w:color="auto"/>
            <w:left w:val="none" w:sz="0" w:space="0" w:color="auto"/>
            <w:bottom w:val="none" w:sz="0" w:space="0" w:color="auto"/>
            <w:right w:val="none" w:sz="0" w:space="0" w:color="auto"/>
          </w:divBdr>
        </w:div>
        <w:div w:id="1787695455">
          <w:marLeft w:val="0"/>
          <w:marRight w:val="0"/>
          <w:marTop w:val="0"/>
          <w:marBottom w:val="0"/>
          <w:divBdr>
            <w:top w:val="none" w:sz="0" w:space="0" w:color="auto"/>
            <w:left w:val="none" w:sz="0" w:space="0" w:color="auto"/>
            <w:bottom w:val="none" w:sz="0" w:space="0" w:color="auto"/>
            <w:right w:val="none" w:sz="0" w:space="0" w:color="auto"/>
          </w:divBdr>
        </w:div>
        <w:div w:id="1795635613">
          <w:marLeft w:val="0"/>
          <w:marRight w:val="0"/>
          <w:marTop w:val="0"/>
          <w:marBottom w:val="0"/>
          <w:divBdr>
            <w:top w:val="none" w:sz="0" w:space="0" w:color="auto"/>
            <w:left w:val="none" w:sz="0" w:space="0" w:color="auto"/>
            <w:bottom w:val="none" w:sz="0" w:space="0" w:color="auto"/>
            <w:right w:val="none" w:sz="0" w:space="0" w:color="auto"/>
          </w:divBdr>
        </w:div>
        <w:div w:id="1800612178">
          <w:marLeft w:val="0"/>
          <w:marRight w:val="0"/>
          <w:marTop w:val="0"/>
          <w:marBottom w:val="0"/>
          <w:divBdr>
            <w:top w:val="none" w:sz="0" w:space="0" w:color="auto"/>
            <w:left w:val="none" w:sz="0" w:space="0" w:color="auto"/>
            <w:bottom w:val="none" w:sz="0" w:space="0" w:color="auto"/>
            <w:right w:val="none" w:sz="0" w:space="0" w:color="auto"/>
          </w:divBdr>
        </w:div>
        <w:div w:id="1804469680">
          <w:marLeft w:val="0"/>
          <w:marRight w:val="0"/>
          <w:marTop w:val="0"/>
          <w:marBottom w:val="0"/>
          <w:divBdr>
            <w:top w:val="none" w:sz="0" w:space="0" w:color="auto"/>
            <w:left w:val="none" w:sz="0" w:space="0" w:color="auto"/>
            <w:bottom w:val="none" w:sz="0" w:space="0" w:color="auto"/>
            <w:right w:val="none" w:sz="0" w:space="0" w:color="auto"/>
          </w:divBdr>
        </w:div>
        <w:div w:id="1808817157">
          <w:marLeft w:val="0"/>
          <w:marRight w:val="0"/>
          <w:marTop w:val="0"/>
          <w:marBottom w:val="0"/>
          <w:divBdr>
            <w:top w:val="none" w:sz="0" w:space="0" w:color="auto"/>
            <w:left w:val="none" w:sz="0" w:space="0" w:color="auto"/>
            <w:bottom w:val="none" w:sz="0" w:space="0" w:color="auto"/>
            <w:right w:val="none" w:sz="0" w:space="0" w:color="auto"/>
          </w:divBdr>
        </w:div>
        <w:div w:id="1811247443">
          <w:marLeft w:val="0"/>
          <w:marRight w:val="0"/>
          <w:marTop w:val="0"/>
          <w:marBottom w:val="0"/>
          <w:divBdr>
            <w:top w:val="none" w:sz="0" w:space="0" w:color="auto"/>
            <w:left w:val="none" w:sz="0" w:space="0" w:color="auto"/>
            <w:bottom w:val="none" w:sz="0" w:space="0" w:color="auto"/>
            <w:right w:val="none" w:sz="0" w:space="0" w:color="auto"/>
          </w:divBdr>
        </w:div>
        <w:div w:id="1874265723">
          <w:marLeft w:val="0"/>
          <w:marRight w:val="0"/>
          <w:marTop w:val="0"/>
          <w:marBottom w:val="0"/>
          <w:divBdr>
            <w:top w:val="none" w:sz="0" w:space="0" w:color="auto"/>
            <w:left w:val="none" w:sz="0" w:space="0" w:color="auto"/>
            <w:bottom w:val="none" w:sz="0" w:space="0" w:color="auto"/>
            <w:right w:val="none" w:sz="0" w:space="0" w:color="auto"/>
          </w:divBdr>
        </w:div>
        <w:div w:id="1886483160">
          <w:marLeft w:val="0"/>
          <w:marRight w:val="0"/>
          <w:marTop w:val="0"/>
          <w:marBottom w:val="0"/>
          <w:divBdr>
            <w:top w:val="none" w:sz="0" w:space="0" w:color="auto"/>
            <w:left w:val="none" w:sz="0" w:space="0" w:color="auto"/>
            <w:bottom w:val="none" w:sz="0" w:space="0" w:color="auto"/>
            <w:right w:val="none" w:sz="0" w:space="0" w:color="auto"/>
          </w:divBdr>
        </w:div>
        <w:div w:id="1906330457">
          <w:marLeft w:val="0"/>
          <w:marRight w:val="0"/>
          <w:marTop w:val="0"/>
          <w:marBottom w:val="0"/>
          <w:divBdr>
            <w:top w:val="none" w:sz="0" w:space="0" w:color="auto"/>
            <w:left w:val="none" w:sz="0" w:space="0" w:color="auto"/>
            <w:bottom w:val="none" w:sz="0" w:space="0" w:color="auto"/>
            <w:right w:val="none" w:sz="0" w:space="0" w:color="auto"/>
          </w:divBdr>
        </w:div>
        <w:div w:id="1907913805">
          <w:marLeft w:val="0"/>
          <w:marRight w:val="0"/>
          <w:marTop w:val="0"/>
          <w:marBottom w:val="0"/>
          <w:divBdr>
            <w:top w:val="none" w:sz="0" w:space="0" w:color="auto"/>
            <w:left w:val="none" w:sz="0" w:space="0" w:color="auto"/>
            <w:bottom w:val="none" w:sz="0" w:space="0" w:color="auto"/>
            <w:right w:val="none" w:sz="0" w:space="0" w:color="auto"/>
          </w:divBdr>
        </w:div>
        <w:div w:id="1942029476">
          <w:marLeft w:val="0"/>
          <w:marRight w:val="0"/>
          <w:marTop w:val="0"/>
          <w:marBottom w:val="0"/>
          <w:divBdr>
            <w:top w:val="none" w:sz="0" w:space="0" w:color="auto"/>
            <w:left w:val="none" w:sz="0" w:space="0" w:color="auto"/>
            <w:bottom w:val="none" w:sz="0" w:space="0" w:color="auto"/>
            <w:right w:val="none" w:sz="0" w:space="0" w:color="auto"/>
          </w:divBdr>
        </w:div>
        <w:div w:id="1960843397">
          <w:marLeft w:val="0"/>
          <w:marRight w:val="0"/>
          <w:marTop w:val="0"/>
          <w:marBottom w:val="0"/>
          <w:divBdr>
            <w:top w:val="none" w:sz="0" w:space="0" w:color="auto"/>
            <w:left w:val="none" w:sz="0" w:space="0" w:color="auto"/>
            <w:bottom w:val="none" w:sz="0" w:space="0" w:color="auto"/>
            <w:right w:val="none" w:sz="0" w:space="0" w:color="auto"/>
          </w:divBdr>
        </w:div>
        <w:div w:id="1975331296">
          <w:marLeft w:val="0"/>
          <w:marRight w:val="0"/>
          <w:marTop w:val="0"/>
          <w:marBottom w:val="0"/>
          <w:divBdr>
            <w:top w:val="none" w:sz="0" w:space="0" w:color="auto"/>
            <w:left w:val="none" w:sz="0" w:space="0" w:color="auto"/>
            <w:bottom w:val="none" w:sz="0" w:space="0" w:color="auto"/>
            <w:right w:val="none" w:sz="0" w:space="0" w:color="auto"/>
          </w:divBdr>
        </w:div>
        <w:div w:id="1994487575">
          <w:marLeft w:val="0"/>
          <w:marRight w:val="0"/>
          <w:marTop w:val="0"/>
          <w:marBottom w:val="0"/>
          <w:divBdr>
            <w:top w:val="none" w:sz="0" w:space="0" w:color="auto"/>
            <w:left w:val="none" w:sz="0" w:space="0" w:color="auto"/>
            <w:bottom w:val="none" w:sz="0" w:space="0" w:color="auto"/>
            <w:right w:val="none" w:sz="0" w:space="0" w:color="auto"/>
          </w:divBdr>
        </w:div>
        <w:div w:id="1994554094">
          <w:marLeft w:val="0"/>
          <w:marRight w:val="0"/>
          <w:marTop w:val="0"/>
          <w:marBottom w:val="0"/>
          <w:divBdr>
            <w:top w:val="none" w:sz="0" w:space="0" w:color="auto"/>
            <w:left w:val="none" w:sz="0" w:space="0" w:color="auto"/>
            <w:bottom w:val="none" w:sz="0" w:space="0" w:color="auto"/>
            <w:right w:val="none" w:sz="0" w:space="0" w:color="auto"/>
          </w:divBdr>
        </w:div>
        <w:div w:id="2001613618">
          <w:marLeft w:val="0"/>
          <w:marRight w:val="0"/>
          <w:marTop w:val="0"/>
          <w:marBottom w:val="0"/>
          <w:divBdr>
            <w:top w:val="none" w:sz="0" w:space="0" w:color="auto"/>
            <w:left w:val="none" w:sz="0" w:space="0" w:color="auto"/>
            <w:bottom w:val="none" w:sz="0" w:space="0" w:color="auto"/>
            <w:right w:val="none" w:sz="0" w:space="0" w:color="auto"/>
          </w:divBdr>
        </w:div>
        <w:div w:id="2013680960">
          <w:marLeft w:val="0"/>
          <w:marRight w:val="0"/>
          <w:marTop w:val="0"/>
          <w:marBottom w:val="0"/>
          <w:divBdr>
            <w:top w:val="none" w:sz="0" w:space="0" w:color="auto"/>
            <w:left w:val="none" w:sz="0" w:space="0" w:color="auto"/>
            <w:bottom w:val="none" w:sz="0" w:space="0" w:color="auto"/>
            <w:right w:val="none" w:sz="0" w:space="0" w:color="auto"/>
          </w:divBdr>
        </w:div>
        <w:div w:id="2016181207">
          <w:marLeft w:val="0"/>
          <w:marRight w:val="0"/>
          <w:marTop w:val="0"/>
          <w:marBottom w:val="0"/>
          <w:divBdr>
            <w:top w:val="none" w:sz="0" w:space="0" w:color="auto"/>
            <w:left w:val="none" w:sz="0" w:space="0" w:color="auto"/>
            <w:bottom w:val="none" w:sz="0" w:space="0" w:color="auto"/>
            <w:right w:val="none" w:sz="0" w:space="0" w:color="auto"/>
          </w:divBdr>
        </w:div>
        <w:div w:id="2016956236">
          <w:marLeft w:val="0"/>
          <w:marRight w:val="0"/>
          <w:marTop w:val="0"/>
          <w:marBottom w:val="0"/>
          <w:divBdr>
            <w:top w:val="none" w:sz="0" w:space="0" w:color="auto"/>
            <w:left w:val="none" w:sz="0" w:space="0" w:color="auto"/>
            <w:bottom w:val="none" w:sz="0" w:space="0" w:color="auto"/>
            <w:right w:val="none" w:sz="0" w:space="0" w:color="auto"/>
          </w:divBdr>
        </w:div>
        <w:div w:id="2018116968">
          <w:marLeft w:val="0"/>
          <w:marRight w:val="0"/>
          <w:marTop w:val="0"/>
          <w:marBottom w:val="0"/>
          <w:divBdr>
            <w:top w:val="none" w:sz="0" w:space="0" w:color="auto"/>
            <w:left w:val="none" w:sz="0" w:space="0" w:color="auto"/>
            <w:bottom w:val="none" w:sz="0" w:space="0" w:color="auto"/>
            <w:right w:val="none" w:sz="0" w:space="0" w:color="auto"/>
          </w:divBdr>
        </w:div>
        <w:div w:id="2044597547">
          <w:marLeft w:val="0"/>
          <w:marRight w:val="0"/>
          <w:marTop w:val="0"/>
          <w:marBottom w:val="0"/>
          <w:divBdr>
            <w:top w:val="none" w:sz="0" w:space="0" w:color="auto"/>
            <w:left w:val="none" w:sz="0" w:space="0" w:color="auto"/>
            <w:bottom w:val="none" w:sz="0" w:space="0" w:color="auto"/>
            <w:right w:val="none" w:sz="0" w:space="0" w:color="auto"/>
          </w:divBdr>
        </w:div>
        <w:div w:id="2047171838">
          <w:marLeft w:val="0"/>
          <w:marRight w:val="0"/>
          <w:marTop w:val="0"/>
          <w:marBottom w:val="0"/>
          <w:divBdr>
            <w:top w:val="none" w:sz="0" w:space="0" w:color="auto"/>
            <w:left w:val="none" w:sz="0" w:space="0" w:color="auto"/>
            <w:bottom w:val="none" w:sz="0" w:space="0" w:color="auto"/>
            <w:right w:val="none" w:sz="0" w:space="0" w:color="auto"/>
          </w:divBdr>
        </w:div>
        <w:div w:id="2048606418">
          <w:marLeft w:val="0"/>
          <w:marRight w:val="0"/>
          <w:marTop w:val="0"/>
          <w:marBottom w:val="0"/>
          <w:divBdr>
            <w:top w:val="none" w:sz="0" w:space="0" w:color="auto"/>
            <w:left w:val="none" w:sz="0" w:space="0" w:color="auto"/>
            <w:bottom w:val="none" w:sz="0" w:space="0" w:color="auto"/>
            <w:right w:val="none" w:sz="0" w:space="0" w:color="auto"/>
          </w:divBdr>
        </w:div>
        <w:div w:id="2053115763">
          <w:marLeft w:val="0"/>
          <w:marRight w:val="0"/>
          <w:marTop w:val="0"/>
          <w:marBottom w:val="0"/>
          <w:divBdr>
            <w:top w:val="none" w:sz="0" w:space="0" w:color="auto"/>
            <w:left w:val="none" w:sz="0" w:space="0" w:color="auto"/>
            <w:bottom w:val="none" w:sz="0" w:space="0" w:color="auto"/>
            <w:right w:val="none" w:sz="0" w:space="0" w:color="auto"/>
          </w:divBdr>
        </w:div>
        <w:div w:id="2060933264">
          <w:marLeft w:val="0"/>
          <w:marRight w:val="0"/>
          <w:marTop w:val="0"/>
          <w:marBottom w:val="0"/>
          <w:divBdr>
            <w:top w:val="none" w:sz="0" w:space="0" w:color="auto"/>
            <w:left w:val="none" w:sz="0" w:space="0" w:color="auto"/>
            <w:bottom w:val="none" w:sz="0" w:space="0" w:color="auto"/>
            <w:right w:val="none" w:sz="0" w:space="0" w:color="auto"/>
          </w:divBdr>
        </w:div>
        <w:div w:id="2066905777">
          <w:marLeft w:val="0"/>
          <w:marRight w:val="0"/>
          <w:marTop w:val="0"/>
          <w:marBottom w:val="0"/>
          <w:divBdr>
            <w:top w:val="none" w:sz="0" w:space="0" w:color="auto"/>
            <w:left w:val="none" w:sz="0" w:space="0" w:color="auto"/>
            <w:bottom w:val="none" w:sz="0" w:space="0" w:color="auto"/>
            <w:right w:val="none" w:sz="0" w:space="0" w:color="auto"/>
          </w:divBdr>
        </w:div>
        <w:div w:id="2082018511">
          <w:marLeft w:val="0"/>
          <w:marRight w:val="0"/>
          <w:marTop w:val="0"/>
          <w:marBottom w:val="0"/>
          <w:divBdr>
            <w:top w:val="none" w:sz="0" w:space="0" w:color="auto"/>
            <w:left w:val="none" w:sz="0" w:space="0" w:color="auto"/>
            <w:bottom w:val="none" w:sz="0" w:space="0" w:color="auto"/>
            <w:right w:val="none" w:sz="0" w:space="0" w:color="auto"/>
          </w:divBdr>
        </w:div>
        <w:div w:id="2085450700">
          <w:marLeft w:val="0"/>
          <w:marRight w:val="0"/>
          <w:marTop w:val="0"/>
          <w:marBottom w:val="0"/>
          <w:divBdr>
            <w:top w:val="none" w:sz="0" w:space="0" w:color="auto"/>
            <w:left w:val="none" w:sz="0" w:space="0" w:color="auto"/>
            <w:bottom w:val="none" w:sz="0" w:space="0" w:color="auto"/>
            <w:right w:val="none" w:sz="0" w:space="0" w:color="auto"/>
          </w:divBdr>
        </w:div>
        <w:div w:id="2103378757">
          <w:marLeft w:val="0"/>
          <w:marRight w:val="0"/>
          <w:marTop w:val="0"/>
          <w:marBottom w:val="0"/>
          <w:divBdr>
            <w:top w:val="none" w:sz="0" w:space="0" w:color="auto"/>
            <w:left w:val="none" w:sz="0" w:space="0" w:color="auto"/>
            <w:bottom w:val="none" w:sz="0" w:space="0" w:color="auto"/>
            <w:right w:val="none" w:sz="0" w:space="0" w:color="auto"/>
          </w:divBdr>
        </w:div>
        <w:div w:id="2111655883">
          <w:marLeft w:val="0"/>
          <w:marRight w:val="0"/>
          <w:marTop w:val="0"/>
          <w:marBottom w:val="0"/>
          <w:divBdr>
            <w:top w:val="none" w:sz="0" w:space="0" w:color="auto"/>
            <w:left w:val="none" w:sz="0" w:space="0" w:color="auto"/>
            <w:bottom w:val="none" w:sz="0" w:space="0" w:color="auto"/>
            <w:right w:val="none" w:sz="0" w:space="0" w:color="auto"/>
          </w:divBdr>
        </w:div>
        <w:div w:id="2115131383">
          <w:marLeft w:val="0"/>
          <w:marRight w:val="0"/>
          <w:marTop w:val="0"/>
          <w:marBottom w:val="0"/>
          <w:divBdr>
            <w:top w:val="none" w:sz="0" w:space="0" w:color="auto"/>
            <w:left w:val="none" w:sz="0" w:space="0" w:color="auto"/>
            <w:bottom w:val="none" w:sz="0" w:space="0" w:color="auto"/>
            <w:right w:val="none" w:sz="0" w:space="0" w:color="auto"/>
          </w:divBdr>
        </w:div>
        <w:div w:id="2120172492">
          <w:marLeft w:val="0"/>
          <w:marRight w:val="0"/>
          <w:marTop w:val="0"/>
          <w:marBottom w:val="0"/>
          <w:divBdr>
            <w:top w:val="none" w:sz="0" w:space="0" w:color="auto"/>
            <w:left w:val="none" w:sz="0" w:space="0" w:color="auto"/>
            <w:bottom w:val="none" w:sz="0" w:space="0" w:color="auto"/>
            <w:right w:val="none" w:sz="0" w:space="0" w:color="auto"/>
          </w:divBdr>
        </w:div>
        <w:div w:id="2125422042">
          <w:marLeft w:val="0"/>
          <w:marRight w:val="0"/>
          <w:marTop w:val="0"/>
          <w:marBottom w:val="0"/>
          <w:divBdr>
            <w:top w:val="none" w:sz="0" w:space="0" w:color="auto"/>
            <w:left w:val="none" w:sz="0" w:space="0" w:color="auto"/>
            <w:bottom w:val="none" w:sz="0" w:space="0" w:color="auto"/>
            <w:right w:val="none" w:sz="0" w:space="0" w:color="auto"/>
          </w:divBdr>
        </w:div>
        <w:div w:id="2130857301">
          <w:marLeft w:val="0"/>
          <w:marRight w:val="0"/>
          <w:marTop w:val="0"/>
          <w:marBottom w:val="0"/>
          <w:divBdr>
            <w:top w:val="none" w:sz="0" w:space="0" w:color="auto"/>
            <w:left w:val="none" w:sz="0" w:space="0" w:color="auto"/>
            <w:bottom w:val="none" w:sz="0" w:space="0" w:color="auto"/>
            <w:right w:val="none" w:sz="0" w:space="0" w:color="auto"/>
          </w:divBdr>
        </w:div>
        <w:div w:id="2140951474">
          <w:marLeft w:val="0"/>
          <w:marRight w:val="0"/>
          <w:marTop w:val="0"/>
          <w:marBottom w:val="0"/>
          <w:divBdr>
            <w:top w:val="none" w:sz="0" w:space="0" w:color="auto"/>
            <w:left w:val="none" w:sz="0" w:space="0" w:color="auto"/>
            <w:bottom w:val="none" w:sz="0" w:space="0" w:color="auto"/>
            <w:right w:val="none" w:sz="0" w:space="0" w:color="auto"/>
          </w:divBdr>
        </w:div>
      </w:divsChild>
    </w:div>
    <w:div w:id="34241201">
      <w:bodyDiv w:val="1"/>
      <w:marLeft w:val="0"/>
      <w:marRight w:val="0"/>
      <w:marTop w:val="0"/>
      <w:marBottom w:val="0"/>
      <w:divBdr>
        <w:top w:val="none" w:sz="0" w:space="0" w:color="auto"/>
        <w:left w:val="none" w:sz="0" w:space="0" w:color="auto"/>
        <w:bottom w:val="none" w:sz="0" w:space="0" w:color="auto"/>
        <w:right w:val="none" w:sz="0" w:space="0" w:color="auto"/>
      </w:divBdr>
      <w:divsChild>
        <w:div w:id="550726415">
          <w:marLeft w:val="0"/>
          <w:marRight w:val="0"/>
          <w:marTop w:val="0"/>
          <w:marBottom w:val="0"/>
          <w:divBdr>
            <w:top w:val="none" w:sz="0" w:space="0" w:color="auto"/>
            <w:left w:val="none" w:sz="0" w:space="0" w:color="auto"/>
            <w:bottom w:val="none" w:sz="0" w:space="0" w:color="auto"/>
            <w:right w:val="none" w:sz="0" w:space="0" w:color="auto"/>
          </w:divBdr>
        </w:div>
        <w:div w:id="919294061">
          <w:marLeft w:val="0"/>
          <w:marRight w:val="0"/>
          <w:marTop w:val="0"/>
          <w:marBottom w:val="0"/>
          <w:divBdr>
            <w:top w:val="none" w:sz="0" w:space="0" w:color="auto"/>
            <w:left w:val="none" w:sz="0" w:space="0" w:color="auto"/>
            <w:bottom w:val="none" w:sz="0" w:space="0" w:color="auto"/>
            <w:right w:val="none" w:sz="0" w:space="0" w:color="auto"/>
          </w:divBdr>
        </w:div>
        <w:div w:id="1032458451">
          <w:marLeft w:val="0"/>
          <w:marRight w:val="0"/>
          <w:marTop w:val="0"/>
          <w:marBottom w:val="0"/>
          <w:divBdr>
            <w:top w:val="none" w:sz="0" w:space="0" w:color="auto"/>
            <w:left w:val="none" w:sz="0" w:space="0" w:color="auto"/>
            <w:bottom w:val="none" w:sz="0" w:space="0" w:color="auto"/>
            <w:right w:val="none" w:sz="0" w:space="0" w:color="auto"/>
          </w:divBdr>
        </w:div>
        <w:div w:id="1241065705">
          <w:marLeft w:val="0"/>
          <w:marRight w:val="0"/>
          <w:marTop w:val="0"/>
          <w:marBottom w:val="0"/>
          <w:divBdr>
            <w:top w:val="none" w:sz="0" w:space="0" w:color="auto"/>
            <w:left w:val="none" w:sz="0" w:space="0" w:color="auto"/>
            <w:bottom w:val="none" w:sz="0" w:space="0" w:color="auto"/>
            <w:right w:val="none" w:sz="0" w:space="0" w:color="auto"/>
          </w:divBdr>
        </w:div>
        <w:div w:id="1715276568">
          <w:marLeft w:val="0"/>
          <w:marRight w:val="0"/>
          <w:marTop w:val="0"/>
          <w:marBottom w:val="0"/>
          <w:divBdr>
            <w:top w:val="none" w:sz="0" w:space="0" w:color="auto"/>
            <w:left w:val="none" w:sz="0" w:space="0" w:color="auto"/>
            <w:bottom w:val="none" w:sz="0" w:space="0" w:color="auto"/>
            <w:right w:val="none" w:sz="0" w:space="0" w:color="auto"/>
          </w:divBdr>
        </w:div>
        <w:div w:id="1835954466">
          <w:marLeft w:val="0"/>
          <w:marRight w:val="0"/>
          <w:marTop w:val="0"/>
          <w:marBottom w:val="0"/>
          <w:divBdr>
            <w:top w:val="none" w:sz="0" w:space="0" w:color="auto"/>
            <w:left w:val="none" w:sz="0" w:space="0" w:color="auto"/>
            <w:bottom w:val="none" w:sz="0" w:space="0" w:color="auto"/>
            <w:right w:val="none" w:sz="0" w:space="0" w:color="auto"/>
          </w:divBdr>
        </w:div>
        <w:div w:id="1839034442">
          <w:marLeft w:val="0"/>
          <w:marRight w:val="0"/>
          <w:marTop w:val="0"/>
          <w:marBottom w:val="0"/>
          <w:divBdr>
            <w:top w:val="none" w:sz="0" w:space="0" w:color="auto"/>
            <w:left w:val="none" w:sz="0" w:space="0" w:color="auto"/>
            <w:bottom w:val="none" w:sz="0" w:space="0" w:color="auto"/>
            <w:right w:val="none" w:sz="0" w:space="0" w:color="auto"/>
          </w:divBdr>
        </w:div>
        <w:div w:id="2074892957">
          <w:marLeft w:val="0"/>
          <w:marRight w:val="0"/>
          <w:marTop w:val="0"/>
          <w:marBottom w:val="0"/>
          <w:divBdr>
            <w:top w:val="none" w:sz="0" w:space="0" w:color="auto"/>
            <w:left w:val="none" w:sz="0" w:space="0" w:color="auto"/>
            <w:bottom w:val="none" w:sz="0" w:space="0" w:color="auto"/>
            <w:right w:val="none" w:sz="0" w:space="0" w:color="auto"/>
          </w:divBdr>
          <w:divsChild>
            <w:div w:id="1387801736">
              <w:marLeft w:val="-75"/>
              <w:marRight w:val="0"/>
              <w:marTop w:val="30"/>
              <w:marBottom w:val="30"/>
              <w:divBdr>
                <w:top w:val="none" w:sz="0" w:space="0" w:color="auto"/>
                <w:left w:val="none" w:sz="0" w:space="0" w:color="auto"/>
                <w:bottom w:val="none" w:sz="0" w:space="0" w:color="auto"/>
                <w:right w:val="none" w:sz="0" w:space="0" w:color="auto"/>
              </w:divBdr>
              <w:divsChild>
                <w:div w:id="672486598">
                  <w:marLeft w:val="0"/>
                  <w:marRight w:val="0"/>
                  <w:marTop w:val="0"/>
                  <w:marBottom w:val="0"/>
                  <w:divBdr>
                    <w:top w:val="none" w:sz="0" w:space="0" w:color="auto"/>
                    <w:left w:val="none" w:sz="0" w:space="0" w:color="auto"/>
                    <w:bottom w:val="none" w:sz="0" w:space="0" w:color="auto"/>
                    <w:right w:val="none" w:sz="0" w:space="0" w:color="auto"/>
                  </w:divBdr>
                  <w:divsChild>
                    <w:div w:id="602878387">
                      <w:marLeft w:val="0"/>
                      <w:marRight w:val="0"/>
                      <w:marTop w:val="0"/>
                      <w:marBottom w:val="0"/>
                      <w:divBdr>
                        <w:top w:val="none" w:sz="0" w:space="0" w:color="auto"/>
                        <w:left w:val="none" w:sz="0" w:space="0" w:color="auto"/>
                        <w:bottom w:val="none" w:sz="0" w:space="0" w:color="auto"/>
                        <w:right w:val="none" w:sz="0" w:space="0" w:color="auto"/>
                      </w:divBdr>
                    </w:div>
                    <w:div w:id="1144811946">
                      <w:marLeft w:val="0"/>
                      <w:marRight w:val="0"/>
                      <w:marTop w:val="0"/>
                      <w:marBottom w:val="0"/>
                      <w:divBdr>
                        <w:top w:val="none" w:sz="0" w:space="0" w:color="auto"/>
                        <w:left w:val="none" w:sz="0" w:space="0" w:color="auto"/>
                        <w:bottom w:val="none" w:sz="0" w:space="0" w:color="auto"/>
                        <w:right w:val="none" w:sz="0" w:space="0" w:color="auto"/>
                      </w:divBdr>
                    </w:div>
                  </w:divsChild>
                </w:div>
                <w:div w:id="1093167665">
                  <w:marLeft w:val="0"/>
                  <w:marRight w:val="0"/>
                  <w:marTop w:val="0"/>
                  <w:marBottom w:val="0"/>
                  <w:divBdr>
                    <w:top w:val="none" w:sz="0" w:space="0" w:color="auto"/>
                    <w:left w:val="none" w:sz="0" w:space="0" w:color="auto"/>
                    <w:bottom w:val="none" w:sz="0" w:space="0" w:color="auto"/>
                    <w:right w:val="none" w:sz="0" w:space="0" w:color="auto"/>
                  </w:divBdr>
                  <w:divsChild>
                    <w:div w:id="261651839">
                      <w:marLeft w:val="0"/>
                      <w:marRight w:val="0"/>
                      <w:marTop w:val="0"/>
                      <w:marBottom w:val="0"/>
                      <w:divBdr>
                        <w:top w:val="none" w:sz="0" w:space="0" w:color="auto"/>
                        <w:left w:val="none" w:sz="0" w:space="0" w:color="auto"/>
                        <w:bottom w:val="none" w:sz="0" w:space="0" w:color="auto"/>
                        <w:right w:val="none" w:sz="0" w:space="0" w:color="auto"/>
                      </w:divBdr>
                    </w:div>
                    <w:div w:id="539054124">
                      <w:marLeft w:val="0"/>
                      <w:marRight w:val="0"/>
                      <w:marTop w:val="0"/>
                      <w:marBottom w:val="0"/>
                      <w:divBdr>
                        <w:top w:val="none" w:sz="0" w:space="0" w:color="auto"/>
                        <w:left w:val="none" w:sz="0" w:space="0" w:color="auto"/>
                        <w:bottom w:val="none" w:sz="0" w:space="0" w:color="auto"/>
                        <w:right w:val="none" w:sz="0" w:space="0" w:color="auto"/>
                      </w:divBdr>
                    </w:div>
                  </w:divsChild>
                </w:div>
                <w:div w:id="1249996555">
                  <w:marLeft w:val="0"/>
                  <w:marRight w:val="0"/>
                  <w:marTop w:val="0"/>
                  <w:marBottom w:val="0"/>
                  <w:divBdr>
                    <w:top w:val="none" w:sz="0" w:space="0" w:color="auto"/>
                    <w:left w:val="none" w:sz="0" w:space="0" w:color="auto"/>
                    <w:bottom w:val="none" w:sz="0" w:space="0" w:color="auto"/>
                    <w:right w:val="none" w:sz="0" w:space="0" w:color="auto"/>
                  </w:divBdr>
                  <w:divsChild>
                    <w:div w:id="1392388094">
                      <w:marLeft w:val="0"/>
                      <w:marRight w:val="0"/>
                      <w:marTop w:val="0"/>
                      <w:marBottom w:val="0"/>
                      <w:divBdr>
                        <w:top w:val="none" w:sz="0" w:space="0" w:color="auto"/>
                        <w:left w:val="none" w:sz="0" w:space="0" w:color="auto"/>
                        <w:bottom w:val="none" w:sz="0" w:space="0" w:color="auto"/>
                        <w:right w:val="none" w:sz="0" w:space="0" w:color="auto"/>
                      </w:divBdr>
                    </w:div>
                  </w:divsChild>
                </w:div>
                <w:div w:id="1325014119">
                  <w:marLeft w:val="0"/>
                  <w:marRight w:val="0"/>
                  <w:marTop w:val="0"/>
                  <w:marBottom w:val="0"/>
                  <w:divBdr>
                    <w:top w:val="none" w:sz="0" w:space="0" w:color="auto"/>
                    <w:left w:val="none" w:sz="0" w:space="0" w:color="auto"/>
                    <w:bottom w:val="none" w:sz="0" w:space="0" w:color="auto"/>
                    <w:right w:val="none" w:sz="0" w:space="0" w:color="auto"/>
                  </w:divBdr>
                  <w:divsChild>
                    <w:div w:id="1190030709">
                      <w:marLeft w:val="0"/>
                      <w:marRight w:val="0"/>
                      <w:marTop w:val="0"/>
                      <w:marBottom w:val="0"/>
                      <w:divBdr>
                        <w:top w:val="none" w:sz="0" w:space="0" w:color="auto"/>
                        <w:left w:val="none" w:sz="0" w:space="0" w:color="auto"/>
                        <w:bottom w:val="none" w:sz="0" w:space="0" w:color="auto"/>
                        <w:right w:val="none" w:sz="0" w:space="0" w:color="auto"/>
                      </w:divBdr>
                    </w:div>
                  </w:divsChild>
                </w:div>
                <w:div w:id="1330864516">
                  <w:marLeft w:val="0"/>
                  <w:marRight w:val="0"/>
                  <w:marTop w:val="0"/>
                  <w:marBottom w:val="0"/>
                  <w:divBdr>
                    <w:top w:val="none" w:sz="0" w:space="0" w:color="auto"/>
                    <w:left w:val="none" w:sz="0" w:space="0" w:color="auto"/>
                    <w:bottom w:val="none" w:sz="0" w:space="0" w:color="auto"/>
                    <w:right w:val="none" w:sz="0" w:space="0" w:color="auto"/>
                  </w:divBdr>
                  <w:divsChild>
                    <w:div w:id="1936865659">
                      <w:marLeft w:val="0"/>
                      <w:marRight w:val="0"/>
                      <w:marTop w:val="0"/>
                      <w:marBottom w:val="0"/>
                      <w:divBdr>
                        <w:top w:val="none" w:sz="0" w:space="0" w:color="auto"/>
                        <w:left w:val="none" w:sz="0" w:space="0" w:color="auto"/>
                        <w:bottom w:val="none" w:sz="0" w:space="0" w:color="auto"/>
                        <w:right w:val="none" w:sz="0" w:space="0" w:color="auto"/>
                      </w:divBdr>
                    </w:div>
                  </w:divsChild>
                </w:div>
                <w:div w:id="1381974870">
                  <w:marLeft w:val="0"/>
                  <w:marRight w:val="0"/>
                  <w:marTop w:val="0"/>
                  <w:marBottom w:val="0"/>
                  <w:divBdr>
                    <w:top w:val="none" w:sz="0" w:space="0" w:color="auto"/>
                    <w:left w:val="none" w:sz="0" w:space="0" w:color="auto"/>
                    <w:bottom w:val="none" w:sz="0" w:space="0" w:color="auto"/>
                    <w:right w:val="none" w:sz="0" w:space="0" w:color="auto"/>
                  </w:divBdr>
                  <w:divsChild>
                    <w:div w:id="50883006">
                      <w:marLeft w:val="0"/>
                      <w:marRight w:val="0"/>
                      <w:marTop w:val="0"/>
                      <w:marBottom w:val="0"/>
                      <w:divBdr>
                        <w:top w:val="none" w:sz="0" w:space="0" w:color="auto"/>
                        <w:left w:val="none" w:sz="0" w:space="0" w:color="auto"/>
                        <w:bottom w:val="none" w:sz="0" w:space="0" w:color="auto"/>
                        <w:right w:val="none" w:sz="0" w:space="0" w:color="auto"/>
                      </w:divBdr>
                    </w:div>
                  </w:divsChild>
                </w:div>
                <w:div w:id="1509754415">
                  <w:marLeft w:val="0"/>
                  <w:marRight w:val="0"/>
                  <w:marTop w:val="0"/>
                  <w:marBottom w:val="0"/>
                  <w:divBdr>
                    <w:top w:val="none" w:sz="0" w:space="0" w:color="auto"/>
                    <w:left w:val="none" w:sz="0" w:space="0" w:color="auto"/>
                    <w:bottom w:val="none" w:sz="0" w:space="0" w:color="auto"/>
                    <w:right w:val="none" w:sz="0" w:space="0" w:color="auto"/>
                  </w:divBdr>
                  <w:divsChild>
                    <w:div w:id="679812881">
                      <w:marLeft w:val="0"/>
                      <w:marRight w:val="0"/>
                      <w:marTop w:val="0"/>
                      <w:marBottom w:val="0"/>
                      <w:divBdr>
                        <w:top w:val="none" w:sz="0" w:space="0" w:color="auto"/>
                        <w:left w:val="none" w:sz="0" w:space="0" w:color="auto"/>
                        <w:bottom w:val="none" w:sz="0" w:space="0" w:color="auto"/>
                        <w:right w:val="none" w:sz="0" w:space="0" w:color="auto"/>
                      </w:divBdr>
                    </w:div>
                  </w:divsChild>
                </w:div>
                <w:div w:id="1520579881">
                  <w:marLeft w:val="0"/>
                  <w:marRight w:val="0"/>
                  <w:marTop w:val="0"/>
                  <w:marBottom w:val="0"/>
                  <w:divBdr>
                    <w:top w:val="none" w:sz="0" w:space="0" w:color="auto"/>
                    <w:left w:val="none" w:sz="0" w:space="0" w:color="auto"/>
                    <w:bottom w:val="none" w:sz="0" w:space="0" w:color="auto"/>
                    <w:right w:val="none" w:sz="0" w:space="0" w:color="auto"/>
                  </w:divBdr>
                  <w:divsChild>
                    <w:div w:id="1439057193">
                      <w:marLeft w:val="0"/>
                      <w:marRight w:val="0"/>
                      <w:marTop w:val="0"/>
                      <w:marBottom w:val="0"/>
                      <w:divBdr>
                        <w:top w:val="none" w:sz="0" w:space="0" w:color="auto"/>
                        <w:left w:val="none" w:sz="0" w:space="0" w:color="auto"/>
                        <w:bottom w:val="none" w:sz="0" w:space="0" w:color="auto"/>
                        <w:right w:val="none" w:sz="0" w:space="0" w:color="auto"/>
                      </w:divBdr>
                    </w:div>
                  </w:divsChild>
                </w:div>
                <w:div w:id="1627740461">
                  <w:marLeft w:val="0"/>
                  <w:marRight w:val="0"/>
                  <w:marTop w:val="0"/>
                  <w:marBottom w:val="0"/>
                  <w:divBdr>
                    <w:top w:val="none" w:sz="0" w:space="0" w:color="auto"/>
                    <w:left w:val="none" w:sz="0" w:space="0" w:color="auto"/>
                    <w:bottom w:val="none" w:sz="0" w:space="0" w:color="auto"/>
                    <w:right w:val="none" w:sz="0" w:space="0" w:color="auto"/>
                  </w:divBdr>
                  <w:divsChild>
                    <w:div w:id="522400877">
                      <w:marLeft w:val="0"/>
                      <w:marRight w:val="0"/>
                      <w:marTop w:val="0"/>
                      <w:marBottom w:val="0"/>
                      <w:divBdr>
                        <w:top w:val="none" w:sz="0" w:space="0" w:color="auto"/>
                        <w:left w:val="none" w:sz="0" w:space="0" w:color="auto"/>
                        <w:bottom w:val="none" w:sz="0" w:space="0" w:color="auto"/>
                        <w:right w:val="none" w:sz="0" w:space="0" w:color="auto"/>
                      </w:divBdr>
                    </w:div>
                  </w:divsChild>
                </w:div>
                <w:div w:id="1628706302">
                  <w:marLeft w:val="0"/>
                  <w:marRight w:val="0"/>
                  <w:marTop w:val="0"/>
                  <w:marBottom w:val="0"/>
                  <w:divBdr>
                    <w:top w:val="none" w:sz="0" w:space="0" w:color="auto"/>
                    <w:left w:val="none" w:sz="0" w:space="0" w:color="auto"/>
                    <w:bottom w:val="none" w:sz="0" w:space="0" w:color="auto"/>
                    <w:right w:val="none" w:sz="0" w:space="0" w:color="auto"/>
                  </w:divBdr>
                  <w:divsChild>
                    <w:div w:id="8249801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78044930">
          <w:marLeft w:val="0"/>
          <w:marRight w:val="0"/>
          <w:marTop w:val="0"/>
          <w:marBottom w:val="0"/>
          <w:divBdr>
            <w:top w:val="none" w:sz="0" w:space="0" w:color="auto"/>
            <w:left w:val="none" w:sz="0" w:space="0" w:color="auto"/>
            <w:bottom w:val="none" w:sz="0" w:space="0" w:color="auto"/>
            <w:right w:val="none" w:sz="0" w:space="0" w:color="auto"/>
          </w:divBdr>
        </w:div>
      </w:divsChild>
    </w:div>
    <w:div w:id="34962740">
      <w:bodyDiv w:val="1"/>
      <w:marLeft w:val="0"/>
      <w:marRight w:val="0"/>
      <w:marTop w:val="0"/>
      <w:marBottom w:val="0"/>
      <w:divBdr>
        <w:top w:val="none" w:sz="0" w:space="0" w:color="auto"/>
        <w:left w:val="none" w:sz="0" w:space="0" w:color="auto"/>
        <w:bottom w:val="none" w:sz="0" w:space="0" w:color="auto"/>
        <w:right w:val="none" w:sz="0" w:space="0" w:color="auto"/>
      </w:divBdr>
    </w:div>
    <w:div w:id="47265472">
      <w:bodyDiv w:val="1"/>
      <w:marLeft w:val="0"/>
      <w:marRight w:val="0"/>
      <w:marTop w:val="0"/>
      <w:marBottom w:val="0"/>
      <w:divBdr>
        <w:top w:val="none" w:sz="0" w:space="0" w:color="auto"/>
        <w:left w:val="none" w:sz="0" w:space="0" w:color="auto"/>
        <w:bottom w:val="none" w:sz="0" w:space="0" w:color="auto"/>
        <w:right w:val="none" w:sz="0" w:space="0" w:color="auto"/>
      </w:divBdr>
    </w:div>
    <w:div w:id="48454783">
      <w:bodyDiv w:val="1"/>
      <w:marLeft w:val="0"/>
      <w:marRight w:val="0"/>
      <w:marTop w:val="0"/>
      <w:marBottom w:val="0"/>
      <w:divBdr>
        <w:top w:val="none" w:sz="0" w:space="0" w:color="auto"/>
        <w:left w:val="none" w:sz="0" w:space="0" w:color="auto"/>
        <w:bottom w:val="none" w:sz="0" w:space="0" w:color="auto"/>
        <w:right w:val="none" w:sz="0" w:space="0" w:color="auto"/>
      </w:divBdr>
    </w:div>
    <w:div w:id="53554196">
      <w:bodyDiv w:val="1"/>
      <w:marLeft w:val="0"/>
      <w:marRight w:val="0"/>
      <w:marTop w:val="0"/>
      <w:marBottom w:val="0"/>
      <w:divBdr>
        <w:top w:val="none" w:sz="0" w:space="0" w:color="auto"/>
        <w:left w:val="none" w:sz="0" w:space="0" w:color="auto"/>
        <w:bottom w:val="none" w:sz="0" w:space="0" w:color="auto"/>
        <w:right w:val="none" w:sz="0" w:space="0" w:color="auto"/>
      </w:divBdr>
    </w:div>
    <w:div w:id="62991627">
      <w:bodyDiv w:val="1"/>
      <w:marLeft w:val="0"/>
      <w:marRight w:val="0"/>
      <w:marTop w:val="0"/>
      <w:marBottom w:val="0"/>
      <w:divBdr>
        <w:top w:val="none" w:sz="0" w:space="0" w:color="auto"/>
        <w:left w:val="none" w:sz="0" w:space="0" w:color="auto"/>
        <w:bottom w:val="none" w:sz="0" w:space="0" w:color="auto"/>
        <w:right w:val="none" w:sz="0" w:space="0" w:color="auto"/>
      </w:divBdr>
    </w:div>
    <w:div w:id="65223972">
      <w:bodyDiv w:val="1"/>
      <w:marLeft w:val="0"/>
      <w:marRight w:val="0"/>
      <w:marTop w:val="0"/>
      <w:marBottom w:val="0"/>
      <w:divBdr>
        <w:top w:val="none" w:sz="0" w:space="0" w:color="auto"/>
        <w:left w:val="none" w:sz="0" w:space="0" w:color="auto"/>
        <w:bottom w:val="none" w:sz="0" w:space="0" w:color="auto"/>
        <w:right w:val="none" w:sz="0" w:space="0" w:color="auto"/>
      </w:divBdr>
    </w:div>
    <w:div w:id="69009664">
      <w:bodyDiv w:val="1"/>
      <w:marLeft w:val="0"/>
      <w:marRight w:val="0"/>
      <w:marTop w:val="0"/>
      <w:marBottom w:val="0"/>
      <w:divBdr>
        <w:top w:val="none" w:sz="0" w:space="0" w:color="auto"/>
        <w:left w:val="none" w:sz="0" w:space="0" w:color="auto"/>
        <w:bottom w:val="none" w:sz="0" w:space="0" w:color="auto"/>
        <w:right w:val="none" w:sz="0" w:space="0" w:color="auto"/>
      </w:divBdr>
    </w:div>
    <w:div w:id="83429158">
      <w:bodyDiv w:val="1"/>
      <w:marLeft w:val="0"/>
      <w:marRight w:val="0"/>
      <w:marTop w:val="0"/>
      <w:marBottom w:val="0"/>
      <w:divBdr>
        <w:top w:val="none" w:sz="0" w:space="0" w:color="auto"/>
        <w:left w:val="none" w:sz="0" w:space="0" w:color="auto"/>
        <w:bottom w:val="none" w:sz="0" w:space="0" w:color="auto"/>
        <w:right w:val="none" w:sz="0" w:space="0" w:color="auto"/>
      </w:divBdr>
    </w:div>
    <w:div w:id="92626945">
      <w:bodyDiv w:val="1"/>
      <w:marLeft w:val="0"/>
      <w:marRight w:val="0"/>
      <w:marTop w:val="0"/>
      <w:marBottom w:val="0"/>
      <w:divBdr>
        <w:top w:val="none" w:sz="0" w:space="0" w:color="auto"/>
        <w:left w:val="none" w:sz="0" w:space="0" w:color="auto"/>
        <w:bottom w:val="none" w:sz="0" w:space="0" w:color="auto"/>
        <w:right w:val="none" w:sz="0" w:space="0" w:color="auto"/>
      </w:divBdr>
    </w:div>
    <w:div w:id="97217093">
      <w:bodyDiv w:val="1"/>
      <w:marLeft w:val="0"/>
      <w:marRight w:val="0"/>
      <w:marTop w:val="0"/>
      <w:marBottom w:val="0"/>
      <w:divBdr>
        <w:top w:val="none" w:sz="0" w:space="0" w:color="auto"/>
        <w:left w:val="none" w:sz="0" w:space="0" w:color="auto"/>
        <w:bottom w:val="none" w:sz="0" w:space="0" w:color="auto"/>
        <w:right w:val="none" w:sz="0" w:space="0" w:color="auto"/>
      </w:divBdr>
    </w:div>
    <w:div w:id="99228977">
      <w:bodyDiv w:val="1"/>
      <w:marLeft w:val="0"/>
      <w:marRight w:val="0"/>
      <w:marTop w:val="0"/>
      <w:marBottom w:val="0"/>
      <w:divBdr>
        <w:top w:val="none" w:sz="0" w:space="0" w:color="auto"/>
        <w:left w:val="none" w:sz="0" w:space="0" w:color="auto"/>
        <w:bottom w:val="none" w:sz="0" w:space="0" w:color="auto"/>
        <w:right w:val="none" w:sz="0" w:space="0" w:color="auto"/>
      </w:divBdr>
    </w:div>
    <w:div w:id="102917996">
      <w:bodyDiv w:val="1"/>
      <w:marLeft w:val="0"/>
      <w:marRight w:val="0"/>
      <w:marTop w:val="0"/>
      <w:marBottom w:val="0"/>
      <w:divBdr>
        <w:top w:val="none" w:sz="0" w:space="0" w:color="auto"/>
        <w:left w:val="none" w:sz="0" w:space="0" w:color="auto"/>
        <w:bottom w:val="none" w:sz="0" w:space="0" w:color="auto"/>
        <w:right w:val="none" w:sz="0" w:space="0" w:color="auto"/>
      </w:divBdr>
    </w:div>
    <w:div w:id="105581801">
      <w:bodyDiv w:val="1"/>
      <w:marLeft w:val="0"/>
      <w:marRight w:val="0"/>
      <w:marTop w:val="0"/>
      <w:marBottom w:val="0"/>
      <w:divBdr>
        <w:top w:val="none" w:sz="0" w:space="0" w:color="auto"/>
        <w:left w:val="none" w:sz="0" w:space="0" w:color="auto"/>
        <w:bottom w:val="none" w:sz="0" w:space="0" w:color="auto"/>
        <w:right w:val="none" w:sz="0" w:space="0" w:color="auto"/>
      </w:divBdr>
    </w:div>
    <w:div w:id="106627267">
      <w:bodyDiv w:val="1"/>
      <w:marLeft w:val="0"/>
      <w:marRight w:val="0"/>
      <w:marTop w:val="0"/>
      <w:marBottom w:val="0"/>
      <w:divBdr>
        <w:top w:val="none" w:sz="0" w:space="0" w:color="auto"/>
        <w:left w:val="none" w:sz="0" w:space="0" w:color="auto"/>
        <w:bottom w:val="none" w:sz="0" w:space="0" w:color="auto"/>
        <w:right w:val="none" w:sz="0" w:space="0" w:color="auto"/>
      </w:divBdr>
    </w:div>
    <w:div w:id="115759021">
      <w:bodyDiv w:val="1"/>
      <w:marLeft w:val="0"/>
      <w:marRight w:val="0"/>
      <w:marTop w:val="0"/>
      <w:marBottom w:val="0"/>
      <w:divBdr>
        <w:top w:val="none" w:sz="0" w:space="0" w:color="auto"/>
        <w:left w:val="none" w:sz="0" w:space="0" w:color="auto"/>
        <w:bottom w:val="none" w:sz="0" w:space="0" w:color="auto"/>
        <w:right w:val="none" w:sz="0" w:space="0" w:color="auto"/>
      </w:divBdr>
    </w:div>
    <w:div w:id="116264975">
      <w:bodyDiv w:val="1"/>
      <w:marLeft w:val="0"/>
      <w:marRight w:val="0"/>
      <w:marTop w:val="0"/>
      <w:marBottom w:val="0"/>
      <w:divBdr>
        <w:top w:val="none" w:sz="0" w:space="0" w:color="auto"/>
        <w:left w:val="none" w:sz="0" w:space="0" w:color="auto"/>
        <w:bottom w:val="none" w:sz="0" w:space="0" w:color="auto"/>
        <w:right w:val="none" w:sz="0" w:space="0" w:color="auto"/>
      </w:divBdr>
    </w:div>
    <w:div w:id="132062674">
      <w:bodyDiv w:val="1"/>
      <w:marLeft w:val="0"/>
      <w:marRight w:val="0"/>
      <w:marTop w:val="0"/>
      <w:marBottom w:val="0"/>
      <w:divBdr>
        <w:top w:val="none" w:sz="0" w:space="0" w:color="auto"/>
        <w:left w:val="none" w:sz="0" w:space="0" w:color="auto"/>
        <w:bottom w:val="none" w:sz="0" w:space="0" w:color="auto"/>
        <w:right w:val="none" w:sz="0" w:space="0" w:color="auto"/>
      </w:divBdr>
    </w:div>
    <w:div w:id="135689988">
      <w:bodyDiv w:val="1"/>
      <w:marLeft w:val="0"/>
      <w:marRight w:val="0"/>
      <w:marTop w:val="0"/>
      <w:marBottom w:val="0"/>
      <w:divBdr>
        <w:top w:val="none" w:sz="0" w:space="0" w:color="auto"/>
        <w:left w:val="none" w:sz="0" w:space="0" w:color="auto"/>
        <w:bottom w:val="none" w:sz="0" w:space="0" w:color="auto"/>
        <w:right w:val="none" w:sz="0" w:space="0" w:color="auto"/>
      </w:divBdr>
    </w:div>
    <w:div w:id="138109303">
      <w:bodyDiv w:val="1"/>
      <w:marLeft w:val="0"/>
      <w:marRight w:val="0"/>
      <w:marTop w:val="0"/>
      <w:marBottom w:val="0"/>
      <w:divBdr>
        <w:top w:val="none" w:sz="0" w:space="0" w:color="auto"/>
        <w:left w:val="none" w:sz="0" w:space="0" w:color="auto"/>
        <w:bottom w:val="none" w:sz="0" w:space="0" w:color="auto"/>
        <w:right w:val="none" w:sz="0" w:space="0" w:color="auto"/>
      </w:divBdr>
    </w:div>
    <w:div w:id="139418876">
      <w:bodyDiv w:val="1"/>
      <w:marLeft w:val="0"/>
      <w:marRight w:val="0"/>
      <w:marTop w:val="0"/>
      <w:marBottom w:val="0"/>
      <w:divBdr>
        <w:top w:val="none" w:sz="0" w:space="0" w:color="auto"/>
        <w:left w:val="none" w:sz="0" w:space="0" w:color="auto"/>
        <w:bottom w:val="none" w:sz="0" w:space="0" w:color="auto"/>
        <w:right w:val="none" w:sz="0" w:space="0" w:color="auto"/>
      </w:divBdr>
    </w:div>
    <w:div w:id="145097290">
      <w:bodyDiv w:val="1"/>
      <w:marLeft w:val="0"/>
      <w:marRight w:val="0"/>
      <w:marTop w:val="0"/>
      <w:marBottom w:val="0"/>
      <w:divBdr>
        <w:top w:val="none" w:sz="0" w:space="0" w:color="auto"/>
        <w:left w:val="none" w:sz="0" w:space="0" w:color="auto"/>
        <w:bottom w:val="none" w:sz="0" w:space="0" w:color="auto"/>
        <w:right w:val="none" w:sz="0" w:space="0" w:color="auto"/>
      </w:divBdr>
      <w:divsChild>
        <w:div w:id="201674898">
          <w:marLeft w:val="0"/>
          <w:marRight w:val="0"/>
          <w:marTop w:val="0"/>
          <w:marBottom w:val="0"/>
          <w:divBdr>
            <w:top w:val="none" w:sz="0" w:space="0" w:color="auto"/>
            <w:left w:val="none" w:sz="0" w:space="0" w:color="auto"/>
            <w:bottom w:val="none" w:sz="0" w:space="0" w:color="auto"/>
            <w:right w:val="none" w:sz="0" w:space="0" w:color="auto"/>
          </w:divBdr>
        </w:div>
        <w:div w:id="161819199">
          <w:marLeft w:val="0"/>
          <w:marRight w:val="0"/>
          <w:marTop w:val="0"/>
          <w:marBottom w:val="0"/>
          <w:divBdr>
            <w:top w:val="none" w:sz="0" w:space="0" w:color="auto"/>
            <w:left w:val="none" w:sz="0" w:space="0" w:color="auto"/>
            <w:bottom w:val="none" w:sz="0" w:space="0" w:color="auto"/>
            <w:right w:val="none" w:sz="0" w:space="0" w:color="auto"/>
          </w:divBdr>
        </w:div>
        <w:div w:id="1133594643">
          <w:marLeft w:val="0"/>
          <w:marRight w:val="0"/>
          <w:marTop w:val="0"/>
          <w:marBottom w:val="0"/>
          <w:divBdr>
            <w:top w:val="none" w:sz="0" w:space="0" w:color="auto"/>
            <w:left w:val="none" w:sz="0" w:space="0" w:color="auto"/>
            <w:bottom w:val="none" w:sz="0" w:space="0" w:color="auto"/>
            <w:right w:val="none" w:sz="0" w:space="0" w:color="auto"/>
          </w:divBdr>
        </w:div>
        <w:div w:id="485055720">
          <w:marLeft w:val="0"/>
          <w:marRight w:val="0"/>
          <w:marTop w:val="0"/>
          <w:marBottom w:val="0"/>
          <w:divBdr>
            <w:top w:val="none" w:sz="0" w:space="0" w:color="auto"/>
            <w:left w:val="none" w:sz="0" w:space="0" w:color="auto"/>
            <w:bottom w:val="none" w:sz="0" w:space="0" w:color="auto"/>
            <w:right w:val="none" w:sz="0" w:space="0" w:color="auto"/>
          </w:divBdr>
        </w:div>
        <w:div w:id="1698120477">
          <w:marLeft w:val="0"/>
          <w:marRight w:val="0"/>
          <w:marTop w:val="0"/>
          <w:marBottom w:val="0"/>
          <w:divBdr>
            <w:top w:val="none" w:sz="0" w:space="0" w:color="auto"/>
            <w:left w:val="none" w:sz="0" w:space="0" w:color="auto"/>
            <w:bottom w:val="none" w:sz="0" w:space="0" w:color="auto"/>
            <w:right w:val="none" w:sz="0" w:space="0" w:color="auto"/>
          </w:divBdr>
        </w:div>
        <w:div w:id="1395929988">
          <w:marLeft w:val="0"/>
          <w:marRight w:val="0"/>
          <w:marTop w:val="0"/>
          <w:marBottom w:val="0"/>
          <w:divBdr>
            <w:top w:val="none" w:sz="0" w:space="0" w:color="auto"/>
            <w:left w:val="none" w:sz="0" w:space="0" w:color="auto"/>
            <w:bottom w:val="none" w:sz="0" w:space="0" w:color="auto"/>
            <w:right w:val="none" w:sz="0" w:space="0" w:color="auto"/>
          </w:divBdr>
        </w:div>
        <w:div w:id="1589656856">
          <w:marLeft w:val="0"/>
          <w:marRight w:val="0"/>
          <w:marTop w:val="0"/>
          <w:marBottom w:val="0"/>
          <w:divBdr>
            <w:top w:val="none" w:sz="0" w:space="0" w:color="auto"/>
            <w:left w:val="none" w:sz="0" w:space="0" w:color="auto"/>
            <w:bottom w:val="none" w:sz="0" w:space="0" w:color="auto"/>
            <w:right w:val="none" w:sz="0" w:space="0" w:color="auto"/>
          </w:divBdr>
        </w:div>
        <w:div w:id="1484083992">
          <w:marLeft w:val="0"/>
          <w:marRight w:val="0"/>
          <w:marTop w:val="0"/>
          <w:marBottom w:val="0"/>
          <w:divBdr>
            <w:top w:val="none" w:sz="0" w:space="0" w:color="auto"/>
            <w:left w:val="none" w:sz="0" w:space="0" w:color="auto"/>
            <w:bottom w:val="none" w:sz="0" w:space="0" w:color="auto"/>
            <w:right w:val="none" w:sz="0" w:space="0" w:color="auto"/>
          </w:divBdr>
        </w:div>
        <w:div w:id="1043944912">
          <w:marLeft w:val="0"/>
          <w:marRight w:val="0"/>
          <w:marTop w:val="0"/>
          <w:marBottom w:val="0"/>
          <w:divBdr>
            <w:top w:val="none" w:sz="0" w:space="0" w:color="auto"/>
            <w:left w:val="none" w:sz="0" w:space="0" w:color="auto"/>
            <w:bottom w:val="none" w:sz="0" w:space="0" w:color="auto"/>
            <w:right w:val="none" w:sz="0" w:space="0" w:color="auto"/>
          </w:divBdr>
          <w:divsChild>
            <w:div w:id="1895390673">
              <w:marLeft w:val="-75"/>
              <w:marRight w:val="0"/>
              <w:marTop w:val="30"/>
              <w:marBottom w:val="30"/>
              <w:divBdr>
                <w:top w:val="none" w:sz="0" w:space="0" w:color="auto"/>
                <w:left w:val="none" w:sz="0" w:space="0" w:color="auto"/>
                <w:bottom w:val="none" w:sz="0" w:space="0" w:color="auto"/>
                <w:right w:val="none" w:sz="0" w:space="0" w:color="auto"/>
              </w:divBdr>
              <w:divsChild>
                <w:div w:id="1594513971">
                  <w:marLeft w:val="0"/>
                  <w:marRight w:val="0"/>
                  <w:marTop w:val="0"/>
                  <w:marBottom w:val="0"/>
                  <w:divBdr>
                    <w:top w:val="none" w:sz="0" w:space="0" w:color="auto"/>
                    <w:left w:val="none" w:sz="0" w:space="0" w:color="auto"/>
                    <w:bottom w:val="none" w:sz="0" w:space="0" w:color="auto"/>
                    <w:right w:val="none" w:sz="0" w:space="0" w:color="auto"/>
                  </w:divBdr>
                  <w:divsChild>
                    <w:div w:id="1836801777">
                      <w:marLeft w:val="0"/>
                      <w:marRight w:val="0"/>
                      <w:marTop w:val="0"/>
                      <w:marBottom w:val="0"/>
                      <w:divBdr>
                        <w:top w:val="none" w:sz="0" w:space="0" w:color="auto"/>
                        <w:left w:val="none" w:sz="0" w:space="0" w:color="auto"/>
                        <w:bottom w:val="none" w:sz="0" w:space="0" w:color="auto"/>
                        <w:right w:val="none" w:sz="0" w:space="0" w:color="auto"/>
                      </w:divBdr>
                    </w:div>
                  </w:divsChild>
                </w:div>
                <w:div w:id="43798953">
                  <w:marLeft w:val="0"/>
                  <w:marRight w:val="0"/>
                  <w:marTop w:val="0"/>
                  <w:marBottom w:val="0"/>
                  <w:divBdr>
                    <w:top w:val="none" w:sz="0" w:space="0" w:color="auto"/>
                    <w:left w:val="none" w:sz="0" w:space="0" w:color="auto"/>
                    <w:bottom w:val="none" w:sz="0" w:space="0" w:color="auto"/>
                    <w:right w:val="none" w:sz="0" w:space="0" w:color="auto"/>
                  </w:divBdr>
                  <w:divsChild>
                    <w:div w:id="1795252287">
                      <w:marLeft w:val="0"/>
                      <w:marRight w:val="0"/>
                      <w:marTop w:val="0"/>
                      <w:marBottom w:val="0"/>
                      <w:divBdr>
                        <w:top w:val="none" w:sz="0" w:space="0" w:color="auto"/>
                        <w:left w:val="none" w:sz="0" w:space="0" w:color="auto"/>
                        <w:bottom w:val="none" w:sz="0" w:space="0" w:color="auto"/>
                        <w:right w:val="none" w:sz="0" w:space="0" w:color="auto"/>
                      </w:divBdr>
                    </w:div>
                  </w:divsChild>
                </w:div>
                <w:div w:id="491219218">
                  <w:marLeft w:val="0"/>
                  <w:marRight w:val="0"/>
                  <w:marTop w:val="0"/>
                  <w:marBottom w:val="0"/>
                  <w:divBdr>
                    <w:top w:val="none" w:sz="0" w:space="0" w:color="auto"/>
                    <w:left w:val="none" w:sz="0" w:space="0" w:color="auto"/>
                    <w:bottom w:val="none" w:sz="0" w:space="0" w:color="auto"/>
                    <w:right w:val="none" w:sz="0" w:space="0" w:color="auto"/>
                  </w:divBdr>
                  <w:divsChild>
                    <w:div w:id="1810316186">
                      <w:marLeft w:val="0"/>
                      <w:marRight w:val="0"/>
                      <w:marTop w:val="0"/>
                      <w:marBottom w:val="0"/>
                      <w:divBdr>
                        <w:top w:val="none" w:sz="0" w:space="0" w:color="auto"/>
                        <w:left w:val="none" w:sz="0" w:space="0" w:color="auto"/>
                        <w:bottom w:val="none" w:sz="0" w:space="0" w:color="auto"/>
                        <w:right w:val="none" w:sz="0" w:space="0" w:color="auto"/>
                      </w:divBdr>
                    </w:div>
                  </w:divsChild>
                </w:div>
                <w:div w:id="1302419865">
                  <w:marLeft w:val="0"/>
                  <w:marRight w:val="0"/>
                  <w:marTop w:val="0"/>
                  <w:marBottom w:val="0"/>
                  <w:divBdr>
                    <w:top w:val="none" w:sz="0" w:space="0" w:color="auto"/>
                    <w:left w:val="none" w:sz="0" w:space="0" w:color="auto"/>
                    <w:bottom w:val="none" w:sz="0" w:space="0" w:color="auto"/>
                    <w:right w:val="none" w:sz="0" w:space="0" w:color="auto"/>
                  </w:divBdr>
                  <w:divsChild>
                    <w:div w:id="1890992475">
                      <w:marLeft w:val="0"/>
                      <w:marRight w:val="0"/>
                      <w:marTop w:val="0"/>
                      <w:marBottom w:val="0"/>
                      <w:divBdr>
                        <w:top w:val="none" w:sz="0" w:space="0" w:color="auto"/>
                        <w:left w:val="none" w:sz="0" w:space="0" w:color="auto"/>
                        <w:bottom w:val="none" w:sz="0" w:space="0" w:color="auto"/>
                        <w:right w:val="none" w:sz="0" w:space="0" w:color="auto"/>
                      </w:divBdr>
                    </w:div>
                  </w:divsChild>
                </w:div>
                <w:div w:id="863523249">
                  <w:marLeft w:val="0"/>
                  <w:marRight w:val="0"/>
                  <w:marTop w:val="0"/>
                  <w:marBottom w:val="0"/>
                  <w:divBdr>
                    <w:top w:val="none" w:sz="0" w:space="0" w:color="auto"/>
                    <w:left w:val="none" w:sz="0" w:space="0" w:color="auto"/>
                    <w:bottom w:val="none" w:sz="0" w:space="0" w:color="auto"/>
                    <w:right w:val="none" w:sz="0" w:space="0" w:color="auto"/>
                  </w:divBdr>
                  <w:divsChild>
                    <w:div w:id="1638682614">
                      <w:marLeft w:val="0"/>
                      <w:marRight w:val="0"/>
                      <w:marTop w:val="0"/>
                      <w:marBottom w:val="0"/>
                      <w:divBdr>
                        <w:top w:val="none" w:sz="0" w:space="0" w:color="auto"/>
                        <w:left w:val="none" w:sz="0" w:space="0" w:color="auto"/>
                        <w:bottom w:val="none" w:sz="0" w:space="0" w:color="auto"/>
                        <w:right w:val="none" w:sz="0" w:space="0" w:color="auto"/>
                      </w:divBdr>
                    </w:div>
                  </w:divsChild>
                </w:div>
                <w:div w:id="937559333">
                  <w:marLeft w:val="0"/>
                  <w:marRight w:val="0"/>
                  <w:marTop w:val="0"/>
                  <w:marBottom w:val="0"/>
                  <w:divBdr>
                    <w:top w:val="none" w:sz="0" w:space="0" w:color="auto"/>
                    <w:left w:val="none" w:sz="0" w:space="0" w:color="auto"/>
                    <w:bottom w:val="none" w:sz="0" w:space="0" w:color="auto"/>
                    <w:right w:val="none" w:sz="0" w:space="0" w:color="auto"/>
                  </w:divBdr>
                  <w:divsChild>
                    <w:div w:id="398332350">
                      <w:marLeft w:val="0"/>
                      <w:marRight w:val="0"/>
                      <w:marTop w:val="0"/>
                      <w:marBottom w:val="0"/>
                      <w:divBdr>
                        <w:top w:val="none" w:sz="0" w:space="0" w:color="auto"/>
                        <w:left w:val="none" w:sz="0" w:space="0" w:color="auto"/>
                        <w:bottom w:val="none" w:sz="0" w:space="0" w:color="auto"/>
                        <w:right w:val="none" w:sz="0" w:space="0" w:color="auto"/>
                      </w:divBdr>
                    </w:div>
                  </w:divsChild>
                </w:div>
                <w:div w:id="175389849">
                  <w:marLeft w:val="0"/>
                  <w:marRight w:val="0"/>
                  <w:marTop w:val="0"/>
                  <w:marBottom w:val="0"/>
                  <w:divBdr>
                    <w:top w:val="none" w:sz="0" w:space="0" w:color="auto"/>
                    <w:left w:val="none" w:sz="0" w:space="0" w:color="auto"/>
                    <w:bottom w:val="none" w:sz="0" w:space="0" w:color="auto"/>
                    <w:right w:val="none" w:sz="0" w:space="0" w:color="auto"/>
                  </w:divBdr>
                  <w:divsChild>
                    <w:div w:id="1918050550">
                      <w:marLeft w:val="0"/>
                      <w:marRight w:val="0"/>
                      <w:marTop w:val="0"/>
                      <w:marBottom w:val="0"/>
                      <w:divBdr>
                        <w:top w:val="none" w:sz="0" w:space="0" w:color="auto"/>
                        <w:left w:val="none" w:sz="0" w:space="0" w:color="auto"/>
                        <w:bottom w:val="none" w:sz="0" w:space="0" w:color="auto"/>
                        <w:right w:val="none" w:sz="0" w:space="0" w:color="auto"/>
                      </w:divBdr>
                    </w:div>
                  </w:divsChild>
                </w:div>
                <w:div w:id="586765733">
                  <w:marLeft w:val="0"/>
                  <w:marRight w:val="0"/>
                  <w:marTop w:val="0"/>
                  <w:marBottom w:val="0"/>
                  <w:divBdr>
                    <w:top w:val="none" w:sz="0" w:space="0" w:color="auto"/>
                    <w:left w:val="none" w:sz="0" w:space="0" w:color="auto"/>
                    <w:bottom w:val="none" w:sz="0" w:space="0" w:color="auto"/>
                    <w:right w:val="none" w:sz="0" w:space="0" w:color="auto"/>
                  </w:divBdr>
                  <w:divsChild>
                    <w:div w:id="1402560323">
                      <w:marLeft w:val="0"/>
                      <w:marRight w:val="0"/>
                      <w:marTop w:val="0"/>
                      <w:marBottom w:val="0"/>
                      <w:divBdr>
                        <w:top w:val="none" w:sz="0" w:space="0" w:color="auto"/>
                        <w:left w:val="none" w:sz="0" w:space="0" w:color="auto"/>
                        <w:bottom w:val="none" w:sz="0" w:space="0" w:color="auto"/>
                        <w:right w:val="none" w:sz="0" w:space="0" w:color="auto"/>
                      </w:divBdr>
                    </w:div>
                  </w:divsChild>
                </w:div>
                <w:div w:id="225800997">
                  <w:marLeft w:val="0"/>
                  <w:marRight w:val="0"/>
                  <w:marTop w:val="0"/>
                  <w:marBottom w:val="0"/>
                  <w:divBdr>
                    <w:top w:val="none" w:sz="0" w:space="0" w:color="auto"/>
                    <w:left w:val="none" w:sz="0" w:space="0" w:color="auto"/>
                    <w:bottom w:val="none" w:sz="0" w:space="0" w:color="auto"/>
                    <w:right w:val="none" w:sz="0" w:space="0" w:color="auto"/>
                  </w:divBdr>
                  <w:divsChild>
                    <w:div w:id="1287003875">
                      <w:marLeft w:val="0"/>
                      <w:marRight w:val="0"/>
                      <w:marTop w:val="0"/>
                      <w:marBottom w:val="0"/>
                      <w:divBdr>
                        <w:top w:val="none" w:sz="0" w:space="0" w:color="auto"/>
                        <w:left w:val="none" w:sz="0" w:space="0" w:color="auto"/>
                        <w:bottom w:val="none" w:sz="0" w:space="0" w:color="auto"/>
                        <w:right w:val="none" w:sz="0" w:space="0" w:color="auto"/>
                      </w:divBdr>
                    </w:div>
                  </w:divsChild>
                </w:div>
                <w:div w:id="2085444248">
                  <w:marLeft w:val="0"/>
                  <w:marRight w:val="0"/>
                  <w:marTop w:val="0"/>
                  <w:marBottom w:val="0"/>
                  <w:divBdr>
                    <w:top w:val="none" w:sz="0" w:space="0" w:color="auto"/>
                    <w:left w:val="none" w:sz="0" w:space="0" w:color="auto"/>
                    <w:bottom w:val="none" w:sz="0" w:space="0" w:color="auto"/>
                    <w:right w:val="none" w:sz="0" w:space="0" w:color="auto"/>
                  </w:divBdr>
                  <w:divsChild>
                    <w:div w:id="267393202">
                      <w:marLeft w:val="0"/>
                      <w:marRight w:val="0"/>
                      <w:marTop w:val="0"/>
                      <w:marBottom w:val="0"/>
                      <w:divBdr>
                        <w:top w:val="none" w:sz="0" w:space="0" w:color="auto"/>
                        <w:left w:val="none" w:sz="0" w:space="0" w:color="auto"/>
                        <w:bottom w:val="none" w:sz="0" w:space="0" w:color="auto"/>
                        <w:right w:val="none" w:sz="0" w:space="0" w:color="auto"/>
                      </w:divBdr>
                    </w:div>
                  </w:divsChild>
                </w:div>
                <w:div w:id="473252418">
                  <w:marLeft w:val="0"/>
                  <w:marRight w:val="0"/>
                  <w:marTop w:val="0"/>
                  <w:marBottom w:val="0"/>
                  <w:divBdr>
                    <w:top w:val="none" w:sz="0" w:space="0" w:color="auto"/>
                    <w:left w:val="none" w:sz="0" w:space="0" w:color="auto"/>
                    <w:bottom w:val="none" w:sz="0" w:space="0" w:color="auto"/>
                    <w:right w:val="none" w:sz="0" w:space="0" w:color="auto"/>
                  </w:divBdr>
                  <w:divsChild>
                    <w:div w:id="1883058167">
                      <w:marLeft w:val="0"/>
                      <w:marRight w:val="0"/>
                      <w:marTop w:val="0"/>
                      <w:marBottom w:val="0"/>
                      <w:divBdr>
                        <w:top w:val="none" w:sz="0" w:space="0" w:color="auto"/>
                        <w:left w:val="none" w:sz="0" w:space="0" w:color="auto"/>
                        <w:bottom w:val="none" w:sz="0" w:space="0" w:color="auto"/>
                        <w:right w:val="none" w:sz="0" w:space="0" w:color="auto"/>
                      </w:divBdr>
                    </w:div>
                  </w:divsChild>
                </w:div>
                <w:div w:id="1871644224">
                  <w:marLeft w:val="0"/>
                  <w:marRight w:val="0"/>
                  <w:marTop w:val="0"/>
                  <w:marBottom w:val="0"/>
                  <w:divBdr>
                    <w:top w:val="none" w:sz="0" w:space="0" w:color="auto"/>
                    <w:left w:val="none" w:sz="0" w:space="0" w:color="auto"/>
                    <w:bottom w:val="none" w:sz="0" w:space="0" w:color="auto"/>
                    <w:right w:val="none" w:sz="0" w:space="0" w:color="auto"/>
                  </w:divBdr>
                  <w:divsChild>
                    <w:div w:id="1925650406">
                      <w:marLeft w:val="0"/>
                      <w:marRight w:val="0"/>
                      <w:marTop w:val="0"/>
                      <w:marBottom w:val="0"/>
                      <w:divBdr>
                        <w:top w:val="none" w:sz="0" w:space="0" w:color="auto"/>
                        <w:left w:val="none" w:sz="0" w:space="0" w:color="auto"/>
                        <w:bottom w:val="none" w:sz="0" w:space="0" w:color="auto"/>
                        <w:right w:val="none" w:sz="0" w:space="0" w:color="auto"/>
                      </w:divBdr>
                    </w:div>
                  </w:divsChild>
                </w:div>
                <w:div w:id="826169886">
                  <w:marLeft w:val="0"/>
                  <w:marRight w:val="0"/>
                  <w:marTop w:val="0"/>
                  <w:marBottom w:val="0"/>
                  <w:divBdr>
                    <w:top w:val="none" w:sz="0" w:space="0" w:color="auto"/>
                    <w:left w:val="none" w:sz="0" w:space="0" w:color="auto"/>
                    <w:bottom w:val="none" w:sz="0" w:space="0" w:color="auto"/>
                    <w:right w:val="none" w:sz="0" w:space="0" w:color="auto"/>
                  </w:divBdr>
                  <w:divsChild>
                    <w:div w:id="1110080575">
                      <w:marLeft w:val="0"/>
                      <w:marRight w:val="0"/>
                      <w:marTop w:val="0"/>
                      <w:marBottom w:val="0"/>
                      <w:divBdr>
                        <w:top w:val="none" w:sz="0" w:space="0" w:color="auto"/>
                        <w:left w:val="none" w:sz="0" w:space="0" w:color="auto"/>
                        <w:bottom w:val="none" w:sz="0" w:space="0" w:color="auto"/>
                        <w:right w:val="none" w:sz="0" w:space="0" w:color="auto"/>
                      </w:divBdr>
                    </w:div>
                  </w:divsChild>
                </w:div>
                <w:div w:id="14431826">
                  <w:marLeft w:val="0"/>
                  <w:marRight w:val="0"/>
                  <w:marTop w:val="0"/>
                  <w:marBottom w:val="0"/>
                  <w:divBdr>
                    <w:top w:val="none" w:sz="0" w:space="0" w:color="auto"/>
                    <w:left w:val="none" w:sz="0" w:space="0" w:color="auto"/>
                    <w:bottom w:val="none" w:sz="0" w:space="0" w:color="auto"/>
                    <w:right w:val="none" w:sz="0" w:space="0" w:color="auto"/>
                  </w:divBdr>
                  <w:divsChild>
                    <w:div w:id="1168907890">
                      <w:marLeft w:val="0"/>
                      <w:marRight w:val="0"/>
                      <w:marTop w:val="0"/>
                      <w:marBottom w:val="0"/>
                      <w:divBdr>
                        <w:top w:val="none" w:sz="0" w:space="0" w:color="auto"/>
                        <w:left w:val="none" w:sz="0" w:space="0" w:color="auto"/>
                        <w:bottom w:val="none" w:sz="0" w:space="0" w:color="auto"/>
                        <w:right w:val="none" w:sz="0" w:space="0" w:color="auto"/>
                      </w:divBdr>
                    </w:div>
                  </w:divsChild>
                </w:div>
                <w:div w:id="1801605509">
                  <w:marLeft w:val="0"/>
                  <w:marRight w:val="0"/>
                  <w:marTop w:val="0"/>
                  <w:marBottom w:val="0"/>
                  <w:divBdr>
                    <w:top w:val="none" w:sz="0" w:space="0" w:color="auto"/>
                    <w:left w:val="none" w:sz="0" w:space="0" w:color="auto"/>
                    <w:bottom w:val="none" w:sz="0" w:space="0" w:color="auto"/>
                    <w:right w:val="none" w:sz="0" w:space="0" w:color="auto"/>
                  </w:divBdr>
                  <w:divsChild>
                    <w:div w:id="290670766">
                      <w:marLeft w:val="0"/>
                      <w:marRight w:val="0"/>
                      <w:marTop w:val="0"/>
                      <w:marBottom w:val="0"/>
                      <w:divBdr>
                        <w:top w:val="none" w:sz="0" w:space="0" w:color="auto"/>
                        <w:left w:val="none" w:sz="0" w:space="0" w:color="auto"/>
                        <w:bottom w:val="none" w:sz="0" w:space="0" w:color="auto"/>
                        <w:right w:val="none" w:sz="0" w:space="0" w:color="auto"/>
                      </w:divBdr>
                    </w:div>
                  </w:divsChild>
                </w:div>
                <w:div w:id="2124298314">
                  <w:marLeft w:val="0"/>
                  <w:marRight w:val="0"/>
                  <w:marTop w:val="0"/>
                  <w:marBottom w:val="0"/>
                  <w:divBdr>
                    <w:top w:val="none" w:sz="0" w:space="0" w:color="auto"/>
                    <w:left w:val="none" w:sz="0" w:space="0" w:color="auto"/>
                    <w:bottom w:val="none" w:sz="0" w:space="0" w:color="auto"/>
                    <w:right w:val="none" w:sz="0" w:space="0" w:color="auto"/>
                  </w:divBdr>
                  <w:divsChild>
                    <w:div w:id="2058236308">
                      <w:marLeft w:val="0"/>
                      <w:marRight w:val="0"/>
                      <w:marTop w:val="0"/>
                      <w:marBottom w:val="0"/>
                      <w:divBdr>
                        <w:top w:val="none" w:sz="0" w:space="0" w:color="auto"/>
                        <w:left w:val="none" w:sz="0" w:space="0" w:color="auto"/>
                        <w:bottom w:val="none" w:sz="0" w:space="0" w:color="auto"/>
                        <w:right w:val="none" w:sz="0" w:space="0" w:color="auto"/>
                      </w:divBdr>
                    </w:div>
                  </w:divsChild>
                </w:div>
                <w:div w:id="724718695">
                  <w:marLeft w:val="0"/>
                  <w:marRight w:val="0"/>
                  <w:marTop w:val="0"/>
                  <w:marBottom w:val="0"/>
                  <w:divBdr>
                    <w:top w:val="none" w:sz="0" w:space="0" w:color="auto"/>
                    <w:left w:val="none" w:sz="0" w:space="0" w:color="auto"/>
                    <w:bottom w:val="none" w:sz="0" w:space="0" w:color="auto"/>
                    <w:right w:val="none" w:sz="0" w:space="0" w:color="auto"/>
                  </w:divBdr>
                  <w:divsChild>
                    <w:div w:id="2099524369">
                      <w:marLeft w:val="0"/>
                      <w:marRight w:val="0"/>
                      <w:marTop w:val="0"/>
                      <w:marBottom w:val="0"/>
                      <w:divBdr>
                        <w:top w:val="none" w:sz="0" w:space="0" w:color="auto"/>
                        <w:left w:val="none" w:sz="0" w:space="0" w:color="auto"/>
                        <w:bottom w:val="none" w:sz="0" w:space="0" w:color="auto"/>
                        <w:right w:val="none" w:sz="0" w:space="0" w:color="auto"/>
                      </w:divBdr>
                    </w:div>
                  </w:divsChild>
                </w:div>
                <w:div w:id="1407995262">
                  <w:marLeft w:val="0"/>
                  <w:marRight w:val="0"/>
                  <w:marTop w:val="0"/>
                  <w:marBottom w:val="0"/>
                  <w:divBdr>
                    <w:top w:val="none" w:sz="0" w:space="0" w:color="auto"/>
                    <w:left w:val="none" w:sz="0" w:space="0" w:color="auto"/>
                    <w:bottom w:val="none" w:sz="0" w:space="0" w:color="auto"/>
                    <w:right w:val="none" w:sz="0" w:space="0" w:color="auto"/>
                  </w:divBdr>
                  <w:divsChild>
                    <w:div w:id="543324668">
                      <w:marLeft w:val="0"/>
                      <w:marRight w:val="0"/>
                      <w:marTop w:val="0"/>
                      <w:marBottom w:val="0"/>
                      <w:divBdr>
                        <w:top w:val="none" w:sz="0" w:space="0" w:color="auto"/>
                        <w:left w:val="none" w:sz="0" w:space="0" w:color="auto"/>
                        <w:bottom w:val="none" w:sz="0" w:space="0" w:color="auto"/>
                        <w:right w:val="none" w:sz="0" w:space="0" w:color="auto"/>
                      </w:divBdr>
                    </w:div>
                  </w:divsChild>
                </w:div>
                <w:div w:id="455492285">
                  <w:marLeft w:val="0"/>
                  <w:marRight w:val="0"/>
                  <w:marTop w:val="0"/>
                  <w:marBottom w:val="0"/>
                  <w:divBdr>
                    <w:top w:val="none" w:sz="0" w:space="0" w:color="auto"/>
                    <w:left w:val="none" w:sz="0" w:space="0" w:color="auto"/>
                    <w:bottom w:val="none" w:sz="0" w:space="0" w:color="auto"/>
                    <w:right w:val="none" w:sz="0" w:space="0" w:color="auto"/>
                  </w:divBdr>
                  <w:divsChild>
                    <w:div w:id="182670946">
                      <w:marLeft w:val="0"/>
                      <w:marRight w:val="0"/>
                      <w:marTop w:val="0"/>
                      <w:marBottom w:val="0"/>
                      <w:divBdr>
                        <w:top w:val="none" w:sz="0" w:space="0" w:color="auto"/>
                        <w:left w:val="none" w:sz="0" w:space="0" w:color="auto"/>
                        <w:bottom w:val="none" w:sz="0" w:space="0" w:color="auto"/>
                        <w:right w:val="none" w:sz="0" w:space="0" w:color="auto"/>
                      </w:divBdr>
                    </w:div>
                  </w:divsChild>
                </w:div>
                <w:div w:id="1341587761">
                  <w:marLeft w:val="0"/>
                  <w:marRight w:val="0"/>
                  <w:marTop w:val="0"/>
                  <w:marBottom w:val="0"/>
                  <w:divBdr>
                    <w:top w:val="none" w:sz="0" w:space="0" w:color="auto"/>
                    <w:left w:val="none" w:sz="0" w:space="0" w:color="auto"/>
                    <w:bottom w:val="none" w:sz="0" w:space="0" w:color="auto"/>
                    <w:right w:val="none" w:sz="0" w:space="0" w:color="auto"/>
                  </w:divBdr>
                  <w:divsChild>
                    <w:div w:id="1997761759">
                      <w:marLeft w:val="0"/>
                      <w:marRight w:val="0"/>
                      <w:marTop w:val="0"/>
                      <w:marBottom w:val="0"/>
                      <w:divBdr>
                        <w:top w:val="none" w:sz="0" w:space="0" w:color="auto"/>
                        <w:left w:val="none" w:sz="0" w:space="0" w:color="auto"/>
                        <w:bottom w:val="none" w:sz="0" w:space="0" w:color="auto"/>
                        <w:right w:val="none" w:sz="0" w:space="0" w:color="auto"/>
                      </w:divBdr>
                    </w:div>
                  </w:divsChild>
                </w:div>
                <w:div w:id="379675183">
                  <w:marLeft w:val="0"/>
                  <w:marRight w:val="0"/>
                  <w:marTop w:val="0"/>
                  <w:marBottom w:val="0"/>
                  <w:divBdr>
                    <w:top w:val="none" w:sz="0" w:space="0" w:color="auto"/>
                    <w:left w:val="none" w:sz="0" w:space="0" w:color="auto"/>
                    <w:bottom w:val="none" w:sz="0" w:space="0" w:color="auto"/>
                    <w:right w:val="none" w:sz="0" w:space="0" w:color="auto"/>
                  </w:divBdr>
                  <w:divsChild>
                    <w:div w:id="800922046">
                      <w:marLeft w:val="0"/>
                      <w:marRight w:val="0"/>
                      <w:marTop w:val="0"/>
                      <w:marBottom w:val="0"/>
                      <w:divBdr>
                        <w:top w:val="none" w:sz="0" w:space="0" w:color="auto"/>
                        <w:left w:val="none" w:sz="0" w:space="0" w:color="auto"/>
                        <w:bottom w:val="none" w:sz="0" w:space="0" w:color="auto"/>
                        <w:right w:val="none" w:sz="0" w:space="0" w:color="auto"/>
                      </w:divBdr>
                    </w:div>
                  </w:divsChild>
                </w:div>
                <w:div w:id="576595552">
                  <w:marLeft w:val="0"/>
                  <w:marRight w:val="0"/>
                  <w:marTop w:val="0"/>
                  <w:marBottom w:val="0"/>
                  <w:divBdr>
                    <w:top w:val="none" w:sz="0" w:space="0" w:color="auto"/>
                    <w:left w:val="none" w:sz="0" w:space="0" w:color="auto"/>
                    <w:bottom w:val="none" w:sz="0" w:space="0" w:color="auto"/>
                    <w:right w:val="none" w:sz="0" w:space="0" w:color="auto"/>
                  </w:divBdr>
                  <w:divsChild>
                    <w:div w:id="1475830989">
                      <w:marLeft w:val="0"/>
                      <w:marRight w:val="0"/>
                      <w:marTop w:val="0"/>
                      <w:marBottom w:val="0"/>
                      <w:divBdr>
                        <w:top w:val="none" w:sz="0" w:space="0" w:color="auto"/>
                        <w:left w:val="none" w:sz="0" w:space="0" w:color="auto"/>
                        <w:bottom w:val="none" w:sz="0" w:space="0" w:color="auto"/>
                        <w:right w:val="none" w:sz="0" w:space="0" w:color="auto"/>
                      </w:divBdr>
                    </w:div>
                  </w:divsChild>
                </w:div>
                <w:div w:id="1746292510">
                  <w:marLeft w:val="0"/>
                  <w:marRight w:val="0"/>
                  <w:marTop w:val="0"/>
                  <w:marBottom w:val="0"/>
                  <w:divBdr>
                    <w:top w:val="none" w:sz="0" w:space="0" w:color="auto"/>
                    <w:left w:val="none" w:sz="0" w:space="0" w:color="auto"/>
                    <w:bottom w:val="none" w:sz="0" w:space="0" w:color="auto"/>
                    <w:right w:val="none" w:sz="0" w:space="0" w:color="auto"/>
                  </w:divBdr>
                  <w:divsChild>
                    <w:div w:id="1002926841">
                      <w:marLeft w:val="0"/>
                      <w:marRight w:val="0"/>
                      <w:marTop w:val="0"/>
                      <w:marBottom w:val="0"/>
                      <w:divBdr>
                        <w:top w:val="none" w:sz="0" w:space="0" w:color="auto"/>
                        <w:left w:val="none" w:sz="0" w:space="0" w:color="auto"/>
                        <w:bottom w:val="none" w:sz="0" w:space="0" w:color="auto"/>
                        <w:right w:val="none" w:sz="0" w:space="0" w:color="auto"/>
                      </w:divBdr>
                    </w:div>
                  </w:divsChild>
                </w:div>
                <w:div w:id="692923954">
                  <w:marLeft w:val="0"/>
                  <w:marRight w:val="0"/>
                  <w:marTop w:val="0"/>
                  <w:marBottom w:val="0"/>
                  <w:divBdr>
                    <w:top w:val="none" w:sz="0" w:space="0" w:color="auto"/>
                    <w:left w:val="none" w:sz="0" w:space="0" w:color="auto"/>
                    <w:bottom w:val="none" w:sz="0" w:space="0" w:color="auto"/>
                    <w:right w:val="none" w:sz="0" w:space="0" w:color="auto"/>
                  </w:divBdr>
                  <w:divsChild>
                    <w:div w:id="1105006207">
                      <w:marLeft w:val="0"/>
                      <w:marRight w:val="0"/>
                      <w:marTop w:val="0"/>
                      <w:marBottom w:val="0"/>
                      <w:divBdr>
                        <w:top w:val="none" w:sz="0" w:space="0" w:color="auto"/>
                        <w:left w:val="none" w:sz="0" w:space="0" w:color="auto"/>
                        <w:bottom w:val="none" w:sz="0" w:space="0" w:color="auto"/>
                        <w:right w:val="none" w:sz="0" w:space="0" w:color="auto"/>
                      </w:divBdr>
                    </w:div>
                  </w:divsChild>
                </w:div>
                <w:div w:id="311176216">
                  <w:marLeft w:val="0"/>
                  <w:marRight w:val="0"/>
                  <w:marTop w:val="0"/>
                  <w:marBottom w:val="0"/>
                  <w:divBdr>
                    <w:top w:val="none" w:sz="0" w:space="0" w:color="auto"/>
                    <w:left w:val="none" w:sz="0" w:space="0" w:color="auto"/>
                    <w:bottom w:val="none" w:sz="0" w:space="0" w:color="auto"/>
                    <w:right w:val="none" w:sz="0" w:space="0" w:color="auto"/>
                  </w:divBdr>
                  <w:divsChild>
                    <w:div w:id="996569426">
                      <w:marLeft w:val="0"/>
                      <w:marRight w:val="0"/>
                      <w:marTop w:val="0"/>
                      <w:marBottom w:val="0"/>
                      <w:divBdr>
                        <w:top w:val="none" w:sz="0" w:space="0" w:color="auto"/>
                        <w:left w:val="none" w:sz="0" w:space="0" w:color="auto"/>
                        <w:bottom w:val="none" w:sz="0" w:space="0" w:color="auto"/>
                        <w:right w:val="none" w:sz="0" w:space="0" w:color="auto"/>
                      </w:divBdr>
                    </w:div>
                  </w:divsChild>
                </w:div>
                <w:div w:id="1008094662">
                  <w:marLeft w:val="0"/>
                  <w:marRight w:val="0"/>
                  <w:marTop w:val="0"/>
                  <w:marBottom w:val="0"/>
                  <w:divBdr>
                    <w:top w:val="none" w:sz="0" w:space="0" w:color="auto"/>
                    <w:left w:val="none" w:sz="0" w:space="0" w:color="auto"/>
                    <w:bottom w:val="none" w:sz="0" w:space="0" w:color="auto"/>
                    <w:right w:val="none" w:sz="0" w:space="0" w:color="auto"/>
                  </w:divBdr>
                  <w:divsChild>
                    <w:div w:id="596131419">
                      <w:marLeft w:val="0"/>
                      <w:marRight w:val="0"/>
                      <w:marTop w:val="0"/>
                      <w:marBottom w:val="0"/>
                      <w:divBdr>
                        <w:top w:val="none" w:sz="0" w:space="0" w:color="auto"/>
                        <w:left w:val="none" w:sz="0" w:space="0" w:color="auto"/>
                        <w:bottom w:val="none" w:sz="0" w:space="0" w:color="auto"/>
                        <w:right w:val="none" w:sz="0" w:space="0" w:color="auto"/>
                      </w:divBdr>
                    </w:div>
                  </w:divsChild>
                </w:div>
                <w:div w:id="690569880">
                  <w:marLeft w:val="0"/>
                  <w:marRight w:val="0"/>
                  <w:marTop w:val="0"/>
                  <w:marBottom w:val="0"/>
                  <w:divBdr>
                    <w:top w:val="none" w:sz="0" w:space="0" w:color="auto"/>
                    <w:left w:val="none" w:sz="0" w:space="0" w:color="auto"/>
                    <w:bottom w:val="none" w:sz="0" w:space="0" w:color="auto"/>
                    <w:right w:val="none" w:sz="0" w:space="0" w:color="auto"/>
                  </w:divBdr>
                  <w:divsChild>
                    <w:div w:id="1382049430">
                      <w:marLeft w:val="0"/>
                      <w:marRight w:val="0"/>
                      <w:marTop w:val="0"/>
                      <w:marBottom w:val="0"/>
                      <w:divBdr>
                        <w:top w:val="none" w:sz="0" w:space="0" w:color="auto"/>
                        <w:left w:val="none" w:sz="0" w:space="0" w:color="auto"/>
                        <w:bottom w:val="none" w:sz="0" w:space="0" w:color="auto"/>
                        <w:right w:val="none" w:sz="0" w:space="0" w:color="auto"/>
                      </w:divBdr>
                    </w:div>
                  </w:divsChild>
                </w:div>
                <w:div w:id="1490828760">
                  <w:marLeft w:val="0"/>
                  <w:marRight w:val="0"/>
                  <w:marTop w:val="0"/>
                  <w:marBottom w:val="0"/>
                  <w:divBdr>
                    <w:top w:val="none" w:sz="0" w:space="0" w:color="auto"/>
                    <w:left w:val="none" w:sz="0" w:space="0" w:color="auto"/>
                    <w:bottom w:val="none" w:sz="0" w:space="0" w:color="auto"/>
                    <w:right w:val="none" w:sz="0" w:space="0" w:color="auto"/>
                  </w:divBdr>
                  <w:divsChild>
                    <w:div w:id="1337346265">
                      <w:marLeft w:val="0"/>
                      <w:marRight w:val="0"/>
                      <w:marTop w:val="0"/>
                      <w:marBottom w:val="0"/>
                      <w:divBdr>
                        <w:top w:val="none" w:sz="0" w:space="0" w:color="auto"/>
                        <w:left w:val="none" w:sz="0" w:space="0" w:color="auto"/>
                        <w:bottom w:val="none" w:sz="0" w:space="0" w:color="auto"/>
                        <w:right w:val="none" w:sz="0" w:space="0" w:color="auto"/>
                      </w:divBdr>
                    </w:div>
                  </w:divsChild>
                </w:div>
                <w:div w:id="843055622">
                  <w:marLeft w:val="0"/>
                  <w:marRight w:val="0"/>
                  <w:marTop w:val="0"/>
                  <w:marBottom w:val="0"/>
                  <w:divBdr>
                    <w:top w:val="none" w:sz="0" w:space="0" w:color="auto"/>
                    <w:left w:val="none" w:sz="0" w:space="0" w:color="auto"/>
                    <w:bottom w:val="none" w:sz="0" w:space="0" w:color="auto"/>
                    <w:right w:val="none" w:sz="0" w:space="0" w:color="auto"/>
                  </w:divBdr>
                  <w:divsChild>
                    <w:div w:id="594247373">
                      <w:marLeft w:val="0"/>
                      <w:marRight w:val="0"/>
                      <w:marTop w:val="0"/>
                      <w:marBottom w:val="0"/>
                      <w:divBdr>
                        <w:top w:val="none" w:sz="0" w:space="0" w:color="auto"/>
                        <w:left w:val="none" w:sz="0" w:space="0" w:color="auto"/>
                        <w:bottom w:val="none" w:sz="0" w:space="0" w:color="auto"/>
                        <w:right w:val="none" w:sz="0" w:space="0" w:color="auto"/>
                      </w:divBdr>
                    </w:div>
                  </w:divsChild>
                </w:div>
                <w:div w:id="434402650">
                  <w:marLeft w:val="0"/>
                  <w:marRight w:val="0"/>
                  <w:marTop w:val="0"/>
                  <w:marBottom w:val="0"/>
                  <w:divBdr>
                    <w:top w:val="none" w:sz="0" w:space="0" w:color="auto"/>
                    <w:left w:val="none" w:sz="0" w:space="0" w:color="auto"/>
                    <w:bottom w:val="none" w:sz="0" w:space="0" w:color="auto"/>
                    <w:right w:val="none" w:sz="0" w:space="0" w:color="auto"/>
                  </w:divBdr>
                  <w:divsChild>
                    <w:div w:id="826627856">
                      <w:marLeft w:val="0"/>
                      <w:marRight w:val="0"/>
                      <w:marTop w:val="0"/>
                      <w:marBottom w:val="0"/>
                      <w:divBdr>
                        <w:top w:val="none" w:sz="0" w:space="0" w:color="auto"/>
                        <w:left w:val="none" w:sz="0" w:space="0" w:color="auto"/>
                        <w:bottom w:val="none" w:sz="0" w:space="0" w:color="auto"/>
                        <w:right w:val="none" w:sz="0" w:space="0" w:color="auto"/>
                      </w:divBdr>
                    </w:div>
                  </w:divsChild>
                </w:div>
                <w:div w:id="411239603">
                  <w:marLeft w:val="0"/>
                  <w:marRight w:val="0"/>
                  <w:marTop w:val="0"/>
                  <w:marBottom w:val="0"/>
                  <w:divBdr>
                    <w:top w:val="none" w:sz="0" w:space="0" w:color="auto"/>
                    <w:left w:val="none" w:sz="0" w:space="0" w:color="auto"/>
                    <w:bottom w:val="none" w:sz="0" w:space="0" w:color="auto"/>
                    <w:right w:val="none" w:sz="0" w:space="0" w:color="auto"/>
                  </w:divBdr>
                  <w:divsChild>
                    <w:div w:id="768739312">
                      <w:marLeft w:val="0"/>
                      <w:marRight w:val="0"/>
                      <w:marTop w:val="0"/>
                      <w:marBottom w:val="0"/>
                      <w:divBdr>
                        <w:top w:val="none" w:sz="0" w:space="0" w:color="auto"/>
                        <w:left w:val="none" w:sz="0" w:space="0" w:color="auto"/>
                        <w:bottom w:val="none" w:sz="0" w:space="0" w:color="auto"/>
                        <w:right w:val="none" w:sz="0" w:space="0" w:color="auto"/>
                      </w:divBdr>
                    </w:div>
                  </w:divsChild>
                </w:div>
                <w:div w:id="1271738605">
                  <w:marLeft w:val="0"/>
                  <w:marRight w:val="0"/>
                  <w:marTop w:val="0"/>
                  <w:marBottom w:val="0"/>
                  <w:divBdr>
                    <w:top w:val="none" w:sz="0" w:space="0" w:color="auto"/>
                    <w:left w:val="none" w:sz="0" w:space="0" w:color="auto"/>
                    <w:bottom w:val="none" w:sz="0" w:space="0" w:color="auto"/>
                    <w:right w:val="none" w:sz="0" w:space="0" w:color="auto"/>
                  </w:divBdr>
                  <w:divsChild>
                    <w:div w:id="1465077174">
                      <w:marLeft w:val="0"/>
                      <w:marRight w:val="0"/>
                      <w:marTop w:val="0"/>
                      <w:marBottom w:val="0"/>
                      <w:divBdr>
                        <w:top w:val="none" w:sz="0" w:space="0" w:color="auto"/>
                        <w:left w:val="none" w:sz="0" w:space="0" w:color="auto"/>
                        <w:bottom w:val="none" w:sz="0" w:space="0" w:color="auto"/>
                        <w:right w:val="none" w:sz="0" w:space="0" w:color="auto"/>
                      </w:divBdr>
                    </w:div>
                  </w:divsChild>
                </w:div>
                <w:div w:id="1315639946">
                  <w:marLeft w:val="0"/>
                  <w:marRight w:val="0"/>
                  <w:marTop w:val="0"/>
                  <w:marBottom w:val="0"/>
                  <w:divBdr>
                    <w:top w:val="none" w:sz="0" w:space="0" w:color="auto"/>
                    <w:left w:val="none" w:sz="0" w:space="0" w:color="auto"/>
                    <w:bottom w:val="none" w:sz="0" w:space="0" w:color="auto"/>
                    <w:right w:val="none" w:sz="0" w:space="0" w:color="auto"/>
                  </w:divBdr>
                  <w:divsChild>
                    <w:div w:id="467014552">
                      <w:marLeft w:val="0"/>
                      <w:marRight w:val="0"/>
                      <w:marTop w:val="0"/>
                      <w:marBottom w:val="0"/>
                      <w:divBdr>
                        <w:top w:val="none" w:sz="0" w:space="0" w:color="auto"/>
                        <w:left w:val="none" w:sz="0" w:space="0" w:color="auto"/>
                        <w:bottom w:val="none" w:sz="0" w:space="0" w:color="auto"/>
                        <w:right w:val="none" w:sz="0" w:space="0" w:color="auto"/>
                      </w:divBdr>
                    </w:div>
                  </w:divsChild>
                </w:div>
                <w:div w:id="2045055317">
                  <w:marLeft w:val="0"/>
                  <w:marRight w:val="0"/>
                  <w:marTop w:val="0"/>
                  <w:marBottom w:val="0"/>
                  <w:divBdr>
                    <w:top w:val="none" w:sz="0" w:space="0" w:color="auto"/>
                    <w:left w:val="none" w:sz="0" w:space="0" w:color="auto"/>
                    <w:bottom w:val="none" w:sz="0" w:space="0" w:color="auto"/>
                    <w:right w:val="none" w:sz="0" w:space="0" w:color="auto"/>
                  </w:divBdr>
                  <w:divsChild>
                    <w:div w:id="1407454672">
                      <w:marLeft w:val="0"/>
                      <w:marRight w:val="0"/>
                      <w:marTop w:val="0"/>
                      <w:marBottom w:val="0"/>
                      <w:divBdr>
                        <w:top w:val="none" w:sz="0" w:space="0" w:color="auto"/>
                        <w:left w:val="none" w:sz="0" w:space="0" w:color="auto"/>
                        <w:bottom w:val="none" w:sz="0" w:space="0" w:color="auto"/>
                        <w:right w:val="none" w:sz="0" w:space="0" w:color="auto"/>
                      </w:divBdr>
                    </w:div>
                  </w:divsChild>
                </w:div>
                <w:div w:id="1030912500">
                  <w:marLeft w:val="0"/>
                  <w:marRight w:val="0"/>
                  <w:marTop w:val="0"/>
                  <w:marBottom w:val="0"/>
                  <w:divBdr>
                    <w:top w:val="none" w:sz="0" w:space="0" w:color="auto"/>
                    <w:left w:val="none" w:sz="0" w:space="0" w:color="auto"/>
                    <w:bottom w:val="none" w:sz="0" w:space="0" w:color="auto"/>
                    <w:right w:val="none" w:sz="0" w:space="0" w:color="auto"/>
                  </w:divBdr>
                  <w:divsChild>
                    <w:div w:id="1703360734">
                      <w:marLeft w:val="0"/>
                      <w:marRight w:val="0"/>
                      <w:marTop w:val="0"/>
                      <w:marBottom w:val="0"/>
                      <w:divBdr>
                        <w:top w:val="none" w:sz="0" w:space="0" w:color="auto"/>
                        <w:left w:val="none" w:sz="0" w:space="0" w:color="auto"/>
                        <w:bottom w:val="none" w:sz="0" w:space="0" w:color="auto"/>
                        <w:right w:val="none" w:sz="0" w:space="0" w:color="auto"/>
                      </w:divBdr>
                    </w:div>
                  </w:divsChild>
                </w:div>
                <w:div w:id="813764698">
                  <w:marLeft w:val="0"/>
                  <w:marRight w:val="0"/>
                  <w:marTop w:val="0"/>
                  <w:marBottom w:val="0"/>
                  <w:divBdr>
                    <w:top w:val="none" w:sz="0" w:space="0" w:color="auto"/>
                    <w:left w:val="none" w:sz="0" w:space="0" w:color="auto"/>
                    <w:bottom w:val="none" w:sz="0" w:space="0" w:color="auto"/>
                    <w:right w:val="none" w:sz="0" w:space="0" w:color="auto"/>
                  </w:divBdr>
                  <w:divsChild>
                    <w:div w:id="845823512">
                      <w:marLeft w:val="0"/>
                      <w:marRight w:val="0"/>
                      <w:marTop w:val="0"/>
                      <w:marBottom w:val="0"/>
                      <w:divBdr>
                        <w:top w:val="none" w:sz="0" w:space="0" w:color="auto"/>
                        <w:left w:val="none" w:sz="0" w:space="0" w:color="auto"/>
                        <w:bottom w:val="none" w:sz="0" w:space="0" w:color="auto"/>
                        <w:right w:val="none" w:sz="0" w:space="0" w:color="auto"/>
                      </w:divBdr>
                    </w:div>
                  </w:divsChild>
                </w:div>
                <w:div w:id="1841655047">
                  <w:marLeft w:val="0"/>
                  <w:marRight w:val="0"/>
                  <w:marTop w:val="0"/>
                  <w:marBottom w:val="0"/>
                  <w:divBdr>
                    <w:top w:val="none" w:sz="0" w:space="0" w:color="auto"/>
                    <w:left w:val="none" w:sz="0" w:space="0" w:color="auto"/>
                    <w:bottom w:val="none" w:sz="0" w:space="0" w:color="auto"/>
                    <w:right w:val="none" w:sz="0" w:space="0" w:color="auto"/>
                  </w:divBdr>
                  <w:divsChild>
                    <w:div w:id="1495682823">
                      <w:marLeft w:val="0"/>
                      <w:marRight w:val="0"/>
                      <w:marTop w:val="0"/>
                      <w:marBottom w:val="0"/>
                      <w:divBdr>
                        <w:top w:val="none" w:sz="0" w:space="0" w:color="auto"/>
                        <w:left w:val="none" w:sz="0" w:space="0" w:color="auto"/>
                        <w:bottom w:val="none" w:sz="0" w:space="0" w:color="auto"/>
                        <w:right w:val="none" w:sz="0" w:space="0" w:color="auto"/>
                      </w:divBdr>
                    </w:div>
                  </w:divsChild>
                </w:div>
                <w:div w:id="1423067620">
                  <w:marLeft w:val="0"/>
                  <w:marRight w:val="0"/>
                  <w:marTop w:val="0"/>
                  <w:marBottom w:val="0"/>
                  <w:divBdr>
                    <w:top w:val="none" w:sz="0" w:space="0" w:color="auto"/>
                    <w:left w:val="none" w:sz="0" w:space="0" w:color="auto"/>
                    <w:bottom w:val="none" w:sz="0" w:space="0" w:color="auto"/>
                    <w:right w:val="none" w:sz="0" w:space="0" w:color="auto"/>
                  </w:divBdr>
                  <w:divsChild>
                    <w:div w:id="1092622190">
                      <w:marLeft w:val="0"/>
                      <w:marRight w:val="0"/>
                      <w:marTop w:val="0"/>
                      <w:marBottom w:val="0"/>
                      <w:divBdr>
                        <w:top w:val="none" w:sz="0" w:space="0" w:color="auto"/>
                        <w:left w:val="none" w:sz="0" w:space="0" w:color="auto"/>
                        <w:bottom w:val="none" w:sz="0" w:space="0" w:color="auto"/>
                        <w:right w:val="none" w:sz="0" w:space="0" w:color="auto"/>
                      </w:divBdr>
                    </w:div>
                  </w:divsChild>
                </w:div>
                <w:div w:id="1449279789">
                  <w:marLeft w:val="0"/>
                  <w:marRight w:val="0"/>
                  <w:marTop w:val="0"/>
                  <w:marBottom w:val="0"/>
                  <w:divBdr>
                    <w:top w:val="none" w:sz="0" w:space="0" w:color="auto"/>
                    <w:left w:val="none" w:sz="0" w:space="0" w:color="auto"/>
                    <w:bottom w:val="none" w:sz="0" w:space="0" w:color="auto"/>
                    <w:right w:val="none" w:sz="0" w:space="0" w:color="auto"/>
                  </w:divBdr>
                  <w:divsChild>
                    <w:div w:id="1305502002">
                      <w:marLeft w:val="0"/>
                      <w:marRight w:val="0"/>
                      <w:marTop w:val="0"/>
                      <w:marBottom w:val="0"/>
                      <w:divBdr>
                        <w:top w:val="none" w:sz="0" w:space="0" w:color="auto"/>
                        <w:left w:val="none" w:sz="0" w:space="0" w:color="auto"/>
                        <w:bottom w:val="none" w:sz="0" w:space="0" w:color="auto"/>
                        <w:right w:val="none" w:sz="0" w:space="0" w:color="auto"/>
                      </w:divBdr>
                    </w:div>
                  </w:divsChild>
                </w:div>
                <w:div w:id="1136920958">
                  <w:marLeft w:val="0"/>
                  <w:marRight w:val="0"/>
                  <w:marTop w:val="0"/>
                  <w:marBottom w:val="0"/>
                  <w:divBdr>
                    <w:top w:val="none" w:sz="0" w:space="0" w:color="auto"/>
                    <w:left w:val="none" w:sz="0" w:space="0" w:color="auto"/>
                    <w:bottom w:val="none" w:sz="0" w:space="0" w:color="auto"/>
                    <w:right w:val="none" w:sz="0" w:space="0" w:color="auto"/>
                  </w:divBdr>
                  <w:divsChild>
                    <w:div w:id="1810702820">
                      <w:marLeft w:val="0"/>
                      <w:marRight w:val="0"/>
                      <w:marTop w:val="0"/>
                      <w:marBottom w:val="0"/>
                      <w:divBdr>
                        <w:top w:val="none" w:sz="0" w:space="0" w:color="auto"/>
                        <w:left w:val="none" w:sz="0" w:space="0" w:color="auto"/>
                        <w:bottom w:val="none" w:sz="0" w:space="0" w:color="auto"/>
                        <w:right w:val="none" w:sz="0" w:space="0" w:color="auto"/>
                      </w:divBdr>
                    </w:div>
                  </w:divsChild>
                </w:div>
                <w:div w:id="763841025">
                  <w:marLeft w:val="0"/>
                  <w:marRight w:val="0"/>
                  <w:marTop w:val="0"/>
                  <w:marBottom w:val="0"/>
                  <w:divBdr>
                    <w:top w:val="none" w:sz="0" w:space="0" w:color="auto"/>
                    <w:left w:val="none" w:sz="0" w:space="0" w:color="auto"/>
                    <w:bottom w:val="none" w:sz="0" w:space="0" w:color="auto"/>
                    <w:right w:val="none" w:sz="0" w:space="0" w:color="auto"/>
                  </w:divBdr>
                  <w:divsChild>
                    <w:div w:id="802968002">
                      <w:marLeft w:val="0"/>
                      <w:marRight w:val="0"/>
                      <w:marTop w:val="0"/>
                      <w:marBottom w:val="0"/>
                      <w:divBdr>
                        <w:top w:val="none" w:sz="0" w:space="0" w:color="auto"/>
                        <w:left w:val="none" w:sz="0" w:space="0" w:color="auto"/>
                        <w:bottom w:val="none" w:sz="0" w:space="0" w:color="auto"/>
                        <w:right w:val="none" w:sz="0" w:space="0" w:color="auto"/>
                      </w:divBdr>
                    </w:div>
                  </w:divsChild>
                </w:div>
                <w:div w:id="2073769326">
                  <w:marLeft w:val="0"/>
                  <w:marRight w:val="0"/>
                  <w:marTop w:val="0"/>
                  <w:marBottom w:val="0"/>
                  <w:divBdr>
                    <w:top w:val="none" w:sz="0" w:space="0" w:color="auto"/>
                    <w:left w:val="none" w:sz="0" w:space="0" w:color="auto"/>
                    <w:bottom w:val="none" w:sz="0" w:space="0" w:color="auto"/>
                    <w:right w:val="none" w:sz="0" w:space="0" w:color="auto"/>
                  </w:divBdr>
                  <w:divsChild>
                    <w:div w:id="536818134">
                      <w:marLeft w:val="0"/>
                      <w:marRight w:val="0"/>
                      <w:marTop w:val="0"/>
                      <w:marBottom w:val="0"/>
                      <w:divBdr>
                        <w:top w:val="none" w:sz="0" w:space="0" w:color="auto"/>
                        <w:left w:val="none" w:sz="0" w:space="0" w:color="auto"/>
                        <w:bottom w:val="none" w:sz="0" w:space="0" w:color="auto"/>
                        <w:right w:val="none" w:sz="0" w:space="0" w:color="auto"/>
                      </w:divBdr>
                    </w:div>
                  </w:divsChild>
                </w:div>
                <w:div w:id="276445399">
                  <w:marLeft w:val="0"/>
                  <w:marRight w:val="0"/>
                  <w:marTop w:val="0"/>
                  <w:marBottom w:val="0"/>
                  <w:divBdr>
                    <w:top w:val="none" w:sz="0" w:space="0" w:color="auto"/>
                    <w:left w:val="none" w:sz="0" w:space="0" w:color="auto"/>
                    <w:bottom w:val="none" w:sz="0" w:space="0" w:color="auto"/>
                    <w:right w:val="none" w:sz="0" w:space="0" w:color="auto"/>
                  </w:divBdr>
                  <w:divsChild>
                    <w:div w:id="1343582943">
                      <w:marLeft w:val="0"/>
                      <w:marRight w:val="0"/>
                      <w:marTop w:val="0"/>
                      <w:marBottom w:val="0"/>
                      <w:divBdr>
                        <w:top w:val="none" w:sz="0" w:space="0" w:color="auto"/>
                        <w:left w:val="none" w:sz="0" w:space="0" w:color="auto"/>
                        <w:bottom w:val="none" w:sz="0" w:space="0" w:color="auto"/>
                        <w:right w:val="none" w:sz="0" w:space="0" w:color="auto"/>
                      </w:divBdr>
                    </w:div>
                  </w:divsChild>
                </w:div>
                <w:div w:id="503131412">
                  <w:marLeft w:val="0"/>
                  <w:marRight w:val="0"/>
                  <w:marTop w:val="0"/>
                  <w:marBottom w:val="0"/>
                  <w:divBdr>
                    <w:top w:val="none" w:sz="0" w:space="0" w:color="auto"/>
                    <w:left w:val="none" w:sz="0" w:space="0" w:color="auto"/>
                    <w:bottom w:val="none" w:sz="0" w:space="0" w:color="auto"/>
                    <w:right w:val="none" w:sz="0" w:space="0" w:color="auto"/>
                  </w:divBdr>
                  <w:divsChild>
                    <w:div w:id="600454695">
                      <w:marLeft w:val="0"/>
                      <w:marRight w:val="0"/>
                      <w:marTop w:val="0"/>
                      <w:marBottom w:val="0"/>
                      <w:divBdr>
                        <w:top w:val="none" w:sz="0" w:space="0" w:color="auto"/>
                        <w:left w:val="none" w:sz="0" w:space="0" w:color="auto"/>
                        <w:bottom w:val="none" w:sz="0" w:space="0" w:color="auto"/>
                        <w:right w:val="none" w:sz="0" w:space="0" w:color="auto"/>
                      </w:divBdr>
                    </w:div>
                  </w:divsChild>
                </w:div>
                <w:div w:id="1384327492">
                  <w:marLeft w:val="0"/>
                  <w:marRight w:val="0"/>
                  <w:marTop w:val="0"/>
                  <w:marBottom w:val="0"/>
                  <w:divBdr>
                    <w:top w:val="none" w:sz="0" w:space="0" w:color="auto"/>
                    <w:left w:val="none" w:sz="0" w:space="0" w:color="auto"/>
                    <w:bottom w:val="none" w:sz="0" w:space="0" w:color="auto"/>
                    <w:right w:val="none" w:sz="0" w:space="0" w:color="auto"/>
                  </w:divBdr>
                  <w:divsChild>
                    <w:div w:id="1651010366">
                      <w:marLeft w:val="0"/>
                      <w:marRight w:val="0"/>
                      <w:marTop w:val="0"/>
                      <w:marBottom w:val="0"/>
                      <w:divBdr>
                        <w:top w:val="none" w:sz="0" w:space="0" w:color="auto"/>
                        <w:left w:val="none" w:sz="0" w:space="0" w:color="auto"/>
                        <w:bottom w:val="none" w:sz="0" w:space="0" w:color="auto"/>
                        <w:right w:val="none" w:sz="0" w:space="0" w:color="auto"/>
                      </w:divBdr>
                    </w:div>
                  </w:divsChild>
                </w:div>
                <w:div w:id="58142074">
                  <w:marLeft w:val="0"/>
                  <w:marRight w:val="0"/>
                  <w:marTop w:val="0"/>
                  <w:marBottom w:val="0"/>
                  <w:divBdr>
                    <w:top w:val="none" w:sz="0" w:space="0" w:color="auto"/>
                    <w:left w:val="none" w:sz="0" w:space="0" w:color="auto"/>
                    <w:bottom w:val="none" w:sz="0" w:space="0" w:color="auto"/>
                    <w:right w:val="none" w:sz="0" w:space="0" w:color="auto"/>
                  </w:divBdr>
                  <w:divsChild>
                    <w:div w:id="707726343">
                      <w:marLeft w:val="0"/>
                      <w:marRight w:val="0"/>
                      <w:marTop w:val="0"/>
                      <w:marBottom w:val="0"/>
                      <w:divBdr>
                        <w:top w:val="none" w:sz="0" w:space="0" w:color="auto"/>
                        <w:left w:val="none" w:sz="0" w:space="0" w:color="auto"/>
                        <w:bottom w:val="none" w:sz="0" w:space="0" w:color="auto"/>
                        <w:right w:val="none" w:sz="0" w:space="0" w:color="auto"/>
                      </w:divBdr>
                    </w:div>
                  </w:divsChild>
                </w:div>
                <w:div w:id="2072387634">
                  <w:marLeft w:val="0"/>
                  <w:marRight w:val="0"/>
                  <w:marTop w:val="0"/>
                  <w:marBottom w:val="0"/>
                  <w:divBdr>
                    <w:top w:val="none" w:sz="0" w:space="0" w:color="auto"/>
                    <w:left w:val="none" w:sz="0" w:space="0" w:color="auto"/>
                    <w:bottom w:val="none" w:sz="0" w:space="0" w:color="auto"/>
                    <w:right w:val="none" w:sz="0" w:space="0" w:color="auto"/>
                  </w:divBdr>
                  <w:divsChild>
                    <w:div w:id="676495195">
                      <w:marLeft w:val="0"/>
                      <w:marRight w:val="0"/>
                      <w:marTop w:val="0"/>
                      <w:marBottom w:val="0"/>
                      <w:divBdr>
                        <w:top w:val="none" w:sz="0" w:space="0" w:color="auto"/>
                        <w:left w:val="none" w:sz="0" w:space="0" w:color="auto"/>
                        <w:bottom w:val="none" w:sz="0" w:space="0" w:color="auto"/>
                        <w:right w:val="none" w:sz="0" w:space="0" w:color="auto"/>
                      </w:divBdr>
                    </w:div>
                  </w:divsChild>
                </w:div>
                <w:div w:id="1148134186">
                  <w:marLeft w:val="0"/>
                  <w:marRight w:val="0"/>
                  <w:marTop w:val="0"/>
                  <w:marBottom w:val="0"/>
                  <w:divBdr>
                    <w:top w:val="none" w:sz="0" w:space="0" w:color="auto"/>
                    <w:left w:val="none" w:sz="0" w:space="0" w:color="auto"/>
                    <w:bottom w:val="none" w:sz="0" w:space="0" w:color="auto"/>
                    <w:right w:val="none" w:sz="0" w:space="0" w:color="auto"/>
                  </w:divBdr>
                  <w:divsChild>
                    <w:div w:id="710376648">
                      <w:marLeft w:val="0"/>
                      <w:marRight w:val="0"/>
                      <w:marTop w:val="0"/>
                      <w:marBottom w:val="0"/>
                      <w:divBdr>
                        <w:top w:val="none" w:sz="0" w:space="0" w:color="auto"/>
                        <w:left w:val="none" w:sz="0" w:space="0" w:color="auto"/>
                        <w:bottom w:val="none" w:sz="0" w:space="0" w:color="auto"/>
                        <w:right w:val="none" w:sz="0" w:space="0" w:color="auto"/>
                      </w:divBdr>
                    </w:div>
                  </w:divsChild>
                </w:div>
                <w:div w:id="1551652213">
                  <w:marLeft w:val="0"/>
                  <w:marRight w:val="0"/>
                  <w:marTop w:val="0"/>
                  <w:marBottom w:val="0"/>
                  <w:divBdr>
                    <w:top w:val="none" w:sz="0" w:space="0" w:color="auto"/>
                    <w:left w:val="none" w:sz="0" w:space="0" w:color="auto"/>
                    <w:bottom w:val="none" w:sz="0" w:space="0" w:color="auto"/>
                    <w:right w:val="none" w:sz="0" w:space="0" w:color="auto"/>
                  </w:divBdr>
                  <w:divsChild>
                    <w:div w:id="533619167">
                      <w:marLeft w:val="0"/>
                      <w:marRight w:val="0"/>
                      <w:marTop w:val="0"/>
                      <w:marBottom w:val="0"/>
                      <w:divBdr>
                        <w:top w:val="none" w:sz="0" w:space="0" w:color="auto"/>
                        <w:left w:val="none" w:sz="0" w:space="0" w:color="auto"/>
                        <w:bottom w:val="none" w:sz="0" w:space="0" w:color="auto"/>
                        <w:right w:val="none" w:sz="0" w:space="0" w:color="auto"/>
                      </w:divBdr>
                    </w:div>
                  </w:divsChild>
                </w:div>
                <w:div w:id="64843250">
                  <w:marLeft w:val="0"/>
                  <w:marRight w:val="0"/>
                  <w:marTop w:val="0"/>
                  <w:marBottom w:val="0"/>
                  <w:divBdr>
                    <w:top w:val="none" w:sz="0" w:space="0" w:color="auto"/>
                    <w:left w:val="none" w:sz="0" w:space="0" w:color="auto"/>
                    <w:bottom w:val="none" w:sz="0" w:space="0" w:color="auto"/>
                    <w:right w:val="none" w:sz="0" w:space="0" w:color="auto"/>
                  </w:divBdr>
                  <w:divsChild>
                    <w:div w:id="481655400">
                      <w:marLeft w:val="0"/>
                      <w:marRight w:val="0"/>
                      <w:marTop w:val="0"/>
                      <w:marBottom w:val="0"/>
                      <w:divBdr>
                        <w:top w:val="none" w:sz="0" w:space="0" w:color="auto"/>
                        <w:left w:val="none" w:sz="0" w:space="0" w:color="auto"/>
                        <w:bottom w:val="none" w:sz="0" w:space="0" w:color="auto"/>
                        <w:right w:val="none" w:sz="0" w:space="0" w:color="auto"/>
                      </w:divBdr>
                    </w:div>
                  </w:divsChild>
                </w:div>
                <w:div w:id="1077826794">
                  <w:marLeft w:val="0"/>
                  <w:marRight w:val="0"/>
                  <w:marTop w:val="0"/>
                  <w:marBottom w:val="0"/>
                  <w:divBdr>
                    <w:top w:val="none" w:sz="0" w:space="0" w:color="auto"/>
                    <w:left w:val="none" w:sz="0" w:space="0" w:color="auto"/>
                    <w:bottom w:val="none" w:sz="0" w:space="0" w:color="auto"/>
                    <w:right w:val="none" w:sz="0" w:space="0" w:color="auto"/>
                  </w:divBdr>
                  <w:divsChild>
                    <w:div w:id="182403992">
                      <w:marLeft w:val="0"/>
                      <w:marRight w:val="0"/>
                      <w:marTop w:val="0"/>
                      <w:marBottom w:val="0"/>
                      <w:divBdr>
                        <w:top w:val="none" w:sz="0" w:space="0" w:color="auto"/>
                        <w:left w:val="none" w:sz="0" w:space="0" w:color="auto"/>
                        <w:bottom w:val="none" w:sz="0" w:space="0" w:color="auto"/>
                        <w:right w:val="none" w:sz="0" w:space="0" w:color="auto"/>
                      </w:divBdr>
                    </w:div>
                  </w:divsChild>
                </w:div>
                <w:div w:id="1895192192">
                  <w:marLeft w:val="0"/>
                  <w:marRight w:val="0"/>
                  <w:marTop w:val="0"/>
                  <w:marBottom w:val="0"/>
                  <w:divBdr>
                    <w:top w:val="none" w:sz="0" w:space="0" w:color="auto"/>
                    <w:left w:val="none" w:sz="0" w:space="0" w:color="auto"/>
                    <w:bottom w:val="none" w:sz="0" w:space="0" w:color="auto"/>
                    <w:right w:val="none" w:sz="0" w:space="0" w:color="auto"/>
                  </w:divBdr>
                  <w:divsChild>
                    <w:div w:id="778182988">
                      <w:marLeft w:val="0"/>
                      <w:marRight w:val="0"/>
                      <w:marTop w:val="0"/>
                      <w:marBottom w:val="0"/>
                      <w:divBdr>
                        <w:top w:val="none" w:sz="0" w:space="0" w:color="auto"/>
                        <w:left w:val="none" w:sz="0" w:space="0" w:color="auto"/>
                        <w:bottom w:val="none" w:sz="0" w:space="0" w:color="auto"/>
                        <w:right w:val="none" w:sz="0" w:space="0" w:color="auto"/>
                      </w:divBdr>
                    </w:div>
                  </w:divsChild>
                </w:div>
                <w:div w:id="2051792">
                  <w:marLeft w:val="0"/>
                  <w:marRight w:val="0"/>
                  <w:marTop w:val="0"/>
                  <w:marBottom w:val="0"/>
                  <w:divBdr>
                    <w:top w:val="none" w:sz="0" w:space="0" w:color="auto"/>
                    <w:left w:val="none" w:sz="0" w:space="0" w:color="auto"/>
                    <w:bottom w:val="none" w:sz="0" w:space="0" w:color="auto"/>
                    <w:right w:val="none" w:sz="0" w:space="0" w:color="auto"/>
                  </w:divBdr>
                  <w:divsChild>
                    <w:div w:id="72507442">
                      <w:marLeft w:val="0"/>
                      <w:marRight w:val="0"/>
                      <w:marTop w:val="0"/>
                      <w:marBottom w:val="0"/>
                      <w:divBdr>
                        <w:top w:val="none" w:sz="0" w:space="0" w:color="auto"/>
                        <w:left w:val="none" w:sz="0" w:space="0" w:color="auto"/>
                        <w:bottom w:val="none" w:sz="0" w:space="0" w:color="auto"/>
                        <w:right w:val="none" w:sz="0" w:space="0" w:color="auto"/>
                      </w:divBdr>
                    </w:div>
                  </w:divsChild>
                </w:div>
                <w:div w:id="1909656727">
                  <w:marLeft w:val="0"/>
                  <w:marRight w:val="0"/>
                  <w:marTop w:val="0"/>
                  <w:marBottom w:val="0"/>
                  <w:divBdr>
                    <w:top w:val="none" w:sz="0" w:space="0" w:color="auto"/>
                    <w:left w:val="none" w:sz="0" w:space="0" w:color="auto"/>
                    <w:bottom w:val="none" w:sz="0" w:space="0" w:color="auto"/>
                    <w:right w:val="none" w:sz="0" w:space="0" w:color="auto"/>
                  </w:divBdr>
                  <w:divsChild>
                    <w:div w:id="255359464">
                      <w:marLeft w:val="0"/>
                      <w:marRight w:val="0"/>
                      <w:marTop w:val="0"/>
                      <w:marBottom w:val="0"/>
                      <w:divBdr>
                        <w:top w:val="none" w:sz="0" w:space="0" w:color="auto"/>
                        <w:left w:val="none" w:sz="0" w:space="0" w:color="auto"/>
                        <w:bottom w:val="none" w:sz="0" w:space="0" w:color="auto"/>
                        <w:right w:val="none" w:sz="0" w:space="0" w:color="auto"/>
                      </w:divBdr>
                    </w:div>
                  </w:divsChild>
                </w:div>
                <w:div w:id="1426072894">
                  <w:marLeft w:val="0"/>
                  <w:marRight w:val="0"/>
                  <w:marTop w:val="0"/>
                  <w:marBottom w:val="0"/>
                  <w:divBdr>
                    <w:top w:val="none" w:sz="0" w:space="0" w:color="auto"/>
                    <w:left w:val="none" w:sz="0" w:space="0" w:color="auto"/>
                    <w:bottom w:val="none" w:sz="0" w:space="0" w:color="auto"/>
                    <w:right w:val="none" w:sz="0" w:space="0" w:color="auto"/>
                  </w:divBdr>
                  <w:divsChild>
                    <w:div w:id="371619674">
                      <w:marLeft w:val="0"/>
                      <w:marRight w:val="0"/>
                      <w:marTop w:val="0"/>
                      <w:marBottom w:val="0"/>
                      <w:divBdr>
                        <w:top w:val="none" w:sz="0" w:space="0" w:color="auto"/>
                        <w:left w:val="none" w:sz="0" w:space="0" w:color="auto"/>
                        <w:bottom w:val="none" w:sz="0" w:space="0" w:color="auto"/>
                        <w:right w:val="none" w:sz="0" w:space="0" w:color="auto"/>
                      </w:divBdr>
                    </w:div>
                  </w:divsChild>
                </w:div>
                <w:div w:id="1613434431">
                  <w:marLeft w:val="0"/>
                  <w:marRight w:val="0"/>
                  <w:marTop w:val="0"/>
                  <w:marBottom w:val="0"/>
                  <w:divBdr>
                    <w:top w:val="none" w:sz="0" w:space="0" w:color="auto"/>
                    <w:left w:val="none" w:sz="0" w:space="0" w:color="auto"/>
                    <w:bottom w:val="none" w:sz="0" w:space="0" w:color="auto"/>
                    <w:right w:val="none" w:sz="0" w:space="0" w:color="auto"/>
                  </w:divBdr>
                  <w:divsChild>
                    <w:div w:id="1040979825">
                      <w:marLeft w:val="0"/>
                      <w:marRight w:val="0"/>
                      <w:marTop w:val="0"/>
                      <w:marBottom w:val="0"/>
                      <w:divBdr>
                        <w:top w:val="none" w:sz="0" w:space="0" w:color="auto"/>
                        <w:left w:val="none" w:sz="0" w:space="0" w:color="auto"/>
                        <w:bottom w:val="none" w:sz="0" w:space="0" w:color="auto"/>
                        <w:right w:val="none" w:sz="0" w:space="0" w:color="auto"/>
                      </w:divBdr>
                    </w:div>
                  </w:divsChild>
                </w:div>
                <w:div w:id="1279681984">
                  <w:marLeft w:val="0"/>
                  <w:marRight w:val="0"/>
                  <w:marTop w:val="0"/>
                  <w:marBottom w:val="0"/>
                  <w:divBdr>
                    <w:top w:val="none" w:sz="0" w:space="0" w:color="auto"/>
                    <w:left w:val="none" w:sz="0" w:space="0" w:color="auto"/>
                    <w:bottom w:val="none" w:sz="0" w:space="0" w:color="auto"/>
                    <w:right w:val="none" w:sz="0" w:space="0" w:color="auto"/>
                  </w:divBdr>
                  <w:divsChild>
                    <w:div w:id="189338197">
                      <w:marLeft w:val="0"/>
                      <w:marRight w:val="0"/>
                      <w:marTop w:val="0"/>
                      <w:marBottom w:val="0"/>
                      <w:divBdr>
                        <w:top w:val="none" w:sz="0" w:space="0" w:color="auto"/>
                        <w:left w:val="none" w:sz="0" w:space="0" w:color="auto"/>
                        <w:bottom w:val="none" w:sz="0" w:space="0" w:color="auto"/>
                        <w:right w:val="none" w:sz="0" w:space="0" w:color="auto"/>
                      </w:divBdr>
                    </w:div>
                  </w:divsChild>
                </w:div>
                <w:div w:id="2146241431">
                  <w:marLeft w:val="0"/>
                  <w:marRight w:val="0"/>
                  <w:marTop w:val="0"/>
                  <w:marBottom w:val="0"/>
                  <w:divBdr>
                    <w:top w:val="none" w:sz="0" w:space="0" w:color="auto"/>
                    <w:left w:val="none" w:sz="0" w:space="0" w:color="auto"/>
                    <w:bottom w:val="none" w:sz="0" w:space="0" w:color="auto"/>
                    <w:right w:val="none" w:sz="0" w:space="0" w:color="auto"/>
                  </w:divBdr>
                  <w:divsChild>
                    <w:div w:id="420445002">
                      <w:marLeft w:val="0"/>
                      <w:marRight w:val="0"/>
                      <w:marTop w:val="0"/>
                      <w:marBottom w:val="0"/>
                      <w:divBdr>
                        <w:top w:val="none" w:sz="0" w:space="0" w:color="auto"/>
                        <w:left w:val="none" w:sz="0" w:space="0" w:color="auto"/>
                        <w:bottom w:val="none" w:sz="0" w:space="0" w:color="auto"/>
                        <w:right w:val="none" w:sz="0" w:space="0" w:color="auto"/>
                      </w:divBdr>
                    </w:div>
                  </w:divsChild>
                </w:div>
                <w:div w:id="299460316">
                  <w:marLeft w:val="0"/>
                  <w:marRight w:val="0"/>
                  <w:marTop w:val="0"/>
                  <w:marBottom w:val="0"/>
                  <w:divBdr>
                    <w:top w:val="none" w:sz="0" w:space="0" w:color="auto"/>
                    <w:left w:val="none" w:sz="0" w:space="0" w:color="auto"/>
                    <w:bottom w:val="none" w:sz="0" w:space="0" w:color="auto"/>
                    <w:right w:val="none" w:sz="0" w:space="0" w:color="auto"/>
                  </w:divBdr>
                  <w:divsChild>
                    <w:div w:id="754522484">
                      <w:marLeft w:val="0"/>
                      <w:marRight w:val="0"/>
                      <w:marTop w:val="0"/>
                      <w:marBottom w:val="0"/>
                      <w:divBdr>
                        <w:top w:val="none" w:sz="0" w:space="0" w:color="auto"/>
                        <w:left w:val="none" w:sz="0" w:space="0" w:color="auto"/>
                        <w:bottom w:val="none" w:sz="0" w:space="0" w:color="auto"/>
                        <w:right w:val="none" w:sz="0" w:space="0" w:color="auto"/>
                      </w:divBdr>
                    </w:div>
                  </w:divsChild>
                </w:div>
                <w:div w:id="1689521613">
                  <w:marLeft w:val="0"/>
                  <w:marRight w:val="0"/>
                  <w:marTop w:val="0"/>
                  <w:marBottom w:val="0"/>
                  <w:divBdr>
                    <w:top w:val="none" w:sz="0" w:space="0" w:color="auto"/>
                    <w:left w:val="none" w:sz="0" w:space="0" w:color="auto"/>
                    <w:bottom w:val="none" w:sz="0" w:space="0" w:color="auto"/>
                    <w:right w:val="none" w:sz="0" w:space="0" w:color="auto"/>
                  </w:divBdr>
                  <w:divsChild>
                    <w:div w:id="605773920">
                      <w:marLeft w:val="0"/>
                      <w:marRight w:val="0"/>
                      <w:marTop w:val="0"/>
                      <w:marBottom w:val="0"/>
                      <w:divBdr>
                        <w:top w:val="none" w:sz="0" w:space="0" w:color="auto"/>
                        <w:left w:val="none" w:sz="0" w:space="0" w:color="auto"/>
                        <w:bottom w:val="none" w:sz="0" w:space="0" w:color="auto"/>
                        <w:right w:val="none" w:sz="0" w:space="0" w:color="auto"/>
                      </w:divBdr>
                    </w:div>
                  </w:divsChild>
                </w:div>
                <w:div w:id="1533885295">
                  <w:marLeft w:val="0"/>
                  <w:marRight w:val="0"/>
                  <w:marTop w:val="0"/>
                  <w:marBottom w:val="0"/>
                  <w:divBdr>
                    <w:top w:val="none" w:sz="0" w:space="0" w:color="auto"/>
                    <w:left w:val="none" w:sz="0" w:space="0" w:color="auto"/>
                    <w:bottom w:val="none" w:sz="0" w:space="0" w:color="auto"/>
                    <w:right w:val="none" w:sz="0" w:space="0" w:color="auto"/>
                  </w:divBdr>
                  <w:divsChild>
                    <w:div w:id="2087341657">
                      <w:marLeft w:val="0"/>
                      <w:marRight w:val="0"/>
                      <w:marTop w:val="0"/>
                      <w:marBottom w:val="0"/>
                      <w:divBdr>
                        <w:top w:val="none" w:sz="0" w:space="0" w:color="auto"/>
                        <w:left w:val="none" w:sz="0" w:space="0" w:color="auto"/>
                        <w:bottom w:val="none" w:sz="0" w:space="0" w:color="auto"/>
                        <w:right w:val="none" w:sz="0" w:space="0" w:color="auto"/>
                      </w:divBdr>
                    </w:div>
                  </w:divsChild>
                </w:div>
                <w:div w:id="1306349705">
                  <w:marLeft w:val="0"/>
                  <w:marRight w:val="0"/>
                  <w:marTop w:val="0"/>
                  <w:marBottom w:val="0"/>
                  <w:divBdr>
                    <w:top w:val="none" w:sz="0" w:space="0" w:color="auto"/>
                    <w:left w:val="none" w:sz="0" w:space="0" w:color="auto"/>
                    <w:bottom w:val="none" w:sz="0" w:space="0" w:color="auto"/>
                    <w:right w:val="none" w:sz="0" w:space="0" w:color="auto"/>
                  </w:divBdr>
                  <w:divsChild>
                    <w:div w:id="481385013">
                      <w:marLeft w:val="0"/>
                      <w:marRight w:val="0"/>
                      <w:marTop w:val="0"/>
                      <w:marBottom w:val="0"/>
                      <w:divBdr>
                        <w:top w:val="none" w:sz="0" w:space="0" w:color="auto"/>
                        <w:left w:val="none" w:sz="0" w:space="0" w:color="auto"/>
                        <w:bottom w:val="none" w:sz="0" w:space="0" w:color="auto"/>
                        <w:right w:val="none" w:sz="0" w:space="0" w:color="auto"/>
                      </w:divBdr>
                    </w:div>
                  </w:divsChild>
                </w:div>
                <w:div w:id="214434278">
                  <w:marLeft w:val="0"/>
                  <w:marRight w:val="0"/>
                  <w:marTop w:val="0"/>
                  <w:marBottom w:val="0"/>
                  <w:divBdr>
                    <w:top w:val="none" w:sz="0" w:space="0" w:color="auto"/>
                    <w:left w:val="none" w:sz="0" w:space="0" w:color="auto"/>
                    <w:bottom w:val="none" w:sz="0" w:space="0" w:color="auto"/>
                    <w:right w:val="none" w:sz="0" w:space="0" w:color="auto"/>
                  </w:divBdr>
                  <w:divsChild>
                    <w:div w:id="765616956">
                      <w:marLeft w:val="0"/>
                      <w:marRight w:val="0"/>
                      <w:marTop w:val="0"/>
                      <w:marBottom w:val="0"/>
                      <w:divBdr>
                        <w:top w:val="none" w:sz="0" w:space="0" w:color="auto"/>
                        <w:left w:val="none" w:sz="0" w:space="0" w:color="auto"/>
                        <w:bottom w:val="none" w:sz="0" w:space="0" w:color="auto"/>
                        <w:right w:val="none" w:sz="0" w:space="0" w:color="auto"/>
                      </w:divBdr>
                    </w:div>
                  </w:divsChild>
                </w:div>
                <w:div w:id="1220630087">
                  <w:marLeft w:val="0"/>
                  <w:marRight w:val="0"/>
                  <w:marTop w:val="0"/>
                  <w:marBottom w:val="0"/>
                  <w:divBdr>
                    <w:top w:val="none" w:sz="0" w:space="0" w:color="auto"/>
                    <w:left w:val="none" w:sz="0" w:space="0" w:color="auto"/>
                    <w:bottom w:val="none" w:sz="0" w:space="0" w:color="auto"/>
                    <w:right w:val="none" w:sz="0" w:space="0" w:color="auto"/>
                  </w:divBdr>
                  <w:divsChild>
                    <w:div w:id="1518959166">
                      <w:marLeft w:val="0"/>
                      <w:marRight w:val="0"/>
                      <w:marTop w:val="0"/>
                      <w:marBottom w:val="0"/>
                      <w:divBdr>
                        <w:top w:val="none" w:sz="0" w:space="0" w:color="auto"/>
                        <w:left w:val="none" w:sz="0" w:space="0" w:color="auto"/>
                        <w:bottom w:val="none" w:sz="0" w:space="0" w:color="auto"/>
                        <w:right w:val="none" w:sz="0" w:space="0" w:color="auto"/>
                      </w:divBdr>
                    </w:div>
                  </w:divsChild>
                </w:div>
                <w:div w:id="2116631461">
                  <w:marLeft w:val="0"/>
                  <w:marRight w:val="0"/>
                  <w:marTop w:val="0"/>
                  <w:marBottom w:val="0"/>
                  <w:divBdr>
                    <w:top w:val="none" w:sz="0" w:space="0" w:color="auto"/>
                    <w:left w:val="none" w:sz="0" w:space="0" w:color="auto"/>
                    <w:bottom w:val="none" w:sz="0" w:space="0" w:color="auto"/>
                    <w:right w:val="none" w:sz="0" w:space="0" w:color="auto"/>
                  </w:divBdr>
                  <w:divsChild>
                    <w:div w:id="1966233159">
                      <w:marLeft w:val="0"/>
                      <w:marRight w:val="0"/>
                      <w:marTop w:val="0"/>
                      <w:marBottom w:val="0"/>
                      <w:divBdr>
                        <w:top w:val="none" w:sz="0" w:space="0" w:color="auto"/>
                        <w:left w:val="none" w:sz="0" w:space="0" w:color="auto"/>
                        <w:bottom w:val="none" w:sz="0" w:space="0" w:color="auto"/>
                        <w:right w:val="none" w:sz="0" w:space="0" w:color="auto"/>
                      </w:divBdr>
                    </w:div>
                  </w:divsChild>
                </w:div>
                <w:div w:id="1367370816">
                  <w:marLeft w:val="0"/>
                  <w:marRight w:val="0"/>
                  <w:marTop w:val="0"/>
                  <w:marBottom w:val="0"/>
                  <w:divBdr>
                    <w:top w:val="none" w:sz="0" w:space="0" w:color="auto"/>
                    <w:left w:val="none" w:sz="0" w:space="0" w:color="auto"/>
                    <w:bottom w:val="none" w:sz="0" w:space="0" w:color="auto"/>
                    <w:right w:val="none" w:sz="0" w:space="0" w:color="auto"/>
                  </w:divBdr>
                  <w:divsChild>
                    <w:div w:id="1003313534">
                      <w:marLeft w:val="0"/>
                      <w:marRight w:val="0"/>
                      <w:marTop w:val="0"/>
                      <w:marBottom w:val="0"/>
                      <w:divBdr>
                        <w:top w:val="none" w:sz="0" w:space="0" w:color="auto"/>
                        <w:left w:val="none" w:sz="0" w:space="0" w:color="auto"/>
                        <w:bottom w:val="none" w:sz="0" w:space="0" w:color="auto"/>
                        <w:right w:val="none" w:sz="0" w:space="0" w:color="auto"/>
                      </w:divBdr>
                    </w:div>
                  </w:divsChild>
                </w:div>
                <w:div w:id="1111121734">
                  <w:marLeft w:val="0"/>
                  <w:marRight w:val="0"/>
                  <w:marTop w:val="0"/>
                  <w:marBottom w:val="0"/>
                  <w:divBdr>
                    <w:top w:val="none" w:sz="0" w:space="0" w:color="auto"/>
                    <w:left w:val="none" w:sz="0" w:space="0" w:color="auto"/>
                    <w:bottom w:val="none" w:sz="0" w:space="0" w:color="auto"/>
                    <w:right w:val="none" w:sz="0" w:space="0" w:color="auto"/>
                  </w:divBdr>
                  <w:divsChild>
                    <w:div w:id="1982075640">
                      <w:marLeft w:val="0"/>
                      <w:marRight w:val="0"/>
                      <w:marTop w:val="0"/>
                      <w:marBottom w:val="0"/>
                      <w:divBdr>
                        <w:top w:val="none" w:sz="0" w:space="0" w:color="auto"/>
                        <w:left w:val="none" w:sz="0" w:space="0" w:color="auto"/>
                        <w:bottom w:val="none" w:sz="0" w:space="0" w:color="auto"/>
                        <w:right w:val="none" w:sz="0" w:space="0" w:color="auto"/>
                      </w:divBdr>
                    </w:div>
                  </w:divsChild>
                </w:div>
                <w:div w:id="375813156">
                  <w:marLeft w:val="0"/>
                  <w:marRight w:val="0"/>
                  <w:marTop w:val="0"/>
                  <w:marBottom w:val="0"/>
                  <w:divBdr>
                    <w:top w:val="none" w:sz="0" w:space="0" w:color="auto"/>
                    <w:left w:val="none" w:sz="0" w:space="0" w:color="auto"/>
                    <w:bottom w:val="none" w:sz="0" w:space="0" w:color="auto"/>
                    <w:right w:val="none" w:sz="0" w:space="0" w:color="auto"/>
                  </w:divBdr>
                  <w:divsChild>
                    <w:div w:id="363092935">
                      <w:marLeft w:val="0"/>
                      <w:marRight w:val="0"/>
                      <w:marTop w:val="0"/>
                      <w:marBottom w:val="0"/>
                      <w:divBdr>
                        <w:top w:val="none" w:sz="0" w:space="0" w:color="auto"/>
                        <w:left w:val="none" w:sz="0" w:space="0" w:color="auto"/>
                        <w:bottom w:val="none" w:sz="0" w:space="0" w:color="auto"/>
                        <w:right w:val="none" w:sz="0" w:space="0" w:color="auto"/>
                      </w:divBdr>
                    </w:div>
                  </w:divsChild>
                </w:div>
                <w:div w:id="1592741072">
                  <w:marLeft w:val="0"/>
                  <w:marRight w:val="0"/>
                  <w:marTop w:val="0"/>
                  <w:marBottom w:val="0"/>
                  <w:divBdr>
                    <w:top w:val="none" w:sz="0" w:space="0" w:color="auto"/>
                    <w:left w:val="none" w:sz="0" w:space="0" w:color="auto"/>
                    <w:bottom w:val="none" w:sz="0" w:space="0" w:color="auto"/>
                    <w:right w:val="none" w:sz="0" w:space="0" w:color="auto"/>
                  </w:divBdr>
                  <w:divsChild>
                    <w:div w:id="871723078">
                      <w:marLeft w:val="0"/>
                      <w:marRight w:val="0"/>
                      <w:marTop w:val="0"/>
                      <w:marBottom w:val="0"/>
                      <w:divBdr>
                        <w:top w:val="none" w:sz="0" w:space="0" w:color="auto"/>
                        <w:left w:val="none" w:sz="0" w:space="0" w:color="auto"/>
                        <w:bottom w:val="none" w:sz="0" w:space="0" w:color="auto"/>
                        <w:right w:val="none" w:sz="0" w:space="0" w:color="auto"/>
                      </w:divBdr>
                    </w:div>
                  </w:divsChild>
                </w:div>
                <w:div w:id="855582164">
                  <w:marLeft w:val="0"/>
                  <w:marRight w:val="0"/>
                  <w:marTop w:val="0"/>
                  <w:marBottom w:val="0"/>
                  <w:divBdr>
                    <w:top w:val="none" w:sz="0" w:space="0" w:color="auto"/>
                    <w:left w:val="none" w:sz="0" w:space="0" w:color="auto"/>
                    <w:bottom w:val="none" w:sz="0" w:space="0" w:color="auto"/>
                    <w:right w:val="none" w:sz="0" w:space="0" w:color="auto"/>
                  </w:divBdr>
                  <w:divsChild>
                    <w:div w:id="1535460128">
                      <w:marLeft w:val="0"/>
                      <w:marRight w:val="0"/>
                      <w:marTop w:val="0"/>
                      <w:marBottom w:val="0"/>
                      <w:divBdr>
                        <w:top w:val="none" w:sz="0" w:space="0" w:color="auto"/>
                        <w:left w:val="none" w:sz="0" w:space="0" w:color="auto"/>
                        <w:bottom w:val="none" w:sz="0" w:space="0" w:color="auto"/>
                        <w:right w:val="none" w:sz="0" w:space="0" w:color="auto"/>
                      </w:divBdr>
                    </w:div>
                  </w:divsChild>
                </w:div>
                <w:div w:id="1268274420">
                  <w:marLeft w:val="0"/>
                  <w:marRight w:val="0"/>
                  <w:marTop w:val="0"/>
                  <w:marBottom w:val="0"/>
                  <w:divBdr>
                    <w:top w:val="none" w:sz="0" w:space="0" w:color="auto"/>
                    <w:left w:val="none" w:sz="0" w:space="0" w:color="auto"/>
                    <w:bottom w:val="none" w:sz="0" w:space="0" w:color="auto"/>
                    <w:right w:val="none" w:sz="0" w:space="0" w:color="auto"/>
                  </w:divBdr>
                  <w:divsChild>
                    <w:div w:id="1336302093">
                      <w:marLeft w:val="0"/>
                      <w:marRight w:val="0"/>
                      <w:marTop w:val="0"/>
                      <w:marBottom w:val="0"/>
                      <w:divBdr>
                        <w:top w:val="none" w:sz="0" w:space="0" w:color="auto"/>
                        <w:left w:val="none" w:sz="0" w:space="0" w:color="auto"/>
                        <w:bottom w:val="none" w:sz="0" w:space="0" w:color="auto"/>
                        <w:right w:val="none" w:sz="0" w:space="0" w:color="auto"/>
                      </w:divBdr>
                    </w:div>
                  </w:divsChild>
                </w:div>
                <w:div w:id="819419796">
                  <w:marLeft w:val="0"/>
                  <w:marRight w:val="0"/>
                  <w:marTop w:val="0"/>
                  <w:marBottom w:val="0"/>
                  <w:divBdr>
                    <w:top w:val="none" w:sz="0" w:space="0" w:color="auto"/>
                    <w:left w:val="none" w:sz="0" w:space="0" w:color="auto"/>
                    <w:bottom w:val="none" w:sz="0" w:space="0" w:color="auto"/>
                    <w:right w:val="none" w:sz="0" w:space="0" w:color="auto"/>
                  </w:divBdr>
                  <w:divsChild>
                    <w:div w:id="993610849">
                      <w:marLeft w:val="0"/>
                      <w:marRight w:val="0"/>
                      <w:marTop w:val="0"/>
                      <w:marBottom w:val="0"/>
                      <w:divBdr>
                        <w:top w:val="none" w:sz="0" w:space="0" w:color="auto"/>
                        <w:left w:val="none" w:sz="0" w:space="0" w:color="auto"/>
                        <w:bottom w:val="none" w:sz="0" w:space="0" w:color="auto"/>
                        <w:right w:val="none" w:sz="0" w:space="0" w:color="auto"/>
                      </w:divBdr>
                    </w:div>
                  </w:divsChild>
                </w:div>
                <w:div w:id="655378978">
                  <w:marLeft w:val="0"/>
                  <w:marRight w:val="0"/>
                  <w:marTop w:val="0"/>
                  <w:marBottom w:val="0"/>
                  <w:divBdr>
                    <w:top w:val="none" w:sz="0" w:space="0" w:color="auto"/>
                    <w:left w:val="none" w:sz="0" w:space="0" w:color="auto"/>
                    <w:bottom w:val="none" w:sz="0" w:space="0" w:color="auto"/>
                    <w:right w:val="none" w:sz="0" w:space="0" w:color="auto"/>
                  </w:divBdr>
                  <w:divsChild>
                    <w:div w:id="71050414">
                      <w:marLeft w:val="0"/>
                      <w:marRight w:val="0"/>
                      <w:marTop w:val="0"/>
                      <w:marBottom w:val="0"/>
                      <w:divBdr>
                        <w:top w:val="none" w:sz="0" w:space="0" w:color="auto"/>
                        <w:left w:val="none" w:sz="0" w:space="0" w:color="auto"/>
                        <w:bottom w:val="none" w:sz="0" w:space="0" w:color="auto"/>
                        <w:right w:val="none" w:sz="0" w:space="0" w:color="auto"/>
                      </w:divBdr>
                    </w:div>
                  </w:divsChild>
                </w:div>
                <w:div w:id="1399473588">
                  <w:marLeft w:val="0"/>
                  <w:marRight w:val="0"/>
                  <w:marTop w:val="0"/>
                  <w:marBottom w:val="0"/>
                  <w:divBdr>
                    <w:top w:val="none" w:sz="0" w:space="0" w:color="auto"/>
                    <w:left w:val="none" w:sz="0" w:space="0" w:color="auto"/>
                    <w:bottom w:val="none" w:sz="0" w:space="0" w:color="auto"/>
                    <w:right w:val="none" w:sz="0" w:space="0" w:color="auto"/>
                  </w:divBdr>
                  <w:divsChild>
                    <w:div w:id="507983641">
                      <w:marLeft w:val="0"/>
                      <w:marRight w:val="0"/>
                      <w:marTop w:val="0"/>
                      <w:marBottom w:val="0"/>
                      <w:divBdr>
                        <w:top w:val="none" w:sz="0" w:space="0" w:color="auto"/>
                        <w:left w:val="none" w:sz="0" w:space="0" w:color="auto"/>
                        <w:bottom w:val="none" w:sz="0" w:space="0" w:color="auto"/>
                        <w:right w:val="none" w:sz="0" w:space="0" w:color="auto"/>
                      </w:divBdr>
                    </w:div>
                  </w:divsChild>
                </w:div>
                <w:div w:id="20513768">
                  <w:marLeft w:val="0"/>
                  <w:marRight w:val="0"/>
                  <w:marTop w:val="0"/>
                  <w:marBottom w:val="0"/>
                  <w:divBdr>
                    <w:top w:val="none" w:sz="0" w:space="0" w:color="auto"/>
                    <w:left w:val="none" w:sz="0" w:space="0" w:color="auto"/>
                    <w:bottom w:val="none" w:sz="0" w:space="0" w:color="auto"/>
                    <w:right w:val="none" w:sz="0" w:space="0" w:color="auto"/>
                  </w:divBdr>
                  <w:divsChild>
                    <w:div w:id="586042326">
                      <w:marLeft w:val="0"/>
                      <w:marRight w:val="0"/>
                      <w:marTop w:val="0"/>
                      <w:marBottom w:val="0"/>
                      <w:divBdr>
                        <w:top w:val="none" w:sz="0" w:space="0" w:color="auto"/>
                        <w:left w:val="none" w:sz="0" w:space="0" w:color="auto"/>
                        <w:bottom w:val="none" w:sz="0" w:space="0" w:color="auto"/>
                        <w:right w:val="none" w:sz="0" w:space="0" w:color="auto"/>
                      </w:divBdr>
                    </w:div>
                  </w:divsChild>
                </w:div>
                <w:div w:id="2104108879">
                  <w:marLeft w:val="0"/>
                  <w:marRight w:val="0"/>
                  <w:marTop w:val="0"/>
                  <w:marBottom w:val="0"/>
                  <w:divBdr>
                    <w:top w:val="none" w:sz="0" w:space="0" w:color="auto"/>
                    <w:left w:val="none" w:sz="0" w:space="0" w:color="auto"/>
                    <w:bottom w:val="none" w:sz="0" w:space="0" w:color="auto"/>
                    <w:right w:val="none" w:sz="0" w:space="0" w:color="auto"/>
                  </w:divBdr>
                  <w:divsChild>
                    <w:div w:id="1744519816">
                      <w:marLeft w:val="0"/>
                      <w:marRight w:val="0"/>
                      <w:marTop w:val="0"/>
                      <w:marBottom w:val="0"/>
                      <w:divBdr>
                        <w:top w:val="none" w:sz="0" w:space="0" w:color="auto"/>
                        <w:left w:val="none" w:sz="0" w:space="0" w:color="auto"/>
                        <w:bottom w:val="none" w:sz="0" w:space="0" w:color="auto"/>
                        <w:right w:val="none" w:sz="0" w:space="0" w:color="auto"/>
                      </w:divBdr>
                    </w:div>
                  </w:divsChild>
                </w:div>
                <w:div w:id="1864054630">
                  <w:marLeft w:val="0"/>
                  <w:marRight w:val="0"/>
                  <w:marTop w:val="0"/>
                  <w:marBottom w:val="0"/>
                  <w:divBdr>
                    <w:top w:val="none" w:sz="0" w:space="0" w:color="auto"/>
                    <w:left w:val="none" w:sz="0" w:space="0" w:color="auto"/>
                    <w:bottom w:val="none" w:sz="0" w:space="0" w:color="auto"/>
                    <w:right w:val="none" w:sz="0" w:space="0" w:color="auto"/>
                  </w:divBdr>
                  <w:divsChild>
                    <w:div w:id="210189179">
                      <w:marLeft w:val="0"/>
                      <w:marRight w:val="0"/>
                      <w:marTop w:val="0"/>
                      <w:marBottom w:val="0"/>
                      <w:divBdr>
                        <w:top w:val="none" w:sz="0" w:space="0" w:color="auto"/>
                        <w:left w:val="none" w:sz="0" w:space="0" w:color="auto"/>
                        <w:bottom w:val="none" w:sz="0" w:space="0" w:color="auto"/>
                        <w:right w:val="none" w:sz="0" w:space="0" w:color="auto"/>
                      </w:divBdr>
                    </w:div>
                  </w:divsChild>
                </w:div>
                <w:div w:id="2070960217">
                  <w:marLeft w:val="0"/>
                  <w:marRight w:val="0"/>
                  <w:marTop w:val="0"/>
                  <w:marBottom w:val="0"/>
                  <w:divBdr>
                    <w:top w:val="none" w:sz="0" w:space="0" w:color="auto"/>
                    <w:left w:val="none" w:sz="0" w:space="0" w:color="auto"/>
                    <w:bottom w:val="none" w:sz="0" w:space="0" w:color="auto"/>
                    <w:right w:val="none" w:sz="0" w:space="0" w:color="auto"/>
                  </w:divBdr>
                  <w:divsChild>
                    <w:div w:id="1384938401">
                      <w:marLeft w:val="0"/>
                      <w:marRight w:val="0"/>
                      <w:marTop w:val="0"/>
                      <w:marBottom w:val="0"/>
                      <w:divBdr>
                        <w:top w:val="none" w:sz="0" w:space="0" w:color="auto"/>
                        <w:left w:val="none" w:sz="0" w:space="0" w:color="auto"/>
                        <w:bottom w:val="none" w:sz="0" w:space="0" w:color="auto"/>
                        <w:right w:val="none" w:sz="0" w:space="0" w:color="auto"/>
                      </w:divBdr>
                    </w:div>
                  </w:divsChild>
                </w:div>
                <w:div w:id="25756771">
                  <w:marLeft w:val="0"/>
                  <w:marRight w:val="0"/>
                  <w:marTop w:val="0"/>
                  <w:marBottom w:val="0"/>
                  <w:divBdr>
                    <w:top w:val="none" w:sz="0" w:space="0" w:color="auto"/>
                    <w:left w:val="none" w:sz="0" w:space="0" w:color="auto"/>
                    <w:bottom w:val="none" w:sz="0" w:space="0" w:color="auto"/>
                    <w:right w:val="none" w:sz="0" w:space="0" w:color="auto"/>
                  </w:divBdr>
                  <w:divsChild>
                    <w:div w:id="2138375478">
                      <w:marLeft w:val="0"/>
                      <w:marRight w:val="0"/>
                      <w:marTop w:val="0"/>
                      <w:marBottom w:val="0"/>
                      <w:divBdr>
                        <w:top w:val="none" w:sz="0" w:space="0" w:color="auto"/>
                        <w:left w:val="none" w:sz="0" w:space="0" w:color="auto"/>
                        <w:bottom w:val="none" w:sz="0" w:space="0" w:color="auto"/>
                        <w:right w:val="none" w:sz="0" w:space="0" w:color="auto"/>
                      </w:divBdr>
                    </w:div>
                  </w:divsChild>
                </w:div>
                <w:div w:id="1185249147">
                  <w:marLeft w:val="0"/>
                  <w:marRight w:val="0"/>
                  <w:marTop w:val="0"/>
                  <w:marBottom w:val="0"/>
                  <w:divBdr>
                    <w:top w:val="none" w:sz="0" w:space="0" w:color="auto"/>
                    <w:left w:val="none" w:sz="0" w:space="0" w:color="auto"/>
                    <w:bottom w:val="none" w:sz="0" w:space="0" w:color="auto"/>
                    <w:right w:val="none" w:sz="0" w:space="0" w:color="auto"/>
                  </w:divBdr>
                  <w:divsChild>
                    <w:div w:id="1244801893">
                      <w:marLeft w:val="0"/>
                      <w:marRight w:val="0"/>
                      <w:marTop w:val="0"/>
                      <w:marBottom w:val="0"/>
                      <w:divBdr>
                        <w:top w:val="none" w:sz="0" w:space="0" w:color="auto"/>
                        <w:left w:val="none" w:sz="0" w:space="0" w:color="auto"/>
                        <w:bottom w:val="none" w:sz="0" w:space="0" w:color="auto"/>
                        <w:right w:val="none" w:sz="0" w:space="0" w:color="auto"/>
                      </w:divBdr>
                    </w:div>
                  </w:divsChild>
                </w:div>
                <w:div w:id="869419460">
                  <w:marLeft w:val="0"/>
                  <w:marRight w:val="0"/>
                  <w:marTop w:val="0"/>
                  <w:marBottom w:val="0"/>
                  <w:divBdr>
                    <w:top w:val="none" w:sz="0" w:space="0" w:color="auto"/>
                    <w:left w:val="none" w:sz="0" w:space="0" w:color="auto"/>
                    <w:bottom w:val="none" w:sz="0" w:space="0" w:color="auto"/>
                    <w:right w:val="none" w:sz="0" w:space="0" w:color="auto"/>
                  </w:divBdr>
                  <w:divsChild>
                    <w:div w:id="1608003358">
                      <w:marLeft w:val="0"/>
                      <w:marRight w:val="0"/>
                      <w:marTop w:val="0"/>
                      <w:marBottom w:val="0"/>
                      <w:divBdr>
                        <w:top w:val="none" w:sz="0" w:space="0" w:color="auto"/>
                        <w:left w:val="none" w:sz="0" w:space="0" w:color="auto"/>
                        <w:bottom w:val="none" w:sz="0" w:space="0" w:color="auto"/>
                        <w:right w:val="none" w:sz="0" w:space="0" w:color="auto"/>
                      </w:divBdr>
                    </w:div>
                  </w:divsChild>
                </w:div>
                <w:div w:id="354311450">
                  <w:marLeft w:val="0"/>
                  <w:marRight w:val="0"/>
                  <w:marTop w:val="0"/>
                  <w:marBottom w:val="0"/>
                  <w:divBdr>
                    <w:top w:val="none" w:sz="0" w:space="0" w:color="auto"/>
                    <w:left w:val="none" w:sz="0" w:space="0" w:color="auto"/>
                    <w:bottom w:val="none" w:sz="0" w:space="0" w:color="auto"/>
                    <w:right w:val="none" w:sz="0" w:space="0" w:color="auto"/>
                  </w:divBdr>
                  <w:divsChild>
                    <w:div w:id="2024504669">
                      <w:marLeft w:val="0"/>
                      <w:marRight w:val="0"/>
                      <w:marTop w:val="0"/>
                      <w:marBottom w:val="0"/>
                      <w:divBdr>
                        <w:top w:val="none" w:sz="0" w:space="0" w:color="auto"/>
                        <w:left w:val="none" w:sz="0" w:space="0" w:color="auto"/>
                        <w:bottom w:val="none" w:sz="0" w:space="0" w:color="auto"/>
                        <w:right w:val="none" w:sz="0" w:space="0" w:color="auto"/>
                      </w:divBdr>
                    </w:div>
                  </w:divsChild>
                </w:div>
                <w:div w:id="60757814">
                  <w:marLeft w:val="0"/>
                  <w:marRight w:val="0"/>
                  <w:marTop w:val="0"/>
                  <w:marBottom w:val="0"/>
                  <w:divBdr>
                    <w:top w:val="none" w:sz="0" w:space="0" w:color="auto"/>
                    <w:left w:val="none" w:sz="0" w:space="0" w:color="auto"/>
                    <w:bottom w:val="none" w:sz="0" w:space="0" w:color="auto"/>
                    <w:right w:val="none" w:sz="0" w:space="0" w:color="auto"/>
                  </w:divBdr>
                  <w:divsChild>
                    <w:div w:id="1456020001">
                      <w:marLeft w:val="0"/>
                      <w:marRight w:val="0"/>
                      <w:marTop w:val="0"/>
                      <w:marBottom w:val="0"/>
                      <w:divBdr>
                        <w:top w:val="none" w:sz="0" w:space="0" w:color="auto"/>
                        <w:left w:val="none" w:sz="0" w:space="0" w:color="auto"/>
                        <w:bottom w:val="none" w:sz="0" w:space="0" w:color="auto"/>
                        <w:right w:val="none" w:sz="0" w:space="0" w:color="auto"/>
                      </w:divBdr>
                    </w:div>
                  </w:divsChild>
                </w:div>
                <w:div w:id="156462429">
                  <w:marLeft w:val="0"/>
                  <w:marRight w:val="0"/>
                  <w:marTop w:val="0"/>
                  <w:marBottom w:val="0"/>
                  <w:divBdr>
                    <w:top w:val="none" w:sz="0" w:space="0" w:color="auto"/>
                    <w:left w:val="none" w:sz="0" w:space="0" w:color="auto"/>
                    <w:bottom w:val="none" w:sz="0" w:space="0" w:color="auto"/>
                    <w:right w:val="none" w:sz="0" w:space="0" w:color="auto"/>
                  </w:divBdr>
                  <w:divsChild>
                    <w:div w:id="140856512">
                      <w:marLeft w:val="0"/>
                      <w:marRight w:val="0"/>
                      <w:marTop w:val="0"/>
                      <w:marBottom w:val="0"/>
                      <w:divBdr>
                        <w:top w:val="none" w:sz="0" w:space="0" w:color="auto"/>
                        <w:left w:val="none" w:sz="0" w:space="0" w:color="auto"/>
                        <w:bottom w:val="none" w:sz="0" w:space="0" w:color="auto"/>
                        <w:right w:val="none" w:sz="0" w:space="0" w:color="auto"/>
                      </w:divBdr>
                    </w:div>
                  </w:divsChild>
                </w:div>
                <w:div w:id="12266208">
                  <w:marLeft w:val="0"/>
                  <w:marRight w:val="0"/>
                  <w:marTop w:val="0"/>
                  <w:marBottom w:val="0"/>
                  <w:divBdr>
                    <w:top w:val="none" w:sz="0" w:space="0" w:color="auto"/>
                    <w:left w:val="none" w:sz="0" w:space="0" w:color="auto"/>
                    <w:bottom w:val="none" w:sz="0" w:space="0" w:color="auto"/>
                    <w:right w:val="none" w:sz="0" w:space="0" w:color="auto"/>
                  </w:divBdr>
                  <w:divsChild>
                    <w:div w:id="527179958">
                      <w:marLeft w:val="0"/>
                      <w:marRight w:val="0"/>
                      <w:marTop w:val="0"/>
                      <w:marBottom w:val="0"/>
                      <w:divBdr>
                        <w:top w:val="none" w:sz="0" w:space="0" w:color="auto"/>
                        <w:left w:val="none" w:sz="0" w:space="0" w:color="auto"/>
                        <w:bottom w:val="none" w:sz="0" w:space="0" w:color="auto"/>
                        <w:right w:val="none" w:sz="0" w:space="0" w:color="auto"/>
                      </w:divBdr>
                    </w:div>
                  </w:divsChild>
                </w:div>
                <w:div w:id="1778015038">
                  <w:marLeft w:val="0"/>
                  <w:marRight w:val="0"/>
                  <w:marTop w:val="0"/>
                  <w:marBottom w:val="0"/>
                  <w:divBdr>
                    <w:top w:val="none" w:sz="0" w:space="0" w:color="auto"/>
                    <w:left w:val="none" w:sz="0" w:space="0" w:color="auto"/>
                    <w:bottom w:val="none" w:sz="0" w:space="0" w:color="auto"/>
                    <w:right w:val="none" w:sz="0" w:space="0" w:color="auto"/>
                  </w:divBdr>
                  <w:divsChild>
                    <w:div w:id="1919778707">
                      <w:marLeft w:val="0"/>
                      <w:marRight w:val="0"/>
                      <w:marTop w:val="0"/>
                      <w:marBottom w:val="0"/>
                      <w:divBdr>
                        <w:top w:val="none" w:sz="0" w:space="0" w:color="auto"/>
                        <w:left w:val="none" w:sz="0" w:space="0" w:color="auto"/>
                        <w:bottom w:val="none" w:sz="0" w:space="0" w:color="auto"/>
                        <w:right w:val="none" w:sz="0" w:space="0" w:color="auto"/>
                      </w:divBdr>
                    </w:div>
                  </w:divsChild>
                </w:div>
                <w:div w:id="342172916">
                  <w:marLeft w:val="0"/>
                  <w:marRight w:val="0"/>
                  <w:marTop w:val="0"/>
                  <w:marBottom w:val="0"/>
                  <w:divBdr>
                    <w:top w:val="none" w:sz="0" w:space="0" w:color="auto"/>
                    <w:left w:val="none" w:sz="0" w:space="0" w:color="auto"/>
                    <w:bottom w:val="none" w:sz="0" w:space="0" w:color="auto"/>
                    <w:right w:val="none" w:sz="0" w:space="0" w:color="auto"/>
                  </w:divBdr>
                  <w:divsChild>
                    <w:div w:id="239801152">
                      <w:marLeft w:val="0"/>
                      <w:marRight w:val="0"/>
                      <w:marTop w:val="0"/>
                      <w:marBottom w:val="0"/>
                      <w:divBdr>
                        <w:top w:val="none" w:sz="0" w:space="0" w:color="auto"/>
                        <w:left w:val="none" w:sz="0" w:space="0" w:color="auto"/>
                        <w:bottom w:val="none" w:sz="0" w:space="0" w:color="auto"/>
                        <w:right w:val="none" w:sz="0" w:space="0" w:color="auto"/>
                      </w:divBdr>
                    </w:div>
                  </w:divsChild>
                </w:div>
                <w:div w:id="1891379388">
                  <w:marLeft w:val="0"/>
                  <w:marRight w:val="0"/>
                  <w:marTop w:val="0"/>
                  <w:marBottom w:val="0"/>
                  <w:divBdr>
                    <w:top w:val="none" w:sz="0" w:space="0" w:color="auto"/>
                    <w:left w:val="none" w:sz="0" w:space="0" w:color="auto"/>
                    <w:bottom w:val="none" w:sz="0" w:space="0" w:color="auto"/>
                    <w:right w:val="none" w:sz="0" w:space="0" w:color="auto"/>
                  </w:divBdr>
                  <w:divsChild>
                    <w:div w:id="749235758">
                      <w:marLeft w:val="0"/>
                      <w:marRight w:val="0"/>
                      <w:marTop w:val="0"/>
                      <w:marBottom w:val="0"/>
                      <w:divBdr>
                        <w:top w:val="none" w:sz="0" w:space="0" w:color="auto"/>
                        <w:left w:val="none" w:sz="0" w:space="0" w:color="auto"/>
                        <w:bottom w:val="none" w:sz="0" w:space="0" w:color="auto"/>
                        <w:right w:val="none" w:sz="0" w:space="0" w:color="auto"/>
                      </w:divBdr>
                    </w:div>
                  </w:divsChild>
                </w:div>
                <w:div w:id="904872231">
                  <w:marLeft w:val="0"/>
                  <w:marRight w:val="0"/>
                  <w:marTop w:val="0"/>
                  <w:marBottom w:val="0"/>
                  <w:divBdr>
                    <w:top w:val="none" w:sz="0" w:space="0" w:color="auto"/>
                    <w:left w:val="none" w:sz="0" w:space="0" w:color="auto"/>
                    <w:bottom w:val="none" w:sz="0" w:space="0" w:color="auto"/>
                    <w:right w:val="none" w:sz="0" w:space="0" w:color="auto"/>
                  </w:divBdr>
                  <w:divsChild>
                    <w:div w:id="1248734172">
                      <w:marLeft w:val="0"/>
                      <w:marRight w:val="0"/>
                      <w:marTop w:val="0"/>
                      <w:marBottom w:val="0"/>
                      <w:divBdr>
                        <w:top w:val="none" w:sz="0" w:space="0" w:color="auto"/>
                        <w:left w:val="none" w:sz="0" w:space="0" w:color="auto"/>
                        <w:bottom w:val="none" w:sz="0" w:space="0" w:color="auto"/>
                        <w:right w:val="none" w:sz="0" w:space="0" w:color="auto"/>
                      </w:divBdr>
                    </w:div>
                  </w:divsChild>
                </w:div>
                <w:div w:id="11492735">
                  <w:marLeft w:val="0"/>
                  <w:marRight w:val="0"/>
                  <w:marTop w:val="0"/>
                  <w:marBottom w:val="0"/>
                  <w:divBdr>
                    <w:top w:val="none" w:sz="0" w:space="0" w:color="auto"/>
                    <w:left w:val="none" w:sz="0" w:space="0" w:color="auto"/>
                    <w:bottom w:val="none" w:sz="0" w:space="0" w:color="auto"/>
                    <w:right w:val="none" w:sz="0" w:space="0" w:color="auto"/>
                  </w:divBdr>
                  <w:divsChild>
                    <w:div w:id="298657751">
                      <w:marLeft w:val="0"/>
                      <w:marRight w:val="0"/>
                      <w:marTop w:val="0"/>
                      <w:marBottom w:val="0"/>
                      <w:divBdr>
                        <w:top w:val="none" w:sz="0" w:space="0" w:color="auto"/>
                        <w:left w:val="none" w:sz="0" w:space="0" w:color="auto"/>
                        <w:bottom w:val="none" w:sz="0" w:space="0" w:color="auto"/>
                        <w:right w:val="none" w:sz="0" w:space="0" w:color="auto"/>
                      </w:divBdr>
                    </w:div>
                  </w:divsChild>
                </w:div>
                <w:div w:id="1548569996">
                  <w:marLeft w:val="0"/>
                  <w:marRight w:val="0"/>
                  <w:marTop w:val="0"/>
                  <w:marBottom w:val="0"/>
                  <w:divBdr>
                    <w:top w:val="none" w:sz="0" w:space="0" w:color="auto"/>
                    <w:left w:val="none" w:sz="0" w:space="0" w:color="auto"/>
                    <w:bottom w:val="none" w:sz="0" w:space="0" w:color="auto"/>
                    <w:right w:val="none" w:sz="0" w:space="0" w:color="auto"/>
                  </w:divBdr>
                  <w:divsChild>
                    <w:div w:id="2133402162">
                      <w:marLeft w:val="0"/>
                      <w:marRight w:val="0"/>
                      <w:marTop w:val="0"/>
                      <w:marBottom w:val="0"/>
                      <w:divBdr>
                        <w:top w:val="none" w:sz="0" w:space="0" w:color="auto"/>
                        <w:left w:val="none" w:sz="0" w:space="0" w:color="auto"/>
                        <w:bottom w:val="none" w:sz="0" w:space="0" w:color="auto"/>
                        <w:right w:val="none" w:sz="0" w:space="0" w:color="auto"/>
                      </w:divBdr>
                    </w:div>
                  </w:divsChild>
                </w:div>
                <w:div w:id="1091705409">
                  <w:marLeft w:val="0"/>
                  <w:marRight w:val="0"/>
                  <w:marTop w:val="0"/>
                  <w:marBottom w:val="0"/>
                  <w:divBdr>
                    <w:top w:val="none" w:sz="0" w:space="0" w:color="auto"/>
                    <w:left w:val="none" w:sz="0" w:space="0" w:color="auto"/>
                    <w:bottom w:val="none" w:sz="0" w:space="0" w:color="auto"/>
                    <w:right w:val="none" w:sz="0" w:space="0" w:color="auto"/>
                  </w:divBdr>
                  <w:divsChild>
                    <w:div w:id="461463427">
                      <w:marLeft w:val="0"/>
                      <w:marRight w:val="0"/>
                      <w:marTop w:val="0"/>
                      <w:marBottom w:val="0"/>
                      <w:divBdr>
                        <w:top w:val="none" w:sz="0" w:space="0" w:color="auto"/>
                        <w:left w:val="none" w:sz="0" w:space="0" w:color="auto"/>
                        <w:bottom w:val="none" w:sz="0" w:space="0" w:color="auto"/>
                        <w:right w:val="none" w:sz="0" w:space="0" w:color="auto"/>
                      </w:divBdr>
                    </w:div>
                  </w:divsChild>
                </w:div>
                <w:div w:id="1743017815">
                  <w:marLeft w:val="0"/>
                  <w:marRight w:val="0"/>
                  <w:marTop w:val="0"/>
                  <w:marBottom w:val="0"/>
                  <w:divBdr>
                    <w:top w:val="none" w:sz="0" w:space="0" w:color="auto"/>
                    <w:left w:val="none" w:sz="0" w:space="0" w:color="auto"/>
                    <w:bottom w:val="none" w:sz="0" w:space="0" w:color="auto"/>
                    <w:right w:val="none" w:sz="0" w:space="0" w:color="auto"/>
                  </w:divBdr>
                  <w:divsChild>
                    <w:div w:id="1255282515">
                      <w:marLeft w:val="0"/>
                      <w:marRight w:val="0"/>
                      <w:marTop w:val="0"/>
                      <w:marBottom w:val="0"/>
                      <w:divBdr>
                        <w:top w:val="none" w:sz="0" w:space="0" w:color="auto"/>
                        <w:left w:val="none" w:sz="0" w:space="0" w:color="auto"/>
                        <w:bottom w:val="none" w:sz="0" w:space="0" w:color="auto"/>
                        <w:right w:val="none" w:sz="0" w:space="0" w:color="auto"/>
                      </w:divBdr>
                    </w:div>
                  </w:divsChild>
                </w:div>
                <w:div w:id="340623198">
                  <w:marLeft w:val="0"/>
                  <w:marRight w:val="0"/>
                  <w:marTop w:val="0"/>
                  <w:marBottom w:val="0"/>
                  <w:divBdr>
                    <w:top w:val="none" w:sz="0" w:space="0" w:color="auto"/>
                    <w:left w:val="none" w:sz="0" w:space="0" w:color="auto"/>
                    <w:bottom w:val="none" w:sz="0" w:space="0" w:color="auto"/>
                    <w:right w:val="none" w:sz="0" w:space="0" w:color="auto"/>
                  </w:divBdr>
                  <w:divsChild>
                    <w:div w:id="1069573064">
                      <w:marLeft w:val="0"/>
                      <w:marRight w:val="0"/>
                      <w:marTop w:val="0"/>
                      <w:marBottom w:val="0"/>
                      <w:divBdr>
                        <w:top w:val="none" w:sz="0" w:space="0" w:color="auto"/>
                        <w:left w:val="none" w:sz="0" w:space="0" w:color="auto"/>
                        <w:bottom w:val="none" w:sz="0" w:space="0" w:color="auto"/>
                        <w:right w:val="none" w:sz="0" w:space="0" w:color="auto"/>
                      </w:divBdr>
                    </w:div>
                  </w:divsChild>
                </w:div>
                <w:div w:id="798963268">
                  <w:marLeft w:val="0"/>
                  <w:marRight w:val="0"/>
                  <w:marTop w:val="0"/>
                  <w:marBottom w:val="0"/>
                  <w:divBdr>
                    <w:top w:val="none" w:sz="0" w:space="0" w:color="auto"/>
                    <w:left w:val="none" w:sz="0" w:space="0" w:color="auto"/>
                    <w:bottom w:val="none" w:sz="0" w:space="0" w:color="auto"/>
                    <w:right w:val="none" w:sz="0" w:space="0" w:color="auto"/>
                  </w:divBdr>
                  <w:divsChild>
                    <w:div w:id="1935820553">
                      <w:marLeft w:val="0"/>
                      <w:marRight w:val="0"/>
                      <w:marTop w:val="0"/>
                      <w:marBottom w:val="0"/>
                      <w:divBdr>
                        <w:top w:val="none" w:sz="0" w:space="0" w:color="auto"/>
                        <w:left w:val="none" w:sz="0" w:space="0" w:color="auto"/>
                        <w:bottom w:val="none" w:sz="0" w:space="0" w:color="auto"/>
                        <w:right w:val="none" w:sz="0" w:space="0" w:color="auto"/>
                      </w:divBdr>
                    </w:div>
                  </w:divsChild>
                </w:div>
                <w:div w:id="2019652291">
                  <w:marLeft w:val="0"/>
                  <w:marRight w:val="0"/>
                  <w:marTop w:val="0"/>
                  <w:marBottom w:val="0"/>
                  <w:divBdr>
                    <w:top w:val="none" w:sz="0" w:space="0" w:color="auto"/>
                    <w:left w:val="none" w:sz="0" w:space="0" w:color="auto"/>
                    <w:bottom w:val="none" w:sz="0" w:space="0" w:color="auto"/>
                    <w:right w:val="none" w:sz="0" w:space="0" w:color="auto"/>
                  </w:divBdr>
                  <w:divsChild>
                    <w:div w:id="1792285834">
                      <w:marLeft w:val="0"/>
                      <w:marRight w:val="0"/>
                      <w:marTop w:val="0"/>
                      <w:marBottom w:val="0"/>
                      <w:divBdr>
                        <w:top w:val="none" w:sz="0" w:space="0" w:color="auto"/>
                        <w:left w:val="none" w:sz="0" w:space="0" w:color="auto"/>
                        <w:bottom w:val="none" w:sz="0" w:space="0" w:color="auto"/>
                        <w:right w:val="none" w:sz="0" w:space="0" w:color="auto"/>
                      </w:divBdr>
                    </w:div>
                  </w:divsChild>
                </w:div>
                <w:div w:id="1964966552">
                  <w:marLeft w:val="0"/>
                  <w:marRight w:val="0"/>
                  <w:marTop w:val="0"/>
                  <w:marBottom w:val="0"/>
                  <w:divBdr>
                    <w:top w:val="none" w:sz="0" w:space="0" w:color="auto"/>
                    <w:left w:val="none" w:sz="0" w:space="0" w:color="auto"/>
                    <w:bottom w:val="none" w:sz="0" w:space="0" w:color="auto"/>
                    <w:right w:val="none" w:sz="0" w:space="0" w:color="auto"/>
                  </w:divBdr>
                  <w:divsChild>
                    <w:div w:id="1551768794">
                      <w:marLeft w:val="0"/>
                      <w:marRight w:val="0"/>
                      <w:marTop w:val="0"/>
                      <w:marBottom w:val="0"/>
                      <w:divBdr>
                        <w:top w:val="none" w:sz="0" w:space="0" w:color="auto"/>
                        <w:left w:val="none" w:sz="0" w:space="0" w:color="auto"/>
                        <w:bottom w:val="none" w:sz="0" w:space="0" w:color="auto"/>
                        <w:right w:val="none" w:sz="0" w:space="0" w:color="auto"/>
                      </w:divBdr>
                    </w:div>
                  </w:divsChild>
                </w:div>
                <w:div w:id="2056077948">
                  <w:marLeft w:val="0"/>
                  <w:marRight w:val="0"/>
                  <w:marTop w:val="0"/>
                  <w:marBottom w:val="0"/>
                  <w:divBdr>
                    <w:top w:val="none" w:sz="0" w:space="0" w:color="auto"/>
                    <w:left w:val="none" w:sz="0" w:space="0" w:color="auto"/>
                    <w:bottom w:val="none" w:sz="0" w:space="0" w:color="auto"/>
                    <w:right w:val="none" w:sz="0" w:space="0" w:color="auto"/>
                  </w:divBdr>
                  <w:divsChild>
                    <w:div w:id="292951114">
                      <w:marLeft w:val="0"/>
                      <w:marRight w:val="0"/>
                      <w:marTop w:val="0"/>
                      <w:marBottom w:val="0"/>
                      <w:divBdr>
                        <w:top w:val="none" w:sz="0" w:space="0" w:color="auto"/>
                        <w:left w:val="none" w:sz="0" w:space="0" w:color="auto"/>
                        <w:bottom w:val="none" w:sz="0" w:space="0" w:color="auto"/>
                        <w:right w:val="none" w:sz="0" w:space="0" w:color="auto"/>
                      </w:divBdr>
                    </w:div>
                  </w:divsChild>
                </w:div>
                <w:div w:id="453791829">
                  <w:marLeft w:val="0"/>
                  <w:marRight w:val="0"/>
                  <w:marTop w:val="0"/>
                  <w:marBottom w:val="0"/>
                  <w:divBdr>
                    <w:top w:val="none" w:sz="0" w:space="0" w:color="auto"/>
                    <w:left w:val="none" w:sz="0" w:space="0" w:color="auto"/>
                    <w:bottom w:val="none" w:sz="0" w:space="0" w:color="auto"/>
                    <w:right w:val="none" w:sz="0" w:space="0" w:color="auto"/>
                  </w:divBdr>
                  <w:divsChild>
                    <w:div w:id="1036001249">
                      <w:marLeft w:val="0"/>
                      <w:marRight w:val="0"/>
                      <w:marTop w:val="0"/>
                      <w:marBottom w:val="0"/>
                      <w:divBdr>
                        <w:top w:val="none" w:sz="0" w:space="0" w:color="auto"/>
                        <w:left w:val="none" w:sz="0" w:space="0" w:color="auto"/>
                        <w:bottom w:val="none" w:sz="0" w:space="0" w:color="auto"/>
                        <w:right w:val="none" w:sz="0" w:space="0" w:color="auto"/>
                      </w:divBdr>
                    </w:div>
                  </w:divsChild>
                </w:div>
                <w:div w:id="1700622587">
                  <w:marLeft w:val="0"/>
                  <w:marRight w:val="0"/>
                  <w:marTop w:val="0"/>
                  <w:marBottom w:val="0"/>
                  <w:divBdr>
                    <w:top w:val="none" w:sz="0" w:space="0" w:color="auto"/>
                    <w:left w:val="none" w:sz="0" w:space="0" w:color="auto"/>
                    <w:bottom w:val="none" w:sz="0" w:space="0" w:color="auto"/>
                    <w:right w:val="none" w:sz="0" w:space="0" w:color="auto"/>
                  </w:divBdr>
                  <w:divsChild>
                    <w:div w:id="1748069276">
                      <w:marLeft w:val="0"/>
                      <w:marRight w:val="0"/>
                      <w:marTop w:val="0"/>
                      <w:marBottom w:val="0"/>
                      <w:divBdr>
                        <w:top w:val="none" w:sz="0" w:space="0" w:color="auto"/>
                        <w:left w:val="none" w:sz="0" w:space="0" w:color="auto"/>
                        <w:bottom w:val="none" w:sz="0" w:space="0" w:color="auto"/>
                        <w:right w:val="none" w:sz="0" w:space="0" w:color="auto"/>
                      </w:divBdr>
                    </w:div>
                  </w:divsChild>
                </w:div>
                <w:div w:id="1732386233">
                  <w:marLeft w:val="0"/>
                  <w:marRight w:val="0"/>
                  <w:marTop w:val="0"/>
                  <w:marBottom w:val="0"/>
                  <w:divBdr>
                    <w:top w:val="none" w:sz="0" w:space="0" w:color="auto"/>
                    <w:left w:val="none" w:sz="0" w:space="0" w:color="auto"/>
                    <w:bottom w:val="none" w:sz="0" w:space="0" w:color="auto"/>
                    <w:right w:val="none" w:sz="0" w:space="0" w:color="auto"/>
                  </w:divBdr>
                  <w:divsChild>
                    <w:div w:id="155269360">
                      <w:marLeft w:val="0"/>
                      <w:marRight w:val="0"/>
                      <w:marTop w:val="0"/>
                      <w:marBottom w:val="0"/>
                      <w:divBdr>
                        <w:top w:val="none" w:sz="0" w:space="0" w:color="auto"/>
                        <w:left w:val="none" w:sz="0" w:space="0" w:color="auto"/>
                        <w:bottom w:val="none" w:sz="0" w:space="0" w:color="auto"/>
                        <w:right w:val="none" w:sz="0" w:space="0" w:color="auto"/>
                      </w:divBdr>
                    </w:div>
                  </w:divsChild>
                </w:div>
                <w:div w:id="978799279">
                  <w:marLeft w:val="0"/>
                  <w:marRight w:val="0"/>
                  <w:marTop w:val="0"/>
                  <w:marBottom w:val="0"/>
                  <w:divBdr>
                    <w:top w:val="none" w:sz="0" w:space="0" w:color="auto"/>
                    <w:left w:val="none" w:sz="0" w:space="0" w:color="auto"/>
                    <w:bottom w:val="none" w:sz="0" w:space="0" w:color="auto"/>
                    <w:right w:val="none" w:sz="0" w:space="0" w:color="auto"/>
                  </w:divBdr>
                  <w:divsChild>
                    <w:div w:id="1144008018">
                      <w:marLeft w:val="0"/>
                      <w:marRight w:val="0"/>
                      <w:marTop w:val="0"/>
                      <w:marBottom w:val="0"/>
                      <w:divBdr>
                        <w:top w:val="none" w:sz="0" w:space="0" w:color="auto"/>
                        <w:left w:val="none" w:sz="0" w:space="0" w:color="auto"/>
                        <w:bottom w:val="none" w:sz="0" w:space="0" w:color="auto"/>
                        <w:right w:val="none" w:sz="0" w:space="0" w:color="auto"/>
                      </w:divBdr>
                    </w:div>
                  </w:divsChild>
                </w:div>
                <w:div w:id="50230446">
                  <w:marLeft w:val="0"/>
                  <w:marRight w:val="0"/>
                  <w:marTop w:val="0"/>
                  <w:marBottom w:val="0"/>
                  <w:divBdr>
                    <w:top w:val="none" w:sz="0" w:space="0" w:color="auto"/>
                    <w:left w:val="none" w:sz="0" w:space="0" w:color="auto"/>
                    <w:bottom w:val="none" w:sz="0" w:space="0" w:color="auto"/>
                    <w:right w:val="none" w:sz="0" w:space="0" w:color="auto"/>
                  </w:divBdr>
                  <w:divsChild>
                    <w:div w:id="806162486">
                      <w:marLeft w:val="0"/>
                      <w:marRight w:val="0"/>
                      <w:marTop w:val="0"/>
                      <w:marBottom w:val="0"/>
                      <w:divBdr>
                        <w:top w:val="none" w:sz="0" w:space="0" w:color="auto"/>
                        <w:left w:val="none" w:sz="0" w:space="0" w:color="auto"/>
                        <w:bottom w:val="none" w:sz="0" w:space="0" w:color="auto"/>
                        <w:right w:val="none" w:sz="0" w:space="0" w:color="auto"/>
                      </w:divBdr>
                    </w:div>
                  </w:divsChild>
                </w:div>
                <w:div w:id="1253664823">
                  <w:marLeft w:val="0"/>
                  <w:marRight w:val="0"/>
                  <w:marTop w:val="0"/>
                  <w:marBottom w:val="0"/>
                  <w:divBdr>
                    <w:top w:val="none" w:sz="0" w:space="0" w:color="auto"/>
                    <w:left w:val="none" w:sz="0" w:space="0" w:color="auto"/>
                    <w:bottom w:val="none" w:sz="0" w:space="0" w:color="auto"/>
                    <w:right w:val="none" w:sz="0" w:space="0" w:color="auto"/>
                  </w:divBdr>
                  <w:divsChild>
                    <w:div w:id="1888030900">
                      <w:marLeft w:val="0"/>
                      <w:marRight w:val="0"/>
                      <w:marTop w:val="0"/>
                      <w:marBottom w:val="0"/>
                      <w:divBdr>
                        <w:top w:val="none" w:sz="0" w:space="0" w:color="auto"/>
                        <w:left w:val="none" w:sz="0" w:space="0" w:color="auto"/>
                        <w:bottom w:val="none" w:sz="0" w:space="0" w:color="auto"/>
                        <w:right w:val="none" w:sz="0" w:space="0" w:color="auto"/>
                      </w:divBdr>
                    </w:div>
                  </w:divsChild>
                </w:div>
                <w:div w:id="590896650">
                  <w:marLeft w:val="0"/>
                  <w:marRight w:val="0"/>
                  <w:marTop w:val="0"/>
                  <w:marBottom w:val="0"/>
                  <w:divBdr>
                    <w:top w:val="none" w:sz="0" w:space="0" w:color="auto"/>
                    <w:left w:val="none" w:sz="0" w:space="0" w:color="auto"/>
                    <w:bottom w:val="none" w:sz="0" w:space="0" w:color="auto"/>
                    <w:right w:val="none" w:sz="0" w:space="0" w:color="auto"/>
                  </w:divBdr>
                  <w:divsChild>
                    <w:div w:id="919945552">
                      <w:marLeft w:val="0"/>
                      <w:marRight w:val="0"/>
                      <w:marTop w:val="0"/>
                      <w:marBottom w:val="0"/>
                      <w:divBdr>
                        <w:top w:val="none" w:sz="0" w:space="0" w:color="auto"/>
                        <w:left w:val="none" w:sz="0" w:space="0" w:color="auto"/>
                        <w:bottom w:val="none" w:sz="0" w:space="0" w:color="auto"/>
                        <w:right w:val="none" w:sz="0" w:space="0" w:color="auto"/>
                      </w:divBdr>
                    </w:div>
                  </w:divsChild>
                </w:div>
                <w:div w:id="1217165372">
                  <w:marLeft w:val="0"/>
                  <w:marRight w:val="0"/>
                  <w:marTop w:val="0"/>
                  <w:marBottom w:val="0"/>
                  <w:divBdr>
                    <w:top w:val="none" w:sz="0" w:space="0" w:color="auto"/>
                    <w:left w:val="none" w:sz="0" w:space="0" w:color="auto"/>
                    <w:bottom w:val="none" w:sz="0" w:space="0" w:color="auto"/>
                    <w:right w:val="none" w:sz="0" w:space="0" w:color="auto"/>
                  </w:divBdr>
                  <w:divsChild>
                    <w:div w:id="1319266106">
                      <w:marLeft w:val="0"/>
                      <w:marRight w:val="0"/>
                      <w:marTop w:val="0"/>
                      <w:marBottom w:val="0"/>
                      <w:divBdr>
                        <w:top w:val="none" w:sz="0" w:space="0" w:color="auto"/>
                        <w:left w:val="none" w:sz="0" w:space="0" w:color="auto"/>
                        <w:bottom w:val="none" w:sz="0" w:space="0" w:color="auto"/>
                        <w:right w:val="none" w:sz="0" w:space="0" w:color="auto"/>
                      </w:divBdr>
                    </w:div>
                  </w:divsChild>
                </w:div>
                <w:div w:id="1486045137">
                  <w:marLeft w:val="0"/>
                  <w:marRight w:val="0"/>
                  <w:marTop w:val="0"/>
                  <w:marBottom w:val="0"/>
                  <w:divBdr>
                    <w:top w:val="none" w:sz="0" w:space="0" w:color="auto"/>
                    <w:left w:val="none" w:sz="0" w:space="0" w:color="auto"/>
                    <w:bottom w:val="none" w:sz="0" w:space="0" w:color="auto"/>
                    <w:right w:val="none" w:sz="0" w:space="0" w:color="auto"/>
                  </w:divBdr>
                  <w:divsChild>
                    <w:div w:id="1188711842">
                      <w:marLeft w:val="0"/>
                      <w:marRight w:val="0"/>
                      <w:marTop w:val="0"/>
                      <w:marBottom w:val="0"/>
                      <w:divBdr>
                        <w:top w:val="none" w:sz="0" w:space="0" w:color="auto"/>
                        <w:left w:val="none" w:sz="0" w:space="0" w:color="auto"/>
                        <w:bottom w:val="none" w:sz="0" w:space="0" w:color="auto"/>
                        <w:right w:val="none" w:sz="0" w:space="0" w:color="auto"/>
                      </w:divBdr>
                    </w:div>
                  </w:divsChild>
                </w:div>
                <w:div w:id="738017828">
                  <w:marLeft w:val="0"/>
                  <w:marRight w:val="0"/>
                  <w:marTop w:val="0"/>
                  <w:marBottom w:val="0"/>
                  <w:divBdr>
                    <w:top w:val="none" w:sz="0" w:space="0" w:color="auto"/>
                    <w:left w:val="none" w:sz="0" w:space="0" w:color="auto"/>
                    <w:bottom w:val="none" w:sz="0" w:space="0" w:color="auto"/>
                    <w:right w:val="none" w:sz="0" w:space="0" w:color="auto"/>
                  </w:divBdr>
                  <w:divsChild>
                    <w:div w:id="1180896024">
                      <w:marLeft w:val="0"/>
                      <w:marRight w:val="0"/>
                      <w:marTop w:val="0"/>
                      <w:marBottom w:val="0"/>
                      <w:divBdr>
                        <w:top w:val="none" w:sz="0" w:space="0" w:color="auto"/>
                        <w:left w:val="none" w:sz="0" w:space="0" w:color="auto"/>
                        <w:bottom w:val="none" w:sz="0" w:space="0" w:color="auto"/>
                        <w:right w:val="none" w:sz="0" w:space="0" w:color="auto"/>
                      </w:divBdr>
                    </w:div>
                  </w:divsChild>
                </w:div>
                <w:div w:id="1222323932">
                  <w:marLeft w:val="0"/>
                  <w:marRight w:val="0"/>
                  <w:marTop w:val="0"/>
                  <w:marBottom w:val="0"/>
                  <w:divBdr>
                    <w:top w:val="none" w:sz="0" w:space="0" w:color="auto"/>
                    <w:left w:val="none" w:sz="0" w:space="0" w:color="auto"/>
                    <w:bottom w:val="none" w:sz="0" w:space="0" w:color="auto"/>
                    <w:right w:val="none" w:sz="0" w:space="0" w:color="auto"/>
                  </w:divBdr>
                  <w:divsChild>
                    <w:div w:id="35282812">
                      <w:marLeft w:val="0"/>
                      <w:marRight w:val="0"/>
                      <w:marTop w:val="0"/>
                      <w:marBottom w:val="0"/>
                      <w:divBdr>
                        <w:top w:val="none" w:sz="0" w:space="0" w:color="auto"/>
                        <w:left w:val="none" w:sz="0" w:space="0" w:color="auto"/>
                        <w:bottom w:val="none" w:sz="0" w:space="0" w:color="auto"/>
                        <w:right w:val="none" w:sz="0" w:space="0" w:color="auto"/>
                      </w:divBdr>
                    </w:div>
                  </w:divsChild>
                </w:div>
                <w:div w:id="874579337">
                  <w:marLeft w:val="0"/>
                  <w:marRight w:val="0"/>
                  <w:marTop w:val="0"/>
                  <w:marBottom w:val="0"/>
                  <w:divBdr>
                    <w:top w:val="none" w:sz="0" w:space="0" w:color="auto"/>
                    <w:left w:val="none" w:sz="0" w:space="0" w:color="auto"/>
                    <w:bottom w:val="none" w:sz="0" w:space="0" w:color="auto"/>
                    <w:right w:val="none" w:sz="0" w:space="0" w:color="auto"/>
                  </w:divBdr>
                  <w:divsChild>
                    <w:div w:id="1129515677">
                      <w:marLeft w:val="0"/>
                      <w:marRight w:val="0"/>
                      <w:marTop w:val="0"/>
                      <w:marBottom w:val="0"/>
                      <w:divBdr>
                        <w:top w:val="none" w:sz="0" w:space="0" w:color="auto"/>
                        <w:left w:val="none" w:sz="0" w:space="0" w:color="auto"/>
                        <w:bottom w:val="none" w:sz="0" w:space="0" w:color="auto"/>
                        <w:right w:val="none" w:sz="0" w:space="0" w:color="auto"/>
                      </w:divBdr>
                    </w:div>
                  </w:divsChild>
                </w:div>
                <w:div w:id="205606678">
                  <w:marLeft w:val="0"/>
                  <w:marRight w:val="0"/>
                  <w:marTop w:val="0"/>
                  <w:marBottom w:val="0"/>
                  <w:divBdr>
                    <w:top w:val="none" w:sz="0" w:space="0" w:color="auto"/>
                    <w:left w:val="none" w:sz="0" w:space="0" w:color="auto"/>
                    <w:bottom w:val="none" w:sz="0" w:space="0" w:color="auto"/>
                    <w:right w:val="none" w:sz="0" w:space="0" w:color="auto"/>
                  </w:divBdr>
                  <w:divsChild>
                    <w:div w:id="1384254949">
                      <w:marLeft w:val="0"/>
                      <w:marRight w:val="0"/>
                      <w:marTop w:val="0"/>
                      <w:marBottom w:val="0"/>
                      <w:divBdr>
                        <w:top w:val="none" w:sz="0" w:space="0" w:color="auto"/>
                        <w:left w:val="none" w:sz="0" w:space="0" w:color="auto"/>
                        <w:bottom w:val="none" w:sz="0" w:space="0" w:color="auto"/>
                        <w:right w:val="none" w:sz="0" w:space="0" w:color="auto"/>
                      </w:divBdr>
                    </w:div>
                  </w:divsChild>
                </w:div>
                <w:div w:id="391008803">
                  <w:marLeft w:val="0"/>
                  <w:marRight w:val="0"/>
                  <w:marTop w:val="0"/>
                  <w:marBottom w:val="0"/>
                  <w:divBdr>
                    <w:top w:val="none" w:sz="0" w:space="0" w:color="auto"/>
                    <w:left w:val="none" w:sz="0" w:space="0" w:color="auto"/>
                    <w:bottom w:val="none" w:sz="0" w:space="0" w:color="auto"/>
                    <w:right w:val="none" w:sz="0" w:space="0" w:color="auto"/>
                  </w:divBdr>
                  <w:divsChild>
                    <w:div w:id="350768387">
                      <w:marLeft w:val="0"/>
                      <w:marRight w:val="0"/>
                      <w:marTop w:val="0"/>
                      <w:marBottom w:val="0"/>
                      <w:divBdr>
                        <w:top w:val="none" w:sz="0" w:space="0" w:color="auto"/>
                        <w:left w:val="none" w:sz="0" w:space="0" w:color="auto"/>
                        <w:bottom w:val="none" w:sz="0" w:space="0" w:color="auto"/>
                        <w:right w:val="none" w:sz="0" w:space="0" w:color="auto"/>
                      </w:divBdr>
                    </w:div>
                  </w:divsChild>
                </w:div>
                <w:div w:id="1866870925">
                  <w:marLeft w:val="0"/>
                  <w:marRight w:val="0"/>
                  <w:marTop w:val="0"/>
                  <w:marBottom w:val="0"/>
                  <w:divBdr>
                    <w:top w:val="none" w:sz="0" w:space="0" w:color="auto"/>
                    <w:left w:val="none" w:sz="0" w:space="0" w:color="auto"/>
                    <w:bottom w:val="none" w:sz="0" w:space="0" w:color="auto"/>
                    <w:right w:val="none" w:sz="0" w:space="0" w:color="auto"/>
                  </w:divBdr>
                  <w:divsChild>
                    <w:div w:id="745415755">
                      <w:marLeft w:val="0"/>
                      <w:marRight w:val="0"/>
                      <w:marTop w:val="0"/>
                      <w:marBottom w:val="0"/>
                      <w:divBdr>
                        <w:top w:val="none" w:sz="0" w:space="0" w:color="auto"/>
                        <w:left w:val="none" w:sz="0" w:space="0" w:color="auto"/>
                        <w:bottom w:val="none" w:sz="0" w:space="0" w:color="auto"/>
                        <w:right w:val="none" w:sz="0" w:space="0" w:color="auto"/>
                      </w:divBdr>
                    </w:div>
                  </w:divsChild>
                </w:div>
                <w:div w:id="697118997">
                  <w:marLeft w:val="0"/>
                  <w:marRight w:val="0"/>
                  <w:marTop w:val="0"/>
                  <w:marBottom w:val="0"/>
                  <w:divBdr>
                    <w:top w:val="none" w:sz="0" w:space="0" w:color="auto"/>
                    <w:left w:val="none" w:sz="0" w:space="0" w:color="auto"/>
                    <w:bottom w:val="none" w:sz="0" w:space="0" w:color="auto"/>
                    <w:right w:val="none" w:sz="0" w:space="0" w:color="auto"/>
                  </w:divBdr>
                  <w:divsChild>
                    <w:div w:id="451241652">
                      <w:marLeft w:val="0"/>
                      <w:marRight w:val="0"/>
                      <w:marTop w:val="0"/>
                      <w:marBottom w:val="0"/>
                      <w:divBdr>
                        <w:top w:val="none" w:sz="0" w:space="0" w:color="auto"/>
                        <w:left w:val="none" w:sz="0" w:space="0" w:color="auto"/>
                        <w:bottom w:val="none" w:sz="0" w:space="0" w:color="auto"/>
                        <w:right w:val="none" w:sz="0" w:space="0" w:color="auto"/>
                      </w:divBdr>
                    </w:div>
                  </w:divsChild>
                </w:div>
                <w:div w:id="1992368689">
                  <w:marLeft w:val="0"/>
                  <w:marRight w:val="0"/>
                  <w:marTop w:val="0"/>
                  <w:marBottom w:val="0"/>
                  <w:divBdr>
                    <w:top w:val="none" w:sz="0" w:space="0" w:color="auto"/>
                    <w:left w:val="none" w:sz="0" w:space="0" w:color="auto"/>
                    <w:bottom w:val="none" w:sz="0" w:space="0" w:color="auto"/>
                    <w:right w:val="none" w:sz="0" w:space="0" w:color="auto"/>
                  </w:divBdr>
                  <w:divsChild>
                    <w:div w:id="448428043">
                      <w:marLeft w:val="0"/>
                      <w:marRight w:val="0"/>
                      <w:marTop w:val="0"/>
                      <w:marBottom w:val="0"/>
                      <w:divBdr>
                        <w:top w:val="none" w:sz="0" w:space="0" w:color="auto"/>
                        <w:left w:val="none" w:sz="0" w:space="0" w:color="auto"/>
                        <w:bottom w:val="none" w:sz="0" w:space="0" w:color="auto"/>
                        <w:right w:val="none" w:sz="0" w:space="0" w:color="auto"/>
                      </w:divBdr>
                    </w:div>
                  </w:divsChild>
                </w:div>
                <w:div w:id="1188561642">
                  <w:marLeft w:val="0"/>
                  <w:marRight w:val="0"/>
                  <w:marTop w:val="0"/>
                  <w:marBottom w:val="0"/>
                  <w:divBdr>
                    <w:top w:val="none" w:sz="0" w:space="0" w:color="auto"/>
                    <w:left w:val="none" w:sz="0" w:space="0" w:color="auto"/>
                    <w:bottom w:val="none" w:sz="0" w:space="0" w:color="auto"/>
                    <w:right w:val="none" w:sz="0" w:space="0" w:color="auto"/>
                  </w:divBdr>
                  <w:divsChild>
                    <w:div w:id="1239828573">
                      <w:marLeft w:val="0"/>
                      <w:marRight w:val="0"/>
                      <w:marTop w:val="0"/>
                      <w:marBottom w:val="0"/>
                      <w:divBdr>
                        <w:top w:val="none" w:sz="0" w:space="0" w:color="auto"/>
                        <w:left w:val="none" w:sz="0" w:space="0" w:color="auto"/>
                        <w:bottom w:val="none" w:sz="0" w:space="0" w:color="auto"/>
                        <w:right w:val="none" w:sz="0" w:space="0" w:color="auto"/>
                      </w:divBdr>
                    </w:div>
                  </w:divsChild>
                </w:div>
                <w:div w:id="1539928829">
                  <w:marLeft w:val="0"/>
                  <w:marRight w:val="0"/>
                  <w:marTop w:val="0"/>
                  <w:marBottom w:val="0"/>
                  <w:divBdr>
                    <w:top w:val="none" w:sz="0" w:space="0" w:color="auto"/>
                    <w:left w:val="none" w:sz="0" w:space="0" w:color="auto"/>
                    <w:bottom w:val="none" w:sz="0" w:space="0" w:color="auto"/>
                    <w:right w:val="none" w:sz="0" w:space="0" w:color="auto"/>
                  </w:divBdr>
                  <w:divsChild>
                    <w:div w:id="1604338488">
                      <w:marLeft w:val="0"/>
                      <w:marRight w:val="0"/>
                      <w:marTop w:val="0"/>
                      <w:marBottom w:val="0"/>
                      <w:divBdr>
                        <w:top w:val="none" w:sz="0" w:space="0" w:color="auto"/>
                        <w:left w:val="none" w:sz="0" w:space="0" w:color="auto"/>
                        <w:bottom w:val="none" w:sz="0" w:space="0" w:color="auto"/>
                        <w:right w:val="none" w:sz="0" w:space="0" w:color="auto"/>
                      </w:divBdr>
                    </w:div>
                  </w:divsChild>
                </w:div>
                <w:div w:id="376928360">
                  <w:marLeft w:val="0"/>
                  <w:marRight w:val="0"/>
                  <w:marTop w:val="0"/>
                  <w:marBottom w:val="0"/>
                  <w:divBdr>
                    <w:top w:val="none" w:sz="0" w:space="0" w:color="auto"/>
                    <w:left w:val="none" w:sz="0" w:space="0" w:color="auto"/>
                    <w:bottom w:val="none" w:sz="0" w:space="0" w:color="auto"/>
                    <w:right w:val="none" w:sz="0" w:space="0" w:color="auto"/>
                  </w:divBdr>
                  <w:divsChild>
                    <w:div w:id="1847669447">
                      <w:marLeft w:val="0"/>
                      <w:marRight w:val="0"/>
                      <w:marTop w:val="0"/>
                      <w:marBottom w:val="0"/>
                      <w:divBdr>
                        <w:top w:val="none" w:sz="0" w:space="0" w:color="auto"/>
                        <w:left w:val="none" w:sz="0" w:space="0" w:color="auto"/>
                        <w:bottom w:val="none" w:sz="0" w:space="0" w:color="auto"/>
                        <w:right w:val="none" w:sz="0" w:space="0" w:color="auto"/>
                      </w:divBdr>
                    </w:div>
                  </w:divsChild>
                </w:div>
                <w:div w:id="2062704908">
                  <w:marLeft w:val="0"/>
                  <w:marRight w:val="0"/>
                  <w:marTop w:val="0"/>
                  <w:marBottom w:val="0"/>
                  <w:divBdr>
                    <w:top w:val="none" w:sz="0" w:space="0" w:color="auto"/>
                    <w:left w:val="none" w:sz="0" w:space="0" w:color="auto"/>
                    <w:bottom w:val="none" w:sz="0" w:space="0" w:color="auto"/>
                    <w:right w:val="none" w:sz="0" w:space="0" w:color="auto"/>
                  </w:divBdr>
                  <w:divsChild>
                    <w:div w:id="1225946861">
                      <w:marLeft w:val="0"/>
                      <w:marRight w:val="0"/>
                      <w:marTop w:val="0"/>
                      <w:marBottom w:val="0"/>
                      <w:divBdr>
                        <w:top w:val="none" w:sz="0" w:space="0" w:color="auto"/>
                        <w:left w:val="none" w:sz="0" w:space="0" w:color="auto"/>
                        <w:bottom w:val="none" w:sz="0" w:space="0" w:color="auto"/>
                        <w:right w:val="none" w:sz="0" w:space="0" w:color="auto"/>
                      </w:divBdr>
                    </w:div>
                  </w:divsChild>
                </w:div>
                <w:div w:id="1742750831">
                  <w:marLeft w:val="0"/>
                  <w:marRight w:val="0"/>
                  <w:marTop w:val="0"/>
                  <w:marBottom w:val="0"/>
                  <w:divBdr>
                    <w:top w:val="none" w:sz="0" w:space="0" w:color="auto"/>
                    <w:left w:val="none" w:sz="0" w:space="0" w:color="auto"/>
                    <w:bottom w:val="none" w:sz="0" w:space="0" w:color="auto"/>
                    <w:right w:val="none" w:sz="0" w:space="0" w:color="auto"/>
                  </w:divBdr>
                  <w:divsChild>
                    <w:div w:id="794838133">
                      <w:marLeft w:val="0"/>
                      <w:marRight w:val="0"/>
                      <w:marTop w:val="0"/>
                      <w:marBottom w:val="0"/>
                      <w:divBdr>
                        <w:top w:val="none" w:sz="0" w:space="0" w:color="auto"/>
                        <w:left w:val="none" w:sz="0" w:space="0" w:color="auto"/>
                        <w:bottom w:val="none" w:sz="0" w:space="0" w:color="auto"/>
                        <w:right w:val="none" w:sz="0" w:space="0" w:color="auto"/>
                      </w:divBdr>
                    </w:div>
                  </w:divsChild>
                </w:div>
                <w:div w:id="441263874">
                  <w:marLeft w:val="0"/>
                  <w:marRight w:val="0"/>
                  <w:marTop w:val="0"/>
                  <w:marBottom w:val="0"/>
                  <w:divBdr>
                    <w:top w:val="none" w:sz="0" w:space="0" w:color="auto"/>
                    <w:left w:val="none" w:sz="0" w:space="0" w:color="auto"/>
                    <w:bottom w:val="none" w:sz="0" w:space="0" w:color="auto"/>
                    <w:right w:val="none" w:sz="0" w:space="0" w:color="auto"/>
                  </w:divBdr>
                  <w:divsChild>
                    <w:div w:id="1985356576">
                      <w:marLeft w:val="0"/>
                      <w:marRight w:val="0"/>
                      <w:marTop w:val="0"/>
                      <w:marBottom w:val="0"/>
                      <w:divBdr>
                        <w:top w:val="none" w:sz="0" w:space="0" w:color="auto"/>
                        <w:left w:val="none" w:sz="0" w:space="0" w:color="auto"/>
                        <w:bottom w:val="none" w:sz="0" w:space="0" w:color="auto"/>
                        <w:right w:val="none" w:sz="0" w:space="0" w:color="auto"/>
                      </w:divBdr>
                    </w:div>
                  </w:divsChild>
                </w:div>
                <w:div w:id="1303344942">
                  <w:marLeft w:val="0"/>
                  <w:marRight w:val="0"/>
                  <w:marTop w:val="0"/>
                  <w:marBottom w:val="0"/>
                  <w:divBdr>
                    <w:top w:val="none" w:sz="0" w:space="0" w:color="auto"/>
                    <w:left w:val="none" w:sz="0" w:space="0" w:color="auto"/>
                    <w:bottom w:val="none" w:sz="0" w:space="0" w:color="auto"/>
                    <w:right w:val="none" w:sz="0" w:space="0" w:color="auto"/>
                  </w:divBdr>
                  <w:divsChild>
                    <w:div w:id="2078672004">
                      <w:marLeft w:val="0"/>
                      <w:marRight w:val="0"/>
                      <w:marTop w:val="0"/>
                      <w:marBottom w:val="0"/>
                      <w:divBdr>
                        <w:top w:val="none" w:sz="0" w:space="0" w:color="auto"/>
                        <w:left w:val="none" w:sz="0" w:space="0" w:color="auto"/>
                        <w:bottom w:val="none" w:sz="0" w:space="0" w:color="auto"/>
                        <w:right w:val="none" w:sz="0" w:space="0" w:color="auto"/>
                      </w:divBdr>
                    </w:div>
                  </w:divsChild>
                </w:div>
                <w:div w:id="477117462">
                  <w:marLeft w:val="0"/>
                  <w:marRight w:val="0"/>
                  <w:marTop w:val="0"/>
                  <w:marBottom w:val="0"/>
                  <w:divBdr>
                    <w:top w:val="none" w:sz="0" w:space="0" w:color="auto"/>
                    <w:left w:val="none" w:sz="0" w:space="0" w:color="auto"/>
                    <w:bottom w:val="none" w:sz="0" w:space="0" w:color="auto"/>
                    <w:right w:val="none" w:sz="0" w:space="0" w:color="auto"/>
                  </w:divBdr>
                  <w:divsChild>
                    <w:div w:id="1447895246">
                      <w:marLeft w:val="0"/>
                      <w:marRight w:val="0"/>
                      <w:marTop w:val="0"/>
                      <w:marBottom w:val="0"/>
                      <w:divBdr>
                        <w:top w:val="none" w:sz="0" w:space="0" w:color="auto"/>
                        <w:left w:val="none" w:sz="0" w:space="0" w:color="auto"/>
                        <w:bottom w:val="none" w:sz="0" w:space="0" w:color="auto"/>
                        <w:right w:val="none" w:sz="0" w:space="0" w:color="auto"/>
                      </w:divBdr>
                    </w:div>
                  </w:divsChild>
                </w:div>
                <w:div w:id="1306617948">
                  <w:marLeft w:val="0"/>
                  <w:marRight w:val="0"/>
                  <w:marTop w:val="0"/>
                  <w:marBottom w:val="0"/>
                  <w:divBdr>
                    <w:top w:val="none" w:sz="0" w:space="0" w:color="auto"/>
                    <w:left w:val="none" w:sz="0" w:space="0" w:color="auto"/>
                    <w:bottom w:val="none" w:sz="0" w:space="0" w:color="auto"/>
                    <w:right w:val="none" w:sz="0" w:space="0" w:color="auto"/>
                  </w:divBdr>
                  <w:divsChild>
                    <w:div w:id="964235921">
                      <w:marLeft w:val="0"/>
                      <w:marRight w:val="0"/>
                      <w:marTop w:val="0"/>
                      <w:marBottom w:val="0"/>
                      <w:divBdr>
                        <w:top w:val="none" w:sz="0" w:space="0" w:color="auto"/>
                        <w:left w:val="none" w:sz="0" w:space="0" w:color="auto"/>
                        <w:bottom w:val="none" w:sz="0" w:space="0" w:color="auto"/>
                        <w:right w:val="none" w:sz="0" w:space="0" w:color="auto"/>
                      </w:divBdr>
                    </w:div>
                  </w:divsChild>
                </w:div>
                <w:div w:id="1062752029">
                  <w:marLeft w:val="0"/>
                  <w:marRight w:val="0"/>
                  <w:marTop w:val="0"/>
                  <w:marBottom w:val="0"/>
                  <w:divBdr>
                    <w:top w:val="none" w:sz="0" w:space="0" w:color="auto"/>
                    <w:left w:val="none" w:sz="0" w:space="0" w:color="auto"/>
                    <w:bottom w:val="none" w:sz="0" w:space="0" w:color="auto"/>
                    <w:right w:val="none" w:sz="0" w:space="0" w:color="auto"/>
                  </w:divBdr>
                  <w:divsChild>
                    <w:div w:id="1083990815">
                      <w:marLeft w:val="0"/>
                      <w:marRight w:val="0"/>
                      <w:marTop w:val="0"/>
                      <w:marBottom w:val="0"/>
                      <w:divBdr>
                        <w:top w:val="none" w:sz="0" w:space="0" w:color="auto"/>
                        <w:left w:val="none" w:sz="0" w:space="0" w:color="auto"/>
                        <w:bottom w:val="none" w:sz="0" w:space="0" w:color="auto"/>
                        <w:right w:val="none" w:sz="0" w:space="0" w:color="auto"/>
                      </w:divBdr>
                    </w:div>
                  </w:divsChild>
                </w:div>
                <w:div w:id="222761450">
                  <w:marLeft w:val="0"/>
                  <w:marRight w:val="0"/>
                  <w:marTop w:val="0"/>
                  <w:marBottom w:val="0"/>
                  <w:divBdr>
                    <w:top w:val="none" w:sz="0" w:space="0" w:color="auto"/>
                    <w:left w:val="none" w:sz="0" w:space="0" w:color="auto"/>
                    <w:bottom w:val="none" w:sz="0" w:space="0" w:color="auto"/>
                    <w:right w:val="none" w:sz="0" w:space="0" w:color="auto"/>
                  </w:divBdr>
                  <w:divsChild>
                    <w:div w:id="713384090">
                      <w:marLeft w:val="0"/>
                      <w:marRight w:val="0"/>
                      <w:marTop w:val="0"/>
                      <w:marBottom w:val="0"/>
                      <w:divBdr>
                        <w:top w:val="none" w:sz="0" w:space="0" w:color="auto"/>
                        <w:left w:val="none" w:sz="0" w:space="0" w:color="auto"/>
                        <w:bottom w:val="none" w:sz="0" w:space="0" w:color="auto"/>
                        <w:right w:val="none" w:sz="0" w:space="0" w:color="auto"/>
                      </w:divBdr>
                    </w:div>
                  </w:divsChild>
                </w:div>
                <w:div w:id="1507014104">
                  <w:marLeft w:val="0"/>
                  <w:marRight w:val="0"/>
                  <w:marTop w:val="0"/>
                  <w:marBottom w:val="0"/>
                  <w:divBdr>
                    <w:top w:val="none" w:sz="0" w:space="0" w:color="auto"/>
                    <w:left w:val="none" w:sz="0" w:space="0" w:color="auto"/>
                    <w:bottom w:val="none" w:sz="0" w:space="0" w:color="auto"/>
                    <w:right w:val="none" w:sz="0" w:space="0" w:color="auto"/>
                  </w:divBdr>
                  <w:divsChild>
                    <w:div w:id="1495955290">
                      <w:marLeft w:val="0"/>
                      <w:marRight w:val="0"/>
                      <w:marTop w:val="0"/>
                      <w:marBottom w:val="0"/>
                      <w:divBdr>
                        <w:top w:val="none" w:sz="0" w:space="0" w:color="auto"/>
                        <w:left w:val="none" w:sz="0" w:space="0" w:color="auto"/>
                        <w:bottom w:val="none" w:sz="0" w:space="0" w:color="auto"/>
                        <w:right w:val="none" w:sz="0" w:space="0" w:color="auto"/>
                      </w:divBdr>
                    </w:div>
                  </w:divsChild>
                </w:div>
                <w:div w:id="1662075412">
                  <w:marLeft w:val="0"/>
                  <w:marRight w:val="0"/>
                  <w:marTop w:val="0"/>
                  <w:marBottom w:val="0"/>
                  <w:divBdr>
                    <w:top w:val="none" w:sz="0" w:space="0" w:color="auto"/>
                    <w:left w:val="none" w:sz="0" w:space="0" w:color="auto"/>
                    <w:bottom w:val="none" w:sz="0" w:space="0" w:color="auto"/>
                    <w:right w:val="none" w:sz="0" w:space="0" w:color="auto"/>
                  </w:divBdr>
                  <w:divsChild>
                    <w:div w:id="964656149">
                      <w:marLeft w:val="0"/>
                      <w:marRight w:val="0"/>
                      <w:marTop w:val="0"/>
                      <w:marBottom w:val="0"/>
                      <w:divBdr>
                        <w:top w:val="none" w:sz="0" w:space="0" w:color="auto"/>
                        <w:left w:val="none" w:sz="0" w:space="0" w:color="auto"/>
                        <w:bottom w:val="none" w:sz="0" w:space="0" w:color="auto"/>
                        <w:right w:val="none" w:sz="0" w:space="0" w:color="auto"/>
                      </w:divBdr>
                    </w:div>
                  </w:divsChild>
                </w:div>
                <w:div w:id="297883242">
                  <w:marLeft w:val="0"/>
                  <w:marRight w:val="0"/>
                  <w:marTop w:val="0"/>
                  <w:marBottom w:val="0"/>
                  <w:divBdr>
                    <w:top w:val="none" w:sz="0" w:space="0" w:color="auto"/>
                    <w:left w:val="none" w:sz="0" w:space="0" w:color="auto"/>
                    <w:bottom w:val="none" w:sz="0" w:space="0" w:color="auto"/>
                    <w:right w:val="none" w:sz="0" w:space="0" w:color="auto"/>
                  </w:divBdr>
                  <w:divsChild>
                    <w:div w:id="627665678">
                      <w:marLeft w:val="0"/>
                      <w:marRight w:val="0"/>
                      <w:marTop w:val="0"/>
                      <w:marBottom w:val="0"/>
                      <w:divBdr>
                        <w:top w:val="none" w:sz="0" w:space="0" w:color="auto"/>
                        <w:left w:val="none" w:sz="0" w:space="0" w:color="auto"/>
                        <w:bottom w:val="none" w:sz="0" w:space="0" w:color="auto"/>
                        <w:right w:val="none" w:sz="0" w:space="0" w:color="auto"/>
                      </w:divBdr>
                    </w:div>
                  </w:divsChild>
                </w:div>
                <w:div w:id="1219852811">
                  <w:marLeft w:val="0"/>
                  <w:marRight w:val="0"/>
                  <w:marTop w:val="0"/>
                  <w:marBottom w:val="0"/>
                  <w:divBdr>
                    <w:top w:val="none" w:sz="0" w:space="0" w:color="auto"/>
                    <w:left w:val="none" w:sz="0" w:space="0" w:color="auto"/>
                    <w:bottom w:val="none" w:sz="0" w:space="0" w:color="auto"/>
                    <w:right w:val="none" w:sz="0" w:space="0" w:color="auto"/>
                  </w:divBdr>
                  <w:divsChild>
                    <w:div w:id="805666520">
                      <w:marLeft w:val="0"/>
                      <w:marRight w:val="0"/>
                      <w:marTop w:val="0"/>
                      <w:marBottom w:val="0"/>
                      <w:divBdr>
                        <w:top w:val="none" w:sz="0" w:space="0" w:color="auto"/>
                        <w:left w:val="none" w:sz="0" w:space="0" w:color="auto"/>
                        <w:bottom w:val="none" w:sz="0" w:space="0" w:color="auto"/>
                        <w:right w:val="none" w:sz="0" w:space="0" w:color="auto"/>
                      </w:divBdr>
                    </w:div>
                  </w:divsChild>
                </w:div>
                <w:div w:id="110977572">
                  <w:marLeft w:val="0"/>
                  <w:marRight w:val="0"/>
                  <w:marTop w:val="0"/>
                  <w:marBottom w:val="0"/>
                  <w:divBdr>
                    <w:top w:val="none" w:sz="0" w:space="0" w:color="auto"/>
                    <w:left w:val="none" w:sz="0" w:space="0" w:color="auto"/>
                    <w:bottom w:val="none" w:sz="0" w:space="0" w:color="auto"/>
                    <w:right w:val="none" w:sz="0" w:space="0" w:color="auto"/>
                  </w:divBdr>
                  <w:divsChild>
                    <w:div w:id="416946021">
                      <w:marLeft w:val="0"/>
                      <w:marRight w:val="0"/>
                      <w:marTop w:val="0"/>
                      <w:marBottom w:val="0"/>
                      <w:divBdr>
                        <w:top w:val="none" w:sz="0" w:space="0" w:color="auto"/>
                        <w:left w:val="none" w:sz="0" w:space="0" w:color="auto"/>
                        <w:bottom w:val="none" w:sz="0" w:space="0" w:color="auto"/>
                        <w:right w:val="none" w:sz="0" w:space="0" w:color="auto"/>
                      </w:divBdr>
                    </w:div>
                  </w:divsChild>
                </w:div>
                <w:div w:id="1738479809">
                  <w:marLeft w:val="0"/>
                  <w:marRight w:val="0"/>
                  <w:marTop w:val="0"/>
                  <w:marBottom w:val="0"/>
                  <w:divBdr>
                    <w:top w:val="none" w:sz="0" w:space="0" w:color="auto"/>
                    <w:left w:val="none" w:sz="0" w:space="0" w:color="auto"/>
                    <w:bottom w:val="none" w:sz="0" w:space="0" w:color="auto"/>
                    <w:right w:val="none" w:sz="0" w:space="0" w:color="auto"/>
                  </w:divBdr>
                  <w:divsChild>
                    <w:div w:id="290282001">
                      <w:marLeft w:val="0"/>
                      <w:marRight w:val="0"/>
                      <w:marTop w:val="0"/>
                      <w:marBottom w:val="0"/>
                      <w:divBdr>
                        <w:top w:val="none" w:sz="0" w:space="0" w:color="auto"/>
                        <w:left w:val="none" w:sz="0" w:space="0" w:color="auto"/>
                        <w:bottom w:val="none" w:sz="0" w:space="0" w:color="auto"/>
                        <w:right w:val="none" w:sz="0" w:space="0" w:color="auto"/>
                      </w:divBdr>
                    </w:div>
                  </w:divsChild>
                </w:div>
                <w:div w:id="1639997393">
                  <w:marLeft w:val="0"/>
                  <w:marRight w:val="0"/>
                  <w:marTop w:val="0"/>
                  <w:marBottom w:val="0"/>
                  <w:divBdr>
                    <w:top w:val="none" w:sz="0" w:space="0" w:color="auto"/>
                    <w:left w:val="none" w:sz="0" w:space="0" w:color="auto"/>
                    <w:bottom w:val="none" w:sz="0" w:space="0" w:color="auto"/>
                    <w:right w:val="none" w:sz="0" w:space="0" w:color="auto"/>
                  </w:divBdr>
                  <w:divsChild>
                    <w:div w:id="810900916">
                      <w:marLeft w:val="0"/>
                      <w:marRight w:val="0"/>
                      <w:marTop w:val="0"/>
                      <w:marBottom w:val="0"/>
                      <w:divBdr>
                        <w:top w:val="none" w:sz="0" w:space="0" w:color="auto"/>
                        <w:left w:val="none" w:sz="0" w:space="0" w:color="auto"/>
                        <w:bottom w:val="none" w:sz="0" w:space="0" w:color="auto"/>
                        <w:right w:val="none" w:sz="0" w:space="0" w:color="auto"/>
                      </w:divBdr>
                    </w:div>
                  </w:divsChild>
                </w:div>
                <w:div w:id="1454442778">
                  <w:marLeft w:val="0"/>
                  <w:marRight w:val="0"/>
                  <w:marTop w:val="0"/>
                  <w:marBottom w:val="0"/>
                  <w:divBdr>
                    <w:top w:val="none" w:sz="0" w:space="0" w:color="auto"/>
                    <w:left w:val="none" w:sz="0" w:space="0" w:color="auto"/>
                    <w:bottom w:val="none" w:sz="0" w:space="0" w:color="auto"/>
                    <w:right w:val="none" w:sz="0" w:space="0" w:color="auto"/>
                  </w:divBdr>
                  <w:divsChild>
                    <w:div w:id="49691040">
                      <w:marLeft w:val="0"/>
                      <w:marRight w:val="0"/>
                      <w:marTop w:val="0"/>
                      <w:marBottom w:val="0"/>
                      <w:divBdr>
                        <w:top w:val="none" w:sz="0" w:space="0" w:color="auto"/>
                        <w:left w:val="none" w:sz="0" w:space="0" w:color="auto"/>
                        <w:bottom w:val="none" w:sz="0" w:space="0" w:color="auto"/>
                        <w:right w:val="none" w:sz="0" w:space="0" w:color="auto"/>
                      </w:divBdr>
                    </w:div>
                  </w:divsChild>
                </w:div>
                <w:div w:id="1540969965">
                  <w:marLeft w:val="0"/>
                  <w:marRight w:val="0"/>
                  <w:marTop w:val="0"/>
                  <w:marBottom w:val="0"/>
                  <w:divBdr>
                    <w:top w:val="none" w:sz="0" w:space="0" w:color="auto"/>
                    <w:left w:val="none" w:sz="0" w:space="0" w:color="auto"/>
                    <w:bottom w:val="none" w:sz="0" w:space="0" w:color="auto"/>
                    <w:right w:val="none" w:sz="0" w:space="0" w:color="auto"/>
                  </w:divBdr>
                  <w:divsChild>
                    <w:div w:id="1076054857">
                      <w:marLeft w:val="0"/>
                      <w:marRight w:val="0"/>
                      <w:marTop w:val="0"/>
                      <w:marBottom w:val="0"/>
                      <w:divBdr>
                        <w:top w:val="none" w:sz="0" w:space="0" w:color="auto"/>
                        <w:left w:val="none" w:sz="0" w:space="0" w:color="auto"/>
                        <w:bottom w:val="none" w:sz="0" w:space="0" w:color="auto"/>
                        <w:right w:val="none" w:sz="0" w:space="0" w:color="auto"/>
                      </w:divBdr>
                    </w:div>
                  </w:divsChild>
                </w:div>
                <w:div w:id="2091197197">
                  <w:marLeft w:val="0"/>
                  <w:marRight w:val="0"/>
                  <w:marTop w:val="0"/>
                  <w:marBottom w:val="0"/>
                  <w:divBdr>
                    <w:top w:val="none" w:sz="0" w:space="0" w:color="auto"/>
                    <w:left w:val="none" w:sz="0" w:space="0" w:color="auto"/>
                    <w:bottom w:val="none" w:sz="0" w:space="0" w:color="auto"/>
                    <w:right w:val="none" w:sz="0" w:space="0" w:color="auto"/>
                  </w:divBdr>
                  <w:divsChild>
                    <w:div w:id="342901908">
                      <w:marLeft w:val="0"/>
                      <w:marRight w:val="0"/>
                      <w:marTop w:val="0"/>
                      <w:marBottom w:val="0"/>
                      <w:divBdr>
                        <w:top w:val="none" w:sz="0" w:space="0" w:color="auto"/>
                        <w:left w:val="none" w:sz="0" w:space="0" w:color="auto"/>
                        <w:bottom w:val="none" w:sz="0" w:space="0" w:color="auto"/>
                        <w:right w:val="none" w:sz="0" w:space="0" w:color="auto"/>
                      </w:divBdr>
                    </w:div>
                  </w:divsChild>
                </w:div>
                <w:div w:id="244730003">
                  <w:marLeft w:val="0"/>
                  <w:marRight w:val="0"/>
                  <w:marTop w:val="0"/>
                  <w:marBottom w:val="0"/>
                  <w:divBdr>
                    <w:top w:val="none" w:sz="0" w:space="0" w:color="auto"/>
                    <w:left w:val="none" w:sz="0" w:space="0" w:color="auto"/>
                    <w:bottom w:val="none" w:sz="0" w:space="0" w:color="auto"/>
                    <w:right w:val="none" w:sz="0" w:space="0" w:color="auto"/>
                  </w:divBdr>
                  <w:divsChild>
                    <w:div w:id="1047342824">
                      <w:marLeft w:val="0"/>
                      <w:marRight w:val="0"/>
                      <w:marTop w:val="0"/>
                      <w:marBottom w:val="0"/>
                      <w:divBdr>
                        <w:top w:val="none" w:sz="0" w:space="0" w:color="auto"/>
                        <w:left w:val="none" w:sz="0" w:space="0" w:color="auto"/>
                        <w:bottom w:val="none" w:sz="0" w:space="0" w:color="auto"/>
                        <w:right w:val="none" w:sz="0" w:space="0" w:color="auto"/>
                      </w:divBdr>
                    </w:div>
                  </w:divsChild>
                </w:div>
                <w:div w:id="830634079">
                  <w:marLeft w:val="0"/>
                  <w:marRight w:val="0"/>
                  <w:marTop w:val="0"/>
                  <w:marBottom w:val="0"/>
                  <w:divBdr>
                    <w:top w:val="none" w:sz="0" w:space="0" w:color="auto"/>
                    <w:left w:val="none" w:sz="0" w:space="0" w:color="auto"/>
                    <w:bottom w:val="none" w:sz="0" w:space="0" w:color="auto"/>
                    <w:right w:val="none" w:sz="0" w:space="0" w:color="auto"/>
                  </w:divBdr>
                  <w:divsChild>
                    <w:div w:id="1152983330">
                      <w:marLeft w:val="0"/>
                      <w:marRight w:val="0"/>
                      <w:marTop w:val="0"/>
                      <w:marBottom w:val="0"/>
                      <w:divBdr>
                        <w:top w:val="none" w:sz="0" w:space="0" w:color="auto"/>
                        <w:left w:val="none" w:sz="0" w:space="0" w:color="auto"/>
                        <w:bottom w:val="none" w:sz="0" w:space="0" w:color="auto"/>
                        <w:right w:val="none" w:sz="0" w:space="0" w:color="auto"/>
                      </w:divBdr>
                    </w:div>
                  </w:divsChild>
                </w:div>
                <w:div w:id="1432973160">
                  <w:marLeft w:val="0"/>
                  <w:marRight w:val="0"/>
                  <w:marTop w:val="0"/>
                  <w:marBottom w:val="0"/>
                  <w:divBdr>
                    <w:top w:val="none" w:sz="0" w:space="0" w:color="auto"/>
                    <w:left w:val="none" w:sz="0" w:space="0" w:color="auto"/>
                    <w:bottom w:val="none" w:sz="0" w:space="0" w:color="auto"/>
                    <w:right w:val="none" w:sz="0" w:space="0" w:color="auto"/>
                  </w:divBdr>
                  <w:divsChild>
                    <w:div w:id="18432914">
                      <w:marLeft w:val="0"/>
                      <w:marRight w:val="0"/>
                      <w:marTop w:val="0"/>
                      <w:marBottom w:val="0"/>
                      <w:divBdr>
                        <w:top w:val="none" w:sz="0" w:space="0" w:color="auto"/>
                        <w:left w:val="none" w:sz="0" w:space="0" w:color="auto"/>
                        <w:bottom w:val="none" w:sz="0" w:space="0" w:color="auto"/>
                        <w:right w:val="none" w:sz="0" w:space="0" w:color="auto"/>
                      </w:divBdr>
                    </w:div>
                  </w:divsChild>
                </w:div>
                <w:div w:id="875579841">
                  <w:marLeft w:val="0"/>
                  <w:marRight w:val="0"/>
                  <w:marTop w:val="0"/>
                  <w:marBottom w:val="0"/>
                  <w:divBdr>
                    <w:top w:val="none" w:sz="0" w:space="0" w:color="auto"/>
                    <w:left w:val="none" w:sz="0" w:space="0" w:color="auto"/>
                    <w:bottom w:val="none" w:sz="0" w:space="0" w:color="auto"/>
                    <w:right w:val="none" w:sz="0" w:space="0" w:color="auto"/>
                  </w:divBdr>
                  <w:divsChild>
                    <w:div w:id="101266040">
                      <w:marLeft w:val="0"/>
                      <w:marRight w:val="0"/>
                      <w:marTop w:val="0"/>
                      <w:marBottom w:val="0"/>
                      <w:divBdr>
                        <w:top w:val="none" w:sz="0" w:space="0" w:color="auto"/>
                        <w:left w:val="none" w:sz="0" w:space="0" w:color="auto"/>
                        <w:bottom w:val="none" w:sz="0" w:space="0" w:color="auto"/>
                        <w:right w:val="none" w:sz="0" w:space="0" w:color="auto"/>
                      </w:divBdr>
                    </w:div>
                  </w:divsChild>
                </w:div>
                <w:div w:id="2138138852">
                  <w:marLeft w:val="0"/>
                  <w:marRight w:val="0"/>
                  <w:marTop w:val="0"/>
                  <w:marBottom w:val="0"/>
                  <w:divBdr>
                    <w:top w:val="none" w:sz="0" w:space="0" w:color="auto"/>
                    <w:left w:val="none" w:sz="0" w:space="0" w:color="auto"/>
                    <w:bottom w:val="none" w:sz="0" w:space="0" w:color="auto"/>
                    <w:right w:val="none" w:sz="0" w:space="0" w:color="auto"/>
                  </w:divBdr>
                  <w:divsChild>
                    <w:div w:id="236400249">
                      <w:marLeft w:val="0"/>
                      <w:marRight w:val="0"/>
                      <w:marTop w:val="0"/>
                      <w:marBottom w:val="0"/>
                      <w:divBdr>
                        <w:top w:val="none" w:sz="0" w:space="0" w:color="auto"/>
                        <w:left w:val="none" w:sz="0" w:space="0" w:color="auto"/>
                        <w:bottom w:val="none" w:sz="0" w:space="0" w:color="auto"/>
                        <w:right w:val="none" w:sz="0" w:space="0" w:color="auto"/>
                      </w:divBdr>
                    </w:div>
                  </w:divsChild>
                </w:div>
                <w:div w:id="1161772217">
                  <w:marLeft w:val="0"/>
                  <w:marRight w:val="0"/>
                  <w:marTop w:val="0"/>
                  <w:marBottom w:val="0"/>
                  <w:divBdr>
                    <w:top w:val="none" w:sz="0" w:space="0" w:color="auto"/>
                    <w:left w:val="none" w:sz="0" w:space="0" w:color="auto"/>
                    <w:bottom w:val="none" w:sz="0" w:space="0" w:color="auto"/>
                    <w:right w:val="none" w:sz="0" w:space="0" w:color="auto"/>
                  </w:divBdr>
                  <w:divsChild>
                    <w:div w:id="203758022">
                      <w:marLeft w:val="0"/>
                      <w:marRight w:val="0"/>
                      <w:marTop w:val="0"/>
                      <w:marBottom w:val="0"/>
                      <w:divBdr>
                        <w:top w:val="none" w:sz="0" w:space="0" w:color="auto"/>
                        <w:left w:val="none" w:sz="0" w:space="0" w:color="auto"/>
                        <w:bottom w:val="none" w:sz="0" w:space="0" w:color="auto"/>
                        <w:right w:val="none" w:sz="0" w:space="0" w:color="auto"/>
                      </w:divBdr>
                    </w:div>
                  </w:divsChild>
                </w:div>
                <w:div w:id="480847251">
                  <w:marLeft w:val="0"/>
                  <w:marRight w:val="0"/>
                  <w:marTop w:val="0"/>
                  <w:marBottom w:val="0"/>
                  <w:divBdr>
                    <w:top w:val="none" w:sz="0" w:space="0" w:color="auto"/>
                    <w:left w:val="none" w:sz="0" w:space="0" w:color="auto"/>
                    <w:bottom w:val="none" w:sz="0" w:space="0" w:color="auto"/>
                    <w:right w:val="none" w:sz="0" w:space="0" w:color="auto"/>
                  </w:divBdr>
                  <w:divsChild>
                    <w:div w:id="364598939">
                      <w:marLeft w:val="0"/>
                      <w:marRight w:val="0"/>
                      <w:marTop w:val="0"/>
                      <w:marBottom w:val="0"/>
                      <w:divBdr>
                        <w:top w:val="none" w:sz="0" w:space="0" w:color="auto"/>
                        <w:left w:val="none" w:sz="0" w:space="0" w:color="auto"/>
                        <w:bottom w:val="none" w:sz="0" w:space="0" w:color="auto"/>
                        <w:right w:val="none" w:sz="0" w:space="0" w:color="auto"/>
                      </w:divBdr>
                    </w:div>
                  </w:divsChild>
                </w:div>
                <w:div w:id="1913923662">
                  <w:marLeft w:val="0"/>
                  <w:marRight w:val="0"/>
                  <w:marTop w:val="0"/>
                  <w:marBottom w:val="0"/>
                  <w:divBdr>
                    <w:top w:val="none" w:sz="0" w:space="0" w:color="auto"/>
                    <w:left w:val="none" w:sz="0" w:space="0" w:color="auto"/>
                    <w:bottom w:val="none" w:sz="0" w:space="0" w:color="auto"/>
                    <w:right w:val="none" w:sz="0" w:space="0" w:color="auto"/>
                  </w:divBdr>
                  <w:divsChild>
                    <w:div w:id="498354731">
                      <w:marLeft w:val="0"/>
                      <w:marRight w:val="0"/>
                      <w:marTop w:val="0"/>
                      <w:marBottom w:val="0"/>
                      <w:divBdr>
                        <w:top w:val="none" w:sz="0" w:space="0" w:color="auto"/>
                        <w:left w:val="none" w:sz="0" w:space="0" w:color="auto"/>
                        <w:bottom w:val="none" w:sz="0" w:space="0" w:color="auto"/>
                        <w:right w:val="none" w:sz="0" w:space="0" w:color="auto"/>
                      </w:divBdr>
                    </w:div>
                  </w:divsChild>
                </w:div>
                <w:div w:id="1028602371">
                  <w:marLeft w:val="0"/>
                  <w:marRight w:val="0"/>
                  <w:marTop w:val="0"/>
                  <w:marBottom w:val="0"/>
                  <w:divBdr>
                    <w:top w:val="none" w:sz="0" w:space="0" w:color="auto"/>
                    <w:left w:val="none" w:sz="0" w:space="0" w:color="auto"/>
                    <w:bottom w:val="none" w:sz="0" w:space="0" w:color="auto"/>
                    <w:right w:val="none" w:sz="0" w:space="0" w:color="auto"/>
                  </w:divBdr>
                  <w:divsChild>
                    <w:div w:id="1512068520">
                      <w:marLeft w:val="0"/>
                      <w:marRight w:val="0"/>
                      <w:marTop w:val="0"/>
                      <w:marBottom w:val="0"/>
                      <w:divBdr>
                        <w:top w:val="none" w:sz="0" w:space="0" w:color="auto"/>
                        <w:left w:val="none" w:sz="0" w:space="0" w:color="auto"/>
                        <w:bottom w:val="none" w:sz="0" w:space="0" w:color="auto"/>
                        <w:right w:val="none" w:sz="0" w:space="0" w:color="auto"/>
                      </w:divBdr>
                    </w:div>
                  </w:divsChild>
                </w:div>
                <w:div w:id="73208232">
                  <w:marLeft w:val="0"/>
                  <w:marRight w:val="0"/>
                  <w:marTop w:val="0"/>
                  <w:marBottom w:val="0"/>
                  <w:divBdr>
                    <w:top w:val="none" w:sz="0" w:space="0" w:color="auto"/>
                    <w:left w:val="none" w:sz="0" w:space="0" w:color="auto"/>
                    <w:bottom w:val="none" w:sz="0" w:space="0" w:color="auto"/>
                    <w:right w:val="none" w:sz="0" w:space="0" w:color="auto"/>
                  </w:divBdr>
                  <w:divsChild>
                    <w:div w:id="380054077">
                      <w:marLeft w:val="0"/>
                      <w:marRight w:val="0"/>
                      <w:marTop w:val="0"/>
                      <w:marBottom w:val="0"/>
                      <w:divBdr>
                        <w:top w:val="none" w:sz="0" w:space="0" w:color="auto"/>
                        <w:left w:val="none" w:sz="0" w:space="0" w:color="auto"/>
                        <w:bottom w:val="none" w:sz="0" w:space="0" w:color="auto"/>
                        <w:right w:val="none" w:sz="0" w:space="0" w:color="auto"/>
                      </w:divBdr>
                    </w:div>
                  </w:divsChild>
                </w:div>
                <w:div w:id="1277366700">
                  <w:marLeft w:val="0"/>
                  <w:marRight w:val="0"/>
                  <w:marTop w:val="0"/>
                  <w:marBottom w:val="0"/>
                  <w:divBdr>
                    <w:top w:val="none" w:sz="0" w:space="0" w:color="auto"/>
                    <w:left w:val="none" w:sz="0" w:space="0" w:color="auto"/>
                    <w:bottom w:val="none" w:sz="0" w:space="0" w:color="auto"/>
                    <w:right w:val="none" w:sz="0" w:space="0" w:color="auto"/>
                  </w:divBdr>
                  <w:divsChild>
                    <w:div w:id="2052995348">
                      <w:marLeft w:val="0"/>
                      <w:marRight w:val="0"/>
                      <w:marTop w:val="0"/>
                      <w:marBottom w:val="0"/>
                      <w:divBdr>
                        <w:top w:val="none" w:sz="0" w:space="0" w:color="auto"/>
                        <w:left w:val="none" w:sz="0" w:space="0" w:color="auto"/>
                        <w:bottom w:val="none" w:sz="0" w:space="0" w:color="auto"/>
                        <w:right w:val="none" w:sz="0" w:space="0" w:color="auto"/>
                      </w:divBdr>
                    </w:div>
                  </w:divsChild>
                </w:div>
                <w:div w:id="1710568375">
                  <w:marLeft w:val="0"/>
                  <w:marRight w:val="0"/>
                  <w:marTop w:val="0"/>
                  <w:marBottom w:val="0"/>
                  <w:divBdr>
                    <w:top w:val="none" w:sz="0" w:space="0" w:color="auto"/>
                    <w:left w:val="none" w:sz="0" w:space="0" w:color="auto"/>
                    <w:bottom w:val="none" w:sz="0" w:space="0" w:color="auto"/>
                    <w:right w:val="none" w:sz="0" w:space="0" w:color="auto"/>
                  </w:divBdr>
                  <w:divsChild>
                    <w:div w:id="287318404">
                      <w:marLeft w:val="0"/>
                      <w:marRight w:val="0"/>
                      <w:marTop w:val="0"/>
                      <w:marBottom w:val="0"/>
                      <w:divBdr>
                        <w:top w:val="none" w:sz="0" w:space="0" w:color="auto"/>
                        <w:left w:val="none" w:sz="0" w:space="0" w:color="auto"/>
                        <w:bottom w:val="none" w:sz="0" w:space="0" w:color="auto"/>
                        <w:right w:val="none" w:sz="0" w:space="0" w:color="auto"/>
                      </w:divBdr>
                    </w:div>
                  </w:divsChild>
                </w:div>
                <w:div w:id="1023166319">
                  <w:marLeft w:val="0"/>
                  <w:marRight w:val="0"/>
                  <w:marTop w:val="0"/>
                  <w:marBottom w:val="0"/>
                  <w:divBdr>
                    <w:top w:val="none" w:sz="0" w:space="0" w:color="auto"/>
                    <w:left w:val="none" w:sz="0" w:space="0" w:color="auto"/>
                    <w:bottom w:val="none" w:sz="0" w:space="0" w:color="auto"/>
                    <w:right w:val="none" w:sz="0" w:space="0" w:color="auto"/>
                  </w:divBdr>
                  <w:divsChild>
                    <w:div w:id="409036956">
                      <w:marLeft w:val="0"/>
                      <w:marRight w:val="0"/>
                      <w:marTop w:val="0"/>
                      <w:marBottom w:val="0"/>
                      <w:divBdr>
                        <w:top w:val="none" w:sz="0" w:space="0" w:color="auto"/>
                        <w:left w:val="none" w:sz="0" w:space="0" w:color="auto"/>
                        <w:bottom w:val="none" w:sz="0" w:space="0" w:color="auto"/>
                        <w:right w:val="none" w:sz="0" w:space="0" w:color="auto"/>
                      </w:divBdr>
                    </w:div>
                  </w:divsChild>
                </w:div>
                <w:div w:id="1200389544">
                  <w:marLeft w:val="0"/>
                  <w:marRight w:val="0"/>
                  <w:marTop w:val="0"/>
                  <w:marBottom w:val="0"/>
                  <w:divBdr>
                    <w:top w:val="none" w:sz="0" w:space="0" w:color="auto"/>
                    <w:left w:val="none" w:sz="0" w:space="0" w:color="auto"/>
                    <w:bottom w:val="none" w:sz="0" w:space="0" w:color="auto"/>
                    <w:right w:val="none" w:sz="0" w:space="0" w:color="auto"/>
                  </w:divBdr>
                  <w:divsChild>
                    <w:div w:id="402684141">
                      <w:marLeft w:val="0"/>
                      <w:marRight w:val="0"/>
                      <w:marTop w:val="0"/>
                      <w:marBottom w:val="0"/>
                      <w:divBdr>
                        <w:top w:val="none" w:sz="0" w:space="0" w:color="auto"/>
                        <w:left w:val="none" w:sz="0" w:space="0" w:color="auto"/>
                        <w:bottom w:val="none" w:sz="0" w:space="0" w:color="auto"/>
                        <w:right w:val="none" w:sz="0" w:space="0" w:color="auto"/>
                      </w:divBdr>
                    </w:div>
                  </w:divsChild>
                </w:div>
                <w:div w:id="251546299">
                  <w:marLeft w:val="0"/>
                  <w:marRight w:val="0"/>
                  <w:marTop w:val="0"/>
                  <w:marBottom w:val="0"/>
                  <w:divBdr>
                    <w:top w:val="none" w:sz="0" w:space="0" w:color="auto"/>
                    <w:left w:val="none" w:sz="0" w:space="0" w:color="auto"/>
                    <w:bottom w:val="none" w:sz="0" w:space="0" w:color="auto"/>
                    <w:right w:val="none" w:sz="0" w:space="0" w:color="auto"/>
                  </w:divBdr>
                  <w:divsChild>
                    <w:div w:id="1364942184">
                      <w:marLeft w:val="0"/>
                      <w:marRight w:val="0"/>
                      <w:marTop w:val="0"/>
                      <w:marBottom w:val="0"/>
                      <w:divBdr>
                        <w:top w:val="none" w:sz="0" w:space="0" w:color="auto"/>
                        <w:left w:val="none" w:sz="0" w:space="0" w:color="auto"/>
                        <w:bottom w:val="none" w:sz="0" w:space="0" w:color="auto"/>
                        <w:right w:val="none" w:sz="0" w:space="0" w:color="auto"/>
                      </w:divBdr>
                    </w:div>
                  </w:divsChild>
                </w:div>
                <w:div w:id="642587297">
                  <w:marLeft w:val="0"/>
                  <w:marRight w:val="0"/>
                  <w:marTop w:val="0"/>
                  <w:marBottom w:val="0"/>
                  <w:divBdr>
                    <w:top w:val="none" w:sz="0" w:space="0" w:color="auto"/>
                    <w:left w:val="none" w:sz="0" w:space="0" w:color="auto"/>
                    <w:bottom w:val="none" w:sz="0" w:space="0" w:color="auto"/>
                    <w:right w:val="none" w:sz="0" w:space="0" w:color="auto"/>
                  </w:divBdr>
                  <w:divsChild>
                    <w:div w:id="1938827912">
                      <w:marLeft w:val="0"/>
                      <w:marRight w:val="0"/>
                      <w:marTop w:val="0"/>
                      <w:marBottom w:val="0"/>
                      <w:divBdr>
                        <w:top w:val="none" w:sz="0" w:space="0" w:color="auto"/>
                        <w:left w:val="none" w:sz="0" w:space="0" w:color="auto"/>
                        <w:bottom w:val="none" w:sz="0" w:space="0" w:color="auto"/>
                        <w:right w:val="none" w:sz="0" w:space="0" w:color="auto"/>
                      </w:divBdr>
                    </w:div>
                  </w:divsChild>
                </w:div>
                <w:div w:id="240869193">
                  <w:marLeft w:val="0"/>
                  <w:marRight w:val="0"/>
                  <w:marTop w:val="0"/>
                  <w:marBottom w:val="0"/>
                  <w:divBdr>
                    <w:top w:val="none" w:sz="0" w:space="0" w:color="auto"/>
                    <w:left w:val="none" w:sz="0" w:space="0" w:color="auto"/>
                    <w:bottom w:val="none" w:sz="0" w:space="0" w:color="auto"/>
                    <w:right w:val="none" w:sz="0" w:space="0" w:color="auto"/>
                  </w:divBdr>
                  <w:divsChild>
                    <w:div w:id="690648136">
                      <w:marLeft w:val="0"/>
                      <w:marRight w:val="0"/>
                      <w:marTop w:val="0"/>
                      <w:marBottom w:val="0"/>
                      <w:divBdr>
                        <w:top w:val="none" w:sz="0" w:space="0" w:color="auto"/>
                        <w:left w:val="none" w:sz="0" w:space="0" w:color="auto"/>
                        <w:bottom w:val="none" w:sz="0" w:space="0" w:color="auto"/>
                        <w:right w:val="none" w:sz="0" w:space="0" w:color="auto"/>
                      </w:divBdr>
                    </w:div>
                  </w:divsChild>
                </w:div>
                <w:div w:id="1108542207">
                  <w:marLeft w:val="0"/>
                  <w:marRight w:val="0"/>
                  <w:marTop w:val="0"/>
                  <w:marBottom w:val="0"/>
                  <w:divBdr>
                    <w:top w:val="none" w:sz="0" w:space="0" w:color="auto"/>
                    <w:left w:val="none" w:sz="0" w:space="0" w:color="auto"/>
                    <w:bottom w:val="none" w:sz="0" w:space="0" w:color="auto"/>
                    <w:right w:val="none" w:sz="0" w:space="0" w:color="auto"/>
                  </w:divBdr>
                  <w:divsChild>
                    <w:div w:id="404377587">
                      <w:marLeft w:val="0"/>
                      <w:marRight w:val="0"/>
                      <w:marTop w:val="0"/>
                      <w:marBottom w:val="0"/>
                      <w:divBdr>
                        <w:top w:val="none" w:sz="0" w:space="0" w:color="auto"/>
                        <w:left w:val="none" w:sz="0" w:space="0" w:color="auto"/>
                        <w:bottom w:val="none" w:sz="0" w:space="0" w:color="auto"/>
                        <w:right w:val="none" w:sz="0" w:space="0" w:color="auto"/>
                      </w:divBdr>
                    </w:div>
                  </w:divsChild>
                </w:div>
                <w:div w:id="1707876333">
                  <w:marLeft w:val="0"/>
                  <w:marRight w:val="0"/>
                  <w:marTop w:val="0"/>
                  <w:marBottom w:val="0"/>
                  <w:divBdr>
                    <w:top w:val="none" w:sz="0" w:space="0" w:color="auto"/>
                    <w:left w:val="none" w:sz="0" w:space="0" w:color="auto"/>
                    <w:bottom w:val="none" w:sz="0" w:space="0" w:color="auto"/>
                    <w:right w:val="none" w:sz="0" w:space="0" w:color="auto"/>
                  </w:divBdr>
                  <w:divsChild>
                    <w:div w:id="1817643605">
                      <w:marLeft w:val="0"/>
                      <w:marRight w:val="0"/>
                      <w:marTop w:val="0"/>
                      <w:marBottom w:val="0"/>
                      <w:divBdr>
                        <w:top w:val="none" w:sz="0" w:space="0" w:color="auto"/>
                        <w:left w:val="none" w:sz="0" w:space="0" w:color="auto"/>
                        <w:bottom w:val="none" w:sz="0" w:space="0" w:color="auto"/>
                        <w:right w:val="none" w:sz="0" w:space="0" w:color="auto"/>
                      </w:divBdr>
                    </w:div>
                  </w:divsChild>
                </w:div>
                <w:div w:id="872428119">
                  <w:marLeft w:val="0"/>
                  <w:marRight w:val="0"/>
                  <w:marTop w:val="0"/>
                  <w:marBottom w:val="0"/>
                  <w:divBdr>
                    <w:top w:val="none" w:sz="0" w:space="0" w:color="auto"/>
                    <w:left w:val="none" w:sz="0" w:space="0" w:color="auto"/>
                    <w:bottom w:val="none" w:sz="0" w:space="0" w:color="auto"/>
                    <w:right w:val="none" w:sz="0" w:space="0" w:color="auto"/>
                  </w:divBdr>
                  <w:divsChild>
                    <w:div w:id="1282303768">
                      <w:marLeft w:val="0"/>
                      <w:marRight w:val="0"/>
                      <w:marTop w:val="0"/>
                      <w:marBottom w:val="0"/>
                      <w:divBdr>
                        <w:top w:val="none" w:sz="0" w:space="0" w:color="auto"/>
                        <w:left w:val="none" w:sz="0" w:space="0" w:color="auto"/>
                        <w:bottom w:val="none" w:sz="0" w:space="0" w:color="auto"/>
                        <w:right w:val="none" w:sz="0" w:space="0" w:color="auto"/>
                      </w:divBdr>
                    </w:div>
                  </w:divsChild>
                </w:div>
                <w:div w:id="1119452435">
                  <w:marLeft w:val="0"/>
                  <w:marRight w:val="0"/>
                  <w:marTop w:val="0"/>
                  <w:marBottom w:val="0"/>
                  <w:divBdr>
                    <w:top w:val="none" w:sz="0" w:space="0" w:color="auto"/>
                    <w:left w:val="none" w:sz="0" w:space="0" w:color="auto"/>
                    <w:bottom w:val="none" w:sz="0" w:space="0" w:color="auto"/>
                    <w:right w:val="none" w:sz="0" w:space="0" w:color="auto"/>
                  </w:divBdr>
                  <w:divsChild>
                    <w:div w:id="1332952807">
                      <w:marLeft w:val="0"/>
                      <w:marRight w:val="0"/>
                      <w:marTop w:val="0"/>
                      <w:marBottom w:val="0"/>
                      <w:divBdr>
                        <w:top w:val="none" w:sz="0" w:space="0" w:color="auto"/>
                        <w:left w:val="none" w:sz="0" w:space="0" w:color="auto"/>
                        <w:bottom w:val="none" w:sz="0" w:space="0" w:color="auto"/>
                        <w:right w:val="none" w:sz="0" w:space="0" w:color="auto"/>
                      </w:divBdr>
                    </w:div>
                  </w:divsChild>
                </w:div>
                <w:div w:id="1896962624">
                  <w:marLeft w:val="0"/>
                  <w:marRight w:val="0"/>
                  <w:marTop w:val="0"/>
                  <w:marBottom w:val="0"/>
                  <w:divBdr>
                    <w:top w:val="none" w:sz="0" w:space="0" w:color="auto"/>
                    <w:left w:val="none" w:sz="0" w:space="0" w:color="auto"/>
                    <w:bottom w:val="none" w:sz="0" w:space="0" w:color="auto"/>
                    <w:right w:val="none" w:sz="0" w:space="0" w:color="auto"/>
                  </w:divBdr>
                  <w:divsChild>
                    <w:div w:id="2090349004">
                      <w:marLeft w:val="0"/>
                      <w:marRight w:val="0"/>
                      <w:marTop w:val="0"/>
                      <w:marBottom w:val="0"/>
                      <w:divBdr>
                        <w:top w:val="none" w:sz="0" w:space="0" w:color="auto"/>
                        <w:left w:val="none" w:sz="0" w:space="0" w:color="auto"/>
                        <w:bottom w:val="none" w:sz="0" w:space="0" w:color="auto"/>
                        <w:right w:val="none" w:sz="0" w:space="0" w:color="auto"/>
                      </w:divBdr>
                    </w:div>
                  </w:divsChild>
                </w:div>
                <w:div w:id="155464164">
                  <w:marLeft w:val="0"/>
                  <w:marRight w:val="0"/>
                  <w:marTop w:val="0"/>
                  <w:marBottom w:val="0"/>
                  <w:divBdr>
                    <w:top w:val="none" w:sz="0" w:space="0" w:color="auto"/>
                    <w:left w:val="none" w:sz="0" w:space="0" w:color="auto"/>
                    <w:bottom w:val="none" w:sz="0" w:space="0" w:color="auto"/>
                    <w:right w:val="none" w:sz="0" w:space="0" w:color="auto"/>
                  </w:divBdr>
                  <w:divsChild>
                    <w:div w:id="1534229206">
                      <w:marLeft w:val="0"/>
                      <w:marRight w:val="0"/>
                      <w:marTop w:val="0"/>
                      <w:marBottom w:val="0"/>
                      <w:divBdr>
                        <w:top w:val="none" w:sz="0" w:space="0" w:color="auto"/>
                        <w:left w:val="none" w:sz="0" w:space="0" w:color="auto"/>
                        <w:bottom w:val="none" w:sz="0" w:space="0" w:color="auto"/>
                        <w:right w:val="none" w:sz="0" w:space="0" w:color="auto"/>
                      </w:divBdr>
                    </w:div>
                  </w:divsChild>
                </w:div>
                <w:div w:id="407729284">
                  <w:marLeft w:val="0"/>
                  <w:marRight w:val="0"/>
                  <w:marTop w:val="0"/>
                  <w:marBottom w:val="0"/>
                  <w:divBdr>
                    <w:top w:val="none" w:sz="0" w:space="0" w:color="auto"/>
                    <w:left w:val="none" w:sz="0" w:space="0" w:color="auto"/>
                    <w:bottom w:val="none" w:sz="0" w:space="0" w:color="auto"/>
                    <w:right w:val="none" w:sz="0" w:space="0" w:color="auto"/>
                  </w:divBdr>
                  <w:divsChild>
                    <w:div w:id="303124273">
                      <w:marLeft w:val="0"/>
                      <w:marRight w:val="0"/>
                      <w:marTop w:val="0"/>
                      <w:marBottom w:val="0"/>
                      <w:divBdr>
                        <w:top w:val="none" w:sz="0" w:space="0" w:color="auto"/>
                        <w:left w:val="none" w:sz="0" w:space="0" w:color="auto"/>
                        <w:bottom w:val="none" w:sz="0" w:space="0" w:color="auto"/>
                        <w:right w:val="none" w:sz="0" w:space="0" w:color="auto"/>
                      </w:divBdr>
                    </w:div>
                  </w:divsChild>
                </w:div>
                <w:div w:id="312761024">
                  <w:marLeft w:val="0"/>
                  <w:marRight w:val="0"/>
                  <w:marTop w:val="0"/>
                  <w:marBottom w:val="0"/>
                  <w:divBdr>
                    <w:top w:val="none" w:sz="0" w:space="0" w:color="auto"/>
                    <w:left w:val="none" w:sz="0" w:space="0" w:color="auto"/>
                    <w:bottom w:val="none" w:sz="0" w:space="0" w:color="auto"/>
                    <w:right w:val="none" w:sz="0" w:space="0" w:color="auto"/>
                  </w:divBdr>
                  <w:divsChild>
                    <w:div w:id="219633610">
                      <w:marLeft w:val="0"/>
                      <w:marRight w:val="0"/>
                      <w:marTop w:val="0"/>
                      <w:marBottom w:val="0"/>
                      <w:divBdr>
                        <w:top w:val="none" w:sz="0" w:space="0" w:color="auto"/>
                        <w:left w:val="none" w:sz="0" w:space="0" w:color="auto"/>
                        <w:bottom w:val="none" w:sz="0" w:space="0" w:color="auto"/>
                        <w:right w:val="none" w:sz="0" w:space="0" w:color="auto"/>
                      </w:divBdr>
                    </w:div>
                  </w:divsChild>
                </w:div>
                <w:div w:id="1579830116">
                  <w:marLeft w:val="0"/>
                  <w:marRight w:val="0"/>
                  <w:marTop w:val="0"/>
                  <w:marBottom w:val="0"/>
                  <w:divBdr>
                    <w:top w:val="none" w:sz="0" w:space="0" w:color="auto"/>
                    <w:left w:val="none" w:sz="0" w:space="0" w:color="auto"/>
                    <w:bottom w:val="none" w:sz="0" w:space="0" w:color="auto"/>
                    <w:right w:val="none" w:sz="0" w:space="0" w:color="auto"/>
                  </w:divBdr>
                  <w:divsChild>
                    <w:div w:id="678700194">
                      <w:marLeft w:val="0"/>
                      <w:marRight w:val="0"/>
                      <w:marTop w:val="0"/>
                      <w:marBottom w:val="0"/>
                      <w:divBdr>
                        <w:top w:val="none" w:sz="0" w:space="0" w:color="auto"/>
                        <w:left w:val="none" w:sz="0" w:space="0" w:color="auto"/>
                        <w:bottom w:val="none" w:sz="0" w:space="0" w:color="auto"/>
                        <w:right w:val="none" w:sz="0" w:space="0" w:color="auto"/>
                      </w:divBdr>
                    </w:div>
                  </w:divsChild>
                </w:div>
                <w:div w:id="982349696">
                  <w:marLeft w:val="0"/>
                  <w:marRight w:val="0"/>
                  <w:marTop w:val="0"/>
                  <w:marBottom w:val="0"/>
                  <w:divBdr>
                    <w:top w:val="none" w:sz="0" w:space="0" w:color="auto"/>
                    <w:left w:val="none" w:sz="0" w:space="0" w:color="auto"/>
                    <w:bottom w:val="none" w:sz="0" w:space="0" w:color="auto"/>
                    <w:right w:val="none" w:sz="0" w:space="0" w:color="auto"/>
                  </w:divBdr>
                  <w:divsChild>
                    <w:div w:id="1303270297">
                      <w:marLeft w:val="0"/>
                      <w:marRight w:val="0"/>
                      <w:marTop w:val="0"/>
                      <w:marBottom w:val="0"/>
                      <w:divBdr>
                        <w:top w:val="none" w:sz="0" w:space="0" w:color="auto"/>
                        <w:left w:val="none" w:sz="0" w:space="0" w:color="auto"/>
                        <w:bottom w:val="none" w:sz="0" w:space="0" w:color="auto"/>
                        <w:right w:val="none" w:sz="0" w:space="0" w:color="auto"/>
                      </w:divBdr>
                    </w:div>
                  </w:divsChild>
                </w:div>
                <w:div w:id="1090540236">
                  <w:marLeft w:val="0"/>
                  <w:marRight w:val="0"/>
                  <w:marTop w:val="0"/>
                  <w:marBottom w:val="0"/>
                  <w:divBdr>
                    <w:top w:val="none" w:sz="0" w:space="0" w:color="auto"/>
                    <w:left w:val="none" w:sz="0" w:space="0" w:color="auto"/>
                    <w:bottom w:val="none" w:sz="0" w:space="0" w:color="auto"/>
                    <w:right w:val="none" w:sz="0" w:space="0" w:color="auto"/>
                  </w:divBdr>
                  <w:divsChild>
                    <w:div w:id="221871651">
                      <w:marLeft w:val="0"/>
                      <w:marRight w:val="0"/>
                      <w:marTop w:val="0"/>
                      <w:marBottom w:val="0"/>
                      <w:divBdr>
                        <w:top w:val="none" w:sz="0" w:space="0" w:color="auto"/>
                        <w:left w:val="none" w:sz="0" w:space="0" w:color="auto"/>
                        <w:bottom w:val="none" w:sz="0" w:space="0" w:color="auto"/>
                        <w:right w:val="none" w:sz="0" w:space="0" w:color="auto"/>
                      </w:divBdr>
                    </w:div>
                  </w:divsChild>
                </w:div>
                <w:div w:id="2144955108">
                  <w:marLeft w:val="0"/>
                  <w:marRight w:val="0"/>
                  <w:marTop w:val="0"/>
                  <w:marBottom w:val="0"/>
                  <w:divBdr>
                    <w:top w:val="none" w:sz="0" w:space="0" w:color="auto"/>
                    <w:left w:val="none" w:sz="0" w:space="0" w:color="auto"/>
                    <w:bottom w:val="none" w:sz="0" w:space="0" w:color="auto"/>
                    <w:right w:val="none" w:sz="0" w:space="0" w:color="auto"/>
                  </w:divBdr>
                  <w:divsChild>
                    <w:div w:id="1848787969">
                      <w:marLeft w:val="0"/>
                      <w:marRight w:val="0"/>
                      <w:marTop w:val="0"/>
                      <w:marBottom w:val="0"/>
                      <w:divBdr>
                        <w:top w:val="none" w:sz="0" w:space="0" w:color="auto"/>
                        <w:left w:val="none" w:sz="0" w:space="0" w:color="auto"/>
                        <w:bottom w:val="none" w:sz="0" w:space="0" w:color="auto"/>
                        <w:right w:val="none" w:sz="0" w:space="0" w:color="auto"/>
                      </w:divBdr>
                    </w:div>
                  </w:divsChild>
                </w:div>
                <w:div w:id="541984240">
                  <w:marLeft w:val="0"/>
                  <w:marRight w:val="0"/>
                  <w:marTop w:val="0"/>
                  <w:marBottom w:val="0"/>
                  <w:divBdr>
                    <w:top w:val="none" w:sz="0" w:space="0" w:color="auto"/>
                    <w:left w:val="none" w:sz="0" w:space="0" w:color="auto"/>
                    <w:bottom w:val="none" w:sz="0" w:space="0" w:color="auto"/>
                    <w:right w:val="none" w:sz="0" w:space="0" w:color="auto"/>
                  </w:divBdr>
                  <w:divsChild>
                    <w:div w:id="1321345437">
                      <w:marLeft w:val="0"/>
                      <w:marRight w:val="0"/>
                      <w:marTop w:val="0"/>
                      <w:marBottom w:val="0"/>
                      <w:divBdr>
                        <w:top w:val="none" w:sz="0" w:space="0" w:color="auto"/>
                        <w:left w:val="none" w:sz="0" w:space="0" w:color="auto"/>
                        <w:bottom w:val="none" w:sz="0" w:space="0" w:color="auto"/>
                        <w:right w:val="none" w:sz="0" w:space="0" w:color="auto"/>
                      </w:divBdr>
                    </w:div>
                  </w:divsChild>
                </w:div>
                <w:div w:id="299504133">
                  <w:marLeft w:val="0"/>
                  <w:marRight w:val="0"/>
                  <w:marTop w:val="0"/>
                  <w:marBottom w:val="0"/>
                  <w:divBdr>
                    <w:top w:val="none" w:sz="0" w:space="0" w:color="auto"/>
                    <w:left w:val="none" w:sz="0" w:space="0" w:color="auto"/>
                    <w:bottom w:val="none" w:sz="0" w:space="0" w:color="auto"/>
                    <w:right w:val="none" w:sz="0" w:space="0" w:color="auto"/>
                  </w:divBdr>
                  <w:divsChild>
                    <w:div w:id="1203397322">
                      <w:marLeft w:val="0"/>
                      <w:marRight w:val="0"/>
                      <w:marTop w:val="0"/>
                      <w:marBottom w:val="0"/>
                      <w:divBdr>
                        <w:top w:val="none" w:sz="0" w:space="0" w:color="auto"/>
                        <w:left w:val="none" w:sz="0" w:space="0" w:color="auto"/>
                        <w:bottom w:val="none" w:sz="0" w:space="0" w:color="auto"/>
                        <w:right w:val="none" w:sz="0" w:space="0" w:color="auto"/>
                      </w:divBdr>
                    </w:div>
                  </w:divsChild>
                </w:div>
                <w:div w:id="1111390676">
                  <w:marLeft w:val="0"/>
                  <w:marRight w:val="0"/>
                  <w:marTop w:val="0"/>
                  <w:marBottom w:val="0"/>
                  <w:divBdr>
                    <w:top w:val="none" w:sz="0" w:space="0" w:color="auto"/>
                    <w:left w:val="none" w:sz="0" w:space="0" w:color="auto"/>
                    <w:bottom w:val="none" w:sz="0" w:space="0" w:color="auto"/>
                    <w:right w:val="none" w:sz="0" w:space="0" w:color="auto"/>
                  </w:divBdr>
                  <w:divsChild>
                    <w:div w:id="1538666197">
                      <w:marLeft w:val="0"/>
                      <w:marRight w:val="0"/>
                      <w:marTop w:val="0"/>
                      <w:marBottom w:val="0"/>
                      <w:divBdr>
                        <w:top w:val="none" w:sz="0" w:space="0" w:color="auto"/>
                        <w:left w:val="none" w:sz="0" w:space="0" w:color="auto"/>
                        <w:bottom w:val="none" w:sz="0" w:space="0" w:color="auto"/>
                        <w:right w:val="none" w:sz="0" w:space="0" w:color="auto"/>
                      </w:divBdr>
                    </w:div>
                  </w:divsChild>
                </w:div>
                <w:div w:id="1133908695">
                  <w:marLeft w:val="0"/>
                  <w:marRight w:val="0"/>
                  <w:marTop w:val="0"/>
                  <w:marBottom w:val="0"/>
                  <w:divBdr>
                    <w:top w:val="none" w:sz="0" w:space="0" w:color="auto"/>
                    <w:left w:val="none" w:sz="0" w:space="0" w:color="auto"/>
                    <w:bottom w:val="none" w:sz="0" w:space="0" w:color="auto"/>
                    <w:right w:val="none" w:sz="0" w:space="0" w:color="auto"/>
                  </w:divBdr>
                  <w:divsChild>
                    <w:div w:id="1765347194">
                      <w:marLeft w:val="0"/>
                      <w:marRight w:val="0"/>
                      <w:marTop w:val="0"/>
                      <w:marBottom w:val="0"/>
                      <w:divBdr>
                        <w:top w:val="none" w:sz="0" w:space="0" w:color="auto"/>
                        <w:left w:val="none" w:sz="0" w:space="0" w:color="auto"/>
                        <w:bottom w:val="none" w:sz="0" w:space="0" w:color="auto"/>
                        <w:right w:val="none" w:sz="0" w:space="0" w:color="auto"/>
                      </w:divBdr>
                    </w:div>
                  </w:divsChild>
                </w:div>
                <w:div w:id="443891275">
                  <w:marLeft w:val="0"/>
                  <w:marRight w:val="0"/>
                  <w:marTop w:val="0"/>
                  <w:marBottom w:val="0"/>
                  <w:divBdr>
                    <w:top w:val="none" w:sz="0" w:space="0" w:color="auto"/>
                    <w:left w:val="none" w:sz="0" w:space="0" w:color="auto"/>
                    <w:bottom w:val="none" w:sz="0" w:space="0" w:color="auto"/>
                    <w:right w:val="none" w:sz="0" w:space="0" w:color="auto"/>
                  </w:divBdr>
                  <w:divsChild>
                    <w:div w:id="1612005441">
                      <w:marLeft w:val="0"/>
                      <w:marRight w:val="0"/>
                      <w:marTop w:val="0"/>
                      <w:marBottom w:val="0"/>
                      <w:divBdr>
                        <w:top w:val="none" w:sz="0" w:space="0" w:color="auto"/>
                        <w:left w:val="none" w:sz="0" w:space="0" w:color="auto"/>
                        <w:bottom w:val="none" w:sz="0" w:space="0" w:color="auto"/>
                        <w:right w:val="none" w:sz="0" w:space="0" w:color="auto"/>
                      </w:divBdr>
                    </w:div>
                  </w:divsChild>
                </w:div>
                <w:div w:id="2018801905">
                  <w:marLeft w:val="0"/>
                  <w:marRight w:val="0"/>
                  <w:marTop w:val="0"/>
                  <w:marBottom w:val="0"/>
                  <w:divBdr>
                    <w:top w:val="none" w:sz="0" w:space="0" w:color="auto"/>
                    <w:left w:val="none" w:sz="0" w:space="0" w:color="auto"/>
                    <w:bottom w:val="none" w:sz="0" w:space="0" w:color="auto"/>
                    <w:right w:val="none" w:sz="0" w:space="0" w:color="auto"/>
                  </w:divBdr>
                  <w:divsChild>
                    <w:div w:id="1532567711">
                      <w:marLeft w:val="0"/>
                      <w:marRight w:val="0"/>
                      <w:marTop w:val="0"/>
                      <w:marBottom w:val="0"/>
                      <w:divBdr>
                        <w:top w:val="none" w:sz="0" w:space="0" w:color="auto"/>
                        <w:left w:val="none" w:sz="0" w:space="0" w:color="auto"/>
                        <w:bottom w:val="none" w:sz="0" w:space="0" w:color="auto"/>
                        <w:right w:val="none" w:sz="0" w:space="0" w:color="auto"/>
                      </w:divBdr>
                    </w:div>
                  </w:divsChild>
                </w:div>
                <w:div w:id="1054623632">
                  <w:marLeft w:val="0"/>
                  <w:marRight w:val="0"/>
                  <w:marTop w:val="0"/>
                  <w:marBottom w:val="0"/>
                  <w:divBdr>
                    <w:top w:val="none" w:sz="0" w:space="0" w:color="auto"/>
                    <w:left w:val="none" w:sz="0" w:space="0" w:color="auto"/>
                    <w:bottom w:val="none" w:sz="0" w:space="0" w:color="auto"/>
                    <w:right w:val="none" w:sz="0" w:space="0" w:color="auto"/>
                  </w:divBdr>
                  <w:divsChild>
                    <w:div w:id="1471558327">
                      <w:marLeft w:val="0"/>
                      <w:marRight w:val="0"/>
                      <w:marTop w:val="0"/>
                      <w:marBottom w:val="0"/>
                      <w:divBdr>
                        <w:top w:val="none" w:sz="0" w:space="0" w:color="auto"/>
                        <w:left w:val="none" w:sz="0" w:space="0" w:color="auto"/>
                        <w:bottom w:val="none" w:sz="0" w:space="0" w:color="auto"/>
                        <w:right w:val="none" w:sz="0" w:space="0" w:color="auto"/>
                      </w:divBdr>
                    </w:div>
                  </w:divsChild>
                </w:div>
                <w:div w:id="435246793">
                  <w:marLeft w:val="0"/>
                  <w:marRight w:val="0"/>
                  <w:marTop w:val="0"/>
                  <w:marBottom w:val="0"/>
                  <w:divBdr>
                    <w:top w:val="none" w:sz="0" w:space="0" w:color="auto"/>
                    <w:left w:val="none" w:sz="0" w:space="0" w:color="auto"/>
                    <w:bottom w:val="none" w:sz="0" w:space="0" w:color="auto"/>
                    <w:right w:val="none" w:sz="0" w:space="0" w:color="auto"/>
                  </w:divBdr>
                  <w:divsChild>
                    <w:div w:id="2082288361">
                      <w:marLeft w:val="0"/>
                      <w:marRight w:val="0"/>
                      <w:marTop w:val="0"/>
                      <w:marBottom w:val="0"/>
                      <w:divBdr>
                        <w:top w:val="none" w:sz="0" w:space="0" w:color="auto"/>
                        <w:left w:val="none" w:sz="0" w:space="0" w:color="auto"/>
                        <w:bottom w:val="none" w:sz="0" w:space="0" w:color="auto"/>
                        <w:right w:val="none" w:sz="0" w:space="0" w:color="auto"/>
                      </w:divBdr>
                    </w:div>
                  </w:divsChild>
                </w:div>
                <w:div w:id="1592006717">
                  <w:marLeft w:val="0"/>
                  <w:marRight w:val="0"/>
                  <w:marTop w:val="0"/>
                  <w:marBottom w:val="0"/>
                  <w:divBdr>
                    <w:top w:val="none" w:sz="0" w:space="0" w:color="auto"/>
                    <w:left w:val="none" w:sz="0" w:space="0" w:color="auto"/>
                    <w:bottom w:val="none" w:sz="0" w:space="0" w:color="auto"/>
                    <w:right w:val="none" w:sz="0" w:space="0" w:color="auto"/>
                  </w:divBdr>
                  <w:divsChild>
                    <w:div w:id="39139021">
                      <w:marLeft w:val="0"/>
                      <w:marRight w:val="0"/>
                      <w:marTop w:val="0"/>
                      <w:marBottom w:val="0"/>
                      <w:divBdr>
                        <w:top w:val="none" w:sz="0" w:space="0" w:color="auto"/>
                        <w:left w:val="none" w:sz="0" w:space="0" w:color="auto"/>
                        <w:bottom w:val="none" w:sz="0" w:space="0" w:color="auto"/>
                        <w:right w:val="none" w:sz="0" w:space="0" w:color="auto"/>
                      </w:divBdr>
                    </w:div>
                  </w:divsChild>
                </w:div>
                <w:div w:id="1700352672">
                  <w:marLeft w:val="0"/>
                  <w:marRight w:val="0"/>
                  <w:marTop w:val="0"/>
                  <w:marBottom w:val="0"/>
                  <w:divBdr>
                    <w:top w:val="none" w:sz="0" w:space="0" w:color="auto"/>
                    <w:left w:val="none" w:sz="0" w:space="0" w:color="auto"/>
                    <w:bottom w:val="none" w:sz="0" w:space="0" w:color="auto"/>
                    <w:right w:val="none" w:sz="0" w:space="0" w:color="auto"/>
                  </w:divBdr>
                  <w:divsChild>
                    <w:div w:id="1488132404">
                      <w:marLeft w:val="0"/>
                      <w:marRight w:val="0"/>
                      <w:marTop w:val="0"/>
                      <w:marBottom w:val="0"/>
                      <w:divBdr>
                        <w:top w:val="none" w:sz="0" w:space="0" w:color="auto"/>
                        <w:left w:val="none" w:sz="0" w:space="0" w:color="auto"/>
                        <w:bottom w:val="none" w:sz="0" w:space="0" w:color="auto"/>
                        <w:right w:val="none" w:sz="0" w:space="0" w:color="auto"/>
                      </w:divBdr>
                    </w:div>
                  </w:divsChild>
                </w:div>
                <w:div w:id="611942248">
                  <w:marLeft w:val="0"/>
                  <w:marRight w:val="0"/>
                  <w:marTop w:val="0"/>
                  <w:marBottom w:val="0"/>
                  <w:divBdr>
                    <w:top w:val="none" w:sz="0" w:space="0" w:color="auto"/>
                    <w:left w:val="none" w:sz="0" w:space="0" w:color="auto"/>
                    <w:bottom w:val="none" w:sz="0" w:space="0" w:color="auto"/>
                    <w:right w:val="none" w:sz="0" w:space="0" w:color="auto"/>
                  </w:divBdr>
                  <w:divsChild>
                    <w:div w:id="1512793803">
                      <w:marLeft w:val="0"/>
                      <w:marRight w:val="0"/>
                      <w:marTop w:val="0"/>
                      <w:marBottom w:val="0"/>
                      <w:divBdr>
                        <w:top w:val="none" w:sz="0" w:space="0" w:color="auto"/>
                        <w:left w:val="none" w:sz="0" w:space="0" w:color="auto"/>
                        <w:bottom w:val="none" w:sz="0" w:space="0" w:color="auto"/>
                        <w:right w:val="none" w:sz="0" w:space="0" w:color="auto"/>
                      </w:divBdr>
                    </w:div>
                  </w:divsChild>
                </w:div>
                <w:div w:id="307901610">
                  <w:marLeft w:val="0"/>
                  <w:marRight w:val="0"/>
                  <w:marTop w:val="0"/>
                  <w:marBottom w:val="0"/>
                  <w:divBdr>
                    <w:top w:val="none" w:sz="0" w:space="0" w:color="auto"/>
                    <w:left w:val="none" w:sz="0" w:space="0" w:color="auto"/>
                    <w:bottom w:val="none" w:sz="0" w:space="0" w:color="auto"/>
                    <w:right w:val="none" w:sz="0" w:space="0" w:color="auto"/>
                  </w:divBdr>
                  <w:divsChild>
                    <w:div w:id="1876892514">
                      <w:marLeft w:val="0"/>
                      <w:marRight w:val="0"/>
                      <w:marTop w:val="0"/>
                      <w:marBottom w:val="0"/>
                      <w:divBdr>
                        <w:top w:val="none" w:sz="0" w:space="0" w:color="auto"/>
                        <w:left w:val="none" w:sz="0" w:space="0" w:color="auto"/>
                        <w:bottom w:val="none" w:sz="0" w:space="0" w:color="auto"/>
                        <w:right w:val="none" w:sz="0" w:space="0" w:color="auto"/>
                      </w:divBdr>
                    </w:div>
                  </w:divsChild>
                </w:div>
                <w:div w:id="1390571604">
                  <w:marLeft w:val="0"/>
                  <w:marRight w:val="0"/>
                  <w:marTop w:val="0"/>
                  <w:marBottom w:val="0"/>
                  <w:divBdr>
                    <w:top w:val="none" w:sz="0" w:space="0" w:color="auto"/>
                    <w:left w:val="none" w:sz="0" w:space="0" w:color="auto"/>
                    <w:bottom w:val="none" w:sz="0" w:space="0" w:color="auto"/>
                    <w:right w:val="none" w:sz="0" w:space="0" w:color="auto"/>
                  </w:divBdr>
                  <w:divsChild>
                    <w:div w:id="1799637870">
                      <w:marLeft w:val="0"/>
                      <w:marRight w:val="0"/>
                      <w:marTop w:val="0"/>
                      <w:marBottom w:val="0"/>
                      <w:divBdr>
                        <w:top w:val="none" w:sz="0" w:space="0" w:color="auto"/>
                        <w:left w:val="none" w:sz="0" w:space="0" w:color="auto"/>
                        <w:bottom w:val="none" w:sz="0" w:space="0" w:color="auto"/>
                        <w:right w:val="none" w:sz="0" w:space="0" w:color="auto"/>
                      </w:divBdr>
                    </w:div>
                  </w:divsChild>
                </w:div>
                <w:div w:id="1334727041">
                  <w:marLeft w:val="0"/>
                  <w:marRight w:val="0"/>
                  <w:marTop w:val="0"/>
                  <w:marBottom w:val="0"/>
                  <w:divBdr>
                    <w:top w:val="none" w:sz="0" w:space="0" w:color="auto"/>
                    <w:left w:val="none" w:sz="0" w:space="0" w:color="auto"/>
                    <w:bottom w:val="none" w:sz="0" w:space="0" w:color="auto"/>
                    <w:right w:val="none" w:sz="0" w:space="0" w:color="auto"/>
                  </w:divBdr>
                  <w:divsChild>
                    <w:div w:id="2024627155">
                      <w:marLeft w:val="0"/>
                      <w:marRight w:val="0"/>
                      <w:marTop w:val="0"/>
                      <w:marBottom w:val="0"/>
                      <w:divBdr>
                        <w:top w:val="none" w:sz="0" w:space="0" w:color="auto"/>
                        <w:left w:val="none" w:sz="0" w:space="0" w:color="auto"/>
                        <w:bottom w:val="none" w:sz="0" w:space="0" w:color="auto"/>
                        <w:right w:val="none" w:sz="0" w:space="0" w:color="auto"/>
                      </w:divBdr>
                    </w:div>
                  </w:divsChild>
                </w:div>
                <w:div w:id="1171219819">
                  <w:marLeft w:val="0"/>
                  <w:marRight w:val="0"/>
                  <w:marTop w:val="0"/>
                  <w:marBottom w:val="0"/>
                  <w:divBdr>
                    <w:top w:val="none" w:sz="0" w:space="0" w:color="auto"/>
                    <w:left w:val="none" w:sz="0" w:space="0" w:color="auto"/>
                    <w:bottom w:val="none" w:sz="0" w:space="0" w:color="auto"/>
                    <w:right w:val="none" w:sz="0" w:space="0" w:color="auto"/>
                  </w:divBdr>
                  <w:divsChild>
                    <w:div w:id="1413087491">
                      <w:marLeft w:val="0"/>
                      <w:marRight w:val="0"/>
                      <w:marTop w:val="0"/>
                      <w:marBottom w:val="0"/>
                      <w:divBdr>
                        <w:top w:val="none" w:sz="0" w:space="0" w:color="auto"/>
                        <w:left w:val="none" w:sz="0" w:space="0" w:color="auto"/>
                        <w:bottom w:val="none" w:sz="0" w:space="0" w:color="auto"/>
                        <w:right w:val="none" w:sz="0" w:space="0" w:color="auto"/>
                      </w:divBdr>
                    </w:div>
                  </w:divsChild>
                </w:div>
                <w:div w:id="1629437203">
                  <w:marLeft w:val="0"/>
                  <w:marRight w:val="0"/>
                  <w:marTop w:val="0"/>
                  <w:marBottom w:val="0"/>
                  <w:divBdr>
                    <w:top w:val="none" w:sz="0" w:space="0" w:color="auto"/>
                    <w:left w:val="none" w:sz="0" w:space="0" w:color="auto"/>
                    <w:bottom w:val="none" w:sz="0" w:space="0" w:color="auto"/>
                    <w:right w:val="none" w:sz="0" w:space="0" w:color="auto"/>
                  </w:divBdr>
                  <w:divsChild>
                    <w:div w:id="1651835116">
                      <w:marLeft w:val="0"/>
                      <w:marRight w:val="0"/>
                      <w:marTop w:val="0"/>
                      <w:marBottom w:val="0"/>
                      <w:divBdr>
                        <w:top w:val="none" w:sz="0" w:space="0" w:color="auto"/>
                        <w:left w:val="none" w:sz="0" w:space="0" w:color="auto"/>
                        <w:bottom w:val="none" w:sz="0" w:space="0" w:color="auto"/>
                        <w:right w:val="none" w:sz="0" w:space="0" w:color="auto"/>
                      </w:divBdr>
                    </w:div>
                  </w:divsChild>
                </w:div>
                <w:div w:id="1118598795">
                  <w:marLeft w:val="0"/>
                  <w:marRight w:val="0"/>
                  <w:marTop w:val="0"/>
                  <w:marBottom w:val="0"/>
                  <w:divBdr>
                    <w:top w:val="none" w:sz="0" w:space="0" w:color="auto"/>
                    <w:left w:val="none" w:sz="0" w:space="0" w:color="auto"/>
                    <w:bottom w:val="none" w:sz="0" w:space="0" w:color="auto"/>
                    <w:right w:val="none" w:sz="0" w:space="0" w:color="auto"/>
                  </w:divBdr>
                  <w:divsChild>
                    <w:div w:id="452791552">
                      <w:marLeft w:val="0"/>
                      <w:marRight w:val="0"/>
                      <w:marTop w:val="0"/>
                      <w:marBottom w:val="0"/>
                      <w:divBdr>
                        <w:top w:val="none" w:sz="0" w:space="0" w:color="auto"/>
                        <w:left w:val="none" w:sz="0" w:space="0" w:color="auto"/>
                        <w:bottom w:val="none" w:sz="0" w:space="0" w:color="auto"/>
                        <w:right w:val="none" w:sz="0" w:space="0" w:color="auto"/>
                      </w:divBdr>
                    </w:div>
                  </w:divsChild>
                </w:div>
                <w:div w:id="1797329272">
                  <w:marLeft w:val="0"/>
                  <w:marRight w:val="0"/>
                  <w:marTop w:val="0"/>
                  <w:marBottom w:val="0"/>
                  <w:divBdr>
                    <w:top w:val="none" w:sz="0" w:space="0" w:color="auto"/>
                    <w:left w:val="none" w:sz="0" w:space="0" w:color="auto"/>
                    <w:bottom w:val="none" w:sz="0" w:space="0" w:color="auto"/>
                    <w:right w:val="none" w:sz="0" w:space="0" w:color="auto"/>
                  </w:divBdr>
                  <w:divsChild>
                    <w:div w:id="1848522862">
                      <w:marLeft w:val="0"/>
                      <w:marRight w:val="0"/>
                      <w:marTop w:val="0"/>
                      <w:marBottom w:val="0"/>
                      <w:divBdr>
                        <w:top w:val="none" w:sz="0" w:space="0" w:color="auto"/>
                        <w:left w:val="none" w:sz="0" w:space="0" w:color="auto"/>
                        <w:bottom w:val="none" w:sz="0" w:space="0" w:color="auto"/>
                        <w:right w:val="none" w:sz="0" w:space="0" w:color="auto"/>
                      </w:divBdr>
                    </w:div>
                  </w:divsChild>
                </w:div>
                <w:div w:id="1015814174">
                  <w:marLeft w:val="0"/>
                  <w:marRight w:val="0"/>
                  <w:marTop w:val="0"/>
                  <w:marBottom w:val="0"/>
                  <w:divBdr>
                    <w:top w:val="none" w:sz="0" w:space="0" w:color="auto"/>
                    <w:left w:val="none" w:sz="0" w:space="0" w:color="auto"/>
                    <w:bottom w:val="none" w:sz="0" w:space="0" w:color="auto"/>
                    <w:right w:val="none" w:sz="0" w:space="0" w:color="auto"/>
                  </w:divBdr>
                  <w:divsChild>
                    <w:div w:id="1017854361">
                      <w:marLeft w:val="0"/>
                      <w:marRight w:val="0"/>
                      <w:marTop w:val="0"/>
                      <w:marBottom w:val="0"/>
                      <w:divBdr>
                        <w:top w:val="none" w:sz="0" w:space="0" w:color="auto"/>
                        <w:left w:val="none" w:sz="0" w:space="0" w:color="auto"/>
                        <w:bottom w:val="none" w:sz="0" w:space="0" w:color="auto"/>
                        <w:right w:val="none" w:sz="0" w:space="0" w:color="auto"/>
                      </w:divBdr>
                    </w:div>
                  </w:divsChild>
                </w:div>
                <w:div w:id="804011936">
                  <w:marLeft w:val="0"/>
                  <w:marRight w:val="0"/>
                  <w:marTop w:val="0"/>
                  <w:marBottom w:val="0"/>
                  <w:divBdr>
                    <w:top w:val="none" w:sz="0" w:space="0" w:color="auto"/>
                    <w:left w:val="none" w:sz="0" w:space="0" w:color="auto"/>
                    <w:bottom w:val="none" w:sz="0" w:space="0" w:color="auto"/>
                    <w:right w:val="none" w:sz="0" w:space="0" w:color="auto"/>
                  </w:divBdr>
                  <w:divsChild>
                    <w:div w:id="1214461690">
                      <w:marLeft w:val="0"/>
                      <w:marRight w:val="0"/>
                      <w:marTop w:val="0"/>
                      <w:marBottom w:val="0"/>
                      <w:divBdr>
                        <w:top w:val="none" w:sz="0" w:space="0" w:color="auto"/>
                        <w:left w:val="none" w:sz="0" w:space="0" w:color="auto"/>
                        <w:bottom w:val="none" w:sz="0" w:space="0" w:color="auto"/>
                        <w:right w:val="none" w:sz="0" w:space="0" w:color="auto"/>
                      </w:divBdr>
                    </w:div>
                  </w:divsChild>
                </w:div>
                <w:div w:id="1742175167">
                  <w:marLeft w:val="0"/>
                  <w:marRight w:val="0"/>
                  <w:marTop w:val="0"/>
                  <w:marBottom w:val="0"/>
                  <w:divBdr>
                    <w:top w:val="none" w:sz="0" w:space="0" w:color="auto"/>
                    <w:left w:val="none" w:sz="0" w:space="0" w:color="auto"/>
                    <w:bottom w:val="none" w:sz="0" w:space="0" w:color="auto"/>
                    <w:right w:val="none" w:sz="0" w:space="0" w:color="auto"/>
                  </w:divBdr>
                  <w:divsChild>
                    <w:div w:id="2075738710">
                      <w:marLeft w:val="0"/>
                      <w:marRight w:val="0"/>
                      <w:marTop w:val="0"/>
                      <w:marBottom w:val="0"/>
                      <w:divBdr>
                        <w:top w:val="none" w:sz="0" w:space="0" w:color="auto"/>
                        <w:left w:val="none" w:sz="0" w:space="0" w:color="auto"/>
                        <w:bottom w:val="none" w:sz="0" w:space="0" w:color="auto"/>
                        <w:right w:val="none" w:sz="0" w:space="0" w:color="auto"/>
                      </w:divBdr>
                    </w:div>
                  </w:divsChild>
                </w:div>
                <w:div w:id="530605121">
                  <w:marLeft w:val="0"/>
                  <w:marRight w:val="0"/>
                  <w:marTop w:val="0"/>
                  <w:marBottom w:val="0"/>
                  <w:divBdr>
                    <w:top w:val="none" w:sz="0" w:space="0" w:color="auto"/>
                    <w:left w:val="none" w:sz="0" w:space="0" w:color="auto"/>
                    <w:bottom w:val="none" w:sz="0" w:space="0" w:color="auto"/>
                    <w:right w:val="none" w:sz="0" w:space="0" w:color="auto"/>
                  </w:divBdr>
                  <w:divsChild>
                    <w:div w:id="2080440965">
                      <w:marLeft w:val="0"/>
                      <w:marRight w:val="0"/>
                      <w:marTop w:val="0"/>
                      <w:marBottom w:val="0"/>
                      <w:divBdr>
                        <w:top w:val="none" w:sz="0" w:space="0" w:color="auto"/>
                        <w:left w:val="none" w:sz="0" w:space="0" w:color="auto"/>
                        <w:bottom w:val="none" w:sz="0" w:space="0" w:color="auto"/>
                        <w:right w:val="none" w:sz="0" w:space="0" w:color="auto"/>
                      </w:divBdr>
                    </w:div>
                  </w:divsChild>
                </w:div>
                <w:div w:id="286788071">
                  <w:marLeft w:val="0"/>
                  <w:marRight w:val="0"/>
                  <w:marTop w:val="0"/>
                  <w:marBottom w:val="0"/>
                  <w:divBdr>
                    <w:top w:val="none" w:sz="0" w:space="0" w:color="auto"/>
                    <w:left w:val="none" w:sz="0" w:space="0" w:color="auto"/>
                    <w:bottom w:val="none" w:sz="0" w:space="0" w:color="auto"/>
                    <w:right w:val="none" w:sz="0" w:space="0" w:color="auto"/>
                  </w:divBdr>
                  <w:divsChild>
                    <w:div w:id="1023827108">
                      <w:marLeft w:val="0"/>
                      <w:marRight w:val="0"/>
                      <w:marTop w:val="0"/>
                      <w:marBottom w:val="0"/>
                      <w:divBdr>
                        <w:top w:val="none" w:sz="0" w:space="0" w:color="auto"/>
                        <w:left w:val="none" w:sz="0" w:space="0" w:color="auto"/>
                        <w:bottom w:val="none" w:sz="0" w:space="0" w:color="auto"/>
                        <w:right w:val="none" w:sz="0" w:space="0" w:color="auto"/>
                      </w:divBdr>
                    </w:div>
                  </w:divsChild>
                </w:div>
                <w:div w:id="1359309399">
                  <w:marLeft w:val="0"/>
                  <w:marRight w:val="0"/>
                  <w:marTop w:val="0"/>
                  <w:marBottom w:val="0"/>
                  <w:divBdr>
                    <w:top w:val="none" w:sz="0" w:space="0" w:color="auto"/>
                    <w:left w:val="none" w:sz="0" w:space="0" w:color="auto"/>
                    <w:bottom w:val="none" w:sz="0" w:space="0" w:color="auto"/>
                    <w:right w:val="none" w:sz="0" w:space="0" w:color="auto"/>
                  </w:divBdr>
                  <w:divsChild>
                    <w:div w:id="1818495479">
                      <w:marLeft w:val="0"/>
                      <w:marRight w:val="0"/>
                      <w:marTop w:val="0"/>
                      <w:marBottom w:val="0"/>
                      <w:divBdr>
                        <w:top w:val="none" w:sz="0" w:space="0" w:color="auto"/>
                        <w:left w:val="none" w:sz="0" w:space="0" w:color="auto"/>
                        <w:bottom w:val="none" w:sz="0" w:space="0" w:color="auto"/>
                        <w:right w:val="none" w:sz="0" w:space="0" w:color="auto"/>
                      </w:divBdr>
                    </w:div>
                  </w:divsChild>
                </w:div>
                <w:div w:id="1070493998">
                  <w:marLeft w:val="0"/>
                  <w:marRight w:val="0"/>
                  <w:marTop w:val="0"/>
                  <w:marBottom w:val="0"/>
                  <w:divBdr>
                    <w:top w:val="none" w:sz="0" w:space="0" w:color="auto"/>
                    <w:left w:val="none" w:sz="0" w:space="0" w:color="auto"/>
                    <w:bottom w:val="none" w:sz="0" w:space="0" w:color="auto"/>
                    <w:right w:val="none" w:sz="0" w:space="0" w:color="auto"/>
                  </w:divBdr>
                  <w:divsChild>
                    <w:div w:id="659702190">
                      <w:marLeft w:val="0"/>
                      <w:marRight w:val="0"/>
                      <w:marTop w:val="0"/>
                      <w:marBottom w:val="0"/>
                      <w:divBdr>
                        <w:top w:val="none" w:sz="0" w:space="0" w:color="auto"/>
                        <w:left w:val="none" w:sz="0" w:space="0" w:color="auto"/>
                        <w:bottom w:val="none" w:sz="0" w:space="0" w:color="auto"/>
                        <w:right w:val="none" w:sz="0" w:space="0" w:color="auto"/>
                      </w:divBdr>
                    </w:div>
                  </w:divsChild>
                </w:div>
                <w:div w:id="2058552520">
                  <w:marLeft w:val="0"/>
                  <w:marRight w:val="0"/>
                  <w:marTop w:val="0"/>
                  <w:marBottom w:val="0"/>
                  <w:divBdr>
                    <w:top w:val="none" w:sz="0" w:space="0" w:color="auto"/>
                    <w:left w:val="none" w:sz="0" w:space="0" w:color="auto"/>
                    <w:bottom w:val="none" w:sz="0" w:space="0" w:color="auto"/>
                    <w:right w:val="none" w:sz="0" w:space="0" w:color="auto"/>
                  </w:divBdr>
                  <w:divsChild>
                    <w:div w:id="564226205">
                      <w:marLeft w:val="0"/>
                      <w:marRight w:val="0"/>
                      <w:marTop w:val="0"/>
                      <w:marBottom w:val="0"/>
                      <w:divBdr>
                        <w:top w:val="none" w:sz="0" w:space="0" w:color="auto"/>
                        <w:left w:val="none" w:sz="0" w:space="0" w:color="auto"/>
                        <w:bottom w:val="none" w:sz="0" w:space="0" w:color="auto"/>
                        <w:right w:val="none" w:sz="0" w:space="0" w:color="auto"/>
                      </w:divBdr>
                    </w:div>
                  </w:divsChild>
                </w:div>
                <w:div w:id="612445258">
                  <w:marLeft w:val="0"/>
                  <w:marRight w:val="0"/>
                  <w:marTop w:val="0"/>
                  <w:marBottom w:val="0"/>
                  <w:divBdr>
                    <w:top w:val="none" w:sz="0" w:space="0" w:color="auto"/>
                    <w:left w:val="none" w:sz="0" w:space="0" w:color="auto"/>
                    <w:bottom w:val="none" w:sz="0" w:space="0" w:color="auto"/>
                    <w:right w:val="none" w:sz="0" w:space="0" w:color="auto"/>
                  </w:divBdr>
                  <w:divsChild>
                    <w:div w:id="1786851355">
                      <w:marLeft w:val="0"/>
                      <w:marRight w:val="0"/>
                      <w:marTop w:val="0"/>
                      <w:marBottom w:val="0"/>
                      <w:divBdr>
                        <w:top w:val="none" w:sz="0" w:space="0" w:color="auto"/>
                        <w:left w:val="none" w:sz="0" w:space="0" w:color="auto"/>
                        <w:bottom w:val="none" w:sz="0" w:space="0" w:color="auto"/>
                        <w:right w:val="none" w:sz="0" w:space="0" w:color="auto"/>
                      </w:divBdr>
                    </w:div>
                  </w:divsChild>
                </w:div>
                <w:div w:id="814220380">
                  <w:marLeft w:val="0"/>
                  <w:marRight w:val="0"/>
                  <w:marTop w:val="0"/>
                  <w:marBottom w:val="0"/>
                  <w:divBdr>
                    <w:top w:val="none" w:sz="0" w:space="0" w:color="auto"/>
                    <w:left w:val="none" w:sz="0" w:space="0" w:color="auto"/>
                    <w:bottom w:val="none" w:sz="0" w:space="0" w:color="auto"/>
                    <w:right w:val="none" w:sz="0" w:space="0" w:color="auto"/>
                  </w:divBdr>
                  <w:divsChild>
                    <w:div w:id="541984449">
                      <w:marLeft w:val="0"/>
                      <w:marRight w:val="0"/>
                      <w:marTop w:val="0"/>
                      <w:marBottom w:val="0"/>
                      <w:divBdr>
                        <w:top w:val="none" w:sz="0" w:space="0" w:color="auto"/>
                        <w:left w:val="none" w:sz="0" w:space="0" w:color="auto"/>
                        <w:bottom w:val="none" w:sz="0" w:space="0" w:color="auto"/>
                        <w:right w:val="none" w:sz="0" w:space="0" w:color="auto"/>
                      </w:divBdr>
                    </w:div>
                  </w:divsChild>
                </w:div>
                <w:div w:id="1521317209">
                  <w:marLeft w:val="0"/>
                  <w:marRight w:val="0"/>
                  <w:marTop w:val="0"/>
                  <w:marBottom w:val="0"/>
                  <w:divBdr>
                    <w:top w:val="none" w:sz="0" w:space="0" w:color="auto"/>
                    <w:left w:val="none" w:sz="0" w:space="0" w:color="auto"/>
                    <w:bottom w:val="none" w:sz="0" w:space="0" w:color="auto"/>
                    <w:right w:val="none" w:sz="0" w:space="0" w:color="auto"/>
                  </w:divBdr>
                  <w:divsChild>
                    <w:div w:id="1367102519">
                      <w:marLeft w:val="0"/>
                      <w:marRight w:val="0"/>
                      <w:marTop w:val="0"/>
                      <w:marBottom w:val="0"/>
                      <w:divBdr>
                        <w:top w:val="none" w:sz="0" w:space="0" w:color="auto"/>
                        <w:left w:val="none" w:sz="0" w:space="0" w:color="auto"/>
                        <w:bottom w:val="none" w:sz="0" w:space="0" w:color="auto"/>
                        <w:right w:val="none" w:sz="0" w:space="0" w:color="auto"/>
                      </w:divBdr>
                    </w:div>
                  </w:divsChild>
                </w:div>
                <w:div w:id="1672445249">
                  <w:marLeft w:val="0"/>
                  <w:marRight w:val="0"/>
                  <w:marTop w:val="0"/>
                  <w:marBottom w:val="0"/>
                  <w:divBdr>
                    <w:top w:val="none" w:sz="0" w:space="0" w:color="auto"/>
                    <w:left w:val="none" w:sz="0" w:space="0" w:color="auto"/>
                    <w:bottom w:val="none" w:sz="0" w:space="0" w:color="auto"/>
                    <w:right w:val="none" w:sz="0" w:space="0" w:color="auto"/>
                  </w:divBdr>
                  <w:divsChild>
                    <w:div w:id="69736389">
                      <w:marLeft w:val="0"/>
                      <w:marRight w:val="0"/>
                      <w:marTop w:val="0"/>
                      <w:marBottom w:val="0"/>
                      <w:divBdr>
                        <w:top w:val="none" w:sz="0" w:space="0" w:color="auto"/>
                        <w:left w:val="none" w:sz="0" w:space="0" w:color="auto"/>
                        <w:bottom w:val="none" w:sz="0" w:space="0" w:color="auto"/>
                        <w:right w:val="none" w:sz="0" w:space="0" w:color="auto"/>
                      </w:divBdr>
                    </w:div>
                  </w:divsChild>
                </w:div>
                <w:div w:id="1797216227">
                  <w:marLeft w:val="0"/>
                  <w:marRight w:val="0"/>
                  <w:marTop w:val="0"/>
                  <w:marBottom w:val="0"/>
                  <w:divBdr>
                    <w:top w:val="none" w:sz="0" w:space="0" w:color="auto"/>
                    <w:left w:val="none" w:sz="0" w:space="0" w:color="auto"/>
                    <w:bottom w:val="none" w:sz="0" w:space="0" w:color="auto"/>
                    <w:right w:val="none" w:sz="0" w:space="0" w:color="auto"/>
                  </w:divBdr>
                  <w:divsChild>
                    <w:div w:id="1216357078">
                      <w:marLeft w:val="0"/>
                      <w:marRight w:val="0"/>
                      <w:marTop w:val="0"/>
                      <w:marBottom w:val="0"/>
                      <w:divBdr>
                        <w:top w:val="none" w:sz="0" w:space="0" w:color="auto"/>
                        <w:left w:val="none" w:sz="0" w:space="0" w:color="auto"/>
                        <w:bottom w:val="none" w:sz="0" w:space="0" w:color="auto"/>
                        <w:right w:val="none" w:sz="0" w:space="0" w:color="auto"/>
                      </w:divBdr>
                    </w:div>
                  </w:divsChild>
                </w:div>
                <w:div w:id="899243811">
                  <w:marLeft w:val="0"/>
                  <w:marRight w:val="0"/>
                  <w:marTop w:val="0"/>
                  <w:marBottom w:val="0"/>
                  <w:divBdr>
                    <w:top w:val="none" w:sz="0" w:space="0" w:color="auto"/>
                    <w:left w:val="none" w:sz="0" w:space="0" w:color="auto"/>
                    <w:bottom w:val="none" w:sz="0" w:space="0" w:color="auto"/>
                    <w:right w:val="none" w:sz="0" w:space="0" w:color="auto"/>
                  </w:divBdr>
                  <w:divsChild>
                    <w:div w:id="1073968508">
                      <w:marLeft w:val="0"/>
                      <w:marRight w:val="0"/>
                      <w:marTop w:val="0"/>
                      <w:marBottom w:val="0"/>
                      <w:divBdr>
                        <w:top w:val="none" w:sz="0" w:space="0" w:color="auto"/>
                        <w:left w:val="none" w:sz="0" w:space="0" w:color="auto"/>
                        <w:bottom w:val="none" w:sz="0" w:space="0" w:color="auto"/>
                        <w:right w:val="none" w:sz="0" w:space="0" w:color="auto"/>
                      </w:divBdr>
                    </w:div>
                  </w:divsChild>
                </w:div>
                <w:div w:id="954824022">
                  <w:marLeft w:val="0"/>
                  <w:marRight w:val="0"/>
                  <w:marTop w:val="0"/>
                  <w:marBottom w:val="0"/>
                  <w:divBdr>
                    <w:top w:val="none" w:sz="0" w:space="0" w:color="auto"/>
                    <w:left w:val="none" w:sz="0" w:space="0" w:color="auto"/>
                    <w:bottom w:val="none" w:sz="0" w:space="0" w:color="auto"/>
                    <w:right w:val="none" w:sz="0" w:space="0" w:color="auto"/>
                  </w:divBdr>
                  <w:divsChild>
                    <w:div w:id="1426999586">
                      <w:marLeft w:val="0"/>
                      <w:marRight w:val="0"/>
                      <w:marTop w:val="0"/>
                      <w:marBottom w:val="0"/>
                      <w:divBdr>
                        <w:top w:val="none" w:sz="0" w:space="0" w:color="auto"/>
                        <w:left w:val="none" w:sz="0" w:space="0" w:color="auto"/>
                        <w:bottom w:val="none" w:sz="0" w:space="0" w:color="auto"/>
                        <w:right w:val="none" w:sz="0" w:space="0" w:color="auto"/>
                      </w:divBdr>
                    </w:div>
                  </w:divsChild>
                </w:div>
                <w:div w:id="396906219">
                  <w:marLeft w:val="0"/>
                  <w:marRight w:val="0"/>
                  <w:marTop w:val="0"/>
                  <w:marBottom w:val="0"/>
                  <w:divBdr>
                    <w:top w:val="none" w:sz="0" w:space="0" w:color="auto"/>
                    <w:left w:val="none" w:sz="0" w:space="0" w:color="auto"/>
                    <w:bottom w:val="none" w:sz="0" w:space="0" w:color="auto"/>
                    <w:right w:val="none" w:sz="0" w:space="0" w:color="auto"/>
                  </w:divBdr>
                  <w:divsChild>
                    <w:div w:id="338774035">
                      <w:marLeft w:val="0"/>
                      <w:marRight w:val="0"/>
                      <w:marTop w:val="0"/>
                      <w:marBottom w:val="0"/>
                      <w:divBdr>
                        <w:top w:val="none" w:sz="0" w:space="0" w:color="auto"/>
                        <w:left w:val="none" w:sz="0" w:space="0" w:color="auto"/>
                        <w:bottom w:val="none" w:sz="0" w:space="0" w:color="auto"/>
                        <w:right w:val="none" w:sz="0" w:space="0" w:color="auto"/>
                      </w:divBdr>
                    </w:div>
                  </w:divsChild>
                </w:div>
                <w:div w:id="954601335">
                  <w:marLeft w:val="0"/>
                  <w:marRight w:val="0"/>
                  <w:marTop w:val="0"/>
                  <w:marBottom w:val="0"/>
                  <w:divBdr>
                    <w:top w:val="none" w:sz="0" w:space="0" w:color="auto"/>
                    <w:left w:val="none" w:sz="0" w:space="0" w:color="auto"/>
                    <w:bottom w:val="none" w:sz="0" w:space="0" w:color="auto"/>
                    <w:right w:val="none" w:sz="0" w:space="0" w:color="auto"/>
                  </w:divBdr>
                  <w:divsChild>
                    <w:div w:id="749237775">
                      <w:marLeft w:val="0"/>
                      <w:marRight w:val="0"/>
                      <w:marTop w:val="0"/>
                      <w:marBottom w:val="0"/>
                      <w:divBdr>
                        <w:top w:val="none" w:sz="0" w:space="0" w:color="auto"/>
                        <w:left w:val="none" w:sz="0" w:space="0" w:color="auto"/>
                        <w:bottom w:val="none" w:sz="0" w:space="0" w:color="auto"/>
                        <w:right w:val="none" w:sz="0" w:space="0" w:color="auto"/>
                      </w:divBdr>
                    </w:div>
                  </w:divsChild>
                </w:div>
                <w:div w:id="1166938634">
                  <w:marLeft w:val="0"/>
                  <w:marRight w:val="0"/>
                  <w:marTop w:val="0"/>
                  <w:marBottom w:val="0"/>
                  <w:divBdr>
                    <w:top w:val="none" w:sz="0" w:space="0" w:color="auto"/>
                    <w:left w:val="none" w:sz="0" w:space="0" w:color="auto"/>
                    <w:bottom w:val="none" w:sz="0" w:space="0" w:color="auto"/>
                    <w:right w:val="none" w:sz="0" w:space="0" w:color="auto"/>
                  </w:divBdr>
                  <w:divsChild>
                    <w:div w:id="1201013198">
                      <w:marLeft w:val="0"/>
                      <w:marRight w:val="0"/>
                      <w:marTop w:val="0"/>
                      <w:marBottom w:val="0"/>
                      <w:divBdr>
                        <w:top w:val="none" w:sz="0" w:space="0" w:color="auto"/>
                        <w:left w:val="none" w:sz="0" w:space="0" w:color="auto"/>
                        <w:bottom w:val="none" w:sz="0" w:space="0" w:color="auto"/>
                        <w:right w:val="none" w:sz="0" w:space="0" w:color="auto"/>
                      </w:divBdr>
                    </w:div>
                  </w:divsChild>
                </w:div>
                <w:div w:id="1864317401">
                  <w:marLeft w:val="0"/>
                  <w:marRight w:val="0"/>
                  <w:marTop w:val="0"/>
                  <w:marBottom w:val="0"/>
                  <w:divBdr>
                    <w:top w:val="none" w:sz="0" w:space="0" w:color="auto"/>
                    <w:left w:val="none" w:sz="0" w:space="0" w:color="auto"/>
                    <w:bottom w:val="none" w:sz="0" w:space="0" w:color="auto"/>
                    <w:right w:val="none" w:sz="0" w:space="0" w:color="auto"/>
                  </w:divBdr>
                  <w:divsChild>
                    <w:div w:id="204411094">
                      <w:marLeft w:val="0"/>
                      <w:marRight w:val="0"/>
                      <w:marTop w:val="0"/>
                      <w:marBottom w:val="0"/>
                      <w:divBdr>
                        <w:top w:val="none" w:sz="0" w:space="0" w:color="auto"/>
                        <w:left w:val="none" w:sz="0" w:space="0" w:color="auto"/>
                        <w:bottom w:val="none" w:sz="0" w:space="0" w:color="auto"/>
                        <w:right w:val="none" w:sz="0" w:space="0" w:color="auto"/>
                      </w:divBdr>
                    </w:div>
                  </w:divsChild>
                </w:div>
                <w:div w:id="1666936448">
                  <w:marLeft w:val="0"/>
                  <w:marRight w:val="0"/>
                  <w:marTop w:val="0"/>
                  <w:marBottom w:val="0"/>
                  <w:divBdr>
                    <w:top w:val="none" w:sz="0" w:space="0" w:color="auto"/>
                    <w:left w:val="none" w:sz="0" w:space="0" w:color="auto"/>
                    <w:bottom w:val="none" w:sz="0" w:space="0" w:color="auto"/>
                    <w:right w:val="none" w:sz="0" w:space="0" w:color="auto"/>
                  </w:divBdr>
                  <w:divsChild>
                    <w:div w:id="1335693265">
                      <w:marLeft w:val="0"/>
                      <w:marRight w:val="0"/>
                      <w:marTop w:val="0"/>
                      <w:marBottom w:val="0"/>
                      <w:divBdr>
                        <w:top w:val="none" w:sz="0" w:space="0" w:color="auto"/>
                        <w:left w:val="none" w:sz="0" w:space="0" w:color="auto"/>
                        <w:bottom w:val="none" w:sz="0" w:space="0" w:color="auto"/>
                        <w:right w:val="none" w:sz="0" w:space="0" w:color="auto"/>
                      </w:divBdr>
                    </w:div>
                  </w:divsChild>
                </w:div>
                <w:div w:id="1063988587">
                  <w:marLeft w:val="0"/>
                  <w:marRight w:val="0"/>
                  <w:marTop w:val="0"/>
                  <w:marBottom w:val="0"/>
                  <w:divBdr>
                    <w:top w:val="none" w:sz="0" w:space="0" w:color="auto"/>
                    <w:left w:val="none" w:sz="0" w:space="0" w:color="auto"/>
                    <w:bottom w:val="none" w:sz="0" w:space="0" w:color="auto"/>
                    <w:right w:val="none" w:sz="0" w:space="0" w:color="auto"/>
                  </w:divBdr>
                  <w:divsChild>
                    <w:div w:id="1416785159">
                      <w:marLeft w:val="0"/>
                      <w:marRight w:val="0"/>
                      <w:marTop w:val="0"/>
                      <w:marBottom w:val="0"/>
                      <w:divBdr>
                        <w:top w:val="none" w:sz="0" w:space="0" w:color="auto"/>
                        <w:left w:val="none" w:sz="0" w:space="0" w:color="auto"/>
                        <w:bottom w:val="none" w:sz="0" w:space="0" w:color="auto"/>
                        <w:right w:val="none" w:sz="0" w:space="0" w:color="auto"/>
                      </w:divBdr>
                    </w:div>
                  </w:divsChild>
                </w:div>
                <w:div w:id="1003237452">
                  <w:marLeft w:val="0"/>
                  <w:marRight w:val="0"/>
                  <w:marTop w:val="0"/>
                  <w:marBottom w:val="0"/>
                  <w:divBdr>
                    <w:top w:val="none" w:sz="0" w:space="0" w:color="auto"/>
                    <w:left w:val="none" w:sz="0" w:space="0" w:color="auto"/>
                    <w:bottom w:val="none" w:sz="0" w:space="0" w:color="auto"/>
                    <w:right w:val="none" w:sz="0" w:space="0" w:color="auto"/>
                  </w:divBdr>
                  <w:divsChild>
                    <w:div w:id="1954483339">
                      <w:marLeft w:val="0"/>
                      <w:marRight w:val="0"/>
                      <w:marTop w:val="0"/>
                      <w:marBottom w:val="0"/>
                      <w:divBdr>
                        <w:top w:val="none" w:sz="0" w:space="0" w:color="auto"/>
                        <w:left w:val="none" w:sz="0" w:space="0" w:color="auto"/>
                        <w:bottom w:val="none" w:sz="0" w:space="0" w:color="auto"/>
                        <w:right w:val="none" w:sz="0" w:space="0" w:color="auto"/>
                      </w:divBdr>
                    </w:div>
                  </w:divsChild>
                </w:div>
                <w:div w:id="1133518970">
                  <w:marLeft w:val="0"/>
                  <w:marRight w:val="0"/>
                  <w:marTop w:val="0"/>
                  <w:marBottom w:val="0"/>
                  <w:divBdr>
                    <w:top w:val="none" w:sz="0" w:space="0" w:color="auto"/>
                    <w:left w:val="none" w:sz="0" w:space="0" w:color="auto"/>
                    <w:bottom w:val="none" w:sz="0" w:space="0" w:color="auto"/>
                    <w:right w:val="none" w:sz="0" w:space="0" w:color="auto"/>
                  </w:divBdr>
                  <w:divsChild>
                    <w:div w:id="1644191075">
                      <w:marLeft w:val="0"/>
                      <w:marRight w:val="0"/>
                      <w:marTop w:val="0"/>
                      <w:marBottom w:val="0"/>
                      <w:divBdr>
                        <w:top w:val="none" w:sz="0" w:space="0" w:color="auto"/>
                        <w:left w:val="none" w:sz="0" w:space="0" w:color="auto"/>
                        <w:bottom w:val="none" w:sz="0" w:space="0" w:color="auto"/>
                        <w:right w:val="none" w:sz="0" w:space="0" w:color="auto"/>
                      </w:divBdr>
                    </w:div>
                  </w:divsChild>
                </w:div>
                <w:div w:id="997876874">
                  <w:marLeft w:val="0"/>
                  <w:marRight w:val="0"/>
                  <w:marTop w:val="0"/>
                  <w:marBottom w:val="0"/>
                  <w:divBdr>
                    <w:top w:val="none" w:sz="0" w:space="0" w:color="auto"/>
                    <w:left w:val="none" w:sz="0" w:space="0" w:color="auto"/>
                    <w:bottom w:val="none" w:sz="0" w:space="0" w:color="auto"/>
                    <w:right w:val="none" w:sz="0" w:space="0" w:color="auto"/>
                  </w:divBdr>
                  <w:divsChild>
                    <w:div w:id="1789200816">
                      <w:marLeft w:val="0"/>
                      <w:marRight w:val="0"/>
                      <w:marTop w:val="0"/>
                      <w:marBottom w:val="0"/>
                      <w:divBdr>
                        <w:top w:val="none" w:sz="0" w:space="0" w:color="auto"/>
                        <w:left w:val="none" w:sz="0" w:space="0" w:color="auto"/>
                        <w:bottom w:val="none" w:sz="0" w:space="0" w:color="auto"/>
                        <w:right w:val="none" w:sz="0" w:space="0" w:color="auto"/>
                      </w:divBdr>
                    </w:div>
                  </w:divsChild>
                </w:div>
                <w:div w:id="768886580">
                  <w:marLeft w:val="0"/>
                  <w:marRight w:val="0"/>
                  <w:marTop w:val="0"/>
                  <w:marBottom w:val="0"/>
                  <w:divBdr>
                    <w:top w:val="none" w:sz="0" w:space="0" w:color="auto"/>
                    <w:left w:val="none" w:sz="0" w:space="0" w:color="auto"/>
                    <w:bottom w:val="none" w:sz="0" w:space="0" w:color="auto"/>
                    <w:right w:val="none" w:sz="0" w:space="0" w:color="auto"/>
                  </w:divBdr>
                  <w:divsChild>
                    <w:div w:id="534729508">
                      <w:marLeft w:val="0"/>
                      <w:marRight w:val="0"/>
                      <w:marTop w:val="0"/>
                      <w:marBottom w:val="0"/>
                      <w:divBdr>
                        <w:top w:val="none" w:sz="0" w:space="0" w:color="auto"/>
                        <w:left w:val="none" w:sz="0" w:space="0" w:color="auto"/>
                        <w:bottom w:val="none" w:sz="0" w:space="0" w:color="auto"/>
                        <w:right w:val="none" w:sz="0" w:space="0" w:color="auto"/>
                      </w:divBdr>
                    </w:div>
                  </w:divsChild>
                </w:div>
                <w:div w:id="1132943027">
                  <w:marLeft w:val="0"/>
                  <w:marRight w:val="0"/>
                  <w:marTop w:val="0"/>
                  <w:marBottom w:val="0"/>
                  <w:divBdr>
                    <w:top w:val="none" w:sz="0" w:space="0" w:color="auto"/>
                    <w:left w:val="none" w:sz="0" w:space="0" w:color="auto"/>
                    <w:bottom w:val="none" w:sz="0" w:space="0" w:color="auto"/>
                    <w:right w:val="none" w:sz="0" w:space="0" w:color="auto"/>
                  </w:divBdr>
                  <w:divsChild>
                    <w:div w:id="914317877">
                      <w:marLeft w:val="0"/>
                      <w:marRight w:val="0"/>
                      <w:marTop w:val="0"/>
                      <w:marBottom w:val="0"/>
                      <w:divBdr>
                        <w:top w:val="none" w:sz="0" w:space="0" w:color="auto"/>
                        <w:left w:val="none" w:sz="0" w:space="0" w:color="auto"/>
                        <w:bottom w:val="none" w:sz="0" w:space="0" w:color="auto"/>
                        <w:right w:val="none" w:sz="0" w:space="0" w:color="auto"/>
                      </w:divBdr>
                    </w:div>
                  </w:divsChild>
                </w:div>
                <w:div w:id="1823887942">
                  <w:marLeft w:val="0"/>
                  <w:marRight w:val="0"/>
                  <w:marTop w:val="0"/>
                  <w:marBottom w:val="0"/>
                  <w:divBdr>
                    <w:top w:val="none" w:sz="0" w:space="0" w:color="auto"/>
                    <w:left w:val="none" w:sz="0" w:space="0" w:color="auto"/>
                    <w:bottom w:val="none" w:sz="0" w:space="0" w:color="auto"/>
                    <w:right w:val="none" w:sz="0" w:space="0" w:color="auto"/>
                  </w:divBdr>
                  <w:divsChild>
                    <w:div w:id="945426616">
                      <w:marLeft w:val="0"/>
                      <w:marRight w:val="0"/>
                      <w:marTop w:val="0"/>
                      <w:marBottom w:val="0"/>
                      <w:divBdr>
                        <w:top w:val="none" w:sz="0" w:space="0" w:color="auto"/>
                        <w:left w:val="none" w:sz="0" w:space="0" w:color="auto"/>
                        <w:bottom w:val="none" w:sz="0" w:space="0" w:color="auto"/>
                        <w:right w:val="none" w:sz="0" w:space="0" w:color="auto"/>
                      </w:divBdr>
                    </w:div>
                  </w:divsChild>
                </w:div>
                <w:div w:id="1052655609">
                  <w:marLeft w:val="0"/>
                  <w:marRight w:val="0"/>
                  <w:marTop w:val="0"/>
                  <w:marBottom w:val="0"/>
                  <w:divBdr>
                    <w:top w:val="none" w:sz="0" w:space="0" w:color="auto"/>
                    <w:left w:val="none" w:sz="0" w:space="0" w:color="auto"/>
                    <w:bottom w:val="none" w:sz="0" w:space="0" w:color="auto"/>
                    <w:right w:val="none" w:sz="0" w:space="0" w:color="auto"/>
                  </w:divBdr>
                  <w:divsChild>
                    <w:div w:id="1733890214">
                      <w:marLeft w:val="0"/>
                      <w:marRight w:val="0"/>
                      <w:marTop w:val="0"/>
                      <w:marBottom w:val="0"/>
                      <w:divBdr>
                        <w:top w:val="none" w:sz="0" w:space="0" w:color="auto"/>
                        <w:left w:val="none" w:sz="0" w:space="0" w:color="auto"/>
                        <w:bottom w:val="none" w:sz="0" w:space="0" w:color="auto"/>
                        <w:right w:val="none" w:sz="0" w:space="0" w:color="auto"/>
                      </w:divBdr>
                    </w:div>
                  </w:divsChild>
                </w:div>
                <w:div w:id="549266737">
                  <w:marLeft w:val="0"/>
                  <w:marRight w:val="0"/>
                  <w:marTop w:val="0"/>
                  <w:marBottom w:val="0"/>
                  <w:divBdr>
                    <w:top w:val="none" w:sz="0" w:space="0" w:color="auto"/>
                    <w:left w:val="none" w:sz="0" w:space="0" w:color="auto"/>
                    <w:bottom w:val="none" w:sz="0" w:space="0" w:color="auto"/>
                    <w:right w:val="none" w:sz="0" w:space="0" w:color="auto"/>
                  </w:divBdr>
                  <w:divsChild>
                    <w:div w:id="1250584324">
                      <w:marLeft w:val="0"/>
                      <w:marRight w:val="0"/>
                      <w:marTop w:val="0"/>
                      <w:marBottom w:val="0"/>
                      <w:divBdr>
                        <w:top w:val="none" w:sz="0" w:space="0" w:color="auto"/>
                        <w:left w:val="none" w:sz="0" w:space="0" w:color="auto"/>
                        <w:bottom w:val="none" w:sz="0" w:space="0" w:color="auto"/>
                        <w:right w:val="none" w:sz="0" w:space="0" w:color="auto"/>
                      </w:divBdr>
                    </w:div>
                  </w:divsChild>
                </w:div>
                <w:div w:id="987248390">
                  <w:marLeft w:val="0"/>
                  <w:marRight w:val="0"/>
                  <w:marTop w:val="0"/>
                  <w:marBottom w:val="0"/>
                  <w:divBdr>
                    <w:top w:val="none" w:sz="0" w:space="0" w:color="auto"/>
                    <w:left w:val="none" w:sz="0" w:space="0" w:color="auto"/>
                    <w:bottom w:val="none" w:sz="0" w:space="0" w:color="auto"/>
                    <w:right w:val="none" w:sz="0" w:space="0" w:color="auto"/>
                  </w:divBdr>
                  <w:divsChild>
                    <w:div w:id="1283852370">
                      <w:marLeft w:val="0"/>
                      <w:marRight w:val="0"/>
                      <w:marTop w:val="0"/>
                      <w:marBottom w:val="0"/>
                      <w:divBdr>
                        <w:top w:val="none" w:sz="0" w:space="0" w:color="auto"/>
                        <w:left w:val="none" w:sz="0" w:space="0" w:color="auto"/>
                        <w:bottom w:val="none" w:sz="0" w:space="0" w:color="auto"/>
                        <w:right w:val="none" w:sz="0" w:space="0" w:color="auto"/>
                      </w:divBdr>
                    </w:div>
                  </w:divsChild>
                </w:div>
                <w:div w:id="1637561384">
                  <w:marLeft w:val="0"/>
                  <w:marRight w:val="0"/>
                  <w:marTop w:val="0"/>
                  <w:marBottom w:val="0"/>
                  <w:divBdr>
                    <w:top w:val="none" w:sz="0" w:space="0" w:color="auto"/>
                    <w:left w:val="none" w:sz="0" w:space="0" w:color="auto"/>
                    <w:bottom w:val="none" w:sz="0" w:space="0" w:color="auto"/>
                    <w:right w:val="none" w:sz="0" w:space="0" w:color="auto"/>
                  </w:divBdr>
                  <w:divsChild>
                    <w:div w:id="2126654386">
                      <w:marLeft w:val="0"/>
                      <w:marRight w:val="0"/>
                      <w:marTop w:val="0"/>
                      <w:marBottom w:val="0"/>
                      <w:divBdr>
                        <w:top w:val="none" w:sz="0" w:space="0" w:color="auto"/>
                        <w:left w:val="none" w:sz="0" w:space="0" w:color="auto"/>
                        <w:bottom w:val="none" w:sz="0" w:space="0" w:color="auto"/>
                        <w:right w:val="none" w:sz="0" w:space="0" w:color="auto"/>
                      </w:divBdr>
                    </w:div>
                  </w:divsChild>
                </w:div>
                <w:div w:id="98769038">
                  <w:marLeft w:val="0"/>
                  <w:marRight w:val="0"/>
                  <w:marTop w:val="0"/>
                  <w:marBottom w:val="0"/>
                  <w:divBdr>
                    <w:top w:val="none" w:sz="0" w:space="0" w:color="auto"/>
                    <w:left w:val="none" w:sz="0" w:space="0" w:color="auto"/>
                    <w:bottom w:val="none" w:sz="0" w:space="0" w:color="auto"/>
                    <w:right w:val="none" w:sz="0" w:space="0" w:color="auto"/>
                  </w:divBdr>
                  <w:divsChild>
                    <w:div w:id="2070954896">
                      <w:marLeft w:val="0"/>
                      <w:marRight w:val="0"/>
                      <w:marTop w:val="0"/>
                      <w:marBottom w:val="0"/>
                      <w:divBdr>
                        <w:top w:val="none" w:sz="0" w:space="0" w:color="auto"/>
                        <w:left w:val="none" w:sz="0" w:space="0" w:color="auto"/>
                        <w:bottom w:val="none" w:sz="0" w:space="0" w:color="auto"/>
                        <w:right w:val="none" w:sz="0" w:space="0" w:color="auto"/>
                      </w:divBdr>
                    </w:div>
                  </w:divsChild>
                </w:div>
                <w:div w:id="721296376">
                  <w:marLeft w:val="0"/>
                  <w:marRight w:val="0"/>
                  <w:marTop w:val="0"/>
                  <w:marBottom w:val="0"/>
                  <w:divBdr>
                    <w:top w:val="none" w:sz="0" w:space="0" w:color="auto"/>
                    <w:left w:val="none" w:sz="0" w:space="0" w:color="auto"/>
                    <w:bottom w:val="none" w:sz="0" w:space="0" w:color="auto"/>
                    <w:right w:val="none" w:sz="0" w:space="0" w:color="auto"/>
                  </w:divBdr>
                  <w:divsChild>
                    <w:div w:id="532420123">
                      <w:marLeft w:val="0"/>
                      <w:marRight w:val="0"/>
                      <w:marTop w:val="0"/>
                      <w:marBottom w:val="0"/>
                      <w:divBdr>
                        <w:top w:val="none" w:sz="0" w:space="0" w:color="auto"/>
                        <w:left w:val="none" w:sz="0" w:space="0" w:color="auto"/>
                        <w:bottom w:val="none" w:sz="0" w:space="0" w:color="auto"/>
                        <w:right w:val="none" w:sz="0" w:space="0" w:color="auto"/>
                      </w:divBdr>
                    </w:div>
                  </w:divsChild>
                </w:div>
                <w:div w:id="665521859">
                  <w:marLeft w:val="0"/>
                  <w:marRight w:val="0"/>
                  <w:marTop w:val="0"/>
                  <w:marBottom w:val="0"/>
                  <w:divBdr>
                    <w:top w:val="none" w:sz="0" w:space="0" w:color="auto"/>
                    <w:left w:val="none" w:sz="0" w:space="0" w:color="auto"/>
                    <w:bottom w:val="none" w:sz="0" w:space="0" w:color="auto"/>
                    <w:right w:val="none" w:sz="0" w:space="0" w:color="auto"/>
                  </w:divBdr>
                  <w:divsChild>
                    <w:div w:id="306859425">
                      <w:marLeft w:val="0"/>
                      <w:marRight w:val="0"/>
                      <w:marTop w:val="0"/>
                      <w:marBottom w:val="0"/>
                      <w:divBdr>
                        <w:top w:val="none" w:sz="0" w:space="0" w:color="auto"/>
                        <w:left w:val="none" w:sz="0" w:space="0" w:color="auto"/>
                        <w:bottom w:val="none" w:sz="0" w:space="0" w:color="auto"/>
                        <w:right w:val="none" w:sz="0" w:space="0" w:color="auto"/>
                      </w:divBdr>
                    </w:div>
                  </w:divsChild>
                </w:div>
                <w:div w:id="601574732">
                  <w:marLeft w:val="0"/>
                  <w:marRight w:val="0"/>
                  <w:marTop w:val="0"/>
                  <w:marBottom w:val="0"/>
                  <w:divBdr>
                    <w:top w:val="none" w:sz="0" w:space="0" w:color="auto"/>
                    <w:left w:val="none" w:sz="0" w:space="0" w:color="auto"/>
                    <w:bottom w:val="none" w:sz="0" w:space="0" w:color="auto"/>
                    <w:right w:val="none" w:sz="0" w:space="0" w:color="auto"/>
                  </w:divBdr>
                  <w:divsChild>
                    <w:div w:id="1577789540">
                      <w:marLeft w:val="0"/>
                      <w:marRight w:val="0"/>
                      <w:marTop w:val="0"/>
                      <w:marBottom w:val="0"/>
                      <w:divBdr>
                        <w:top w:val="none" w:sz="0" w:space="0" w:color="auto"/>
                        <w:left w:val="none" w:sz="0" w:space="0" w:color="auto"/>
                        <w:bottom w:val="none" w:sz="0" w:space="0" w:color="auto"/>
                        <w:right w:val="none" w:sz="0" w:space="0" w:color="auto"/>
                      </w:divBdr>
                    </w:div>
                  </w:divsChild>
                </w:div>
                <w:div w:id="2083408050">
                  <w:marLeft w:val="0"/>
                  <w:marRight w:val="0"/>
                  <w:marTop w:val="0"/>
                  <w:marBottom w:val="0"/>
                  <w:divBdr>
                    <w:top w:val="none" w:sz="0" w:space="0" w:color="auto"/>
                    <w:left w:val="none" w:sz="0" w:space="0" w:color="auto"/>
                    <w:bottom w:val="none" w:sz="0" w:space="0" w:color="auto"/>
                    <w:right w:val="none" w:sz="0" w:space="0" w:color="auto"/>
                  </w:divBdr>
                  <w:divsChild>
                    <w:div w:id="2005356856">
                      <w:marLeft w:val="0"/>
                      <w:marRight w:val="0"/>
                      <w:marTop w:val="0"/>
                      <w:marBottom w:val="0"/>
                      <w:divBdr>
                        <w:top w:val="none" w:sz="0" w:space="0" w:color="auto"/>
                        <w:left w:val="none" w:sz="0" w:space="0" w:color="auto"/>
                        <w:bottom w:val="none" w:sz="0" w:space="0" w:color="auto"/>
                        <w:right w:val="none" w:sz="0" w:space="0" w:color="auto"/>
                      </w:divBdr>
                    </w:div>
                  </w:divsChild>
                </w:div>
                <w:div w:id="356854882">
                  <w:marLeft w:val="0"/>
                  <w:marRight w:val="0"/>
                  <w:marTop w:val="0"/>
                  <w:marBottom w:val="0"/>
                  <w:divBdr>
                    <w:top w:val="none" w:sz="0" w:space="0" w:color="auto"/>
                    <w:left w:val="none" w:sz="0" w:space="0" w:color="auto"/>
                    <w:bottom w:val="none" w:sz="0" w:space="0" w:color="auto"/>
                    <w:right w:val="none" w:sz="0" w:space="0" w:color="auto"/>
                  </w:divBdr>
                  <w:divsChild>
                    <w:div w:id="1793359291">
                      <w:marLeft w:val="0"/>
                      <w:marRight w:val="0"/>
                      <w:marTop w:val="0"/>
                      <w:marBottom w:val="0"/>
                      <w:divBdr>
                        <w:top w:val="none" w:sz="0" w:space="0" w:color="auto"/>
                        <w:left w:val="none" w:sz="0" w:space="0" w:color="auto"/>
                        <w:bottom w:val="none" w:sz="0" w:space="0" w:color="auto"/>
                        <w:right w:val="none" w:sz="0" w:space="0" w:color="auto"/>
                      </w:divBdr>
                    </w:div>
                  </w:divsChild>
                </w:div>
                <w:div w:id="1466243374">
                  <w:marLeft w:val="0"/>
                  <w:marRight w:val="0"/>
                  <w:marTop w:val="0"/>
                  <w:marBottom w:val="0"/>
                  <w:divBdr>
                    <w:top w:val="none" w:sz="0" w:space="0" w:color="auto"/>
                    <w:left w:val="none" w:sz="0" w:space="0" w:color="auto"/>
                    <w:bottom w:val="none" w:sz="0" w:space="0" w:color="auto"/>
                    <w:right w:val="none" w:sz="0" w:space="0" w:color="auto"/>
                  </w:divBdr>
                  <w:divsChild>
                    <w:div w:id="1395081980">
                      <w:marLeft w:val="0"/>
                      <w:marRight w:val="0"/>
                      <w:marTop w:val="0"/>
                      <w:marBottom w:val="0"/>
                      <w:divBdr>
                        <w:top w:val="none" w:sz="0" w:space="0" w:color="auto"/>
                        <w:left w:val="none" w:sz="0" w:space="0" w:color="auto"/>
                        <w:bottom w:val="none" w:sz="0" w:space="0" w:color="auto"/>
                        <w:right w:val="none" w:sz="0" w:space="0" w:color="auto"/>
                      </w:divBdr>
                    </w:div>
                  </w:divsChild>
                </w:div>
                <w:div w:id="1356611206">
                  <w:marLeft w:val="0"/>
                  <w:marRight w:val="0"/>
                  <w:marTop w:val="0"/>
                  <w:marBottom w:val="0"/>
                  <w:divBdr>
                    <w:top w:val="none" w:sz="0" w:space="0" w:color="auto"/>
                    <w:left w:val="none" w:sz="0" w:space="0" w:color="auto"/>
                    <w:bottom w:val="none" w:sz="0" w:space="0" w:color="auto"/>
                    <w:right w:val="none" w:sz="0" w:space="0" w:color="auto"/>
                  </w:divBdr>
                  <w:divsChild>
                    <w:div w:id="2138796502">
                      <w:marLeft w:val="0"/>
                      <w:marRight w:val="0"/>
                      <w:marTop w:val="0"/>
                      <w:marBottom w:val="0"/>
                      <w:divBdr>
                        <w:top w:val="none" w:sz="0" w:space="0" w:color="auto"/>
                        <w:left w:val="none" w:sz="0" w:space="0" w:color="auto"/>
                        <w:bottom w:val="none" w:sz="0" w:space="0" w:color="auto"/>
                        <w:right w:val="none" w:sz="0" w:space="0" w:color="auto"/>
                      </w:divBdr>
                    </w:div>
                  </w:divsChild>
                </w:div>
                <w:div w:id="118689516">
                  <w:marLeft w:val="0"/>
                  <w:marRight w:val="0"/>
                  <w:marTop w:val="0"/>
                  <w:marBottom w:val="0"/>
                  <w:divBdr>
                    <w:top w:val="none" w:sz="0" w:space="0" w:color="auto"/>
                    <w:left w:val="none" w:sz="0" w:space="0" w:color="auto"/>
                    <w:bottom w:val="none" w:sz="0" w:space="0" w:color="auto"/>
                    <w:right w:val="none" w:sz="0" w:space="0" w:color="auto"/>
                  </w:divBdr>
                  <w:divsChild>
                    <w:div w:id="818611651">
                      <w:marLeft w:val="0"/>
                      <w:marRight w:val="0"/>
                      <w:marTop w:val="0"/>
                      <w:marBottom w:val="0"/>
                      <w:divBdr>
                        <w:top w:val="none" w:sz="0" w:space="0" w:color="auto"/>
                        <w:left w:val="none" w:sz="0" w:space="0" w:color="auto"/>
                        <w:bottom w:val="none" w:sz="0" w:space="0" w:color="auto"/>
                        <w:right w:val="none" w:sz="0" w:space="0" w:color="auto"/>
                      </w:divBdr>
                    </w:div>
                  </w:divsChild>
                </w:div>
                <w:div w:id="1199508175">
                  <w:marLeft w:val="0"/>
                  <w:marRight w:val="0"/>
                  <w:marTop w:val="0"/>
                  <w:marBottom w:val="0"/>
                  <w:divBdr>
                    <w:top w:val="none" w:sz="0" w:space="0" w:color="auto"/>
                    <w:left w:val="none" w:sz="0" w:space="0" w:color="auto"/>
                    <w:bottom w:val="none" w:sz="0" w:space="0" w:color="auto"/>
                    <w:right w:val="none" w:sz="0" w:space="0" w:color="auto"/>
                  </w:divBdr>
                  <w:divsChild>
                    <w:div w:id="113986547">
                      <w:marLeft w:val="0"/>
                      <w:marRight w:val="0"/>
                      <w:marTop w:val="0"/>
                      <w:marBottom w:val="0"/>
                      <w:divBdr>
                        <w:top w:val="none" w:sz="0" w:space="0" w:color="auto"/>
                        <w:left w:val="none" w:sz="0" w:space="0" w:color="auto"/>
                        <w:bottom w:val="none" w:sz="0" w:space="0" w:color="auto"/>
                        <w:right w:val="none" w:sz="0" w:space="0" w:color="auto"/>
                      </w:divBdr>
                    </w:div>
                  </w:divsChild>
                </w:div>
                <w:div w:id="440927276">
                  <w:marLeft w:val="0"/>
                  <w:marRight w:val="0"/>
                  <w:marTop w:val="0"/>
                  <w:marBottom w:val="0"/>
                  <w:divBdr>
                    <w:top w:val="none" w:sz="0" w:space="0" w:color="auto"/>
                    <w:left w:val="none" w:sz="0" w:space="0" w:color="auto"/>
                    <w:bottom w:val="none" w:sz="0" w:space="0" w:color="auto"/>
                    <w:right w:val="none" w:sz="0" w:space="0" w:color="auto"/>
                  </w:divBdr>
                  <w:divsChild>
                    <w:div w:id="736905145">
                      <w:marLeft w:val="0"/>
                      <w:marRight w:val="0"/>
                      <w:marTop w:val="0"/>
                      <w:marBottom w:val="0"/>
                      <w:divBdr>
                        <w:top w:val="none" w:sz="0" w:space="0" w:color="auto"/>
                        <w:left w:val="none" w:sz="0" w:space="0" w:color="auto"/>
                        <w:bottom w:val="none" w:sz="0" w:space="0" w:color="auto"/>
                        <w:right w:val="none" w:sz="0" w:space="0" w:color="auto"/>
                      </w:divBdr>
                    </w:div>
                  </w:divsChild>
                </w:div>
                <w:div w:id="264457571">
                  <w:marLeft w:val="0"/>
                  <w:marRight w:val="0"/>
                  <w:marTop w:val="0"/>
                  <w:marBottom w:val="0"/>
                  <w:divBdr>
                    <w:top w:val="none" w:sz="0" w:space="0" w:color="auto"/>
                    <w:left w:val="none" w:sz="0" w:space="0" w:color="auto"/>
                    <w:bottom w:val="none" w:sz="0" w:space="0" w:color="auto"/>
                    <w:right w:val="none" w:sz="0" w:space="0" w:color="auto"/>
                  </w:divBdr>
                  <w:divsChild>
                    <w:div w:id="579557436">
                      <w:marLeft w:val="0"/>
                      <w:marRight w:val="0"/>
                      <w:marTop w:val="0"/>
                      <w:marBottom w:val="0"/>
                      <w:divBdr>
                        <w:top w:val="none" w:sz="0" w:space="0" w:color="auto"/>
                        <w:left w:val="none" w:sz="0" w:space="0" w:color="auto"/>
                        <w:bottom w:val="none" w:sz="0" w:space="0" w:color="auto"/>
                        <w:right w:val="none" w:sz="0" w:space="0" w:color="auto"/>
                      </w:divBdr>
                    </w:div>
                  </w:divsChild>
                </w:div>
                <w:div w:id="1027408962">
                  <w:marLeft w:val="0"/>
                  <w:marRight w:val="0"/>
                  <w:marTop w:val="0"/>
                  <w:marBottom w:val="0"/>
                  <w:divBdr>
                    <w:top w:val="none" w:sz="0" w:space="0" w:color="auto"/>
                    <w:left w:val="none" w:sz="0" w:space="0" w:color="auto"/>
                    <w:bottom w:val="none" w:sz="0" w:space="0" w:color="auto"/>
                    <w:right w:val="none" w:sz="0" w:space="0" w:color="auto"/>
                  </w:divBdr>
                  <w:divsChild>
                    <w:div w:id="1792938350">
                      <w:marLeft w:val="0"/>
                      <w:marRight w:val="0"/>
                      <w:marTop w:val="0"/>
                      <w:marBottom w:val="0"/>
                      <w:divBdr>
                        <w:top w:val="none" w:sz="0" w:space="0" w:color="auto"/>
                        <w:left w:val="none" w:sz="0" w:space="0" w:color="auto"/>
                        <w:bottom w:val="none" w:sz="0" w:space="0" w:color="auto"/>
                        <w:right w:val="none" w:sz="0" w:space="0" w:color="auto"/>
                      </w:divBdr>
                    </w:div>
                  </w:divsChild>
                </w:div>
                <w:div w:id="1311597276">
                  <w:marLeft w:val="0"/>
                  <w:marRight w:val="0"/>
                  <w:marTop w:val="0"/>
                  <w:marBottom w:val="0"/>
                  <w:divBdr>
                    <w:top w:val="none" w:sz="0" w:space="0" w:color="auto"/>
                    <w:left w:val="none" w:sz="0" w:space="0" w:color="auto"/>
                    <w:bottom w:val="none" w:sz="0" w:space="0" w:color="auto"/>
                    <w:right w:val="none" w:sz="0" w:space="0" w:color="auto"/>
                  </w:divBdr>
                  <w:divsChild>
                    <w:div w:id="1593195256">
                      <w:marLeft w:val="0"/>
                      <w:marRight w:val="0"/>
                      <w:marTop w:val="0"/>
                      <w:marBottom w:val="0"/>
                      <w:divBdr>
                        <w:top w:val="none" w:sz="0" w:space="0" w:color="auto"/>
                        <w:left w:val="none" w:sz="0" w:space="0" w:color="auto"/>
                        <w:bottom w:val="none" w:sz="0" w:space="0" w:color="auto"/>
                        <w:right w:val="none" w:sz="0" w:space="0" w:color="auto"/>
                      </w:divBdr>
                    </w:div>
                  </w:divsChild>
                </w:div>
                <w:div w:id="440028807">
                  <w:marLeft w:val="0"/>
                  <w:marRight w:val="0"/>
                  <w:marTop w:val="0"/>
                  <w:marBottom w:val="0"/>
                  <w:divBdr>
                    <w:top w:val="none" w:sz="0" w:space="0" w:color="auto"/>
                    <w:left w:val="none" w:sz="0" w:space="0" w:color="auto"/>
                    <w:bottom w:val="none" w:sz="0" w:space="0" w:color="auto"/>
                    <w:right w:val="none" w:sz="0" w:space="0" w:color="auto"/>
                  </w:divBdr>
                  <w:divsChild>
                    <w:div w:id="711270406">
                      <w:marLeft w:val="0"/>
                      <w:marRight w:val="0"/>
                      <w:marTop w:val="0"/>
                      <w:marBottom w:val="0"/>
                      <w:divBdr>
                        <w:top w:val="none" w:sz="0" w:space="0" w:color="auto"/>
                        <w:left w:val="none" w:sz="0" w:space="0" w:color="auto"/>
                        <w:bottom w:val="none" w:sz="0" w:space="0" w:color="auto"/>
                        <w:right w:val="none" w:sz="0" w:space="0" w:color="auto"/>
                      </w:divBdr>
                    </w:div>
                  </w:divsChild>
                </w:div>
                <w:div w:id="1544251145">
                  <w:marLeft w:val="0"/>
                  <w:marRight w:val="0"/>
                  <w:marTop w:val="0"/>
                  <w:marBottom w:val="0"/>
                  <w:divBdr>
                    <w:top w:val="none" w:sz="0" w:space="0" w:color="auto"/>
                    <w:left w:val="none" w:sz="0" w:space="0" w:color="auto"/>
                    <w:bottom w:val="none" w:sz="0" w:space="0" w:color="auto"/>
                    <w:right w:val="none" w:sz="0" w:space="0" w:color="auto"/>
                  </w:divBdr>
                  <w:divsChild>
                    <w:div w:id="633173369">
                      <w:marLeft w:val="0"/>
                      <w:marRight w:val="0"/>
                      <w:marTop w:val="0"/>
                      <w:marBottom w:val="0"/>
                      <w:divBdr>
                        <w:top w:val="none" w:sz="0" w:space="0" w:color="auto"/>
                        <w:left w:val="none" w:sz="0" w:space="0" w:color="auto"/>
                        <w:bottom w:val="none" w:sz="0" w:space="0" w:color="auto"/>
                        <w:right w:val="none" w:sz="0" w:space="0" w:color="auto"/>
                      </w:divBdr>
                    </w:div>
                  </w:divsChild>
                </w:div>
                <w:div w:id="136848815">
                  <w:marLeft w:val="0"/>
                  <w:marRight w:val="0"/>
                  <w:marTop w:val="0"/>
                  <w:marBottom w:val="0"/>
                  <w:divBdr>
                    <w:top w:val="none" w:sz="0" w:space="0" w:color="auto"/>
                    <w:left w:val="none" w:sz="0" w:space="0" w:color="auto"/>
                    <w:bottom w:val="none" w:sz="0" w:space="0" w:color="auto"/>
                    <w:right w:val="none" w:sz="0" w:space="0" w:color="auto"/>
                  </w:divBdr>
                  <w:divsChild>
                    <w:div w:id="1969970493">
                      <w:marLeft w:val="0"/>
                      <w:marRight w:val="0"/>
                      <w:marTop w:val="0"/>
                      <w:marBottom w:val="0"/>
                      <w:divBdr>
                        <w:top w:val="none" w:sz="0" w:space="0" w:color="auto"/>
                        <w:left w:val="none" w:sz="0" w:space="0" w:color="auto"/>
                        <w:bottom w:val="none" w:sz="0" w:space="0" w:color="auto"/>
                        <w:right w:val="none" w:sz="0" w:space="0" w:color="auto"/>
                      </w:divBdr>
                    </w:div>
                  </w:divsChild>
                </w:div>
                <w:div w:id="1155299074">
                  <w:marLeft w:val="0"/>
                  <w:marRight w:val="0"/>
                  <w:marTop w:val="0"/>
                  <w:marBottom w:val="0"/>
                  <w:divBdr>
                    <w:top w:val="none" w:sz="0" w:space="0" w:color="auto"/>
                    <w:left w:val="none" w:sz="0" w:space="0" w:color="auto"/>
                    <w:bottom w:val="none" w:sz="0" w:space="0" w:color="auto"/>
                    <w:right w:val="none" w:sz="0" w:space="0" w:color="auto"/>
                  </w:divBdr>
                  <w:divsChild>
                    <w:div w:id="944533780">
                      <w:marLeft w:val="0"/>
                      <w:marRight w:val="0"/>
                      <w:marTop w:val="0"/>
                      <w:marBottom w:val="0"/>
                      <w:divBdr>
                        <w:top w:val="none" w:sz="0" w:space="0" w:color="auto"/>
                        <w:left w:val="none" w:sz="0" w:space="0" w:color="auto"/>
                        <w:bottom w:val="none" w:sz="0" w:space="0" w:color="auto"/>
                        <w:right w:val="none" w:sz="0" w:space="0" w:color="auto"/>
                      </w:divBdr>
                    </w:div>
                  </w:divsChild>
                </w:div>
                <w:div w:id="700938812">
                  <w:marLeft w:val="0"/>
                  <w:marRight w:val="0"/>
                  <w:marTop w:val="0"/>
                  <w:marBottom w:val="0"/>
                  <w:divBdr>
                    <w:top w:val="none" w:sz="0" w:space="0" w:color="auto"/>
                    <w:left w:val="none" w:sz="0" w:space="0" w:color="auto"/>
                    <w:bottom w:val="none" w:sz="0" w:space="0" w:color="auto"/>
                    <w:right w:val="none" w:sz="0" w:space="0" w:color="auto"/>
                  </w:divBdr>
                  <w:divsChild>
                    <w:div w:id="1065688197">
                      <w:marLeft w:val="0"/>
                      <w:marRight w:val="0"/>
                      <w:marTop w:val="0"/>
                      <w:marBottom w:val="0"/>
                      <w:divBdr>
                        <w:top w:val="none" w:sz="0" w:space="0" w:color="auto"/>
                        <w:left w:val="none" w:sz="0" w:space="0" w:color="auto"/>
                        <w:bottom w:val="none" w:sz="0" w:space="0" w:color="auto"/>
                        <w:right w:val="none" w:sz="0" w:space="0" w:color="auto"/>
                      </w:divBdr>
                    </w:div>
                  </w:divsChild>
                </w:div>
                <w:div w:id="1977107422">
                  <w:marLeft w:val="0"/>
                  <w:marRight w:val="0"/>
                  <w:marTop w:val="0"/>
                  <w:marBottom w:val="0"/>
                  <w:divBdr>
                    <w:top w:val="none" w:sz="0" w:space="0" w:color="auto"/>
                    <w:left w:val="none" w:sz="0" w:space="0" w:color="auto"/>
                    <w:bottom w:val="none" w:sz="0" w:space="0" w:color="auto"/>
                    <w:right w:val="none" w:sz="0" w:space="0" w:color="auto"/>
                  </w:divBdr>
                  <w:divsChild>
                    <w:div w:id="109280761">
                      <w:marLeft w:val="0"/>
                      <w:marRight w:val="0"/>
                      <w:marTop w:val="0"/>
                      <w:marBottom w:val="0"/>
                      <w:divBdr>
                        <w:top w:val="none" w:sz="0" w:space="0" w:color="auto"/>
                        <w:left w:val="none" w:sz="0" w:space="0" w:color="auto"/>
                        <w:bottom w:val="none" w:sz="0" w:space="0" w:color="auto"/>
                        <w:right w:val="none" w:sz="0" w:space="0" w:color="auto"/>
                      </w:divBdr>
                    </w:div>
                  </w:divsChild>
                </w:div>
                <w:div w:id="1720586373">
                  <w:marLeft w:val="0"/>
                  <w:marRight w:val="0"/>
                  <w:marTop w:val="0"/>
                  <w:marBottom w:val="0"/>
                  <w:divBdr>
                    <w:top w:val="none" w:sz="0" w:space="0" w:color="auto"/>
                    <w:left w:val="none" w:sz="0" w:space="0" w:color="auto"/>
                    <w:bottom w:val="none" w:sz="0" w:space="0" w:color="auto"/>
                    <w:right w:val="none" w:sz="0" w:space="0" w:color="auto"/>
                  </w:divBdr>
                  <w:divsChild>
                    <w:div w:id="945890189">
                      <w:marLeft w:val="0"/>
                      <w:marRight w:val="0"/>
                      <w:marTop w:val="0"/>
                      <w:marBottom w:val="0"/>
                      <w:divBdr>
                        <w:top w:val="none" w:sz="0" w:space="0" w:color="auto"/>
                        <w:left w:val="none" w:sz="0" w:space="0" w:color="auto"/>
                        <w:bottom w:val="none" w:sz="0" w:space="0" w:color="auto"/>
                        <w:right w:val="none" w:sz="0" w:space="0" w:color="auto"/>
                      </w:divBdr>
                    </w:div>
                  </w:divsChild>
                </w:div>
                <w:div w:id="1840080486">
                  <w:marLeft w:val="0"/>
                  <w:marRight w:val="0"/>
                  <w:marTop w:val="0"/>
                  <w:marBottom w:val="0"/>
                  <w:divBdr>
                    <w:top w:val="none" w:sz="0" w:space="0" w:color="auto"/>
                    <w:left w:val="none" w:sz="0" w:space="0" w:color="auto"/>
                    <w:bottom w:val="none" w:sz="0" w:space="0" w:color="auto"/>
                    <w:right w:val="none" w:sz="0" w:space="0" w:color="auto"/>
                  </w:divBdr>
                  <w:divsChild>
                    <w:div w:id="1350790094">
                      <w:marLeft w:val="0"/>
                      <w:marRight w:val="0"/>
                      <w:marTop w:val="0"/>
                      <w:marBottom w:val="0"/>
                      <w:divBdr>
                        <w:top w:val="none" w:sz="0" w:space="0" w:color="auto"/>
                        <w:left w:val="none" w:sz="0" w:space="0" w:color="auto"/>
                        <w:bottom w:val="none" w:sz="0" w:space="0" w:color="auto"/>
                        <w:right w:val="none" w:sz="0" w:space="0" w:color="auto"/>
                      </w:divBdr>
                    </w:div>
                  </w:divsChild>
                </w:div>
                <w:div w:id="161433445">
                  <w:marLeft w:val="0"/>
                  <w:marRight w:val="0"/>
                  <w:marTop w:val="0"/>
                  <w:marBottom w:val="0"/>
                  <w:divBdr>
                    <w:top w:val="none" w:sz="0" w:space="0" w:color="auto"/>
                    <w:left w:val="none" w:sz="0" w:space="0" w:color="auto"/>
                    <w:bottom w:val="none" w:sz="0" w:space="0" w:color="auto"/>
                    <w:right w:val="none" w:sz="0" w:space="0" w:color="auto"/>
                  </w:divBdr>
                  <w:divsChild>
                    <w:div w:id="1907376256">
                      <w:marLeft w:val="0"/>
                      <w:marRight w:val="0"/>
                      <w:marTop w:val="0"/>
                      <w:marBottom w:val="0"/>
                      <w:divBdr>
                        <w:top w:val="none" w:sz="0" w:space="0" w:color="auto"/>
                        <w:left w:val="none" w:sz="0" w:space="0" w:color="auto"/>
                        <w:bottom w:val="none" w:sz="0" w:space="0" w:color="auto"/>
                        <w:right w:val="none" w:sz="0" w:space="0" w:color="auto"/>
                      </w:divBdr>
                    </w:div>
                  </w:divsChild>
                </w:div>
                <w:div w:id="215549476">
                  <w:marLeft w:val="0"/>
                  <w:marRight w:val="0"/>
                  <w:marTop w:val="0"/>
                  <w:marBottom w:val="0"/>
                  <w:divBdr>
                    <w:top w:val="none" w:sz="0" w:space="0" w:color="auto"/>
                    <w:left w:val="none" w:sz="0" w:space="0" w:color="auto"/>
                    <w:bottom w:val="none" w:sz="0" w:space="0" w:color="auto"/>
                    <w:right w:val="none" w:sz="0" w:space="0" w:color="auto"/>
                  </w:divBdr>
                  <w:divsChild>
                    <w:div w:id="2077820088">
                      <w:marLeft w:val="0"/>
                      <w:marRight w:val="0"/>
                      <w:marTop w:val="0"/>
                      <w:marBottom w:val="0"/>
                      <w:divBdr>
                        <w:top w:val="none" w:sz="0" w:space="0" w:color="auto"/>
                        <w:left w:val="none" w:sz="0" w:space="0" w:color="auto"/>
                        <w:bottom w:val="none" w:sz="0" w:space="0" w:color="auto"/>
                        <w:right w:val="none" w:sz="0" w:space="0" w:color="auto"/>
                      </w:divBdr>
                    </w:div>
                  </w:divsChild>
                </w:div>
                <w:div w:id="714505850">
                  <w:marLeft w:val="0"/>
                  <w:marRight w:val="0"/>
                  <w:marTop w:val="0"/>
                  <w:marBottom w:val="0"/>
                  <w:divBdr>
                    <w:top w:val="none" w:sz="0" w:space="0" w:color="auto"/>
                    <w:left w:val="none" w:sz="0" w:space="0" w:color="auto"/>
                    <w:bottom w:val="none" w:sz="0" w:space="0" w:color="auto"/>
                    <w:right w:val="none" w:sz="0" w:space="0" w:color="auto"/>
                  </w:divBdr>
                  <w:divsChild>
                    <w:div w:id="332532711">
                      <w:marLeft w:val="0"/>
                      <w:marRight w:val="0"/>
                      <w:marTop w:val="0"/>
                      <w:marBottom w:val="0"/>
                      <w:divBdr>
                        <w:top w:val="none" w:sz="0" w:space="0" w:color="auto"/>
                        <w:left w:val="none" w:sz="0" w:space="0" w:color="auto"/>
                        <w:bottom w:val="none" w:sz="0" w:space="0" w:color="auto"/>
                        <w:right w:val="none" w:sz="0" w:space="0" w:color="auto"/>
                      </w:divBdr>
                    </w:div>
                  </w:divsChild>
                </w:div>
                <w:div w:id="1695957527">
                  <w:marLeft w:val="0"/>
                  <w:marRight w:val="0"/>
                  <w:marTop w:val="0"/>
                  <w:marBottom w:val="0"/>
                  <w:divBdr>
                    <w:top w:val="none" w:sz="0" w:space="0" w:color="auto"/>
                    <w:left w:val="none" w:sz="0" w:space="0" w:color="auto"/>
                    <w:bottom w:val="none" w:sz="0" w:space="0" w:color="auto"/>
                    <w:right w:val="none" w:sz="0" w:space="0" w:color="auto"/>
                  </w:divBdr>
                  <w:divsChild>
                    <w:div w:id="772018727">
                      <w:marLeft w:val="0"/>
                      <w:marRight w:val="0"/>
                      <w:marTop w:val="0"/>
                      <w:marBottom w:val="0"/>
                      <w:divBdr>
                        <w:top w:val="none" w:sz="0" w:space="0" w:color="auto"/>
                        <w:left w:val="none" w:sz="0" w:space="0" w:color="auto"/>
                        <w:bottom w:val="none" w:sz="0" w:space="0" w:color="auto"/>
                        <w:right w:val="none" w:sz="0" w:space="0" w:color="auto"/>
                      </w:divBdr>
                    </w:div>
                  </w:divsChild>
                </w:div>
                <w:div w:id="650258792">
                  <w:marLeft w:val="0"/>
                  <w:marRight w:val="0"/>
                  <w:marTop w:val="0"/>
                  <w:marBottom w:val="0"/>
                  <w:divBdr>
                    <w:top w:val="none" w:sz="0" w:space="0" w:color="auto"/>
                    <w:left w:val="none" w:sz="0" w:space="0" w:color="auto"/>
                    <w:bottom w:val="none" w:sz="0" w:space="0" w:color="auto"/>
                    <w:right w:val="none" w:sz="0" w:space="0" w:color="auto"/>
                  </w:divBdr>
                  <w:divsChild>
                    <w:div w:id="2139909325">
                      <w:marLeft w:val="0"/>
                      <w:marRight w:val="0"/>
                      <w:marTop w:val="0"/>
                      <w:marBottom w:val="0"/>
                      <w:divBdr>
                        <w:top w:val="none" w:sz="0" w:space="0" w:color="auto"/>
                        <w:left w:val="none" w:sz="0" w:space="0" w:color="auto"/>
                        <w:bottom w:val="none" w:sz="0" w:space="0" w:color="auto"/>
                        <w:right w:val="none" w:sz="0" w:space="0" w:color="auto"/>
                      </w:divBdr>
                    </w:div>
                  </w:divsChild>
                </w:div>
                <w:div w:id="1596398334">
                  <w:marLeft w:val="0"/>
                  <w:marRight w:val="0"/>
                  <w:marTop w:val="0"/>
                  <w:marBottom w:val="0"/>
                  <w:divBdr>
                    <w:top w:val="none" w:sz="0" w:space="0" w:color="auto"/>
                    <w:left w:val="none" w:sz="0" w:space="0" w:color="auto"/>
                    <w:bottom w:val="none" w:sz="0" w:space="0" w:color="auto"/>
                    <w:right w:val="none" w:sz="0" w:space="0" w:color="auto"/>
                  </w:divBdr>
                  <w:divsChild>
                    <w:div w:id="95291852">
                      <w:marLeft w:val="0"/>
                      <w:marRight w:val="0"/>
                      <w:marTop w:val="0"/>
                      <w:marBottom w:val="0"/>
                      <w:divBdr>
                        <w:top w:val="none" w:sz="0" w:space="0" w:color="auto"/>
                        <w:left w:val="none" w:sz="0" w:space="0" w:color="auto"/>
                        <w:bottom w:val="none" w:sz="0" w:space="0" w:color="auto"/>
                        <w:right w:val="none" w:sz="0" w:space="0" w:color="auto"/>
                      </w:divBdr>
                    </w:div>
                  </w:divsChild>
                </w:div>
                <w:div w:id="984623372">
                  <w:marLeft w:val="0"/>
                  <w:marRight w:val="0"/>
                  <w:marTop w:val="0"/>
                  <w:marBottom w:val="0"/>
                  <w:divBdr>
                    <w:top w:val="none" w:sz="0" w:space="0" w:color="auto"/>
                    <w:left w:val="none" w:sz="0" w:space="0" w:color="auto"/>
                    <w:bottom w:val="none" w:sz="0" w:space="0" w:color="auto"/>
                    <w:right w:val="none" w:sz="0" w:space="0" w:color="auto"/>
                  </w:divBdr>
                  <w:divsChild>
                    <w:div w:id="348219164">
                      <w:marLeft w:val="0"/>
                      <w:marRight w:val="0"/>
                      <w:marTop w:val="0"/>
                      <w:marBottom w:val="0"/>
                      <w:divBdr>
                        <w:top w:val="none" w:sz="0" w:space="0" w:color="auto"/>
                        <w:left w:val="none" w:sz="0" w:space="0" w:color="auto"/>
                        <w:bottom w:val="none" w:sz="0" w:space="0" w:color="auto"/>
                        <w:right w:val="none" w:sz="0" w:space="0" w:color="auto"/>
                      </w:divBdr>
                    </w:div>
                  </w:divsChild>
                </w:div>
                <w:div w:id="1934514450">
                  <w:marLeft w:val="0"/>
                  <w:marRight w:val="0"/>
                  <w:marTop w:val="0"/>
                  <w:marBottom w:val="0"/>
                  <w:divBdr>
                    <w:top w:val="none" w:sz="0" w:space="0" w:color="auto"/>
                    <w:left w:val="none" w:sz="0" w:space="0" w:color="auto"/>
                    <w:bottom w:val="none" w:sz="0" w:space="0" w:color="auto"/>
                    <w:right w:val="none" w:sz="0" w:space="0" w:color="auto"/>
                  </w:divBdr>
                  <w:divsChild>
                    <w:div w:id="1199852315">
                      <w:marLeft w:val="0"/>
                      <w:marRight w:val="0"/>
                      <w:marTop w:val="0"/>
                      <w:marBottom w:val="0"/>
                      <w:divBdr>
                        <w:top w:val="none" w:sz="0" w:space="0" w:color="auto"/>
                        <w:left w:val="none" w:sz="0" w:space="0" w:color="auto"/>
                        <w:bottom w:val="none" w:sz="0" w:space="0" w:color="auto"/>
                        <w:right w:val="none" w:sz="0" w:space="0" w:color="auto"/>
                      </w:divBdr>
                    </w:div>
                  </w:divsChild>
                </w:div>
                <w:div w:id="1999529155">
                  <w:marLeft w:val="0"/>
                  <w:marRight w:val="0"/>
                  <w:marTop w:val="0"/>
                  <w:marBottom w:val="0"/>
                  <w:divBdr>
                    <w:top w:val="none" w:sz="0" w:space="0" w:color="auto"/>
                    <w:left w:val="none" w:sz="0" w:space="0" w:color="auto"/>
                    <w:bottom w:val="none" w:sz="0" w:space="0" w:color="auto"/>
                    <w:right w:val="none" w:sz="0" w:space="0" w:color="auto"/>
                  </w:divBdr>
                  <w:divsChild>
                    <w:div w:id="1019117263">
                      <w:marLeft w:val="0"/>
                      <w:marRight w:val="0"/>
                      <w:marTop w:val="0"/>
                      <w:marBottom w:val="0"/>
                      <w:divBdr>
                        <w:top w:val="none" w:sz="0" w:space="0" w:color="auto"/>
                        <w:left w:val="none" w:sz="0" w:space="0" w:color="auto"/>
                        <w:bottom w:val="none" w:sz="0" w:space="0" w:color="auto"/>
                        <w:right w:val="none" w:sz="0" w:space="0" w:color="auto"/>
                      </w:divBdr>
                    </w:div>
                  </w:divsChild>
                </w:div>
                <w:div w:id="1125929985">
                  <w:marLeft w:val="0"/>
                  <w:marRight w:val="0"/>
                  <w:marTop w:val="0"/>
                  <w:marBottom w:val="0"/>
                  <w:divBdr>
                    <w:top w:val="none" w:sz="0" w:space="0" w:color="auto"/>
                    <w:left w:val="none" w:sz="0" w:space="0" w:color="auto"/>
                    <w:bottom w:val="none" w:sz="0" w:space="0" w:color="auto"/>
                    <w:right w:val="none" w:sz="0" w:space="0" w:color="auto"/>
                  </w:divBdr>
                  <w:divsChild>
                    <w:div w:id="1158157485">
                      <w:marLeft w:val="0"/>
                      <w:marRight w:val="0"/>
                      <w:marTop w:val="0"/>
                      <w:marBottom w:val="0"/>
                      <w:divBdr>
                        <w:top w:val="none" w:sz="0" w:space="0" w:color="auto"/>
                        <w:left w:val="none" w:sz="0" w:space="0" w:color="auto"/>
                        <w:bottom w:val="none" w:sz="0" w:space="0" w:color="auto"/>
                        <w:right w:val="none" w:sz="0" w:space="0" w:color="auto"/>
                      </w:divBdr>
                    </w:div>
                  </w:divsChild>
                </w:div>
                <w:div w:id="1420982953">
                  <w:marLeft w:val="0"/>
                  <w:marRight w:val="0"/>
                  <w:marTop w:val="0"/>
                  <w:marBottom w:val="0"/>
                  <w:divBdr>
                    <w:top w:val="none" w:sz="0" w:space="0" w:color="auto"/>
                    <w:left w:val="none" w:sz="0" w:space="0" w:color="auto"/>
                    <w:bottom w:val="none" w:sz="0" w:space="0" w:color="auto"/>
                    <w:right w:val="none" w:sz="0" w:space="0" w:color="auto"/>
                  </w:divBdr>
                  <w:divsChild>
                    <w:div w:id="1294941290">
                      <w:marLeft w:val="0"/>
                      <w:marRight w:val="0"/>
                      <w:marTop w:val="0"/>
                      <w:marBottom w:val="0"/>
                      <w:divBdr>
                        <w:top w:val="none" w:sz="0" w:space="0" w:color="auto"/>
                        <w:left w:val="none" w:sz="0" w:space="0" w:color="auto"/>
                        <w:bottom w:val="none" w:sz="0" w:space="0" w:color="auto"/>
                        <w:right w:val="none" w:sz="0" w:space="0" w:color="auto"/>
                      </w:divBdr>
                    </w:div>
                  </w:divsChild>
                </w:div>
                <w:div w:id="1380932911">
                  <w:marLeft w:val="0"/>
                  <w:marRight w:val="0"/>
                  <w:marTop w:val="0"/>
                  <w:marBottom w:val="0"/>
                  <w:divBdr>
                    <w:top w:val="none" w:sz="0" w:space="0" w:color="auto"/>
                    <w:left w:val="none" w:sz="0" w:space="0" w:color="auto"/>
                    <w:bottom w:val="none" w:sz="0" w:space="0" w:color="auto"/>
                    <w:right w:val="none" w:sz="0" w:space="0" w:color="auto"/>
                  </w:divBdr>
                  <w:divsChild>
                    <w:div w:id="1363093439">
                      <w:marLeft w:val="0"/>
                      <w:marRight w:val="0"/>
                      <w:marTop w:val="0"/>
                      <w:marBottom w:val="0"/>
                      <w:divBdr>
                        <w:top w:val="none" w:sz="0" w:space="0" w:color="auto"/>
                        <w:left w:val="none" w:sz="0" w:space="0" w:color="auto"/>
                        <w:bottom w:val="none" w:sz="0" w:space="0" w:color="auto"/>
                        <w:right w:val="none" w:sz="0" w:space="0" w:color="auto"/>
                      </w:divBdr>
                    </w:div>
                  </w:divsChild>
                </w:div>
                <w:div w:id="1696344707">
                  <w:marLeft w:val="0"/>
                  <w:marRight w:val="0"/>
                  <w:marTop w:val="0"/>
                  <w:marBottom w:val="0"/>
                  <w:divBdr>
                    <w:top w:val="none" w:sz="0" w:space="0" w:color="auto"/>
                    <w:left w:val="none" w:sz="0" w:space="0" w:color="auto"/>
                    <w:bottom w:val="none" w:sz="0" w:space="0" w:color="auto"/>
                    <w:right w:val="none" w:sz="0" w:space="0" w:color="auto"/>
                  </w:divBdr>
                  <w:divsChild>
                    <w:div w:id="1821001172">
                      <w:marLeft w:val="0"/>
                      <w:marRight w:val="0"/>
                      <w:marTop w:val="0"/>
                      <w:marBottom w:val="0"/>
                      <w:divBdr>
                        <w:top w:val="none" w:sz="0" w:space="0" w:color="auto"/>
                        <w:left w:val="none" w:sz="0" w:space="0" w:color="auto"/>
                        <w:bottom w:val="none" w:sz="0" w:space="0" w:color="auto"/>
                        <w:right w:val="none" w:sz="0" w:space="0" w:color="auto"/>
                      </w:divBdr>
                    </w:div>
                  </w:divsChild>
                </w:div>
                <w:div w:id="1933127349">
                  <w:marLeft w:val="0"/>
                  <w:marRight w:val="0"/>
                  <w:marTop w:val="0"/>
                  <w:marBottom w:val="0"/>
                  <w:divBdr>
                    <w:top w:val="none" w:sz="0" w:space="0" w:color="auto"/>
                    <w:left w:val="none" w:sz="0" w:space="0" w:color="auto"/>
                    <w:bottom w:val="none" w:sz="0" w:space="0" w:color="auto"/>
                    <w:right w:val="none" w:sz="0" w:space="0" w:color="auto"/>
                  </w:divBdr>
                  <w:divsChild>
                    <w:div w:id="2055108766">
                      <w:marLeft w:val="0"/>
                      <w:marRight w:val="0"/>
                      <w:marTop w:val="0"/>
                      <w:marBottom w:val="0"/>
                      <w:divBdr>
                        <w:top w:val="none" w:sz="0" w:space="0" w:color="auto"/>
                        <w:left w:val="none" w:sz="0" w:space="0" w:color="auto"/>
                        <w:bottom w:val="none" w:sz="0" w:space="0" w:color="auto"/>
                        <w:right w:val="none" w:sz="0" w:space="0" w:color="auto"/>
                      </w:divBdr>
                    </w:div>
                  </w:divsChild>
                </w:div>
                <w:div w:id="877662689">
                  <w:marLeft w:val="0"/>
                  <w:marRight w:val="0"/>
                  <w:marTop w:val="0"/>
                  <w:marBottom w:val="0"/>
                  <w:divBdr>
                    <w:top w:val="none" w:sz="0" w:space="0" w:color="auto"/>
                    <w:left w:val="none" w:sz="0" w:space="0" w:color="auto"/>
                    <w:bottom w:val="none" w:sz="0" w:space="0" w:color="auto"/>
                    <w:right w:val="none" w:sz="0" w:space="0" w:color="auto"/>
                  </w:divBdr>
                  <w:divsChild>
                    <w:div w:id="1900556306">
                      <w:marLeft w:val="0"/>
                      <w:marRight w:val="0"/>
                      <w:marTop w:val="0"/>
                      <w:marBottom w:val="0"/>
                      <w:divBdr>
                        <w:top w:val="none" w:sz="0" w:space="0" w:color="auto"/>
                        <w:left w:val="none" w:sz="0" w:space="0" w:color="auto"/>
                        <w:bottom w:val="none" w:sz="0" w:space="0" w:color="auto"/>
                        <w:right w:val="none" w:sz="0" w:space="0" w:color="auto"/>
                      </w:divBdr>
                    </w:div>
                  </w:divsChild>
                </w:div>
                <w:div w:id="672805704">
                  <w:marLeft w:val="0"/>
                  <w:marRight w:val="0"/>
                  <w:marTop w:val="0"/>
                  <w:marBottom w:val="0"/>
                  <w:divBdr>
                    <w:top w:val="none" w:sz="0" w:space="0" w:color="auto"/>
                    <w:left w:val="none" w:sz="0" w:space="0" w:color="auto"/>
                    <w:bottom w:val="none" w:sz="0" w:space="0" w:color="auto"/>
                    <w:right w:val="none" w:sz="0" w:space="0" w:color="auto"/>
                  </w:divBdr>
                  <w:divsChild>
                    <w:div w:id="75254690">
                      <w:marLeft w:val="0"/>
                      <w:marRight w:val="0"/>
                      <w:marTop w:val="0"/>
                      <w:marBottom w:val="0"/>
                      <w:divBdr>
                        <w:top w:val="none" w:sz="0" w:space="0" w:color="auto"/>
                        <w:left w:val="none" w:sz="0" w:space="0" w:color="auto"/>
                        <w:bottom w:val="none" w:sz="0" w:space="0" w:color="auto"/>
                        <w:right w:val="none" w:sz="0" w:space="0" w:color="auto"/>
                      </w:divBdr>
                    </w:div>
                  </w:divsChild>
                </w:div>
                <w:div w:id="3898156">
                  <w:marLeft w:val="0"/>
                  <w:marRight w:val="0"/>
                  <w:marTop w:val="0"/>
                  <w:marBottom w:val="0"/>
                  <w:divBdr>
                    <w:top w:val="none" w:sz="0" w:space="0" w:color="auto"/>
                    <w:left w:val="none" w:sz="0" w:space="0" w:color="auto"/>
                    <w:bottom w:val="none" w:sz="0" w:space="0" w:color="auto"/>
                    <w:right w:val="none" w:sz="0" w:space="0" w:color="auto"/>
                  </w:divBdr>
                  <w:divsChild>
                    <w:div w:id="1447654805">
                      <w:marLeft w:val="0"/>
                      <w:marRight w:val="0"/>
                      <w:marTop w:val="0"/>
                      <w:marBottom w:val="0"/>
                      <w:divBdr>
                        <w:top w:val="none" w:sz="0" w:space="0" w:color="auto"/>
                        <w:left w:val="none" w:sz="0" w:space="0" w:color="auto"/>
                        <w:bottom w:val="none" w:sz="0" w:space="0" w:color="auto"/>
                        <w:right w:val="none" w:sz="0" w:space="0" w:color="auto"/>
                      </w:divBdr>
                    </w:div>
                  </w:divsChild>
                </w:div>
                <w:div w:id="2122721283">
                  <w:marLeft w:val="0"/>
                  <w:marRight w:val="0"/>
                  <w:marTop w:val="0"/>
                  <w:marBottom w:val="0"/>
                  <w:divBdr>
                    <w:top w:val="none" w:sz="0" w:space="0" w:color="auto"/>
                    <w:left w:val="none" w:sz="0" w:space="0" w:color="auto"/>
                    <w:bottom w:val="none" w:sz="0" w:space="0" w:color="auto"/>
                    <w:right w:val="none" w:sz="0" w:space="0" w:color="auto"/>
                  </w:divBdr>
                  <w:divsChild>
                    <w:div w:id="1874802912">
                      <w:marLeft w:val="0"/>
                      <w:marRight w:val="0"/>
                      <w:marTop w:val="0"/>
                      <w:marBottom w:val="0"/>
                      <w:divBdr>
                        <w:top w:val="none" w:sz="0" w:space="0" w:color="auto"/>
                        <w:left w:val="none" w:sz="0" w:space="0" w:color="auto"/>
                        <w:bottom w:val="none" w:sz="0" w:space="0" w:color="auto"/>
                        <w:right w:val="none" w:sz="0" w:space="0" w:color="auto"/>
                      </w:divBdr>
                    </w:div>
                  </w:divsChild>
                </w:div>
                <w:div w:id="1196040213">
                  <w:marLeft w:val="0"/>
                  <w:marRight w:val="0"/>
                  <w:marTop w:val="0"/>
                  <w:marBottom w:val="0"/>
                  <w:divBdr>
                    <w:top w:val="none" w:sz="0" w:space="0" w:color="auto"/>
                    <w:left w:val="none" w:sz="0" w:space="0" w:color="auto"/>
                    <w:bottom w:val="none" w:sz="0" w:space="0" w:color="auto"/>
                    <w:right w:val="none" w:sz="0" w:space="0" w:color="auto"/>
                  </w:divBdr>
                  <w:divsChild>
                    <w:div w:id="2087455576">
                      <w:marLeft w:val="0"/>
                      <w:marRight w:val="0"/>
                      <w:marTop w:val="0"/>
                      <w:marBottom w:val="0"/>
                      <w:divBdr>
                        <w:top w:val="none" w:sz="0" w:space="0" w:color="auto"/>
                        <w:left w:val="none" w:sz="0" w:space="0" w:color="auto"/>
                        <w:bottom w:val="none" w:sz="0" w:space="0" w:color="auto"/>
                        <w:right w:val="none" w:sz="0" w:space="0" w:color="auto"/>
                      </w:divBdr>
                    </w:div>
                  </w:divsChild>
                </w:div>
                <w:div w:id="1266427088">
                  <w:marLeft w:val="0"/>
                  <w:marRight w:val="0"/>
                  <w:marTop w:val="0"/>
                  <w:marBottom w:val="0"/>
                  <w:divBdr>
                    <w:top w:val="none" w:sz="0" w:space="0" w:color="auto"/>
                    <w:left w:val="none" w:sz="0" w:space="0" w:color="auto"/>
                    <w:bottom w:val="none" w:sz="0" w:space="0" w:color="auto"/>
                    <w:right w:val="none" w:sz="0" w:space="0" w:color="auto"/>
                  </w:divBdr>
                  <w:divsChild>
                    <w:div w:id="1623417601">
                      <w:marLeft w:val="0"/>
                      <w:marRight w:val="0"/>
                      <w:marTop w:val="0"/>
                      <w:marBottom w:val="0"/>
                      <w:divBdr>
                        <w:top w:val="none" w:sz="0" w:space="0" w:color="auto"/>
                        <w:left w:val="none" w:sz="0" w:space="0" w:color="auto"/>
                        <w:bottom w:val="none" w:sz="0" w:space="0" w:color="auto"/>
                        <w:right w:val="none" w:sz="0" w:space="0" w:color="auto"/>
                      </w:divBdr>
                    </w:div>
                  </w:divsChild>
                </w:div>
                <w:div w:id="1436562530">
                  <w:marLeft w:val="0"/>
                  <w:marRight w:val="0"/>
                  <w:marTop w:val="0"/>
                  <w:marBottom w:val="0"/>
                  <w:divBdr>
                    <w:top w:val="none" w:sz="0" w:space="0" w:color="auto"/>
                    <w:left w:val="none" w:sz="0" w:space="0" w:color="auto"/>
                    <w:bottom w:val="none" w:sz="0" w:space="0" w:color="auto"/>
                    <w:right w:val="none" w:sz="0" w:space="0" w:color="auto"/>
                  </w:divBdr>
                  <w:divsChild>
                    <w:div w:id="1447505308">
                      <w:marLeft w:val="0"/>
                      <w:marRight w:val="0"/>
                      <w:marTop w:val="0"/>
                      <w:marBottom w:val="0"/>
                      <w:divBdr>
                        <w:top w:val="none" w:sz="0" w:space="0" w:color="auto"/>
                        <w:left w:val="none" w:sz="0" w:space="0" w:color="auto"/>
                        <w:bottom w:val="none" w:sz="0" w:space="0" w:color="auto"/>
                        <w:right w:val="none" w:sz="0" w:space="0" w:color="auto"/>
                      </w:divBdr>
                    </w:div>
                  </w:divsChild>
                </w:div>
                <w:div w:id="1128744572">
                  <w:marLeft w:val="0"/>
                  <w:marRight w:val="0"/>
                  <w:marTop w:val="0"/>
                  <w:marBottom w:val="0"/>
                  <w:divBdr>
                    <w:top w:val="none" w:sz="0" w:space="0" w:color="auto"/>
                    <w:left w:val="none" w:sz="0" w:space="0" w:color="auto"/>
                    <w:bottom w:val="none" w:sz="0" w:space="0" w:color="auto"/>
                    <w:right w:val="none" w:sz="0" w:space="0" w:color="auto"/>
                  </w:divBdr>
                  <w:divsChild>
                    <w:div w:id="531191138">
                      <w:marLeft w:val="0"/>
                      <w:marRight w:val="0"/>
                      <w:marTop w:val="0"/>
                      <w:marBottom w:val="0"/>
                      <w:divBdr>
                        <w:top w:val="none" w:sz="0" w:space="0" w:color="auto"/>
                        <w:left w:val="none" w:sz="0" w:space="0" w:color="auto"/>
                        <w:bottom w:val="none" w:sz="0" w:space="0" w:color="auto"/>
                        <w:right w:val="none" w:sz="0" w:space="0" w:color="auto"/>
                      </w:divBdr>
                    </w:div>
                  </w:divsChild>
                </w:div>
                <w:div w:id="614755364">
                  <w:marLeft w:val="0"/>
                  <w:marRight w:val="0"/>
                  <w:marTop w:val="0"/>
                  <w:marBottom w:val="0"/>
                  <w:divBdr>
                    <w:top w:val="none" w:sz="0" w:space="0" w:color="auto"/>
                    <w:left w:val="none" w:sz="0" w:space="0" w:color="auto"/>
                    <w:bottom w:val="none" w:sz="0" w:space="0" w:color="auto"/>
                    <w:right w:val="none" w:sz="0" w:space="0" w:color="auto"/>
                  </w:divBdr>
                  <w:divsChild>
                    <w:div w:id="250628078">
                      <w:marLeft w:val="0"/>
                      <w:marRight w:val="0"/>
                      <w:marTop w:val="0"/>
                      <w:marBottom w:val="0"/>
                      <w:divBdr>
                        <w:top w:val="none" w:sz="0" w:space="0" w:color="auto"/>
                        <w:left w:val="none" w:sz="0" w:space="0" w:color="auto"/>
                        <w:bottom w:val="none" w:sz="0" w:space="0" w:color="auto"/>
                        <w:right w:val="none" w:sz="0" w:space="0" w:color="auto"/>
                      </w:divBdr>
                    </w:div>
                  </w:divsChild>
                </w:div>
                <w:div w:id="1337687483">
                  <w:marLeft w:val="0"/>
                  <w:marRight w:val="0"/>
                  <w:marTop w:val="0"/>
                  <w:marBottom w:val="0"/>
                  <w:divBdr>
                    <w:top w:val="none" w:sz="0" w:space="0" w:color="auto"/>
                    <w:left w:val="none" w:sz="0" w:space="0" w:color="auto"/>
                    <w:bottom w:val="none" w:sz="0" w:space="0" w:color="auto"/>
                    <w:right w:val="none" w:sz="0" w:space="0" w:color="auto"/>
                  </w:divBdr>
                  <w:divsChild>
                    <w:div w:id="1131902833">
                      <w:marLeft w:val="0"/>
                      <w:marRight w:val="0"/>
                      <w:marTop w:val="0"/>
                      <w:marBottom w:val="0"/>
                      <w:divBdr>
                        <w:top w:val="none" w:sz="0" w:space="0" w:color="auto"/>
                        <w:left w:val="none" w:sz="0" w:space="0" w:color="auto"/>
                        <w:bottom w:val="none" w:sz="0" w:space="0" w:color="auto"/>
                        <w:right w:val="none" w:sz="0" w:space="0" w:color="auto"/>
                      </w:divBdr>
                    </w:div>
                  </w:divsChild>
                </w:div>
                <w:div w:id="411202302">
                  <w:marLeft w:val="0"/>
                  <w:marRight w:val="0"/>
                  <w:marTop w:val="0"/>
                  <w:marBottom w:val="0"/>
                  <w:divBdr>
                    <w:top w:val="none" w:sz="0" w:space="0" w:color="auto"/>
                    <w:left w:val="none" w:sz="0" w:space="0" w:color="auto"/>
                    <w:bottom w:val="none" w:sz="0" w:space="0" w:color="auto"/>
                    <w:right w:val="none" w:sz="0" w:space="0" w:color="auto"/>
                  </w:divBdr>
                  <w:divsChild>
                    <w:div w:id="602735994">
                      <w:marLeft w:val="0"/>
                      <w:marRight w:val="0"/>
                      <w:marTop w:val="0"/>
                      <w:marBottom w:val="0"/>
                      <w:divBdr>
                        <w:top w:val="none" w:sz="0" w:space="0" w:color="auto"/>
                        <w:left w:val="none" w:sz="0" w:space="0" w:color="auto"/>
                        <w:bottom w:val="none" w:sz="0" w:space="0" w:color="auto"/>
                        <w:right w:val="none" w:sz="0" w:space="0" w:color="auto"/>
                      </w:divBdr>
                    </w:div>
                  </w:divsChild>
                </w:div>
                <w:div w:id="510415022">
                  <w:marLeft w:val="0"/>
                  <w:marRight w:val="0"/>
                  <w:marTop w:val="0"/>
                  <w:marBottom w:val="0"/>
                  <w:divBdr>
                    <w:top w:val="none" w:sz="0" w:space="0" w:color="auto"/>
                    <w:left w:val="none" w:sz="0" w:space="0" w:color="auto"/>
                    <w:bottom w:val="none" w:sz="0" w:space="0" w:color="auto"/>
                    <w:right w:val="none" w:sz="0" w:space="0" w:color="auto"/>
                  </w:divBdr>
                  <w:divsChild>
                    <w:div w:id="589848170">
                      <w:marLeft w:val="0"/>
                      <w:marRight w:val="0"/>
                      <w:marTop w:val="0"/>
                      <w:marBottom w:val="0"/>
                      <w:divBdr>
                        <w:top w:val="none" w:sz="0" w:space="0" w:color="auto"/>
                        <w:left w:val="none" w:sz="0" w:space="0" w:color="auto"/>
                        <w:bottom w:val="none" w:sz="0" w:space="0" w:color="auto"/>
                        <w:right w:val="none" w:sz="0" w:space="0" w:color="auto"/>
                      </w:divBdr>
                    </w:div>
                  </w:divsChild>
                </w:div>
                <w:div w:id="597295397">
                  <w:marLeft w:val="0"/>
                  <w:marRight w:val="0"/>
                  <w:marTop w:val="0"/>
                  <w:marBottom w:val="0"/>
                  <w:divBdr>
                    <w:top w:val="none" w:sz="0" w:space="0" w:color="auto"/>
                    <w:left w:val="none" w:sz="0" w:space="0" w:color="auto"/>
                    <w:bottom w:val="none" w:sz="0" w:space="0" w:color="auto"/>
                    <w:right w:val="none" w:sz="0" w:space="0" w:color="auto"/>
                  </w:divBdr>
                  <w:divsChild>
                    <w:div w:id="1182431792">
                      <w:marLeft w:val="0"/>
                      <w:marRight w:val="0"/>
                      <w:marTop w:val="0"/>
                      <w:marBottom w:val="0"/>
                      <w:divBdr>
                        <w:top w:val="none" w:sz="0" w:space="0" w:color="auto"/>
                        <w:left w:val="none" w:sz="0" w:space="0" w:color="auto"/>
                        <w:bottom w:val="none" w:sz="0" w:space="0" w:color="auto"/>
                        <w:right w:val="none" w:sz="0" w:space="0" w:color="auto"/>
                      </w:divBdr>
                    </w:div>
                  </w:divsChild>
                </w:div>
                <w:div w:id="1120802516">
                  <w:marLeft w:val="0"/>
                  <w:marRight w:val="0"/>
                  <w:marTop w:val="0"/>
                  <w:marBottom w:val="0"/>
                  <w:divBdr>
                    <w:top w:val="none" w:sz="0" w:space="0" w:color="auto"/>
                    <w:left w:val="none" w:sz="0" w:space="0" w:color="auto"/>
                    <w:bottom w:val="none" w:sz="0" w:space="0" w:color="auto"/>
                    <w:right w:val="none" w:sz="0" w:space="0" w:color="auto"/>
                  </w:divBdr>
                  <w:divsChild>
                    <w:div w:id="19085501">
                      <w:marLeft w:val="0"/>
                      <w:marRight w:val="0"/>
                      <w:marTop w:val="0"/>
                      <w:marBottom w:val="0"/>
                      <w:divBdr>
                        <w:top w:val="none" w:sz="0" w:space="0" w:color="auto"/>
                        <w:left w:val="none" w:sz="0" w:space="0" w:color="auto"/>
                        <w:bottom w:val="none" w:sz="0" w:space="0" w:color="auto"/>
                        <w:right w:val="none" w:sz="0" w:space="0" w:color="auto"/>
                      </w:divBdr>
                    </w:div>
                  </w:divsChild>
                </w:div>
                <w:div w:id="157235503">
                  <w:marLeft w:val="0"/>
                  <w:marRight w:val="0"/>
                  <w:marTop w:val="0"/>
                  <w:marBottom w:val="0"/>
                  <w:divBdr>
                    <w:top w:val="none" w:sz="0" w:space="0" w:color="auto"/>
                    <w:left w:val="none" w:sz="0" w:space="0" w:color="auto"/>
                    <w:bottom w:val="none" w:sz="0" w:space="0" w:color="auto"/>
                    <w:right w:val="none" w:sz="0" w:space="0" w:color="auto"/>
                  </w:divBdr>
                  <w:divsChild>
                    <w:div w:id="1435979865">
                      <w:marLeft w:val="0"/>
                      <w:marRight w:val="0"/>
                      <w:marTop w:val="0"/>
                      <w:marBottom w:val="0"/>
                      <w:divBdr>
                        <w:top w:val="none" w:sz="0" w:space="0" w:color="auto"/>
                        <w:left w:val="none" w:sz="0" w:space="0" w:color="auto"/>
                        <w:bottom w:val="none" w:sz="0" w:space="0" w:color="auto"/>
                        <w:right w:val="none" w:sz="0" w:space="0" w:color="auto"/>
                      </w:divBdr>
                    </w:div>
                  </w:divsChild>
                </w:div>
                <w:div w:id="1594388671">
                  <w:marLeft w:val="0"/>
                  <w:marRight w:val="0"/>
                  <w:marTop w:val="0"/>
                  <w:marBottom w:val="0"/>
                  <w:divBdr>
                    <w:top w:val="none" w:sz="0" w:space="0" w:color="auto"/>
                    <w:left w:val="none" w:sz="0" w:space="0" w:color="auto"/>
                    <w:bottom w:val="none" w:sz="0" w:space="0" w:color="auto"/>
                    <w:right w:val="none" w:sz="0" w:space="0" w:color="auto"/>
                  </w:divBdr>
                  <w:divsChild>
                    <w:div w:id="1473909213">
                      <w:marLeft w:val="0"/>
                      <w:marRight w:val="0"/>
                      <w:marTop w:val="0"/>
                      <w:marBottom w:val="0"/>
                      <w:divBdr>
                        <w:top w:val="none" w:sz="0" w:space="0" w:color="auto"/>
                        <w:left w:val="none" w:sz="0" w:space="0" w:color="auto"/>
                        <w:bottom w:val="none" w:sz="0" w:space="0" w:color="auto"/>
                        <w:right w:val="none" w:sz="0" w:space="0" w:color="auto"/>
                      </w:divBdr>
                    </w:div>
                  </w:divsChild>
                </w:div>
                <w:div w:id="277833179">
                  <w:marLeft w:val="0"/>
                  <w:marRight w:val="0"/>
                  <w:marTop w:val="0"/>
                  <w:marBottom w:val="0"/>
                  <w:divBdr>
                    <w:top w:val="none" w:sz="0" w:space="0" w:color="auto"/>
                    <w:left w:val="none" w:sz="0" w:space="0" w:color="auto"/>
                    <w:bottom w:val="none" w:sz="0" w:space="0" w:color="auto"/>
                    <w:right w:val="none" w:sz="0" w:space="0" w:color="auto"/>
                  </w:divBdr>
                  <w:divsChild>
                    <w:div w:id="2135639082">
                      <w:marLeft w:val="0"/>
                      <w:marRight w:val="0"/>
                      <w:marTop w:val="0"/>
                      <w:marBottom w:val="0"/>
                      <w:divBdr>
                        <w:top w:val="none" w:sz="0" w:space="0" w:color="auto"/>
                        <w:left w:val="none" w:sz="0" w:space="0" w:color="auto"/>
                        <w:bottom w:val="none" w:sz="0" w:space="0" w:color="auto"/>
                        <w:right w:val="none" w:sz="0" w:space="0" w:color="auto"/>
                      </w:divBdr>
                    </w:div>
                  </w:divsChild>
                </w:div>
                <w:div w:id="2028210471">
                  <w:marLeft w:val="0"/>
                  <w:marRight w:val="0"/>
                  <w:marTop w:val="0"/>
                  <w:marBottom w:val="0"/>
                  <w:divBdr>
                    <w:top w:val="none" w:sz="0" w:space="0" w:color="auto"/>
                    <w:left w:val="none" w:sz="0" w:space="0" w:color="auto"/>
                    <w:bottom w:val="none" w:sz="0" w:space="0" w:color="auto"/>
                    <w:right w:val="none" w:sz="0" w:space="0" w:color="auto"/>
                  </w:divBdr>
                  <w:divsChild>
                    <w:div w:id="894966812">
                      <w:marLeft w:val="0"/>
                      <w:marRight w:val="0"/>
                      <w:marTop w:val="0"/>
                      <w:marBottom w:val="0"/>
                      <w:divBdr>
                        <w:top w:val="none" w:sz="0" w:space="0" w:color="auto"/>
                        <w:left w:val="none" w:sz="0" w:space="0" w:color="auto"/>
                        <w:bottom w:val="none" w:sz="0" w:space="0" w:color="auto"/>
                        <w:right w:val="none" w:sz="0" w:space="0" w:color="auto"/>
                      </w:divBdr>
                    </w:div>
                  </w:divsChild>
                </w:div>
                <w:div w:id="2109351378">
                  <w:marLeft w:val="0"/>
                  <w:marRight w:val="0"/>
                  <w:marTop w:val="0"/>
                  <w:marBottom w:val="0"/>
                  <w:divBdr>
                    <w:top w:val="none" w:sz="0" w:space="0" w:color="auto"/>
                    <w:left w:val="none" w:sz="0" w:space="0" w:color="auto"/>
                    <w:bottom w:val="none" w:sz="0" w:space="0" w:color="auto"/>
                    <w:right w:val="none" w:sz="0" w:space="0" w:color="auto"/>
                  </w:divBdr>
                  <w:divsChild>
                    <w:div w:id="541329438">
                      <w:marLeft w:val="0"/>
                      <w:marRight w:val="0"/>
                      <w:marTop w:val="0"/>
                      <w:marBottom w:val="0"/>
                      <w:divBdr>
                        <w:top w:val="none" w:sz="0" w:space="0" w:color="auto"/>
                        <w:left w:val="none" w:sz="0" w:space="0" w:color="auto"/>
                        <w:bottom w:val="none" w:sz="0" w:space="0" w:color="auto"/>
                        <w:right w:val="none" w:sz="0" w:space="0" w:color="auto"/>
                      </w:divBdr>
                    </w:div>
                  </w:divsChild>
                </w:div>
                <w:div w:id="1842626330">
                  <w:marLeft w:val="0"/>
                  <w:marRight w:val="0"/>
                  <w:marTop w:val="0"/>
                  <w:marBottom w:val="0"/>
                  <w:divBdr>
                    <w:top w:val="none" w:sz="0" w:space="0" w:color="auto"/>
                    <w:left w:val="none" w:sz="0" w:space="0" w:color="auto"/>
                    <w:bottom w:val="none" w:sz="0" w:space="0" w:color="auto"/>
                    <w:right w:val="none" w:sz="0" w:space="0" w:color="auto"/>
                  </w:divBdr>
                  <w:divsChild>
                    <w:div w:id="31270384">
                      <w:marLeft w:val="0"/>
                      <w:marRight w:val="0"/>
                      <w:marTop w:val="0"/>
                      <w:marBottom w:val="0"/>
                      <w:divBdr>
                        <w:top w:val="none" w:sz="0" w:space="0" w:color="auto"/>
                        <w:left w:val="none" w:sz="0" w:space="0" w:color="auto"/>
                        <w:bottom w:val="none" w:sz="0" w:space="0" w:color="auto"/>
                        <w:right w:val="none" w:sz="0" w:space="0" w:color="auto"/>
                      </w:divBdr>
                    </w:div>
                  </w:divsChild>
                </w:div>
                <w:div w:id="1426461781">
                  <w:marLeft w:val="0"/>
                  <w:marRight w:val="0"/>
                  <w:marTop w:val="0"/>
                  <w:marBottom w:val="0"/>
                  <w:divBdr>
                    <w:top w:val="none" w:sz="0" w:space="0" w:color="auto"/>
                    <w:left w:val="none" w:sz="0" w:space="0" w:color="auto"/>
                    <w:bottom w:val="none" w:sz="0" w:space="0" w:color="auto"/>
                    <w:right w:val="none" w:sz="0" w:space="0" w:color="auto"/>
                  </w:divBdr>
                  <w:divsChild>
                    <w:div w:id="1496873227">
                      <w:marLeft w:val="0"/>
                      <w:marRight w:val="0"/>
                      <w:marTop w:val="0"/>
                      <w:marBottom w:val="0"/>
                      <w:divBdr>
                        <w:top w:val="none" w:sz="0" w:space="0" w:color="auto"/>
                        <w:left w:val="none" w:sz="0" w:space="0" w:color="auto"/>
                        <w:bottom w:val="none" w:sz="0" w:space="0" w:color="auto"/>
                        <w:right w:val="none" w:sz="0" w:space="0" w:color="auto"/>
                      </w:divBdr>
                    </w:div>
                  </w:divsChild>
                </w:div>
                <w:div w:id="607004817">
                  <w:marLeft w:val="0"/>
                  <w:marRight w:val="0"/>
                  <w:marTop w:val="0"/>
                  <w:marBottom w:val="0"/>
                  <w:divBdr>
                    <w:top w:val="none" w:sz="0" w:space="0" w:color="auto"/>
                    <w:left w:val="none" w:sz="0" w:space="0" w:color="auto"/>
                    <w:bottom w:val="none" w:sz="0" w:space="0" w:color="auto"/>
                    <w:right w:val="none" w:sz="0" w:space="0" w:color="auto"/>
                  </w:divBdr>
                  <w:divsChild>
                    <w:div w:id="285933752">
                      <w:marLeft w:val="0"/>
                      <w:marRight w:val="0"/>
                      <w:marTop w:val="0"/>
                      <w:marBottom w:val="0"/>
                      <w:divBdr>
                        <w:top w:val="none" w:sz="0" w:space="0" w:color="auto"/>
                        <w:left w:val="none" w:sz="0" w:space="0" w:color="auto"/>
                        <w:bottom w:val="none" w:sz="0" w:space="0" w:color="auto"/>
                        <w:right w:val="none" w:sz="0" w:space="0" w:color="auto"/>
                      </w:divBdr>
                    </w:div>
                  </w:divsChild>
                </w:div>
                <w:div w:id="1771268875">
                  <w:marLeft w:val="0"/>
                  <w:marRight w:val="0"/>
                  <w:marTop w:val="0"/>
                  <w:marBottom w:val="0"/>
                  <w:divBdr>
                    <w:top w:val="none" w:sz="0" w:space="0" w:color="auto"/>
                    <w:left w:val="none" w:sz="0" w:space="0" w:color="auto"/>
                    <w:bottom w:val="none" w:sz="0" w:space="0" w:color="auto"/>
                    <w:right w:val="none" w:sz="0" w:space="0" w:color="auto"/>
                  </w:divBdr>
                  <w:divsChild>
                    <w:div w:id="1316451342">
                      <w:marLeft w:val="0"/>
                      <w:marRight w:val="0"/>
                      <w:marTop w:val="0"/>
                      <w:marBottom w:val="0"/>
                      <w:divBdr>
                        <w:top w:val="none" w:sz="0" w:space="0" w:color="auto"/>
                        <w:left w:val="none" w:sz="0" w:space="0" w:color="auto"/>
                        <w:bottom w:val="none" w:sz="0" w:space="0" w:color="auto"/>
                        <w:right w:val="none" w:sz="0" w:space="0" w:color="auto"/>
                      </w:divBdr>
                    </w:div>
                  </w:divsChild>
                </w:div>
                <w:div w:id="1585147850">
                  <w:marLeft w:val="0"/>
                  <w:marRight w:val="0"/>
                  <w:marTop w:val="0"/>
                  <w:marBottom w:val="0"/>
                  <w:divBdr>
                    <w:top w:val="none" w:sz="0" w:space="0" w:color="auto"/>
                    <w:left w:val="none" w:sz="0" w:space="0" w:color="auto"/>
                    <w:bottom w:val="none" w:sz="0" w:space="0" w:color="auto"/>
                    <w:right w:val="none" w:sz="0" w:space="0" w:color="auto"/>
                  </w:divBdr>
                  <w:divsChild>
                    <w:div w:id="726534547">
                      <w:marLeft w:val="0"/>
                      <w:marRight w:val="0"/>
                      <w:marTop w:val="0"/>
                      <w:marBottom w:val="0"/>
                      <w:divBdr>
                        <w:top w:val="none" w:sz="0" w:space="0" w:color="auto"/>
                        <w:left w:val="none" w:sz="0" w:space="0" w:color="auto"/>
                        <w:bottom w:val="none" w:sz="0" w:space="0" w:color="auto"/>
                        <w:right w:val="none" w:sz="0" w:space="0" w:color="auto"/>
                      </w:divBdr>
                    </w:div>
                  </w:divsChild>
                </w:div>
                <w:div w:id="1204707048">
                  <w:marLeft w:val="0"/>
                  <w:marRight w:val="0"/>
                  <w:marTop w:val="0"/>
                  <w:marBottom w:val="0"/>
                  <w:divBdr>
                    <w:top w:val="none" w:sz="0" w:space="0" w:color="auto"/>
                    <w:left w:val="none" w:sz="0" w:space="0" w:color="auto"/>
                    <w:bottom w:val="none" w:sz="0" w:space="0" w:color="auto"/>
                    <w:right w:val="none" w:sz="0" w:space="0" w:color="auto"/>
                  </w:divBdr>
                  <w:divsChild>
                    <w:div w:id="841816174">
                      <w:marLeft w:val="0"/>
                      <w:marRight w:val="0"/>
                      <w:marTop w:val="0"/>
                      <w:marBottom w:val="0"/>
                      <w:divBdr>
                        <w:top w:val="none" w:sz="0" w:space="0" w:color="auto"/>
                        <w:left w:val="none" w:sz="0" w:space="0" w:color="auto"/>
                        <w:bottom w:val="none" w:sz="0" w:space="0" w:color="auto"/>
                        <w:right w:val="none" w:sz="0" w:space="0" w:color="auto"/>
                      </w:divBdr>
                    </w:div>
                  </w:divsChild>
                </w:div>
                <w:div w:id="1558859302">
                  <w:marLeft w:val="0"/>
                  <w:marRight w:val="0"/>
                  <w:marTop w:val="0"/>
                  <w:marBottom w:val="0"/>
                  <w:divBdr>
                    <w:top w:val="none" w:sz="0" w:space="0" w:color="auto"/>
                    <w:left w:val="none" w:sz="0" w:space="0" w:color="auto"/>
                    <w:bottom w:val="none" w:sz="0" w:space="0" w:color="auto"/>
                    <w:right w:val="none" w:sz="0" w:space="0" w:color="auto"/>
                  </w:divBdr>
                  <w:divsChild>
                    <w:div w:id="107823982">
                      <w:marLeft w:val="0"/>
                      <w:marRight w:val="0"/>
                      <w:marTop w:val="0"/>
                      <w:marBottom w:val="0"/>
                      <w:divBdr>
                        <w:top w:val="none" w:sz="0" w:space="0" w:color="auto"/>
                        <w:left w:val="none" w:sz="0" w:space="0" w:color="auto"/>
                        <w:bottom w:val="none" w:sz="0" w:space="0" w:color="auto"/>
                        <w:right w:val="none" w:sz="0" w:space="0" w:color="auto"/>
                      </w:divBdr>
                    </w:div>
                  </w:divsChild>
                </w:div>
                <w:div w:id="1202284592">
                  <w:marLeft w:val="0"/>
                  <w:marRight w:val="0"/>
                  <w:marTop w:val="0"/>
                  <w:marBottom w:val="0"/>
                  <w:divBdr>
                    <w:top w:val="none" w:sz="0" w:space="0" w:color="auto"/>
                    <w:left w:val="none" w:sz="0" w:space="0" w:color="auto"/>
                    <w:bottom w:val="none" w:sz="0" w:space="0" w:color="auto"/>
                    <w:right w:val="none" w:sz="0" w:space="0" w:color="auto"/>
                  </w:divBdr>
                  <w:divsChild>
                    <w:div w:id="897397008">
                      <w:marLeft w:val="0"/>
                      <w:marRight w:val="0"/>
                      <w:marTop w:val="0"/>
                      <w:marBottom w:val="0"/>
                      <w:divBdr>
                        <w:top w:val="none" w:sz="0" w:space="0" w:color="auto"/>
                        <w:left w:val="none" w:sz="0" w:space="0" w:color="auto"/>
                        <w:bottom w:val="none" w:sz="0" w:space="0" w:color="auto"/>
                        <w:right w:val="none" w:sz="0" w:space="0" w:color="auto"/>
                      </w:divBdr>
                    </w:div>
                  </w:divsChild>
                </w:div>
                <w:div w:id="394663481">
                  <w:marLeft w:val="0"/>
                  <w:marRight w:val="0"/>
                  <w:marTop w:val="0"/>
                  <w:marBottom w:val="0"/>
                  <w:divBdr>
                    <w:top w:val="none" w:sz="0" w:space="0" w:color="auto"/>
                    <w:left w:val="none" w:sz="0" w:space="0" w:color="auto"/>
                    <w:bottom w:val="none" w:sz="0" w:space="0" w:color="auto"/>
                    <w:right w:val="none" w:sz="0" w:space="0" w:color="auto"/>
                  </w:divBdr>
                  <w:divsChild>
                    <w:div w:id="675422821">
                      <w:marLeft w:val="0"/>
                      <w:marRight w:val="0"/>
                      <w:marTop w:val="0"/>
                      <w:marBottom w:val="0"/>
                      <w:divBdr>
                        <w:top w:val="none" w:sz="0" w:space="0" w:color="auto"/>
                        <w:left w:val="none" w:sz="0" w:space="0" w:color="auto"/>
                        <w:bottom w:val="none" w:sz="0" w:space="0" w:color="auto"/>
                        <w:right w:val="none" w:sz="0" w:space="0" w:color="auto"/>
                      </w:divBdr>
                    </w:div>
                  </w:divsChild>
                </w:div>
                <w:div w:id="109009720">
                  <w:marLeft w:val="0"/>
                  <w:marRight w:val="0"/>
                  <w:marTop w:val="0"/>
                  <w:marBottom w:val="0"/>
                  <w:divBdr>
                    <w:top w:val="none" w:sz="0" w:space="0" w:color="auto"/>
                    <w:left w:val="none" w:sz="0" w:space="0" w:color="auto"/>
                    <w:bottom w:val="none" w:sz="0" w:space="0" w:color="auto"/>
                    <w:right w:val="none" w:sz="0" w:space="0" w:color="auto"/>
                  </w:divBdr>
                  <w:divsChild>
                    <w:div w:id="198708742">
                      <w:marLeft w:val="0"/>
                      <w:marRight w:val="0"/>
                      <w:marTop w:val="0"/>
                      <w:marBottom w:val="0"/>
                      <w:divBdr>
                        <w:top w:val="none" w:sz="0" w:space="0" w:color="auto"/>
                        <w:left w:val="none" w:sz="0" w:space="0" w:color="auto"/>
                        <w:bottom w:val="none" w:sz="0" w:space="0" w:color="auto"/>
                        <w:right w:val="none" w:sz="0" w:space="0" w:color="auto"/>
                      </w:divBdr>
                    </w:div>
                  </w:divsChild>
                </w:div>
                <w:div w:id="1328365330">
                  <w:marLeft w:val="0"/>
                  <w:marRight w:val="0"/>
                  <w:marTop w:val="0"/>
                  <w:marBottom w:val="0"/>
                  <w:divBdr>
                    <w:top w:val="none" w:sz="0" w:space="0" w:color="auto"/>
                    <w:left w:val="none" w:sz="0" w:space="0" w:color="auto"/>
                    <w:bottom w:val="none" w:sz="0" w:space="0" w:color="auto"/>
                    <w:right w:val="none" w:sz="0" w:space="0" w:color="auto"/>
                  </w:divBdr>
                  <w:divsChild>
                    <w:div w:id="531382405">
                      <w:marLeft w:val="0"/>
                      <w:marRight w:val="0"/>
                      <w:marTop w:val="0"/>
                      <w:marBottom w:val="0"/>
                      <w:divBdr>
                        <w:top w:val="none" w:sz="0" w:space="0" w:color="auto"/>
                        <w:left w:val="none" w:sz="0" w:space="0" w:color="auto"/>
                        <w:bottom w:val="none" w:sz="0" w:space="0" w:color="auto"/>
                        <w:right w:val="none" w:sz="0" w:space="0" w:color="auto"/>
                      </w:divBdr>
                    </w:div>
                  </w:divsChild>
                </w:div>
                <w:div w:id="993070311">
                  <w:marLeft w:val="0"/>
                  <w:marRight w:val="0"/>
                  <w:marTop w:val="0"/>
                  <w:marBottom w:val="0"/>
                  <w:divBdr>
                    <w:top w:val="none" w:sz="0" w:space="0" w:color="auto"/>
                    <w:left w:val="none" w:sz="0" w:space="0" w:color="auto"/>
                    <w:bottom w:val="none" w:sz="0" w:space="0" w:color="auto"/>
                    <w:right w:val="none" w:sz="0" w:space="0" w:color="auto"/>
                  </w:divBdr>
                  <w:divsChild>
                    <w:div w:id="1074548716">
                      <w:marLeft w:val="0"/>
                      <w:marRight w:val="0"/>
                      <w:marTop w:val="0"/>
                      <w:marBottom w:val="0"/>
                      <w:divBdr>
                        <w:top w:val="none" w:sz="0" w:space="0" w:color="auto"/>
                        <w:left w:val="none" w:sz="0" w:space="0" w:color="auto"/>
                        <w:bottom w:val="none" w:sz="0" w:space="0" w:color="auto"/>
                        <w:right w:val="none" w:sz="0" w:space="0" w:color="auto"/>
                      </w:divBdr>
                    </w:div>
                  </w:divsChild>
                </w:div>
                <w:div w:id="179509021">
                  <w:marLeft w:val="0"/>
                  <w:marRight w:val="0"/>
                  <w:marTop w:val="0"/>
                  <w:marBottom w:val="0"/>
                  <w:divBdr>
                    <w:top w:val="none" w:sz="0" w:space="0" w:color="auto"/>
                    <w:left w:val="none" w:sz="0" w:space="0" w:color="auto"/>
                    <w:bottom w:val="none" w:sz="0" w:space="0" w:color="auto"/>
                    <w:right w:val="none" w:sz="0" w:space="0" w:color="auto"/>
                  </w:divBdr>
                  <w:divsChild>
                    <w:div w:id="14235108">
                      <w:marLeft w:val="0"/>
                      <w:marRight w:val="0"/>
                      <w:marTop w:val="0"/>
                      <w:marBottom w:val="0"/>
                      <w:divBdr>
                        <w:top w:val="none" w:sz="0" w:space="0" w:color="auto"/>
                        <w:left w:val="none" w:sz="0" w:space="0" w:color="auto"/>
                        <w:bottom w:val="none" w:sz="0" w:space="0" w:color="auto"/>
                        <w:right w:val="none" w:sz="0" w:space="0" w:color="auto"/>
                      </w:divBdr>
                    </w:div>
                  </w:divsChild>
                </w:div>
                <w:div w:id="2046640860">
                  <w:marLeft w:val="0"/>
                  <w:marRight w:val="0"/>
                  <w:marTop w:val="0"/>
                  <w:marBottom w:val="0"/>
                  <w:divBdr>
                    <w:top w:val="none" w:sz="0" w:space="0" w:color="auto"/>
                    <w:left w:val="none" w:sz="0" w:space="0" w:color="auto"/>
                    <w:bottom w:val="none" w:sz="0" w:space="0" w:color="auto"/>
                    <w:right w:val="none" w:sz="0" w:space="0" w:color="auto"/>
                  </w:divBdr>
                  <w:divsChild>
                    <w:div w:id="1281567857">
                      <w:marLeft w:val="0"/>
                      <w:marRight w:val="0"/>
                      <w:marTop w:val="0"/>
                      <w:marBottom w:val="0"/>
                      <w:divBdr>
                        <w:top w:val="none" w:sz="0" w:space="0" w:color="auto"/>
                        <w:left w:val="none" w:sz="0" w:space="0" w:color="auto"/>
                        <w:bottom w:val="none" w:sz="0" w:space="0" w:color="auto"/>
                        <w:right w:val="none" w:sz="0" w:space="0" w:color="auto"/>
                      </w:divBdr>
                    </w:div>
                  </w:divsChild>
                </w:div>
                <w:div w:id="1062559302">
                  <w:marLeft w:val="0"/>
                  <w:marRight w:val="0"/>
                  <w:marTop w:val="0"/>
                  <w:marBottom w:val="0"/>
                  <w:divBdr>
                    <w:top w:val="none" w:sz="0" w:space="0" w:color="auto"/>
                    <w:left w:val="none" w:sz="0" w:space="0" w:color="auto"/>
                    <w:bottom w:val="none" w:sz="0" w:space="0" w:color="auto"/>
                    <w:right w:val="none" w:sz="0" w:space="0" w:color="auto"/>
                  </w:divBdr>
                  <w:divsChild>
                    <w:div w:id="310645242">
                      <w:marLeft w:val="0"/>
                      <w:marRight w:val="0"/>
                      <w:marTop w:val="0"/>
                      <w:marBottom w:val="0"/>
                      <w:divBdr>
                        <w:top w:val="none" w:sz="0" w:space="0" w:color="auto"/>
                        <w:left w:val="none" w:sz="0" w:space="0" w:color="auto"/>
                        <w:bottom w:val="none" w:sz="0" w:space="0" w:color="auto"/>
                        <w:right w:val="none" w:sz="0" w:space="0" w:color="auto"/>
                      </w:divBdr>
                    </w:div>
                  </w:divsChild>
                </w:div>
                <w:div w:id="422652634">
                  <w:marLeft w:val="0"/>
                  <w:marRight w:val="0"/>
                  <w:marTop w:val="0"/>
                  <w:marBottom w:val="0"/>
                  <w:divBdr>
                    <w:top w:val="none" w:sz="0" w:space="0" w:color="auto"/>
                    <w:left w:val="none" w:sz="0" w:space="0" w:color="auto"/>
                    <w:bottom w:val="none" w:sz="0" w:space="0" w:color="auto"/>
                    <w:right w:val="none" w:sz="0" w:space="0" w:color="auto"/>
                  </w:divBdr>
                  <w:divsChild>
                    <w:div w:id="1276863048">
                      <w:marLeft w:val="0"/>
                      <w:marRight w:val="0"/>
                      <w:marTop w:val="0"/>
                      <w:marBottom w:val="0"/>
                      <w:divBdr>
                        <w:top w:val="none" w:sz="0" w:space="0" w:color="auto"/>
                        <w:left w:val="none" w:sz="0" w:space="0" w:color="auto"/>
                        <w:bottom w:val="none" w:sz="0" w:space="0" w:color="auto"/>
                        <w:right w:val="none" w:sz="0" w:space="0" w:color="auto"/>
                      </w:divBdr>
                    </w:div>
                  </w:divsChild>
                </w:div>
                <w:div w:id="1857427053">
                  <w:marLeft w:val="0"/>
                  <w:marRight w:val="0"/>
                  <w:marTop w:val="0"/>
                  <w:marBottom w:val="0"/>
                  <w:divBdr>
                    <w:top w:val="none" w:sz="0" w:space="0" w:color="auto"/>
                    <w:left w:val="none" w:sz="0" w:space="0" w:color="auto"/>
                    <w:bottom w:val="none" w:sz="0" w:space="0" w:color="auto"/>
                    <w:right w:val="none" w:sz="0" w:space="0" w:color="auto"/>
                  </w:divBdr>
                  <w:divsChild>
                    <w:div w:id="278220862">
                      <w:marLeft w:val="0"/>
                      <w:marRight w:val="0"/>
                      <w:marTop w:val="0"/>
                      <w:marBottom w:val="0"/>
                      <w:divBdr>
                        <w:top w:val="none" w:sz="0" w:space="0" w:color="auto"/>
                        <w:left w:val="none" w:sz="0" w:space="0" w:color="auto"/>
                        <w:bottom w:val="none" w:sz="0" w:space="0" w:color="auto"/>
                        <w:right w:val="none" w:sz="0" w:space="0" w:color="auto"/>
                      </w:divBdr>
                    </w:div>
                  </w:divsChild>
                </w:div>
                <w:div w:id="1192106914">
                  <w:marLeft w:val="0"/>
                  <w:marRight w:val="0"/>
                  <w:marTop w:val="0"/>
                  <w:marBottom w:val="0"/>
                  <w:divBdr>
                    <w:top w:val="none" w:sz="0" w:space="0" w:color="auto"/>
                    <w:left w:val="none" w:sz="0" w:space="0" w:color="auto"/>
                    <w:bottom w:val="none" w:sz="0" w:space="0" w:color="auto"/>
                    <w:right w:val="none" w:sz="0" w:space="0" w:color="auto"/>
                  </w:divBdr>
                  <w:divsChild>
                    <w:div w:id="1431975531">
                      <w:marLeft w:val="0"/>
                      <w:marRight w:val="0"/>
                      <w:marTop w:val="0"/>
                      <w:marBottom w:val="0"/>
                      <w:divBdr>
                        <w:top w:val="none" w:sz="0" w:space="0" w:color="auto"/>
                        <w:left w:val="none" w:sz="0" w:space="0" w:color="auto"/>
                        <w:bottom w:val="none" w:sz="0" w:space="0" w:color="auto"/>
                        <w:right w:val="none" w:sz="0" w:space="0" w:color="auto"/>
                      </w:divBdr>
                    </w:div>
                  </w:divsChild>
                </w:div>
                <w:div w:id="1138038464">
                  <w:marLeft w:val="0"/>
                  <w:marRight w:val="0"/>
                  <w:marTop w:val="0"/>
                  <w:marBottom w:val="0"/>
                  <w:divBdr>
                    <w:top w:val="none" w:sz="0" w:space="0" w:color="auto"/>
                    <w:left w:val="none" w:sz="0" w:space="0" w:color="auto"/>
                    <w:bottom w:val="none" w:sz="0" w:space="0" w:color="auto"/>
                    <w:right w:val="none" w:sz="0" w:space="0" w:color="auto"/>
                  </w:divBdr>
                  <w:divsChild>
                    <w:div w:id="738673433">
                      <w:marLeft w:val="0"/>
                      <w:marRight w:val="0"/>
                      <w:marTop w:val="0"/>
                      <w:marBottom w:val="0"/>
                      <w:divBdr>
                        <w:top w:val="none" w:sz="0" w:space="0" w:color="auto"/>
                        <w:left w:val="none" w:sz="0" w:space="0" w:color="auto"/>
                        <w:bottom w:val="none" w:sz="0" w:space="0" w:color="auto"/>
                        <w:right w:val="none" w:sz="0" w:space="0" w:color="auto"/>
                      </w:divBdr>
                    </w:div>
                  </w:divsChild>
                </w:div>
                <w:div w:id="1581326320">
                  <w:marLeft w:val="0"/>
                  <w:marRight w:val="0"/>
                  <w:marTop w:val="0"/>
                  <w:marBottom w:val="0"/>
                  <w:divBdr>
                    <w:top w:val="none" w:sz="0" w:space="0" w:color="auto"/>
                    <w:left w:val="none" w:sz="0" w:space="0" w:color="auto"/>
                    <w:bottom w:val="none" w:sz="0" w:space="0" w:color="auto"/>
                    <w:right w:val="none" w:sz="0" w:space="0" w:color="auto"/>
                  </w:divBdr>
                  <w:divsChild>
                    <w:div w:id="1393775841">
                      <w:marLeft w:val="0"/>
                      <w:marRight w:val="0"/>
                      <w:marTop w:val="0"/>
                      <w:marBottom w:val="0"/>
                      <w:divBdr>
                        <w:top w:val="none" w:sz="0" w:space="0" w:color="auto"/>
                        <w:left w:val="none" w:sz="0" w:space="0" w:color="auto"/>
                        <w:bottom w:val="none" w:sz="0" w:space="0" w:color="auto"/>
                        <w:right w:val="none" w:sz="0" w:space="0" w:color="auto"/>
                      </w:divBdr>
                    </w:div>
                  </w:divsChild>
                </w:div>
                <w:div w:id="1283659202">
                  <w:marLeft w:val="0"/>
                  <w:marRight w:val="0"/>
                  <w:marTop w:val="0"/>
                  <w:marBottom w:val="0"/>
                  <w:divBdr>
                    <w:top w:val="none" w:sz="0" w:space="0" w:color="auto"/>
                    <w:left w:val="none" w:sz="0" w:space="0" w:color="auto"/>
                    <w:bottom w:val="none" w:sz="0" w:space="0" w:color="auto"/>
                    <w:right w:val="none" w:sz="0" w:space="0" w:color="auto"/>
                  </w:divBdr>
                  <w:divsChild>
                    <w:div w:id="1583682950">
                      <w:marLeft w:val="0"/>
                      <w:marRight w:val="0"/>
                      <w:marTop w:val="0"/>
                      <w:marBottom w:val="0"/>
                      <w:divBdr>
                        <w:top w:val="none" w:sz="0" w:space="0" w:color="auto"/>
                        <w:left w:val="none" w:sz="0" w:space="0" w:color="auto"/>
                        <w:bottom w:val="none" w:sz="0" w:space="0" w:color="auto"/>
                        <w:right w:val="none" w:sz="0" w:space="0" w:color="auto"/>
                      </w:divBdr>
                    </w:div>
                  </w:divsChild>
                </w:div>
                <w:div w:id="1968852544">
                  <w:marLeft w:val="0"/>
                  <w:marRight w:val="0"/>
                  <w:marTop w:val="0"/>
                  <w:marBottom w:val="0"/>
                  <w:divBdr>
                    <w:top w:val="none" w:sz="0" w:space="0" w:color="auto"/>
                    <w:left w:val="none" w:sz="0" w:space="0" w:color="auto"/>
                    <w:bottom w:val="none" w:sz="0" w:space="0" w:color="auto"/>
                    <w:right w:val="none" w:sz="0" w:space="0" w:color="auto"/>
                  </w:divBdr>
                  <w:divsChild>
                    <w:div w:id="1277566824">
                      <w:marLeft w:val="0"/>
                      <w:marRight w:val="0"/>
                      <w:marTop w:val="0"/>
                      <w:marBottom w:val="0"/>
                      <w:divBdr>
                        <w:top w:val="none" w:sz="0" w:space="0" w:color="auto"/>
                        <w:left w:val="none" w:sz="0" w:space="0" w:color="auto"/>
                        <w:bottom w:val="none" w:sz="0" w:space="0" w:color="auto"/>
                        <w:right w:val="none" w:sz="0" w:space="0" w:color="auto"/>
                      </w:divBdr>
                    </w:div>
                  </w:divsChild>
                </w:div>
                <w:div w:id="1368916650">
                  <w:marLeft w:val="0"/>
                  <w:marRight w:val="0"/>
                  <w:marTop w:val="0"/>
                  <w:marBottom w:val="0"/>
                  <w:divBdr>
                    <w:top w:val="none" w:sz="0" w:space="0" w:color="auto"/>
                    <w:left w:val="none" w:sz="0" w:space="0" w:color="auto"/>
                    <w:bottom w:val="none" w:sz="0" w:space="0" w:color="auto"/>
                    <w:right w:val="none" w:sz="0" w:space="0" w:color="auto"/>
                  </w:divBdr>
                  <w:divsChild>
                    <w:div w:id="328170110">
                      <w:marLeft w:val="0"/>
                      <w:marRight w:val="0"/>
                      <w:marTop w:val="0"/>
                      <w:marBottom w:val="0"/>
                      <w:divBdr>
                        <w:top w:val="none" w:sz="0" w:space="0" w:color="auto"/>
                        <w:left w:val="none" w:sz="0" w:space="0" w:color="auto"/>
                        <w:bottom w:val="none" w:sz="0" w:space="0" w:color="auto"/>
                        <w:right w:val="none" w:sz="0" w:space="0" w:color="auto"/>
                      </w:divBdr>
                    </w:div>
                  </w:divsChild>
                </w:div>
                <w:div w:id="856695671">
                  <w:marLeft w:val="0"/>
                  <w:marRight w:val="0"/>
                  <w:marTop w:val="0"/>
                  <w:marBottom w:val="0"/>
                  <w:divBdr>
                    <w:top w:val="none" w:sz="0" w:space="0" w:color="auto"/>
                    <w:left w:val="none" w:sz="0" w:space="0" w:color="auto"/>
                    <w:bottom w:val="none" w:sz="0" w:space="0" w:color="auto"/>
                    <w:right w:val="none" w:sz="0" w:space="0" w:color="auto"/>
                  </w:divBdr>
                  <w:divsChild>
                    <w:div w:id="1045565102">
                      <w:marLeft w:val="0"/>
                      <w:marRight w:val="0"/>
                      <w:marTop w:val="0"/>
                      <w:marBottom w:val="0"/>
                      <w:divBdr>
                        <w:top w:val="none" w:sz="0" w:space="0" w:color="auto"/>
                        <w:left w:val="none" w:sz="0" w:space="0" w:color="auto"/>
                        <w:bottom w:val="none" w:sz="0" w:space="0" w:color="auto"/>
                        <w:right w:val="none" w:sz="0" w:space="0" w:color="auto"/>
                      </w:divBdr>
                    </w:div>
                  </w:divsChild>
                </w:div>
                <w:div w:id="1507556973">
                  <w:marLeft w:val="0"/>
                  <w:marRight w:val="0"/>
                  <w:marTop w:val="0"/>
                  <w:marBottom w:val="0"/>
                  <w:divBdr>
                    <w:top w:val="none" w:sz="0" w:space="0" w:color="auto"/>
                    <w:left w:val="none" w:sz="0" w:space="0" w:color="auto"/>
                    <w:bottom w:val="none" w:sz="0" w:space="0" w:color="auto"/>
                    <w:right w:val="none" w:sz="0" w:space="0" w:color="auto"/>
                  </w:divBdr>
                  <w:divsChild>
                    <w:div w:id="291179363">
                      <w:marLeft w:val="0"/>
                      <w:marRight w:val="0"/>
                      <w:marTop w:val="0"/>
                      <w:marBottom w:val="0"/>
                      <w:divBdr>
                        <w:top w:val="none" w:sz="0" w:space="0" w:color="auto"/>
                        <w:left w:val="none" w:sz="0" w:space="0" w:color="auto"/>
                        <w:bottom w:val="none" w:sz="0" w:space="0" w:color="auto"/>
                        <w:right w:val="none" w:sz="0" w:space="0" w:color="auto"/>
                      </w:divBdr>
                    </w:div>
                  </w:divsChild>
                </w:div>
                <w:div w:id="1782727981">
                  <w:marLeft w:val="0"/>
                  <w:marRight w:val="0"/>
                  <w:marTop w:val="0"/>
                  <w:marBottom w:val="0"/>
                  <w:divBdr>
                    <w:top w:val="none" w:sz="0" w:space="0" w:color="auto"/>
                    <w:left w:val="none" w:sz="0" w:space="0" w:color="auto"/>
                    <w:bottom w:val="none" w:sz="0" w:space="0" w:color="auto"/>
                    <w:right w:val="none" w:sz="0" w:space="0" w:color="auto"/>
                  </w:divBdr>
                  <w:divsChild>
                    <w:div w:id="1205143759">
                      <w:marLeft w:val="0"/>
                      <w:marRight w:val="0"/>
                      <w:marTop w:val="0"/>
                      <w:marBottom w:val="0"/>
                      <w:divBdr>
                        <w:top w:val="none" w:sz="0" w:space="0" w:color="auto"/>
                        <w:left w:val="none" w:sz="0" w:space="0" w:color="auto"/>
                        <w:bottom w:val="none" w:sz="0" w:space="0" w:color="auto"/>
                        <w:right w:val="none" w:sz="0" w:space="0" w:color="auto"/>
                      </w:divBdr>
                    </w:div>
                  </w:divsChild>
                </w:div>
                <w:div w:id="1948192699">
                  <w:marLeft w:val="0"/>
                  <w:marRight w:val="0"/>
                  <w:marTop w:val="0"/>
                  <w:marBottom w:val="0"/>
                  <w:divBdr>
                    <w:top w:val="none" w:sz="0" w:space="0" w:color="auto"/>
                    <w:left w:val="none" w:sz="0" w:space="0" w:color="auto"/>
                    <w:bottom w:val="none" w:sz="0" w:space="0" w:color="auto"/>
                    <w:right w:val="none" w:sz="0" w:space="0" w:color="auto"/>
                  </w:divBdr>
                  <w:divsChild>
                    <w:div w:id="1536506423">
                      <w:marLeft w:val="0"/>
                      <w:marRight w:val="0"/>
                      <w:marTop w:val="0"/>
                      <w:marBottom w:val="0"/>
                      <w:divBdr>
                        <w:top w:val="none" w:sz="0" w:space="0" w:color="auto"/>
                        <w:left w:val="none" w:sz="0" w:space="0" w:color="auto"/>
                        <w:bottom w:val="none" w:sz="0" w:space="0" w:color="auto"/>
                        <w:right w:val="none" w:sz="0" w:space="0" w:color="auto"/>
                      </w:divBdr>
                    </w:div>
                  </w:divsChild>
                </w:div>
                <w:div w:id="734746573">
                  <w:marLeft w:val="0"/>
                  <w:marRight w:val="0"/>
                  <w:marTop w:val="0"/>
                  <w:marBottom w:val="0"/>
                  <w:divBdr>
                    <w:top w:val="none" w:sz="0" w:space="0" w:color="auto"/>
                    <w:left w:val="none" w:sz="0" w:space="0" w:color="auto"/>
                    <w:bottom w:val="none" w:sz="0" w:space="0" w:color="auto"/>
                    <w:right w:val="none" w:sz="0" w:space="0" w:color="auto"/>
                  </w:divBdr>
                  <w:divsChild>
                    <w:div w:id="105776266">
                      <w:marLeft w:val="0"/>
                      <w:marRight w:val="0"/>
                      <w:marTop w:val="0"/>
                      <w:marBottom w:val="0"/>
                      <w:divBdr>
                        <w:top w:val="none" w:sz="0" w:space="0" w:color="auto"/>
                        <w:left w:val="none" w:sz="0" w:space="0" w:color="auto"/>
                        <w:bottom w:val="none" w:sz="0" w:space="0" w:color="auto"/>
                        <w:right w:val="none" w:sz="0" w:space="0" w:color="auto"/>
                      </w:divBdr>
                    </w:div>
                  </w:divsChild>
                </w:div>
                <w:div w:id="279728973">
                  <w:marLeft w:val="0"/>
                  <w:marRight w:val="0"/>
                  <w:marTop w:val="0"/>
                  <w:marBottom w:val="0"/>
                  <w:divBdr>
                    <w:top w:val="none" w:sz="0" w:space="0" w:color="auto"/>
                    <w:left w:val="none" w:sz="0" w:space="0" w:color="auto"/>
                    <w:bottom w:val="none" w:sz="0" w:space="0" w:color="auto"/>
                    <w:right w:val="none" w:sz="0" w:space="0" w:color="auto"/>
                  </w:divBdr>
                  <w:divsChild>
                    <w:div w:id="2011441942">
                      <w:marLeft w:val="0"/>
                      <w:marRight w:val="0"/>
                      <w:marTop w:val="0"/>
                      <w:marBottom w:val="0"/>
                      <w:divBdr>
                        <w:top w:val="none" w:sz="0" w:space="0" w:color="auto"/>
                        <w:left w:val="none" w:sz="0" w:space="0" w:color="auto"/>
                        <w:bottom w:val="none" w:sz="0" w:space="0" w:color="auto"/>
                        <w:right w:val="none" w:sz="0" w:space="0" w:color="auto"/>
                      </w:divBdr>
                    </w:div>
                  </w:divsChild>
                </w:div>
                <w:div w:id="730692119">
                  <w:marLeft w:val="0"/>
                  <w:marRight w:val="0"/>
                  <w:marTop w:val="0"/>
                  <w:marBottom w:val="0"/>
                  <w:divBdr>
                    <w:top w:val="none" w:sz="0" w:space="0" w:color="auto"/>
                    <w:left w:val="none" w:sz="0" w:space="0" w:color="auto"/>
                    <w:bottom w:val="none" w:sz="0" w:space="0" w:color="auto"/>
                    <w:right w:val="none" w:sz="0" w:space="0" w:color="auto"/>
                  </w:divBdr>
                  <w:divsChild>
                    <w:div w:id="1217816891">
                      <w:marLeft w:val="0"/>
                      <w:marRight w:val="0"/>
                      <w:marTop w:val="0"/>
                      <w:marBottom w:val="0"/>
                      <w:divBdr>
                        <w:top w:val="none" w:sz="0" w:space="0" w:color="auto"/>
                        <w:left w:val="none" w:sz="0" w:space="0" w:color="auto"/>
                        <w:bottom w:val="none" w:sz="0" w:space="0" w:color="auto"/>
                        <w:right w:val="none" w:sz="0" w:space="0" w:color="auto"/>
                      </w:divBdr>
                    </w:div>
                  </w:divsChild>
                </w:div>
                <w:div w:id="603878703">
                  <w:marLeft w:val="0"/>
                  <w:marRight w:val="0"/>
                  <w:marTop w:val="0"/>
                  <w:marBottom w:val="0"/>
                  <w:divBdr>
                    <w:top w:val="none" w:sz="0" w:space="0" w:color="auto"/>
                    <w:left w:val="none" w:sz="0" w:space="0" w:color="auto"/>
                    <w:bottom w:val="none" w:sz="0" w:space="0" w:color="auto"/>
                    <w:right w:val="none" w:sz="0" w:space="0" w:color="auto"/>
                  </w:divBdr>
                  <w:divsChild>
                    <w:div w:id="1947080870">
                      <w:marLeft w:val="0"/>
                      <w:marRight w:val="0"/>
                      <w:marTop w:val="0"/>
                      <w:marBottom w:val="0"/>
                      <w:divBdr>
                        <w:top w:val="none" w:sz="0" w:space="0" w:color="auto"/>
                        <w:left w:val="none" w:sz="0" w:space="0" w:color="auto"/>
                        <w:bottom w:val="none" w:sz="0" w:space="0" w:color="auto"/>
                        <w:right w:val="none" w:sz="0" w:space="0" w:color="auto"/>
                      </w:divBdr>
                    </w:div>
                  </w:divsChild>
                </w:div>
                <w:div w:id="318921282">
                  <w:marLeft w:val="0"/>
                  <w:marRight w:val="0"/>
                  <w:marTop w:val="0"/>
                  <w:marBottom w:val="0"/>
                  <w:divBdr>
                    <w:top w:val="none" w:sz="0" w:space="0" w:color="auto"/>
                    <w:left w:val="none" w:sz="0" w:space="0" w:color="auto"/>
                    <w:bottom w:val="none" w:sz="0" w:space="0" w:color="auto"/>
                    <w:right w:val="none" w:sz="0" w:space="0" w:color="auto"/>
                  </w:divBdr>
                  <w:divsChild>
                    <w:div w:id="1045057172">
                      <w:marLeft w:val="0"/>
                      <w:marRight w:val="0"/>
                      <w:marTop w:val="0"/>
                      <w:marBottom w:val="0"/>
                      <w:divBdr>
                        <w:top w:val="none" w:sz="0" w:space="0" w:color="auto"/>
                        <w:left w:val="none" w:sz="0" w:space="0" w:color="auto"/>
                        <w:bottom w:val="none" w:sz="0" w:space="0" w:color="auto"/>
                        <w:right w:val="none" w:sz="0" w:space="0" w:color="auto"/>
                      </w:divBdr>
                    </w:div>
                  </w:divsChild>
                </w:div>
                <w:div w:id="1915238483">
                  <w:marLeft w:val="0"/>
                  <w:marRight w:val="0"/>
                  <w:marTop w:val="0"/>
                  <w:marBottom w:val="0"/>
                  <w:divBdr>
                    <w:top w:val="none" w:sz="0" w:space="0" w:color="auto"/>
                    <w:left w:val="none" w:sz="0" w:space="0" w:color="auto"/>
                    <w:bottom w:val="none" w:sz="0" w:space="0" w:color="auto"/>
                    <w:right w:val="none" w:sz="0" w:space="0" w:color="auto"/>
                  </w:divBdr>
                  <w:divsChild>
                    <w:div w:id="922377162">
                      <w:marLeft w:val="0"/>
                      <w:marRight w:val="0"/>
                      <w:marTop w:val="0"/>
                      <w:marBottom w:val="0"/>
                      <w:divBdr>
                        <w:top w:val="none" w:sz="0" w:space="0" w:color="auto"/>
                        <w:left w:val="none" w:sz="0" w:space="0" w:color="auto"/>
                        <w:bottom w:val="none" w:sz="0" w:space="0" w:color="auto"/>
                        <w:right w:val="none" w:sz="0" w:space="0" w:color="auto"/>
                      </w:divBdr>
                    </w:div>
                  </w:divsChild>
                </w:div>
                <w:div w:id="330259365">
                  <w:marLeft w:val="0"/>
                  <w:marRight w:val="0"/>
                  <w:marTop w:val="0"/>
                  <w:marBottom w:val="0"/>
                  <w:divBdr>
                    <w:top w:val="none" w:sz="0" w:space="0" w:color="auto"/>
                    <w:left w:val="none" w:sz="0" w:space="0" w:color="auto"/>
                    <w:bottom w:val="none" w:sz="0" w:space="0" w:color="auto"/>
                    <w:right w:val="none" w:sz="0" w:space="0" w:color="auto"/>
                  </w:divBdr>
                  <w:divsChild>
                    <w:div w:id="1726250106">
                      <w:marLeft w:val="0"/>
                      <w:marRight w:val="0"/>
                      <w:marTop w:val="0"/>
                      <w:marBottom w:val="0"/>
                      <w:divBdr>
                        <w:top w:val="none" w:sz="0" w:space="0" w:color="auto"/>
                        <w:left w:val="none" w:sz="0" w:space="0" w:color="auto"/>
                        <w:bottom w:val="none" w:sz="0" w:space="0" w:color="auto"/>
                        <w:right w:val="none" w:sz="0" w:space="0" w:color="auto"/>
                      </w:divBdr>
                    </w:div>
                  </w:divsChild>
                </w:div>
                <w:div w:id="1647012365">
                  <w:marLeft w:val="0"/>
                  <w:marRight w:val="0"/>
                  <w:marTop w:val="0"/>
                  <w:marBottom w:val="0"/>
                  <w:divBdr>
                    <w:top w:val="none" w:sz="0" w:space="0" w:color="auto"/>
                    <w:left w:val="none" w:sz="0" w:space="0" w:color="auto"/>
                    <w:bottom w:val="none" w:sz="0" w:space="0" w:color="auto"/>
                    <w:right w:val="none" w:sz="0" w:space="0" w:color="auto"/>
                  </w:divBdr>
                  <w:divsChild>
                    <w:div w:id="2044401445">
                      <w:marLeft w:val="0"/>
                      <w:marRight w:val="0"/>
                      <w:marTop w:val="0"/>
                      <w:marBottom w:val="0"/>
                      <w:divBdr>
                        <w:top w:val="none" w:sz="0" w:space="0" w:color="auto"/>
                        <w:left w:val="none" w:sz="0" w:space="0" w:color="auto"/>
                        <w:bottom w:val="none" w:sz="0" w:space="0" w:color="auto"/>
                        <w:right w:val="none" w:sz="0" w:space="0" w:color="auto"/>
                      </w:divBdr>
                    </w:div>
                  </w:divsChild>
                </w:div>
                <w:div w:id="691028364">
                  <w:marLeft w:val="0"/>
                  <w:marRight w:val="0"/>
                  <w:marTop w:val="0"/>
                  <w:marBottom w:val="0"/>
                  <w:divBdr>
                    <w:top w:val="none" w:sz="0" w:space="0" w:color="auto"/>
                    <w:left w:val="none" w:sz="0" w:space="0" w:color="auto"/>
                    <w:bottom w:val="none" w:sz="0" w:space="0" w:color="auto"/>
                    <w:right w:val="none" w:sz="0" w:space="0" w:color="auto"/>
                  </w:divBdr>
                  <w:divsChild>
                    <w:div w:id="482046431">
                      <w:marLeft w:val="0"/>
                      <w:marRight w:val="0"/>
                      <w:marTop w:val="0"/>
                      <w:marBottom w:val="0"/>
                      <w:divBdr>
                        <w:top w:val="none" w:sz="0" w:space="0" w:color="auto"/>
                        <w:left w:val="none" w:sz="0" w:space="0" w:color="auto"/>
                        <w:bottom w:val="none" w:sz="0" w:space="0" w:color="auto"/>
                        <w:right w:val="none" w:sz="0" w:space="0" w:color="auto"/>
                      </w:divBdr>
                    </w:div>
                  </w:divsChild>
                </w:div>
                <w:div w:id="1696543923">
                  <w:marLeft w:val="0"/>
                  <w:marRight w:val="0"/>
                  <w:marTop w:val="0"/>
                  <w:marBottom w:val="0"/>
                  <w:divBdr>
                    <w:top w:val="none" w:sz="0" w:space="0" w:color="auto"/>
                    <w:left w:val="none" w:sz="0" w:space="0" w:color="auto"/>
                    <w:bottom w:val="none" w:sz="0" w:space="0" w:color="auto"/>
                    <w:right w:val="none" w:sz="0" w:space="0" w:color="auto"/>
                  </w:divBdr>
                  <w:divsChild>
                    <w:div w:id="1081373773">
                      <w:marLeft w:val="0"/>
                      <w:marRight w:val="0"/>
                      <w:marTop w:val="0"/>
                      <w:marBottom w:val="0"/>
                      <w:divBdr>
                        <w:top w:val="none" w:sz="0" w:space="0" w:color="auto"/>
                        <w:left w:val="none" w:sz="0" w:space="0" w:color="auto"/>
                        <w:bottom w:val="none" w:sz="0" w:space="0" w:color="auto"/>
                        <w:right w:val="none" w:sz="0" w:space="0" w:color="auto"/>
                      </w:divBdr>
                    </w:div>
                  </w:divsChild>
                </w:div>
                <w:div w:id="1136222281">
                  <w:marLeft w:val="0"/>
                  <w:marRight w:val="0"/>
                  <w:marTop w:val="0"/>
                  <w:marBottom w:val="0"/>
                  <w:divBdr>
                    <w:top w:val="none" w:sz="0" w:space="0" w:color="auto"/>
                    <w:left w:val="none" w:sz="0" w:space="0" w:color="auto"/>
                    <w:bottom w:val="none" w:sz="0" w:space="0" w:color="auto"/>
                    <w:right w:val="none" w:sz="0" w:space="0" w:color="auto"/>
                  </w:divBdr>
                  <w:divsChild>
                    <w:div w:id="1294483505">
                      <w:marLeft w:val="0"/>
                      <w:marRight w:val="0"/>
                      <w:marTop w:val="0"/>
                      <w:marBottom w:val="0"/>
                      <w:divBdr>
                        <w:top w:val="none" w:sz="0" w:space="0" w:color="auto"/>
                        <w:left w:val="none" w:sz="0" w:space="0" w:color="auto"/>
                        <w:bottom w:val="none" w:sz="0" w:space="0" w:color="auto"/>
                        <w:right w:val="none" w:sz="0" w:space="0" w:color="auto"/>
                      </w:divBdr>
                    </w:div>
                  </w:divsChild>
                </w:div>
                <w:div w:id="1362314517">
                  <w:marLeft w:val="0"/>
                  <w:marRight w:val="0"/>
                  <w:marTop w:val="0"/>
                  <w:marBottom w:val="0"/>
                  <w:divBdr>
                    <w:top w:val="none" w:sz="0" w:space="0" w:color="auto"/>
                    <w:left w:val="none" w:sz="0" w:space="0" w:color="auto"/>
                    <w:bottom w:val="none" w:sz="0" w:space="0" w:color="auto"/>
                    <w:right w:val="none" w:sz="0" w:space="0" w:color="auto"/>
                  </w:divBdr>
                  <w:divsChild>
                    <w:div w:id="2144689117">
                      <w:marLeft w:val="0"/>
                      <w:marRight w:val="0"/>
                      <w:marTop w:val="0"/>
                      <w:marBottom w:val="0"/>
                      <w:divBdr>
                        <w:top w:val="none" w:sz="0" w:space="0" w:color="auto"/>
                        <w:left w:val="none" w:sz="0" w:space="0" w:color="auto"/>
                        <w:bottom w:val="none" w:sz="0" w:space="0" w:color="auto"/>
                        <w:right w:val="none" w:sz="0" w:space="0" w:color="auto"/>
                      </w:divBdr>
                    </w:div>
                  </w:divsChild>
                </w:div>
                <w:div w:id="1762799398">
                  <w:marLeft w:val="0"/>
                  <w:marRight w:val="0"/>
                  <w:marTop w:val="0"/>
                  <w:marBottom w:val="0"/>
                  <w:divBdr>
                    <w:top w:val="none" w:sz="0" w:space="0" w:color="auto"/>
                    <w:left w:val="none" w:sz="0" w:space="0" w:color="auto"/>
                    <w:bottom w:val="none" w:sz="0" w:space="0" w:color="auto"/>
                    <w:right w:val="none" w:sz="0" w:space="0" w:color="auto"/>
                  </w:divBdr>
                  <w:divsChild>
                    <w:div w:id="1677269990">
                      <w:marLeft w:val="0"/>
                      <w:marRight w:val="0"/>
                      <w:marTop w:val="0"/>
                      <w:marBottom w:val="0"/>
                      <w:divBdr>
                        <w:top w:val="none" w:sz="0" w:space="0" w:color="auto"/>
                        <w:left w:val="none" w:sz="0" w:space="0" w:color="auto"/>
                        <w:bottom w:val="none" w:sz="0" w:space="0" w:color="auto"/>
                        <w:right w:val="none" w:sz="0" w:space="0" w:color="auto"/>
                      </w:divBdr>
                    </w:div>
                  </w:divsChild>
                </w:div>
                <w:div w:id="585191406">
                  <w:marLeft w:val="0"/>
                  <w:marRight w:val="0"/>
                  <w:marTop w:val="0"/>
                  <w:marBottom w:val="0"/>
                  <w:divBdr>
                    <w:top w:val="none" w:sz="0" w:space="0" w:color="auto"/>
                    <w:left w:val="none" w:sz="0" w:space="0" w:color="auto"/>
                    <w:bottom w:val="none" w:sz="0" w:space="0" w:color="auto"/>
                    <w:right w:val="none" w:sz="0" w:space="0" w:color="auto"/>
                  </w:divBdr>
                  <w:divsChild>
                    <w:div w:id="1776247292">
                      <w:marLeft w:val="0"/>
                      <w:marRight w:val="0"/>
                      <w:marTop w:val="0"/>
                      <w:marBottom w:val="0"/>
                      <w:divBdr>
                        <w:top w:val="none" w:sz="0" w:space="0" w:color="auto"/>
                        <w:left w:val="none" w:sz="0" w:space="0" w:color="auto"/>
                        <w:bottom w:val="none" w:sz="0" w:space="0" w:color="auto"/>
                        <w:right w:val="none" w:sz="0" w:space="0" w:color="auto"/>
                      </w:divBdr>
                    </w:div>
                  </w:divsChild>
                </w:div>
                <w:div w:id="1553469101">
                  <w:marLeft w:val="0"/>
                  <w:marRight w:val="0"/>
                  <w:marTop w:val="0"/>
                  <w:marBottom w:val="0"/>
                  <w:divBdr>
                    <w:top w:val="none" w:sz="0" w:space="0" w:color="auto"/>
                    <w:left w:val="none" w:sz="0" w:space="0" w:color="auto"/>
                    <w:bottom w:val="none" w:sz="0" w:space="0" w:color="auto"/>
                    <w:right w:val="none" w:sz="0" w:space="0" w:color="auto"/>
                  </w:divBdr>
                  <w:divsChild>
                    <w:div w:id="2038890585">
                      <w:marLeft w:val="0"/>
                      <w:marRight w:val="0"/>
                      <w:marTop w:val="0"/>
                      <w:marBottom w:val="0"/>
                      <w:divBdr>
                        <w:top w:val="none" w:sz="0" w:space="0" w:color="auto"/>
                        <w:left w:val="none" w:sz="0" w:space="0" w:color="auto"/>
                        <w:bottom w:val="none" w:sz="0" w:space="0" w:color="auto"/>
                        <w:right w:val="none" w:sz="0" w:space="0" w:color="auto"/>
                      </w:divBdr>
                    </w:div>
                  </w:divsChild>
                </w:div>
                <w:div w:id="1695886566">
                  <w:marLeft w:val="0"/>
                  <w:marRight w:val="0"/>
                  <w:marTop w:val="0"/>
                  <w:marBottom w:val="0"/>
                  <w:divBdr>
                    <w:top w:val="none" w:sz="0" w:space="0" w:color="auto"/>
                    <w:left w:val="none" w:sz="0" w:space="0" w:color="auto"/>
                    <w:bottom w:val="none" w:sz="0" w:space="0" w:color="auto"/>
                    <w:right w:val="none" w:sz="0" w:space="0" w:color="auto"/>
                  </w:divBdr>
                  <w:divsChild>
                    <w:div w:id="2142142212">
                      <w:marLeft w:val="0"/>
                      <w:marRight w:val="0"/>
                      <w:marTop w:val="0"/>
                      <w:marBottom w:val="0"/>
                      <w:divBdr>
                        <w:top w:val="none" w:sz="0" w:space="0" w:color="auto"/>
                        <w:left w:val="none" w:sz="0" w:space="0" w:color="auto"/>
                        <w:bottom w:val="none" w:sz="0" w:space="0" w:color="auto"/>
                        <w:right w:val="none" w:sz="0" w:space="0" w:color="auto"/>
                      </w:divBdr>
                    </w:div>
                  </w:divsChild>
                </w:div>
                <w:div w:id="2007854256">
                  <w:marLeft w:val="0"/>
                  <w:marRight w:val="0"/>
                  <w:marTop w:val="0"/>
                  <w:marBottom w:val="0"/>
                  <w:divBdr>
                    <w:top w:val="none" w:sz="0" w:space="0" w:color="auto"/>
                    <w:left w:val="none" w:sz="0" w:space="0" w:color="auto"/>
                    <w:bottom w:val="none" w:sz="0" w:space="0" w:color="auto"/>
                    <w:right w:val="none" w:sz="0" w:space="0" w:color="auto"/>
                  </w:divBdr>
                  <w:divsChild>
                    <w:div w:id="12809801">
                      <w:marLeft w:val="0"/>
                      <w:marRight w:val="0"/>
                      <w:marTop w:val="0"/>
                      <w:marBottom w:val="0"/>
                      <w:divBdr>
                        <w:top w:val="none" w:sz="0" w:space="0" w:color="auto"/>
                        <w:left w:val="none" w:sz="0" w:space="0" w:color="auto"/>
                        <w:bottom w:val="none" w:sz="0" w:space="0" w:color="auto"/>
                        <w:right w:val="none" w:sz="0" w:space="0" w:color="auto"/>
                      </w:divBdr>
                    </w:div>
                  </w:divsChild>
                </w:div>
                <w:div w:id="465394884">
                  <w:marLeft w:val="0"/>
                  <w:marRight w:val="0"/>
                  <w:marTop w:val="0"/>
                  <w:marBottom w:val="0"/>
                  <w:divBdr>
                    <w:top w:val="none" w:sz="0" w:space="0" w:color="auto"/>
                    <w:left w:val="none" w:sz="0" w:space="0" w:color="auto"/>
                    <w:bottom w:val="none" w:sz="0" w:space="0" w:color="auto"/>
                    <w:right w:val="none" w:sz="0" w:space="0" w:color="auto"/>
                  </w:divBdr>
                  <w:divsChild>
                    <w:div w:id="1137263731">
                      <w:marLeft w:val="0"/>
                      <w:marRight w:val="0"/>
                      <w:marTop w:val="0"/>
                      <w:marBottom w:val="0"/>
                      <w:divBdr>
                        <w:top w:val="none" w:sz="0" w:space="0" w:color="auto"/>
                        <w:left w:val="none" w:sz="0" w:space="0" w:color="auto"/>
                        <w:bottom w:val="none" w:sz="0" w:space="0" w:color="auto"/>
                        <w:right w:val="none" w:sz="0" w:space="0" w:color="auto"/>
                      </w:divBdr>
                    </w:div>
                  </w:divsChild>
                </w:div>
                <w:div w:id="2058356026">
                  <w:marLeft w:val="0"/>
                  <w:marRight w:val="0"/>
                  <w:marTop w:val="0"/>
                  <w:marBottom w:val="0"/>
                  <w:divBdr>
                    <w:top w:val="none" w:sz="0" w:space="0" w:color="auto"/>
                    <w:left w:val="none" w:sz="0" w:space="0" w:color="auto"/>
                    <w:bottom w:val="none" w:sz="0" w:space="0" w:color="auto"/>
                    <w:right w:val="none" w:sz="0" w:space="0" w:color="auto"/>
                  </w:divBdr>
                  <w:divsChild>
                    <w:div w:id="1691057597">
                      <w:marLeft w:val="0"/>
                      <w:marRight w:val="0"/>
                      <w:marTop w:val="0"/>
                      <w:marBottom w:val="0"/>
                      <w:divBdr>
                        <w:top w:val="none" w:sz="0" w:space="0" w:color="auto"/>
                        <w:left w:val="none" w:sz="0" w:space="0" w:color="auto"/>
                        <w:bottom w:val="none" w:sz="0" w:space="0" w:color="auto"/>
                        <w:right w:val="none" w:sz="0" w:space="0" w:color="auto"/>
                      </w:divBdr>
                    </w:div>
                  </w:divsChild>
                </w:div>
                <w:div w:id="1296719826">
                  <w:marLeft w:val="0"/>
                  <w:marRight w:val="0"/>
                  <w:marTop w:val="0"/>
                  <w:marBottom w:val="0"/>
                  <w:divBdr>
                    <w:top w:val="none" w:sz="0" w:space="0" w:color="auto"/>
                    <w:left w:val="none" w:sz="0" w:space="0" w:color="auto"/>
                    <w:bottom w:val="none" w:sz="0" w:space="0" w:color="auto"/>
                    <w:right w:val="none" w:sz="0" w:space="0" w:color="auto"/>
                  </w:divBdr>
                  <w:divsChild>
                    <w:div w:id="353926605">
                      <w:marLeft w:val="0"/>
                      <w:marRight w:val="0"/>
                      <w:marTop w:val="0"/>
                      <w:marBottom w:val="0"/>
                      <w:divBdr>
                        <w:top w:val="none" w:sz="0" w:space="0" w:color="auto"/>
                        <w:left w:val="none" w:sz="0" w:space="0" w:color="auto"/>
                        <w:bottom w:val="none" w:sz="0" w:space="0" w:color="auto"/>
                        <w:right w:val="none" w:sz="0" w:space="0" w:color="auto"/>
                      </w:divBdr>
                    </w:div>
                  </w:divsChild>
                </w:div>
                <w:div w:id="563687809">
                  <w:marLeft w:val="0"/>
                  <w:marRight w:val="0"/>
                  <w:marTop w:val="0"/>
                  <w:marBottom w:val="0"/>
                  <w:divBdr>
                    <w:top w:val="none" w:sz="0" w:space="0" w:color="auto"/>
                    <w:left w:val="none" w:sz="0" w:space="0" w:color="auto"/>
                    <w:bottom w:val="none" w:sz="0" w:space="0" w:color="auto"/>
                    <w:right w:val="none" w:sz="0" w:space="0" w:color="auto"/>
                  </w:divBdr>
                  <w:divsChild>
                    <w:div w:id="221527195">
                      <w:marLeft w:val="0"/>
                      <w:marRight w:val="0"/>
                      <w:marTop w:val="0"/>
                      <w:marBottom w:val="0"/>
                      <w:divBdr>
                        <w:top w:val="none" w:sz="0" w:space="0" w:color="auto"/>
                        <w:left w:val="none" w:sz="0" w:space="0" w:color="auto"/>
                        <w:bottom w:val="none" w:sz="0" w:space="0" w:color="auto"/>
                        <w:right w:val="none" w:sz="0" w:space="0" w:color="auto"/>
                      </w:divBdr>
                    </w:div>
                  </w:divsChild>
                </w:div>
                <w:div w:id="585112278">
                  <w:marLeft w:val="0"/>
                  <w:marRight w:val="0"/>
                  <w:marTop w:val="0"/>
                  <w:marBottom w:val="0"/>
                  <w:divBdr>
                    <w:top w:val="none" w:sz="0" w:space="0" w:color="auto"/>
                    <w:left w:val="none" w:sz="0" w:space="0" w:color="auto"/>
                    <w:bottom w:val="none" w:sz="0" w:space="0" w:color="auto"/>
                    <w:right w:val="none" w:sz="0" w:space="0" w:color="auto"/>
                  </w:divBdr>
                  <w:divsChild>
                    <w:div w:id="847137391">
                      <w:marLeft w:val="0"/>
                      <w:marRight w:val="0"/>
                      <w:marTop w:val="0"/>
                      <w:marBottom w:val="0"/>
                      <w:divBdr>
                        <w:top w:val="none" w:sz="0" w:space="0" w:color="auto"/>
                        <w:left w:val="none" w:sz="0" w:space="0" w:color="auto"/>
                        <w:bottom w:val="none" w:sz="0" w:space="0" w:color="auto"/>
                        <w:right w:val="none" w:sz="0" w:space="0" w:color="auto"/>
                      </w:divBdr>
                    </w:div>
                  </w:divsChild>
                </w:div>
                <w:div w:id="353116517">
                  <w:marLeft w:val="0"/>
                  <w:marRight w:val="0"/>
                  <w:marTop w:val="0"/>
                  <w:marBottom w:val="0"/>
                  <w:divBdr>
                    <w:top w:val="none" w:sz="0" w:space="0" w:color="auto"/>
                    <w:left w:val="none" w:sz="0" w:space="0" w:color="auto"/>
                    <w:bottom w:val="none" w:sz="0" w:space="0" w:color="auto"/>
                    <w:right w:val="none" w:sz="0" w:space="0" w:color="auto"/>
                  </w:divBdr>
                  <w:divsChild>
                    <w:div w:id="566652983">
                      <w:marLeft w:val="0"/>
                      <w:marRight w:val="0"/>
                      <w:marTop w:val="0"/>
                      <w:marBottom w:val="0"/>
                      <w:divBdr>
                        <w:top w:val="none" w:sz="0" w:space="0" w:color="auto"/>
                        <w:left w:val="none" w:sz="0" w:space="0" w:color="auto"/>
                        <w:bottom w:val="none" w:sz="0" w:space="0" w:color="auto"/>
                        <w:right w:val="none" w:sz="0" w:space="0" w:color="auto"/>
                      </w:divBdr>
                    </w:div>
                  </w:divsChild>
                </w:div>
                <w:div w:id="298655296">
                  <w:marLeft w:val="0"/>
                  <w:marRight w:val="0"/>
                  <w:marTop w:val="0"/>
                  <w:marBottom w:val="0"/>
                  <w:divBdr>
                    <w:top w:val="none" w:sz="0" w:space="0" w:color="auto"/>
                    <w:left w:val="none" w:sz="0" w:space="0" w:color="auto"/>
                    <w:bottom w:val="none" w:sz="0" w:space="0" w:color="auto"/>
                    <w:right w:val="none" w:sz="0" w:space="0" w:color="auto"/>
                  </w:divBdr>
                  <w:divsChild>
                    <w:div w:id="793869825">
                      <w:marLeft w:val="0"/>
                      <w:marRight w:val="0"/>
                      <w:marTop w:val="0"/>
                      <w:marBottom w:val="0"/>
                      <w:divBdr>
                        <w:top w:val="none" w:sz="0" w:space="0" w:color="auto"/>
                        <w:left w:val="none" w:sz="0" w:space="0" w:color="auto"/>
                        <w:bottom w:val="none" w:sz="0" w:space="0" w:color="auto"/>
                        <w:right w:val="none" w:sz="0" w:space="0" w:color="auto"/>
                      </w:divBdr>
                    </w:div>
                  </w:divsChild>
                </w:div>
                <w:div w:id="296567388">
                  <w:marLeft w:val="0"/>
                  <w:marRight w:val="0"/>
                  <w:marTop w:val="0"/>
                  <w:marBottom w:val="0"/>
                  <w:divBdr>
                    <w:top w:val="none" w:sz="0" w:space="0" w:color="auto"/>
                    <w:left w:val="none" w:sz="0" w:space="0" w:color="auto"/>
                    <w:bottom w:val="none" w:sz="0" w:space="0" w:color="auto"/>
                    <w:right w:val="none" w:sz="0" w:space="0" w:color="auto"/>
                  </w:divBdr>
                  <w:divsChild>
                    <w:div w:id="233274317">
                      <w:marLeft w:val="0"/>
                      <w:marRight w:val="0"/>
                      <w:marTop w:val="0"/>
                      <w:marBottom w:val="0"/>
                      <w:divBdr>
                        <w:top w:val="none" w:sz="0" w:space="0" w:color="auto"/>
                        <w:left w:val="none" w:sz="0" w:space="0" w:color="auto"/>
                        <w:bottom w:val="none" w:sz="0" w:space="0" w:color="auto"/>
                        <w:right w:val="none" w:sz="0" w:space="0" w:color="auto"/>
                      </w:divBdr>
                    </w:div>
                  </w:divsChild>
                </w:div>
                <w:div w:id="692534320">
                  <w:marLeft w:val="0"/>
                  <w:marRight w:val="0"/>
                  <w:marTop w:val="0"/>
                  <w:marBottom w:val="0"/>
                  <w:divBdr>
                    <w:top w:val="none" w:sz="0" w:space="0" w:color="auto"/>
                    <w:left w:val="none" w:sz="0" w:space="0" w:color="auto"/>
                    <w:bottom w:val="none" w:sz="0" w:space="0" w:color="auto"/>
                    <w:right w:val="none" w:sz="0" w:space="0" w:color="auto"/>
                  </w:divBdr>
                  <w:divsChild>
                    <w:div w:id="1743521436">
                      <w:marLeft w:val="0"/>
                      <w:marRight w:val="0"/>
                      <w:marTop w:val="0"/>
                      <w:marBottom w:val="0"/>
                      <w:divBdr>
                        <w:top w:val="none" w:sz="0" w:space="0" w:color="auto"/>
                        <w:left w:val="none" w:sz="0" w:space="0" w:color="auto"/>
                        <w:bottom w:val="none" w:sz="0" w:space="0" w:color="auto"/>
                        <w:right w:val="none" w:sz="0" w:space="0" w:color="auto"/>
                      </w:divBdr>
                    </w:div>
                  </w:divsChild>
                </w:div>
                <w:div w:id="229971992">
                  <w:marLeft w:val="0"/>
                  <w:marRight w:val="0"/>
                  <w:marTop w:val="0"/>
                  <w:marBottom w:val="0"/>
                  <w:divBdr>
                    <w:top w:val="none" w:sz="0" w:space="0" w:color="auto"/>
                    <w:left w:val="none" w:sz="0" w:space="0" w:color="auto"/>
                    <w:bottom w:val="none" w:sz="0" w:space="0" w:color="auto"/>
                    <w:right w:val="none" w:sz="0" w:space="0" w:color="auto"/>
                  </w:divBdr>
                  <w:divsChild>
                    <w:div w:id="511264536">
                      <w:marLeft w:val="0"/>
                      <w:marRight w:val="0"/>
                      <w:marTop w:val="0"/>
                      <w:marBottom w:val="0"/>
                      <w:divBdr>
                        <w:top w:val="none" w:sz="0" w:space="0" w:color="auto"/>
                        <w:left w:val="none" w:sz="0" w:space="0" w:color="auto"/>
                        <w:bottom w:val="none" w:sz="0" w:space="0" w:color="auto"/>
                        <w:right w:val="none" w:sz="0" w:space="0" w:color="auto"/>
                      </w:divBdr>
                    </w:div>
                  </w:divsChild>
                </w:div>
                <w:div w:id="802962226">
                  <w:marLeft w:val="0"/>
                  <w:marRight w:val="0"/>
                  <w:marTop w:val="0"/>
                  <w:marBottom w:val="0"/>
                  <w:divBdr>
                    <w:top w:val="none" w:sz="0" w:space="0" w:color="auto"/>
                    <w:left w:val="none" w:sz="0" w:space="0" w:color="auto"/>
                    <w:bottom w:val="none" w:sz="0" w:space="0" w:color="auto"/>
                    <w:right w:val="none" w:sz="0" w:space="0" w:color="auto"/>
                  </w:divBdr>
                  <w:divsChild>
                    <w:div w:id="1903980860">
                      <w:marLeft w:val="0"/>
                      <w:marRight w:val="0"/>
                      <w:marTop w:val="0"/>
                      <w:marBottom w:val="0"/>
                      <w:divBdr>
                        <w:top w:val="none" w:sz="0" w:space="0" w:color="auto"/>
                        <w:left w:val="none" w:sz="0" w:space="0" w:color="auto"/>
                        <w:bottom w:val="none" w:sz="0" w:space="0" w:color="auto"/>
                        <w:right w:val="none" w:sz="0" w:space="0" w:color="auto"/>
                      </w:divBdr>
                    </w:div>
                  </w:divsChild>
                </w:div>
                <w:div w:id="651904873">
                  <w:marLeft w:val="0"/>
                  <w:marRight w:val="0"/>
                  <w:marTop w:val="0"/>
                  <w:marBottom w:val="0"/>
                  <w:divBdr>
                    <w:top w:val="none" w:sz="0" w:space="0" w:color="auto"/>
                    <w:left w:val="none" w:sz="0" w:space="0" w:color="auto"/>
                    <w:bottom w:val="none" w:sz="0" w:space="0" w:color="auto"/>
                    <w:right w:val="none" w:sz="0" w:space="0" w:color="auto"/>
                  </w:divBdr>
                  <w:divsChild>
                    <w:div w:id="2080857336">
                      <w:marLeft w:val="0"/>
                      <w:marRight w:val="0"/>
                      <w:marTop w:val="0"/>
                      <w:marBottom w:val="0"/>
                      <w:divBdr>
                        <w:top w:val="none" w:sz="0" w:space="0" w:color="auto"/>
                        <w:left w:val="none" w:sz="0" w:space="0" w:color="auto"/>
                        <w:bottom w:val="none" w:sz="0" w:space="0" w:color="auto"/>
                        <w:right w:val="none" w:sz="0" w:space="0" w:color="auto"/>
                      </w:divBdr>
                    </w:div>
                  </w:divsChild>
                </w:div>
                <w:div w:id="1562598969">
                  <w:marLeft w:val="0"/>
                  <w:marRight w:val="0"/>
                  <w:marTop w:val="0"/>
                  <w:marBottom w:val="0"/>
                  <w:divBdr>
                    <w:top w:val="none" w:sz="0" w:space="0" w:color="auto"/>
                    <w:left w:val="none" w:sz="0" w:space="0" w:color="auto"/>
                    <w:bottom w:val="none" w:sz="0" w:space="0" w:color="auto"/>
                    <w:right w:val="none" w:sz="0" w:space="0" w:color="auto"/>
                  </w:divBdr>
                  <w:divsChild>
                    <w:div w:id="450518502">
                      <w:marLeft w:val="0"/>
                      <w:marRight w:val="0"/>
                      <w:marTop w:val="0"/>
                      <w:marBottom w:val="0"/>
                      <w:divBdr>
                        <w:top w:val="none" w:sz="0" w:space="0" w:color="auto"/>
                        <w:left w:val="none" w:sz="0" w:space="0" w:color="auto"/>
                        <w:bottom w:val="none" w:sz="0" w:space="0" w:color="auto"/>
                        <w:right w:val="none" w:sz="0" w:space="0" w:color="auto"/>
                      </w:divBdr>
                    </w:div>
                  </w:divsChild>
                </w:div>
                <w:div w:id="1361784609">
                  <w:marLeft w:val="0"/>
                  <w:marRight w:val="0"/>
                  <w:marTop w:val="0"/>
                  <w:marBottom w:val="0"/>
                  <w:divBdr>
                    <w:top w:val="none" w:sz="0" w:space="0" w:color="auto"/>
                    <w:left w:val="none" w:sz="0" w:space="0" w:color="auto"/>
                    <w:bottom w:val="none" w:sz="0" w:space="0" w:color="auto"/>
                    <w:right w:val="none" w:sz="0" w:space="0" w:color="auto"/>
                  </w:divBdr>
                  <w:divsChild>
                    <w:div w:id="1494684382">
                      <w:marLeft w:val="0"/>
                      <w:marRight w:val="0"/>
                      <w:marTop w:val="0"/>
                      <w:marBottom w:val="0"/>
                      <w:divBdr>
                        <w:top w:val="none" w:sz="0" w:space="0" w:color="auto"/>
                        <w:left w:val="none" w:sz="0" w:space="0" w:color="auto"/>
                        <w:bottom w:val="none" w:sz="0" w:space="0" w:color="auto"/>
                        <w:right w:val="none" w:sz="0" w:space="0" w:color="auto"/>
                      </w:divBdr>
                    </w:div>
                  </w:divsChild>
                </w:div>
                <w:div w:id="1797673127">
                  <w:marLeft w:val="0"/>
                  <w:marRight w:val="0"/>
                  <w:marTop w:val="0"/>
                  <w:marBottom w:val="0"/>
                  <w:divBdr>
                    <w:top w:val="none" w:sz="0" w:space="0" w:color="auto"/>
                    <w:left w:val="none" w:sz="0" w:space="0" w:color="auto"/>
                    <w:bottom w:val="none" w:sz="0" w:space="0" w:color="auto"/>
                    <w:right w:val="none" w:sz="0" w:space="0" w:color="auto"/>
                  </w:divBdr>
                  <w:divsChild>
                    <w:div w:id="510723515">
                      <w:marLeft w:val="0"/>
                      <w:marRight w:val="0"/>
                      <w:marTop w:val="0"/>
                      <w:marBottom w:val="0"/>
                      <w:divBdr>
                        <w:top w:val="none" w:sz="0" w:space="0" w:color="auto"/>
                        <w:left w:val="none" w:sz="0" w:space="0" w:color="auto"/>
                        <w:bottom w:val="none" w:sz="0" w:space="0" w:color="auto"/>
                        <w:right w:val="none" w:sz="0" w:space="0" w:color="auto"/>
                      </w:divBdr>
                    </w:div>
                  </w:divsChild>
                </w:div>
                <w:div w:id="1369524522">
                  <w:marLeft w:val="0"/>
                  <w:marRight w:val="0"/>
                  <w:marTop w:val="0"/>
                  <w:marBottom w:val="0"/>
                  <w:divBdr>
                    <w:top w:val="none" w:sz="0" w:space="0" w:color="auto"/>
                    <w:left w:val="none" w:sz="0" w:space="0" w:color="auto"/>
                    <w:bottom w:val="none" w:sz="0" w:space="0" w:color="auto"/>
                    <w:right w:val="none" w:sz="0" w:space="0" w:color="auto"/>
                  </w:divBdr>
                  <w:divsChild>
                    <w:div w:id="1123184506">
                      <w:marLeft w:val="0"/>
                      <w:marRight w:val="0"/>
                      <w:marTop w:val="0"/>
                      <w:marBottom w:val="0"/>
                      <w:divBdr>
                        <w:top w:val="none" w:sz="0" w:space="0" w:color="auto"/>
                        <w:left w:val="none" w:sz="0" w:space="0" w:color="auto"/>
                        <w:bottom w:val="none" w:sz="0" w:space="0" w:color="auto"/>
                        <w:right w:val="none" w:sz="0" w:space="0" w:color="auto"/>
                      </w:divBdr>
                    </w:div>
                  </w:divsChild>
                </w:div>
                <w:div w:id="1826892754">
                  <w:marLeft w:val="0"/>
                  <w:marRight w:val="0"/>
                  <w:marTop w:val="0"/>
                  <w:marBottom w:val="0"/>
                  <w:divBdr>
                    <w:top w:val="none" w:sz="0" w:space="0" w:color="auto"/>
                    <w:left w:val="none" w:sz="0" w:space="0" w:color="auto"/>
                    <w:bottom w:val="none" w:sz="0" w:space="0" w:color="auto"/>
                    <w:right w:val="none" w:sz="0" w:space="0" w:color="auto"/>
                  </w:divBdr>
                  <w:divsChild>
                    <w:div w:id="1575050536">
                      <w:marLeft w:val="0"/>
                      <w:marRight w:val="0"/>
                      <w:marTop w:val="0"/>
                      <w:marBottom w:val="0"/>
                      <w:divBdr>
                        <w:top w:val="none" w:sz="0" w:space="0" w:color="auto"/>
                        <w:left w:val="none" w:sz="0" w:space="0" w:color="auto"/>
                        <w:bottom w:val="none" w:sz="0" w:space="0" w:color="auto"/>
                        <w:right w:val="none" w:sz="0" w:space="0" w:color="auto"/>
                      </w:divBdr>
                    </w:div>
                  </w:divsChild>
                </w:div>
                <w:div w:id="714306377">
                  <w:marLeft w:val="0"/>
                  <w:marRight w:val="0"/>
                  <w:marTop w:val="0"/>
                  <w:marBottom w:val="0"/>
                  <w:divBdr>
                    <w:top w:val="none" w:sz="0" w:space="0" w:color="auto"/>
                    <w:left w:val="none" w:sz="0" w:space="0" w:color="auto"/>
                    <w:bottom w:val="none" w:sz="0" w:space="0" w:color="auto"/>
                    <w:right w:val="none" w:sz="0" w:space="0" w:color="auto"/>
                  </w:divBdr>
                  <w:divsChild>
                    <w:div w:id="972753485">
                      <w:marLeft w:val="0"/>
                      <w:marRight w:val="0"/>
                      <w:marTop w:val="0"/>
                      <w:marBottom w:val="0"/>
                      <w:divBdr>
                        <w:top w:val="none" w:sz="0" w:space="0" w:color="auto"/>
                        <w:left w:val="none" w:sz="0" w:space="0" w:color="auto"/>
                        <w:bottom w:val="none" w:sz="0" w:space="0" w:color="auto"/>
                        <w:right w:val="none" w:sz="0" w:space="0" w:color="auto"/>
                      </w:divBdr>
                    </w:div>
                  </w:divsChild>
                </w:div>
                <w:div w:id="1355839123">
                  <w:marLeft w:val="0"/>
                  <w:marRight w:val="0"/>
                  <w:marTop w:val="0"/>
                  <w:marBottom w:val="0"/>
                  <w:divBdr>
                    <w:top w:val="none" w:sz="0" w:space="0" w:color="auto"/>
                    <w:left w:val="none" w:sz="0" w:space="0" w:color="auto"/>
                    <w:bottom w:val="none" w:sz="0" w:space="0" w:color="auto"/>
                    <w:right w:val="none" w:sz="0" w:space="0" w:color="auto"/>
                  </w:divBdr>
                  <w:divsChild>
                    <w:div w:id="1462113544">
                      <w:marLeft w:val="0"/>
                      <w:marRight w:val="0"/>
                      <w:marTop w:val="0"/>
                      <w:marBottom w:val="0"/>
                      <w:divBdr>
                        <w:top w:val="none" w:sz="0" w:space="0" w:color="auto"/>
                        <w:left w:val="none" w:sz="0" w:space="0" w:color="auto"/>
                        <w:bottom w:val="none" w:sz="0" w:space="0" w:color="auto"/>
                        <w:right w:val="none" w:sz="0" w:space="0" w:color="auto"/>
                      </w:divBdr>
                    </w:div>
                  </w:divsChild>
                </w:div>
                <w:div w:id="782921524">
                  <w:marLeft w:val="0"/>
                  <w:marRight w:val="0"/>
                  <w:marTop w:val="0"/>
                  <w:marBottom w:val="0"/>
                  <w:divBdr>
                    <w:top w:val="none" w:sz="0" w:space="0" w:color="auto"/>
                    <w:left w:val="none" w:sz="0" w:space="0" w:color="auto"/>
                    <w:bottom w:val="none" w:sz="0" w:space="0" w:color="auto"/>
                    <w:right w:val="none" w:sz="0" w:space="0" w:color="auto"/>
                  </w:divBdr>
                  <w:divsChild>
                    <w:div w:id="204372021">
                      <w:marLeft w:val="0"/>
                      <w:marRight w:val="0"/>
                      <w:marTop w:val="0"/>
                      <w:marBottom w:val="0"/>
                      <w:divBdr>
                        <w:top w:val="none" w:sz="0" w:space="0" w:color="auto"/>
                        <w:left w:val="none" w:sz="0" w:space="0" w:color="auto"/>
                        <w:bottom w:val="none" w:sz="0" w:space="0" w:color="auto"/>
                        <w:right w:val="none" w:sz="0" w:space="0" w:color="auto"/>
                      </w:divBdr>
                    </w:div>
                  </w:divsChild>
                </w:div>
                <w:div w:id="183254341">
                  <w:marLeft w:val="0"/>
                  <w:marRight w:val="0"/>
                  <w:marTop w:val="0"/>
                  <w:marBottom w:val="0"/>
                  <w:divBdr>
                    <w:top w:val="none" w:sz="0" w:space="0" w:color="auto"/>
                    <w:left w:val="none" w:sz="0" w:space="0" w:color="auto"/>
                    <w:bottom w:val="none" w:sz="0" w:space="0" w:color="auto"/>
                    <w:right w:val="none" w:sz="0" w:space="0" w:color="auto"/>
                  </w:divBdr>
                  <w:divsChild>
                    <w:div w:id="1444886015">
                      <w:marLeft w:val="0"/>
                      <w:marRight w:val="0"/>
                      <w:marTop w:val="0"/>
                      <w:marBottom w:val="0"/>
                      <w:divBdr>
                        <w:top w:val="none" w:sz="0" w:space="0" w:color="auto"/>
                        <w:left w:val="none" w:sz="0" w:space="0" w:color="auto"/>
                        <w:bottom w:val="none" w:sz="0" w:space="0" w:color="auto"/>
                        <w:right w:val="none" w:sz="0" w:space="0" w:color="auto"/>
                      </w:divBdr>
                    </w:div>
                  </w:divsChild>
                </w:div>
                <w:div w:id="898396546">
                  <w:marLeft w:val="0"/>
                  <w:marRight w:val="0"/>
                  <w:marTop w:val="0"/>
                  <w:marBottom w:val="0"/>
                  <w:divBdr>
                    <w:top w:val="none" w:sz="0" w:space="0" w:color="auto"/>
                    <w:left w:val="none" w:sz="0" w:space="0" w:color="auto"/>
                    <w:bottom w:val="none" w:sz="0" w:space="0" w:color="auto"/>
                    <w:right w:val="none" w:sz="0" w:space="0" w:color="auto"/>
                  </w:divBdr>
                  <w:divsChild>
                    <w:div w:id="432475969">
                      <w:marLeft w:val="0"/>
                      <w:marRight w:val="0"/>
                      <w:marTop w:val="0"/>
                      <w:marBottom w:val="0"/>
                      <w:divBdr>
                        <w:top w:val="none" w:sz="0" w:space="0" w:color="auto"/>
                        <w:left w:val="none" w:sz="0" w:space="0" w:color="auto"/>
                        <w:bottom w:val="none" w:sz="0" w:space="0" w:color="auto"/>
                        <w:right w:val="none" w:sz="0" w:space="0" w:color="auto"/>
                      </w:divBdr>
                    </w:div>
                  </w:divsChild>
                </w:div>
                <w:div w:id="849638112">
                  <w:marLeft w:val="0"/>
                  <w:marRight w:val="0"/>
                  <w:marTop w:val="0"/>
                  <w:marBottom w:val="0"/>
                  <w:divBdr>
                    <w:top w:val="none" w:sz="0" w:space="0" w:color="auto"/>
                    <w:left w:val="none" w:sz="0" w:space="0" w:color="auto"/>
                    <w:bottom w:val="none" w:sz="0" w:space="0" w:color="auto"/>
                    <w:right w:val="none" w:sz="0" w:space="0" w:color="auto"/>
                  </w:divBdr>
                  <w:divsChild>
                    <w:div w:id="673410787">
                      <w:marLeft w:val="0"/>
                      <w:marRight w:val="0"/>
                      <w:marTop w:val="0"/>
                      <w:marBottom w:val="0"/>
                      <w:divBdr>
                        <w:top w:val="none" w:sz="0" w:space="0" w:color="auto"/>
                        <w:left w:val="none" w:sz="0" w:space="0" w:color="auto"/>
                        <w:bottom w:val="none" w:sz="0" w:space="0" w:color="auto"/>
                        <w:right w:val="none" w:sz="0" w:space="0" w:color="auto"/>
                      </w:divBdr>
                    </w:div>
                  </w:divsChild>
                </w:div>
                <w:div w:id="2067483921">
                  <w:marLeft w:val="0"/>
                  <w:marRight w:val="0"/>
                  <w:marTop w:val="0"/>
                  <w:marBottom w:val="0"/>
                  <w:divBdr>
                    <w:top w:val="none" w:sz="0" w:space="0" w:color="auto"/>
                    <w:left w:val="none" w:sz="0" w:space="0" w:color="auto"/>
                    <w:bottom w:val="none" w:sz="0" w:space="0" w:color="auto"/>
                    <w:right w:val="none" w:sz="0" w:space="0" w:color="auto"/>
                  </w:divBdr>
                  <w:divsChild>
                    <w:div w:id="399401437">
                      <w:marLeft w:val="0"/>
                      <w:marRight w:val="0"/>
                      <w:marTop w:val="0"/>
                      <w:marBottom w:val="0"/>
                      <w:divBdr>
                        <w:top w:val="none" w:sz="0" w:space="0" w:color="auto"/>
                        <w:left w:val="none" w:sz="0" w:space="0" w:color="auto"/>
                        <w:bottom w:val="none" w:sz="0" w:space="0" w:color="auto"/>
                        <w:right w:val="none" w:sz="0" w:space="0" w:color="auto"/>
                      </w:divBdr>
                    </w:div>
                  </w:divsChild>
                </w:div>
                <w:div w:id="1107965114">
                  <w:marLeft w:val="0"/>
                  <w:marRight w:val="0"/>
                  <w:marTop w:val="0"/>
                  <w:marBottom w:val="0"/>
                  <w:divBdr>
                    <w:top w:val="none" w:sz="0" w:space="0" w:color="auto"/>
                    <w:left w:val="none" w:sz="0" w:space="0" w:color="auto"/>
                    <w:bottom w:val="none" w:sz="0" w:space="0" w:color="auto"/>
                    <w:right w:val="none" w:sz="0" w:space="0" w:color="auto"/>
                  </w:divBdr>
                  <w:divsChild>
                    <w:div w:id="608199465">
                      <w:marLeft w:val="0"/>
                      <w:marRight w:val="0"/>
                      <w:marTop w:val="0"/>
                      <w:marBottom w:val="0"/>
                      <w:divBdr>
                        <w:top w:val="none" w:sz="0" w:space="0" w:color="auto"/>
                        <w:left w:val="none" w:sz="0" w:space="0" w:color="auto"/>
                        <w:bottom w:val="none" w:sz="0" w:space="0" w:color="auto"/>
                        <w:right w:val="none" w:sz="0" w:space="0" w:color="auto"/>
                      </w:divBdr>
                    </w:div>
                  </w:divsChild>
                </w:div>
                <w:div w:id="42025122">
                  <w:marLeft w:val="0"/>
                  <w:marRight w:val="0"/>
                  <w:marTop w:val="0"/>
                  <w:marBottom w:val="0"/>
                  <w:divBdr>
                    <w:top w:val="none" w:sz="0" w:space="0" w:color="auto"/>
                    <w:left w:val="none" w:sz="0" w:space="0" w:color="auto"/>
                    <w:bottom w:val="none" w:sz="0" w:space="0" w:color="auto"/>
                    <w:right w:val="none" w:sz="0" w:space="0" w:color="auto"/>
                  </w:divBdr>
                  <w:divsChild>
                    <w:div w:id="1487362471">
                      <w:marLeft w:val="0"/>
                      <w:marRight w:val="0"/>
                      <w:marTop w:val="0"/>
                      <w:marBottom w:val="0"/>
                      <w:divBdr>
                        <w:top w:val="none" w:sz="0" w:space="0" w:color="auto"/>
                        <w:left w:val="none" w:sz="0" w:space="0" w:color="auto"/>
                        <w:bottom w:val="none" w:sz="0" w:space="0" w:color="auto"/>
                        <w:right w:val="none" w:sz="0" w:space="0" w:color="auto"/>
                      </w:divBdr>
                    </w:div>
                  </w:divsChild>
                </w:div>
                <w:div w:id="2075354498">
                  <w:marLeft w:val="0"/>
                  <w:marRight w:val="0"/>
                  <w:marTop w:val="0"/>
                  <w:marBottom w:val="0"/>
                  <w:divBdr>
                    <w:top w:val="none" w:sz="0" w:space="0" w:color="auto"/>
                    <w:left w:val="none" w:sz="0" w:space="0" w:color="auto"/>
                    <w:bottom w:val="none" w:sz="0" w:space="0" w:color="auto"/>
                    <w:right w:val="none" w:sz="0" w:space="0" w:color="auto"/>
                  </w:divBdr>
                  <w:divsChild>
                    <w:div w:id="737938629">
                      <w:marLeft w:val="0"/>
                      <w:marRight w:val="0"/>
                      <w:marTop w:val="0"/>
                      <w:marBottom w:val="0"/>
                      <w:divBdr>
                        <w:top w:val="none" w:sz="0" w:space="0" w:color="auto"/>
                        <w:left w:val="none" w:sz="0" w:space="0" w:color="auto"/>
                        <w:bottom w:val="none" w:sz="0" w:space="0" w:color="auto"/>
                        <w:right w:val="none" w:sz="0" w:space="0" w:color="auto"/>
                      </w:divBdr>
                    </w:div>
                  </w:divsChild>
                </w:div>
                <w:div w:id="1337028755">
                  <w:marLeft w:val="0"/>
                  <w:marRight w:val="0"/>
                  <w:marTop w:val="0"/>
                  <w:marBottom w:val="0"/>
                  <w:divBdr>
                    <w:top w:val="none" w:sz="0" w:space="0" w:color="auto"/>
                    <w:left w:val="none" w:sz="0" w:space="0" w:color="auto"/>
                    <w:bottom w:val="none" w:sz="0" w:space="0" w:color="auto"/>
                    <w:right w:val="none" w:sz="0" w:space="0" w:color="auto"/>
                  </w:divBdr>
                  <w:divsChild>
                    <w:div w:id="1574269852">
                      <w:marLeft w:val="0"/>
                      <w:marRight w:val="0"/>
                      <w:marTop w:val="0"/>
                      <w:marBottom w:val="0"/>
                      <w:divBdr>
                        <w:top w:val="none" w:sz="0" w:space="0" w:color="auto"/>
                        <w:left w:val="none" w:sz="0" w:space="0" w:color="auto"/>
                        <w:bottom w:val="none" w:sz="0" w:space="0" w:color="auto"/>
                        <w:right w:val="none" w:sz="0" w:space="0" w:color="auto"/>
                      </w:divBdr>
                    </w:div>
                  </w:divsChild>
                </w:div>
                <w:div w:id="134686128">
                  <w:marLeft w:val="0"/>
                  <w:marRight w:val="0"/>
                  <w:marTop w:val="0"/>
                  <w:marBottom w:val="0"/>
                  <w:divBdr>
                    <w:top w:val="none" w:sz="0" w:space="0" w:color="auto"/>
                    <w:left w:val="none" w:sz="0" w:space="0" w:color="auto"/>
                    <w:bottom w:val="none" w:sz="0" w:space="0" w:color="auto"/>
                    <w:right w:val="none" w:sz="0" w:space="0" w:color="auto"/>
                  </w:divBdr>
                  <w:divsChild>
                    <w:div w:id="1408377331">
                      <w:marLeft w:val="0"/>
                      <w:marRight w:val="0"/>
                      <w:marTop w:val="0"/>
                      <w:marBottom w:val="0"/>
                      <w:divBdr>
                        <w:top w:val="none" w:sz="0" w:space="0" w:color="auto"/>
                        <w:left w:val="none" w:sz="0" w:space="0" w:color="auto"/>
                        <w:bottom w:val="none" w:sz="0" w:space="0" w:color="auto"/>
                        <w:right w:val="none" w:sz="0" w:space="0" w:color="auto"/>
                      </w:divBdr>
                    </w:div>
                  </w:divsChild>
                </w:div>
                <w:div w:id="1644700120">
                  <w:marLeft w:val="0"/>
                  <w:marRight w:val="0"/>
                  <w:marTop w:val="0"/>
                  <w:marBottom w:val="0"/>
                  <w:divBdr>
                    <w:top w:val="none" w:sz="0" w:space="0" w:color="auto"/>
                    <w:left w:val="none" w:sz="0" w:space="0" w:color="auto"/>
                    <w:bottom w:val="none" w:sz="0" w:space="0" w:color="auto"/>
                    <w:right w:val="none" w:sz="0" w:space="0" w:color="auto"/>
                  </w:divBdr>
                  <w:divsChild>
                    <w:div w:id="1983273586">
                      <w:marLeft w:val="0"/>
                      <w:marRight w:val="0"/>
                      <w:marTop w:val="0"/>
                      <w:marBottom w:val="0"/>
                      <w:divBdr>
                        <w:top w:val="none" w:sz="0" w:space="0" w:color="auto"/>
                        <w:left w:val="none" w:sz="0" w:space="0" w:color="auto"/>
                        <w:bottom w:val="none" w:sz="0" w:space="0" w:color="auto"/>
                        <w:right w:val="none" w:sz="0" w:space="0" w:color="auto"/>
                      </w:divBdr>
                    </w:div>
                  </w:divsChild>
                </w:div>
                <w:div w:id="225654688">
                  <w:marLeft w:val="0"/>
                  <w:marRight w:val="0"/>
                  <w:marTop w:val="0"/>
                  <w:marBottom w:val="0"/>
                  <w:divBdr>
                    <w:top w:val="none" w:sz="0" w:space="0" w:color="auto"/>
                    <w:left w:val="none" w:sz="0" w:space="0" w:color="auto"/>
                    <w:bottom w:val="none" w:sz="0" w:space="0" w:color="auto"/>
                    <w:right w:val="none" w:sz="0" w:space="0" w:color="auto"/>
                  </w:divBdr>
                  <w:divsChild>
                    <w:div w:id="1887984573">
                      <w:marLeft w:val="0"/>
                      <w:marRight w:val="0"/>
                      <w:marTop w:val="0"/>
                      <w:marBottom w:val="0"/>
                      <w:divBdr>
                        <w:top w:val="none" w:sz="0" w:space="0" w:color="auto"/>
                        <w:left w:val="none" w:sz="0" w:space="0" w:color="auto"/>
                        <w:bottom w:val="none" w:sz="0" w:space="0" w:color="auto"/>
                        <w:right w:val="none" w:sz="0" w:space="0" w:color="auto"/>
                      </w:divBdr>
                    </w:div>
                  </w:divsChild>
                </w:div>
                <w:div w:id="1791976472">
                  <w:marLeft w:val="0"/>
                  <w:marRight w:val="0"/>
                  <w:marTop w:val="0"/>
                  <w:marBottom w:val="0"/>
                  <w:divBdr>
                    <w:top w:val="none" w:sz="0" w:space="0" w:color="auto"/>
                    <w:left w:val="none" w:sz="0" w:space="0" w:color="auto"/>
                    <w:bottom w:val="none" w:sz="0" w:space="0" w:color="auto"/>
                    <w:right w:val="none" w:sz="0" w:space="0" w:color="auto"/>
                  </w:divBdr>
                  <w:divsChild>
                    <w:div w:id="67071066">
                      <w:marLeft w:val="0"/>
                      <w:marRight w:val="0"/>
                      <w:marTop w:val="0"/>
                      <w:marBottom w:val="0"/>
                      <w:divBdr>
                        <w:top w:val="none" w:sz="0" w:space="0" w:color="auto"/>
                        <w:left w:val="none" w:sz="0" w:space="0" w:color="auto"/>
                        <w:bottom w:val="none" w:sz="0" w:space="0" w:color="auto"/>
                        <w:right w:val="none" w:sz="0" w:space="0" w:color="auto"/>
                      </w:divBdr>
                    </w:div>
                  </w:divsChild>
                </w:div>
                <w:div w:id="700978871">
                  <w:marLeft w:val="0"/>
                  <w:marRight w:val="0"/>
                  <w:marTop w:val="0"/>
                  <w:marBottom w:val="0"/>
                  <w:divBdr>
                    <w:top w:val="none" w:sz="0" w:space="0" w:color="auto"/>
                    <w:left w:val="none" w:sz="0" w:space="0" w:color="auto"/>
                    <w:bottom w:val="none" w:sz="0" w:space="0" w:color="auto"/>
                    <w:right w:val="none" w:sz="0" w:space="0" w:color="auto"/>
                  </w:divBdr>
                  <w:divsChild>
                    <w:div w:id="532157376">
                      <w:marLeft w:val="0"/>
                      <w:marRight w:val="0"/>
                      <w:marTop w:val="0"/>
                      <w:marBottom w:val="0"/>
                      <w:divBdr>
                        <w:top w:val="none" w:sz="0" w:space="0" w:color="auto"/>
                        <w:left w:val="none" w:sz="0" w:space="0" w:color="auto"/>
                        <w:bottom w:val="none" w:sz="0" w:space="0" w:color="auto"/>
                        <w:right w:val="none" w:sz="0" w:space="0" w:color="auto"/>
                      </w:divBdr>
                    </w:div>
                  </w:divsChild>
                </w:div>
                <w:div w:id="1658456796">
                  <w:marLeft w:val="0"/>
                  <w:marRight w:val="0"/>
                  <w:marTop w:val="0"/>
                  <w:marBottom w:val="0"/>
                  <w:divBdr>
                    <w:top w:val="none" w:sz="0" w:space="0" w:color="auto"/>
                    <w:left w:val="none" w:sz="0" w:space="0" w:color="auto"/>
                    <w:bottom w:val="none" w:sz="0" w:space="0" w:color="auto"/>
                    <w:right w:val="none" w:sz="0" w:space="0" w:color="auto"/>
                  </w:divBdr>
                  <w:divsChild>
                    <w:div w:id="1942175487">
                      <w:marLeft w:val="0"/>
                      <w:marRight w:val="0"/>
                      <w:marTop w:val="0"/>
                      <w:marBottom w:val="0"/>
                      <w:divBdr>
                        <w:top w:val="none" w:sz="0" w:space="0" w:color="auto"/>
                        <w:left w:val="none" w:sz="0" w:space="0" w:color="auto"/>
                        <w:bottom w:val="none" w:sz="0" w:space="0" w:color="auto"/>
                        <w:right w:val="none" w:sz="0" w:space="0" w:color="auto"/>
                      </w:divBdr>
                    </w:div>
                  </w:divsChild>
                </w:div>
                <w:div w:id="1573930679">
                  <w:marLeft w:val="0"/>
                  <w:marRight w:val="0"/>
                  <w:marTop w:val="0"/>
                  <w:marBottom w:val="0"/>
                  <w:divBdr>
                    <w:top w:val="none" w:sz="0" w:space="0" w:color="auto"/>
                    <w:left w:val="none" w:sz="0" w:space="0" w:color="auto"/>
                    <w:bottom w:val="none" w:sz="0" w:space="0" w:color="auto"/>
                    <w:right w:val="none" w:sz="0" w:space="0" w:color="auto"/>
                  </w:divBdr>
                  <w:divsChild>
                    <w:div w:id="438917799">
                      <w:marLeft w:val="0"/>
                      <w:marRight w:val="0"/>
                      <w:marTop w:val="0"/>
                      <w:marBottom w:val="0"/>
                      <w:divBdr>
                        <w:top w:val="none" w:sz="0" w:space="0" w:color="auto"/>
                        <w:left w:val="none" w:sz="0" w:space="0" w:color="auto"/>
                        <w:bottom w:val="none" w:sz="0" w:space="0" w:color="auto"/>
                        <w:right w:val="none" w:sz="0" w:space="0" w:color="auto"/>
                      </w:divBdr>
                    </w:div>
                  </w:divsChild>
                </w:div>
                <w:div w:id="571545121">
                  <w:marLeft w:val="0"/>
                  <w:marRight w:val="0"/>
                  <w:marTop w:val="0"/>
                  <w:marBottom w:val="0"/>
                  <w:divBdr>
                    <w:top w:val="none" w:sz="0" w:space="0" w:color="auto"/>
                    <w:left w:val="none" w:sz="0" w:space="0" w:color="auto"/>
                    <w:bottom w:val="none" w:sz="0" w:space="0" w:color="auto"/>
                    <w:right w:val="none" w:sz="0" w:space="0" w:color="auto"/>
                  </w:divBdr>
                  <w:divsChild>
                    <w:div w:id="2076001716">
                      <w:marLeft w:val="0"/>
                      <w:marRight w:val="0"/>
                      <w:marTop w:val="0"/>
                      <w:marBottom w:val="0"/>
                      <w:divBdr>
                        <w:top w:val="none" w:sz="0" w:space="0" w:color="auto"/>
                        <w:left w:val="none" w:sz="0" w:space="0" w:color="auto"/>
                        <w:bottom w:val="none" w:sz="0" w:space="0" w:color="auto"/>
                        <w:right w:val="none" w:sz="0" w:space="0" w:color="auto"/>
                      </w:divBdr>
                    </w:div>
                  </w:divsChild>
                </w:div>
                <w:div w:id="1474524825">
                  <w:marLeft w:val="0"/>
                  <w:marRight w:val="0"/>
                  <w:marTop w:val="0"/>
                  <w:marBottom w:val="0"/>
                  <w:divBdr>
                    <w:top w:val="none" w:sz="0" w:space="0" w:color="auto"/>
                    <w:left w:val="none" w:sz="0" w:space="0" w:color="auto"/>
                    <w:bottom w:val="none" w:sz="0" w:space="0" w:color="auto"/>
                    <w:right w:val="none" w:sz="0" w:space="0" w:color="auto"/>
                  </w:divBdr>
                  <w:divsChild>
                    <w:div w:id="1967419369">
                      <w:marLeft w:val="0"/>
                      <w:marRight w:val="0"/>
                      <w:marTop w:val="0"/>
                      <w:marBottom w:val="0"/>
                      <w:divBdr>
                        <w:top w:val="none" w:sz="0" w:space="0" w:color="auto"/>
                        <w:left w:val="none" w:sz="0" w:space="0" w:color="auto"/>
                        <w:bottom w:val="none" w:sz="0" w:space="0" w:color="auto"/>
                        <w:right w:val="none" w:sz="0" w:space="0" w:color="auto"/>
                      </w:divBdr>
                    </w:div>
                  </w:divsChild>
                </w:div>
                <w:div w:id="284121399">
                  <w:marLeft w:val="0"/>
                  <w:marRight w:val="0"/>
                  <w:marTop w:val="0"/>
                  <w:marBottom w:val="0"/>
                  <w:divBdr>
                    <w:top w:val="none" w:sz="0" w:space="0" w:color="auto"/>
                    <w:left w:val="none" w:sz="0" w:space="0" w:color="auto"/>
                    <w:bottom w:val="none" w:sz="0" w:space="0" w:color="auto"/>
                    <w:right w:val="none" w:sz="0" w:space="0" w:color="auto"/>
                  </w:divBdr>
                  <w:divsChild>
                    <w:div w:id="1844779771">
                      <w:marLeft w:val="0"/>
                      <w:marRight w:val="0"/>
                      <w:marTop w:val="0"/>
                      <w:marBottom w:val="0"/>
                      <w:divBdr>
                        <w:top w:val="none" w:sz="0" w:space="0" w:color="auto"/>
                        <w:left w:val="none" w:sz="0" w:space="0" w:color="auto"/>
                        <w:bottom w:val="none" w:sz="0" w:space="0" w:color="auto"/>
                        <w:right w:val="none" w:sz="0" w:space="0" w:color="auto"/>
                      </w:divBdr>
                    </w:div>
                  </w:divsChild>
                </w:div>
                <w:div w:id="667681274">
                  <w:marLeft w:val="0"/>
                  <w:marRight w:val="0"/>
                  <w:marTop w:val="0"/>
                  <w:marBottom w:val="0"/>
                  <w:divBdr>
                    <w:top w:val="none" w:sz="0" w:space="0" w:color="auto"/>
                    <w:left w:val="none" w:sz="0" w:space="0" w:color="auto"/>
                    <w:bottom w:val="none" w:sz="0" w:space="0" w:color="auto"/>
                    <w:right w:val="none" w:sz="0" w:space="0" w:color="auto"/>
                  </w:divBdr>
                  <w:divsChild>
                    <w:div w:id="974674107">
                      <w:marLeft w:val="0"/>
                      <w:marRight w:val="0"/>
                      <w:marTop w:val="0"/>
                      <w:marBottom w:val="0"/>
                      <w:divBdr>
                        <w:top w:val="none" w:sz="0" w:space="0" w:color="auto"/>
                        <w:left w:val="none" w:sz="0" w:space="0" w:color="auto"/>
                        <w:bottom w:val="none" w:sz="0" w:space="0" w:color="auto"/>
                        <w:right w:val="none" w:sz="0" w:space="0" w:color="auto"/>
                      </w:divBdr>
                    </w:div>
                  </w:divsChild>
                </w:div>
                <w:div w:id="800463586">
                  <w:marLeft w:val="0"/>
                  <w:marRight w:val="0"/>
                  <w:marTop w:val="0"/>
                  <w:marBottom w:val="0"/>
                  <w:divBdr>
                    <w:top w:val="none" w:sz="0" w:space="0" w:color="auto"/>
                    <w:left w:val="none" w:sz="0" w:space="0" w:color="auto"/>
                    <w:bottom w:val="none" w:sz="0" w:space="0" w:color="auto"/>
                    <w:right w:val="none" w:sz="0" w:space="0" w:color="auto"/>
                  </w:divBdr>
                  <w:divsChild>
                    <w:div w:id="1864710793">
                      <w:marLeft w:val="0"/>
                      <w:marRight w:val="0"/>
                      <w:marTop w:val="0"/>
                      <w:marBottom w:val="0"/>
                      <w:divBdr>
                        <w:top w:val="none" w:sz="0" w:space="0" w:color="auto"/>
                        <w:left w:val="none" w:sz="0" w:space="0" w:color="auto"/>
                        <w:bottom w:val="none" w:sz="0" w:space="0" w:color="auto"/>
                        <w:right w:val="none" w:sz="0" w:space="0" w:color="auto"/>
                      </w:divBdr>
                    </w:div>
                  </w:divsChild>
                </w:div>
                <w:div w:id="2115902084">
                  <w:marLeft w:val="0"/>
                  <w:marRight w:val="0"/>
                  <w:marTop w:val="0"/>
                  <w:marBottom w:val="0"/>
                  <w:divBdr>
                    <w:top w:val="none" w:sz="0" w:space="0" w:color="auto"/>
                    <w:left w:val="none" w:sz="0" w:space="0" w:color="auto"/>
                    <w:bottom w:val="none" w:sz="0" w:space="0" w:color="auto"/>
                    <w:right w:val="none" w:sz="0" w:space="0" w:color="auto"/>
                  </w:divBdr>
                  <w:divsChild>
                    <w:div w:id="1780221609">
                      <w:marLeft w:val="0"/>
                      <w:marRight w:val="0"/>
                      <w:marTop w:val="0"/>
                      <w:marBottom w:val="0"/>
                      <w:divBdr>
                        <w:top w:val="none" w:sz="0" w:space="0" w:color="auto"/>
                        <w:left w:val="none" w:sz="0" w:space="0" w:color="auto"/>
                        <w:bottom w:val="none" w:sz="0" w:space="0" w:color="auto"/>
                        <w:right w:val="none" w:sz="0" w:space="0" w:color="auto"/>
                      </w:divBdr>
                    </w:div>
                  </w:divsChild>
                </w:div>
                <w:div w:id="1089085751">
                  <w:marLeft w:val="0"/>
                  <w:marRight w:val="0"/>
                  <w:marTop w:val="0"/>
                  <w:marBottom w:val="0"/>
                  <w:divBdr>
                    <w:top w:val="none" w:sz="0" w:space="0" w:color="auto"/>
                    <w:left w:val="none" w:sz="0" w:space="0" w:color="auto"/>
                    <w:bottom w:val="none" w:sz="0" w:space="0" w:color="auto"/>
                    <w:right w:val="none" w:sz="0" w:space="0" w:color="auto"/>
                  </w:divBdr>
                  <w:divsChild>
                    <w:div w:id="1172258852">
                      <w:marLeft w:val="0"/>
                      <w:marRight w:val="0"/>
                      <w:marTop w:val="0"/>
                      <w:marBottom w:val="0"/>
                      <w:divBdr>
                        <w:top w:val="none" w:sz="0" w:space="0" w:color="auto"/>
                        <w:left w:val="none" w:sz="0" w:space="0" w:color="auto"/>
                        <w:bottom w:val="none" w:sz="0" w:space="0" w:color="auto"/>
                        <w:right w:val="none" w:sz="0" w:space="0" w:color="auto"/>
                      </w:divBdr>
                    </w:div>
                  </w:divsChild>
                </w:div>
                <w:div w:id="313795613">
                  <w:marLeft w:val="0"/>
                  <w:marRight w:val="0"/>
                  <w:marTop w:val="0"/>
                  <w:marBottom w:val="0"/>
                  <w:divBdr>
                    <w:top w:val="none" w:sz="0" w:space="0" w:color="auto"/>
                    <w:left w:val="none" w:sz="0" w:space="0" w:color="auto"/>
                    <w:bottom w:val="none" w:sz="0" w:space="0" w:color="auto"/>
                    <w:right w:val="none" w:sz="0" w:space="0" w:color="auto"/>
                  </w:divBdr>
                  <w:divsChild>
                    <w:div w:id="1312246686">
                      <w:marLeft w:val="0"/>
                      <w:marRight w:val="0"/>
                      <w:marTop w:val="0"/>
                      <w:marBottom w:val="0"/>
                      <w:divBdr>
                        <w:top w:val="none" w:sz="0" w:space="0" w:color="auto"/>
                        <w:left w:val="none" w:sz="0" w:space="0" w:color="auto"/>
                        <w:bottom w:val="none" w:sz="0" w:space="0" w:color="auto"/>
                        <w:right w:val="none" w:sz="0" w:space="0" w:color="auto"/>
                      </w:divBdr>
                    </w:div>
                  </w:divsChild>
                </w:div>
                <w:div w:id="1106316868">
                  <w:marLeft w:val="0"/>
                  <w:marRight w:val="0"/>
                  <w:marTop w:val="0"/>
                  <w:marBottom w:val="0"/>
                  <w:divBdr>
                    <w:top w:val="none" w:sz="0" w:space="0" w:color="auto"/>
                    <w:left w:val="none" w:sz="0" w:space="0" w:color="auto"/>
                    <w:bottom w:val="none" w:sz="0" w:space="0" w:color="auto"/>
                    <w:right w:val="none" w:sz="0" w:space="0" w:color="auto"/>
                  </w:divBdr>
                  <w:divsChild>
                    <w:div w:id="2123571691">
                      <w:marLeft w:val="0"/>
                      <w:marRight w:val="0"/>
                      <w:marTop w:val="0"/>
                      <w:marBottom w:val="0"/>
                      <w:divBdr>
                        <w:top w:val="none" w:sz="0" w:space="0" w:color="auto"/>
                        <w:left w:val="none" w:sz="0" w:space="0" w:color="auto"/>
                        <w:bottom w:val="none" w:sz="0" w:space="0" w:color="auto"/>
                        <w:right w:val="none" w:sz="0" w:space="0" w:color="auto"/>
                      </w:divBdr>
                    </w:div>
                  </w:divsChild>
                </w:div>
                <w:div w:id="231082294">
                  <w:marLeft w:val="0"/>
                  <w:marRight w:val="0"/>
                  <w:marTop w:val="0"/>
                  <w:marBottom w:val="0"/>
                  <w:divBdr>
                    <w:top w:val="none" w:sz="0" w:space="0" w:color="auto"/>
                    <w:left w:val="none" w:sz="0" w:space="0" w:color="auto"/>
                    <w:bottom w:val="none" w:sz="0" w:space="0" w:color="auto"/>
                    <w:right w:val="none" w:sz="0" w:space="0" w:color="auto"/>
                  </w:divBdr>
                  <w:divsChild>
                    <w:div w:id="1622807554">
                      <w:marLeft w:val="0"/>
                      <w:marRight w:val="0"/>
                      <w:marTop w:val="0"/>
                      <w:marBottom w:val="0"/>
                      <w:divBdr>
                        <w:top w:val="none" w:sz="0" w:space="0" w:color="auto"/>
                        <w:left w:val="none" w:sz="0" w:space="0" w:color="auto"/>
                        <w:bottom w:val="none" w:sz="0" w:space="0" w:color="auto"/>
                        <w:right w:val="none" w:sz="0" w:space="0" w:color="auto"/>
                      </w:divBdr>
                    </w:div>
                  </w:divsChild>
                </w:div>
                <w:div w:id="130638157">
                  <w:marLeft w:val="0"/>
                  <w:marRight w:val="0"/>
                  <w:marTop w:val="0"/>
                  <w:marBottom w:val="0"/>
                  <w:divBdr>
                    <w:top w:val="none" w:sz="0" w:space="0" w:color="auto"/>
                    <w:left w:val="none" w:sz="0" w:space="0" w:color="auto"/>
                    <w:bottom w:val="none" w:sz="0" w:space="0" w:color="auto"/>
                    <w:right w:val="none" w:sz="0" w:space="0" w:color="auto"/>
                  </w:divBdr>
                  <w:divsChild>
                    <w:div w:id="1729379639">
                      <w:marLeft w:val="0"/>
                      <w:marRight w:val="0"/>
                      <w:marTop w:val="0"/>
                      <w:marBottom w:val="0"/>
                      <w:divBdr>
                        <w:top w:val="none" w:sz="0" w:space="0" w:color="auto"/>
                        <w:left w:val="none" w:sz="0" w:space="0" w:color="auto"/>
                        <w:bottom w:val="none" w:sz="0" w:space="0" w:color="auto"/>
                        <w:right w:val="none" w:sz="0" w:space="0" w:color="auto"/>
                      </w:divBdr>
                    </w:div>
                  </w:divsChild>
                </w:div>
                <w:div w:id="769204447">
                  <w:marLeft w:val="0"/>
                  <w:marRight w:val="0"/>
                  <w:marTop w:val="0"/>
                  <w:marBottom w:val="0"/>
                  <w:divBdr>
                    <w:top w:val="none" w:sz="0" w:space="0" w:color="auto"/>
                    <w:left w:val="none" w:sz="0" w:space="0" w:color="auto"/>
                    <w:bottom w:val="none" w:sz="0" w:space="0" w:color="auto"/>
                    <w:right w:val="none" w:sz="0" w:space="0" w:color="auto"/>
                  </w:divBdr>
                  <w:divsChild>
                    <w:div w:id="1935163311">
                      <w:marLeft w:val="0"/>
                      <w:marRight w:val="0"/>
                      <w:marTop w:val="0"/>
                      <w:marBottom w:val="0"/>
                      <w:divBdr>
                        <w:top w:val="none" w:sz="0" w:space="0" w:color="auto"/>
                        <w:left w:val="none" w:sz="0" w:space="0" w:color="auto"/>
                        <w:bottom w:val="none" w:sz="0" w:space="0" w:color="auto"/>
                        <w:right w:val="none" w:sz="0" w:space="0" w:color="auto"/>
                      </w:divBdr>
                    </w:div>
                  </w:divsChild>
                </w:div>
                <w:div w:id="1390230728">
                  <w:marLeft w:val="0"/>
                  <w:marRight w:val="0"/>
                  <w:marTop w:val="0"/>
                  <w:marBottom w:val="0"/>
                  <w:divBdr>
                    <w:top w:val="none" w:sz="0" w:space="0" w:color="auto"/>
                    <w:left w:val="none" w:sz="0" w:space="0" w:color="auto"/>
                    <w:bottom w:val="none" w:sz="0" w:space="0" w:color="auto"/>
                    <w:right w:val="none" w:sz="0" w:space="0" w:color="auto"/>
                  </w:divBdr>
                  <w:divsChild>
                    <w:div w:id="625703313">
                      <w:marLeft w:val="0"/>
                      <w:marRight w:val="0"/>
                      <w:marTop w:val="0"/>
                      <w:marBottom w:val="0"/>
                      <w:divBdr>
                        <w:top w:val="none" w:sz="0" w:space="0" w:color="auto"/>
                        <w:left w:val="none" w:sz="0" w:space="0" w:color="auto"/>
                        <w:bottom w:val="none" w:sz="0" w:space="0" w:color="auto"/>
                        <w:right w:val="none" w:sz="0" w:space="0" w:color="auto"/>
                      </w:divBdr>
                    </w:div>
                  </w:divsChild>
                </w:div>
                <w:div w:id="788858199">
                  <w:marLeft w:val="0"/>
                  <w:marRight w:val="0"/>
                  <w:marTop w:val="0"/>
                  <w:marBottom w:val="0"/>
                  <w:divBdr>
                    <w:top w:val="none" w:sz="0" w:space="0" w:color="auto"/>
                    <w:left w:val="none" w:sz="0" w:space="0" w:color="auto"/>
                    <w:bottom w:val="none" w:sz="0" w:space="0" w:color="auto"/>
                    <w:right w:val="none" w:sz="0" w:space="0" w:color="auto"/>
                  </w:divBdr>
                  <w:divsChild>
                    <w:div w:id="1786078346">
                      <w:marLeft w:val="0"/>
                      <w:marRight w:val="0"/>
                      <w:marTop w:val="0"/>
                      <w:marBottom w:val="0"/>
                      <w:divBdr>
                        <w:top w:val="none" w:sz="0" w:space="0" w:color="auto"/>
                        <w:left w:val="none" w:sz="0" w:space="0" w:color="auto"/>
                        <w:bottom w:val="none" w:sz="0" w:space="0" w:color="auto"/>
                        <w:right w:val="none" w:sz="0" w:space="0" w:color="auto"/>
                      </w:divBdr>
                    </w:div>
                  </w:divsChild>
                </w:div>
                <w:div w:id="951743834">
                  <w:marLeft w:val="0"/>
                  <w:marRight w:val="0"/>
                  <w:marTop w:val="0"/>
                  <w:marBottom w:val="0"/>
                  <w:divBdr>
                    <w:top w:val="none" w:sz="0" w:space="0" w:color="auto"/>
                    <w:left w:val="none" w:sz="0" w:space="0" w:color="auto"/>
                    <w:bottom w:val="none" w:sz="0" w:space="0" w:color="auto"/>
                    <w:right w:val="none" w:sz="0" w:space="0" w:color="auto"/>
                  </w:divBdr>
                  <w:divsChild>
                    <w:div w:id="1997803649">
                      <w:marLeft w:val="0"/>
                      <w:marRight w:val="0"/>
                      <w:marTop w:val="0"/>
                      <w:marBottom w:val="0"/>
                      <w:divBdr>
                        <w:top w:val="none" w:sz="0" w:space="0" w:color="auto"/>
                        <w:left w:val="none" w:sz="0" w:space="0" w:color="auto"/>
                        <w:bottom w:val="none" w:sz="0" w:space="0" w:color="auto"/>
                        <w:right w:val="none" w:sz="0" w:space="0" w:color="auto"/>
                      </w:divBdr>
                    </w:div>
                  </w:divsChild>
                </w:div>
                <w:div w:id="1628773430">
                  <w:marLeft w:val="0"/>
                  <w:marRight w:val="0"/>
                  <w:marTop w:val="0"/>
                  <w:marBottom w:val="0"/>
                  <w:divBdr>
                    <w:top w:val="none" w:sz="0" w:space="0" w:color="auto"/>
                    <w:left w:val="none" w:sz="0" w:space="0" w:color="auto"/>
                    <w:bottom w:val="none" w:sz="0" w:space="0" w:color="auto"/>
                    <w:right w:val="none" w:sz="0" w:space="0" w:color="auto"/>
                  </w:divBdr>
                  <w:divsChild>
                    <w:div w:id="821626032">
                      <w:marLeft w:val="0"/>
                      <w:marRight w:val="0"/>
                      <w:marTop w:val="0"/>
                      <w:marBottom w:val="0"/>
                      <w:divBdr>
                        <w:top w:val="none" w:sz="0" w:space="0" w:color="auto"/>
                        <w:left w:val="none" w:sz="0" w:space="0" w:color="auto"/>
                        <w:bottom w:val="none" w:sz="0" w:space="0" w:color="auto"/>
                        <w:right w:val="none" w:sz="0" w:space="0" w:color="auto"/>
                      </w:divBdr>
                    </w:div>
                  </w:divsChild>
                </w:div>
                <w:div w:id="302660250">
                  <w:marLeft w:val="0"/>
                  <w:marRight w:val="0"/>
                  <w:marTop w:val="0"/>
                  <w:marBottom w:val="0"/>
                  <w:divBdr>
                    <w:top w:val="none" w:sz="0" w:space="0" w:color="auto"/>
                    <w:left w:val="none" w:sz="0" w:space="0" w:color="auto"/>
                    <w:bottom w:val="none" w:sz="0" w:space="0" w:color="auto"/>
                    <w:right w:val="none" w:sz="0" w:space="0" w:color="auto"/>
                  </w:divBdr>
                  <w:divsChild>
                    <w:div w:id="1206987312">
                      <w:marLeft w:val="0"/>
                      <w:marRight w:val="0"/>
                      <w:marTop w:val="0"/>
                      <w:marBottom w:val="0"/>
                      <w:divBdr>
                        <w:top w:val="none" w:sz="0" w:space="0" w:color="auto"/>
                        <w:left w:val="none" w:sz="0" w:space="0" w:color="auto"/>
                        <w:bottom w:val="none" w:sz="0" w:space="0" w:color="auto"/>
                        <w:right w:val="none" w:sz="0" w:space="0" w:color="auto"/>
                      </w:divBdr>
                    </w:div>
                  </w:divsChild>
                </w:div>
                <w:div w:id="1893760796">
                  <w:marLeft w:val="0"/>
                  <w:marRight w:val="0"/>
                  <w:marTop w:val="0"/>
                  <w:marBottom w:val="0"/>
                  <w:divBdr>
                    <w:top w:val="none" w:sz="0" w:space="0" w:color="auto"/>
                    <w:left w:val="none" w:sz="0" w:space="0" w:color="auto"/>
                    <w:bottom w:val="none" w:sz="0" w:space="0" w:color="auto"/>
                    <w:right w:val="none" w:sz="0" w:space="0" w:color="auto"/>
                  </w:divBdr>
                  <w:divsChild>
                    <w:div w:id="975910422">
                      <w:marLeft w:val="0"/>
                      <w:marRight w:val="0"/>
                      <w:marTop w:val="0"/>
                      <w:marBottom w:val="0"/>
                      <w:divBdr>
                        <w:top w:val="none" w:sz="0" w:space="0" w:color="auto"/>
                        <w:left w:val="none" w:sz="0" w:space="0" w:color="auto"/>
                        <w:bottom w:val="none" w:sz="0" w:space="0" w:color="auto"/>
                        <w:right w:val="none" w:sz="0" w:space="0" w:color="auto"/>
                      </w:divBdr>
                    </w:div>
                  </w:divsChild>
                </w:div>
                <w:div w:id="263341341">
                  <w:marLeft w:val="0"/>
                  <w:marRight w:val="0"/>
                  <w:marTop w:val="0"/>
                  <w:marBottom w:val="0"/>
                  <w:divBdr>
                    <w:top w:val="none" w:sz="0" w:space="0" w:color="auto"/>
                    <w:left w:val="none" w:sz="0" w:space="0" w:color="auto"/>
                    <w:bottom w:val="none" w:sz="0" w:space="0" w:color="auto"/>
                    <w:right w:val="none" w:sz="0" w:space="0" w:color="auto"/>
                  </w:divBdr>
                  <w:divsChild>
                    <w:div w:id="373192779">
                      <w:marLeft w:val="0"/>
                      <w:marRight w:val="0"/>
                      <w:marTop w:val="0"/>
                      <w:marBottom w:val="0"/>
                      <w:divBdr>
                        <w:top w:val="none" w:sz="0" w:space="0" w:color="auto"/>
                        <w:left w:val="none" w:sz="0" w:space="0" w:color="auto"/>
                        <w:bottom w:val="none" w:sz="0" w:space="0" w:color="auto"/>
                        <w:right w:val="none" w:sz="0" w:space="0" w:color="auto"/>
                      </w:divBdr>
                    </w:div>
                  </w:divsChild>
                </w:div>
                <w:div w:id="1086265359">
                  <w:marLeft w:val="0"/>
                  <w:marRight w:val="0"/>
                  <w:marTop w:val="0"/>
                  <w:marBottom w:val="0"/>
                  <w:divBdr>
                    <w:top w:val="none" w:sz="0" w:space="0" w:color="auto"/>
                    <w:left w:val="none" w:sz="0" w:space="0" w:color="auto"/>
                    <w:bottom w:val="none" w:sz="0" w:space="0" w:color="auto"/>
                    <w:right w:val="none" w:sz="0" w:space="0" w:color="auto"/>
                  </w:divBdr>
                  <w:divsChild>
                    <w:div w:id="57439996">
                      <w:marLeft w:val="0"/>
                      <w:marRight w:val="0"/>
                      <w:marTop w:val="0"/>
                      <w:marBottom w:val="0"/>
                      <w:divBdr>
                        <w:top w:val="none" w:sz="0" w:space="0" w:color="auto"/>
                        <w:left w:val="none" w:sz="0" w:space="0" w:color="auto"/>
                        <w:bottom w:val="none" w:sz="0" w:space="0" w:color="auto"/>
                        <w:right w:val="none" w:sz="0" w:space="0" w:color="auto"/>
                      </w:divBdr>
                    </w:div>
                  </w:divsChild>
                </w:div>
                <w:div w:id="1125780980">
                  <w:marLeft w:val="0"/>
                  <w:marRight w:val="0"/>
                  <w:marTop w:val="0"/>
                  <w:marBottom w:val="0"/>
                  <w:divBdr>
                    <w:top w:val="none" w:sz="0" w:space="0" w:color="auto"/>
                    <w:left w:val="none" w:sz="0" w:space="0" w:color="auto"/>
                    <w:bottom w:val="none" w:sz="0" w:space="0" w:color="auto"/>
                    <w:right w:val="none" w:sz="0" w:space="0" w:color="auto"/>
                  </w:divBdr>
                  <w:divsChild>
                    <w:div w:id="405693258">
                      <w:marLeft w:val="0"/>
                      <w:marRight w:val="0"/>
                      <w:marTop w:val="0"/>
                      <w:marBottom w:val="0"/>
                      <w:divBdr>
                        <w:top w:val="none" w:sz="0" w:space="0" w:color="auto"/>
                        <w:left w:val="none" w:sz="0" w:space="0" w:color="auto"/>
                        <w:bottom w:val="none" w:sz="0" w:space="0" w:color="auto"/>
                        <w:right w:val="none" w:sz="0" w:space="0" w:color="auto"/>
                      </w:divBdr>
                    </w:div>
                  </w:divsChild>
                </w:div>
                <w:div w:id="1721244906">
                  <w:marLeft w:val="0"/>
                  <w:marRight w:val="0"/>
                  <w:marTop w:val="0"/>
                  <w:marBottom w:val="0"/>
                  <w:divBdr>
                    <w:top w:val="none" w:sz="0" w:space="0" w:color="auto"/>
                    <w:left w:val="none" w:sz="0" w:space="0" w:color="auto"/>
                    <w:bottom w:val="none" w:sz="0" w:space="0" w:color="auto"/>
                    <w:right w:val="none" w:sz="0" w:space="0" w:color="auto"/>
                  </w:divBdr>
                  <w:divsChild>
                    <w:div w:id="1750535472">
                      <w:marLeft w:val="0"/>
                      <w:marRight w:val="0"/>
                      <w:marTop w:val="0"/>
                      <w:marBottom w:val="0"/>
                      <w:divBdr>
                        <w:top w:val="none" w:sz="0" w:space="0" w:color="auto"/>
                        <w:left w:val="none" w:sz="0" w:space="0" w:color="auto"/>
                        <w:bottom w:val="none" w:sz="0" w:space="0" w:color="auto"/>
                        <w:right w:val="none" w:sz="0" w:space="0" w:color="auto"/>
                      </w:divBdr>
                    </w:div>
                  </w:divsChild>
                </w:div>
                <w:div w:id="1634141844">
                  <w:marLeft w:val="0"/>
                  <w:marRight w:val="0"/>
                  <w:marTop w:val="0"/>
                  <w:marBottom w:val="0"/>
                  <w:divBdr>
                    <w:top w:val="none" w:sz="0" w:space="0" w:color="auto"/>
                    <w:left w:val="none" w:sz="0" w:space="0" w:color="auto"/>
                    <w:bottom w:val="none" w:sz="0" w:space="0" w:color="auto"/>
                    <w:right w:val="none" w:sz="0" w:space="0" w:color="auto"/>
                  </w:divBdr>
                  <w:divsChild>
                    <w:div w:id="1075936891">
                      <w:marLeft w:val="0"/>
                      <w:marRight w:val="0"/>
                      <w:marTop w:val="0"/>
                      <w:marBottom w:val="0"/>
                      <w:divBdr>
                        <w:top w:val="none" w:sz="0" w:space="0" w:color="auto"/>
                        <w:left w:val="none" w:sz="0" w:space="0" w:color="auto"/>
                        <w:bottom w:val="none" w:sz="0" w:space="0" w:color="auto"/>
                        <w:right w:val="none" w:sz="0" w:space="0" w:color="auto"/>
                      </w:divBdr>
                    </w:div>
                  </w:divsChild>
                </w:div>
                <w:div w:id="1118065135">
                  <w:marLeft w:val="0"/>
                  <w:marRight w:val="0"/>
                  <w:marTop w:val="0"/>
                  <w:marBottom w:val="0"/>
                  <w:divBdr>
                    <w:top w:val="none" w:sz="0" w:space="0" w:color="auto"/>
                    <w:left w:val="none" w:sz="0" w:space="0" w:color="auto"/>
                    <w:bottom w:val="none" w:sz="0" w:space="0" w:color="auto"/>
                    <w:right w:val="none" w:sz="0" w:space="0" w:color="auto"/>
                  </w:divBdr>
                  <w:divsChild>
                    <w:div w:id="1653438120">
                      <w:marLeft w:val="0"/>
                      <w:marRight w:val="0"/>
                      <w:marTop w:val="0"/>
                      <w:marBottom w:val="0"/>
                      <w:divBdr>
                        <w:top w:val="none" w:sz="0" w:space="0" w:color="auto"/>
                        <w:left w:val="none" w:sz="0" w:space="0" w:color="auto"/>
                        <w:bottom w:val="none" w:sz="0" w:space="0" w:color="auto"/>
                        <w:right w:val="none" w:sz="0" w:space="0" w:color="auto"/>
                      </w:divBdr>
                    </w:div>
                  </w:divsChild>
                </w:div>
                <w:div w:id="498737277">
                  <w:marLeft w:val="0"/>
                  <w:marRight w:val="0"/>
                  <w:marTop w:val="0"/>
                  <w:marBottom w:val="0"/>
                  <w:divBdr>
                    <w:top w:val="none" w:sz="0" w:space="0" w:color="auto"/>
                    <w:left w:val="none" w:sz="0" w:space="0" w:color="auto"/>
                    <w:bottom w:val="none" w:sz="0" w:space="0" w:color="auto"/>
                    <w:right w:val="none" w:sz="0" w:space="0" w:color="auto"/>
                  </w:divBdr>
                  <w:divsChild>
                    <w:div w:id="1412388407">
                      <w:marLeft w:val="0"/>
                      <w:marRight w:val="0"/>
                      <w:marTop w:val="0"/>
                      <w:marBottom w:val="0"/>
                      <w:divBdr>
                        <w:top w:val="none" w:sz="0" w:space="0" w:color="auto"/>
                        <w:left w:val="none" w:sz="0" w:space="0" w:color="auto"/>
                        <w:bottom w:val="none" w:sz="0" w:space="0" w:color="auto"/>
                        <w:right w:val="none" w:sz="0" w:space="0" w:color="auto"/>
                      </w:divBdr>
                    </w:div>
                  </w:divsChild>
                </w:div>
                <w:div w:id="261374642">
                  <w:marLeft w:val="0"/>
                  <w:marRight w:val="0"/>
                  <w:marTop w:val="0"/>
                  <w:marBottom w:val="0"/>
                  <w:divBdr>
                    <w:top w:val="none" w:sz="0" w:space="0" w:color="auto"/>
                    <w:left w:val="none" w:sz="0" w:space="0" w:color="auto"/>
                    <w:bottom w:val="none" w:sz="0" w:space="0" w:color="auto"/>
                    <w:right w:val="none" w:sz="0" w:space="0" w:color="auto"/>
                  </w:divBdr>
                  <w:divsChild>
                    <w:div w:id="1558276921">
                      <w:marLeft w:val="0"/>
                      <w:marRight w:val="0"/>
                      <w:marTop w:val="0"/>
                      <w:marBottom w:val="0"/>
                      <w:divBdr>
                        <w:top w:val="none" w:sz="0" w:space="0" w:color="auto"/>
                        <w:left w:val="none" w:sz="0" w:space="0" w:color="auto"/>
                        <w:bottom w:val="none" w:sz="0" w:space="0" w:color="auto"/>
                        <w:right w:val="none" w:sz="0" w:space="0" w:color="auto"/>
                      </w:divBdr>
                    </w:div>
                  </w:divsChild>
                </w:div>
                <w:div w:id="1629504445">
                  <w:marLeft w:val="0"/>
                  <w:marRight w:val="0"/>
                  <w:marTop w:val="0"/>
                  <w:marBottom w:val="0"/>
                  <w:divBdr>
                    <w:top w:val="none" w:sz="0" w:space="0" w:color="auto"/>
                    <w:left w:val="none" w:sz="0" w:space="0" w:color="auto"/>
                    <w:bottom w:val="none" w:sz="0" w:space="0" w:color="auto"/>
                    <w:right w:val="none" w:sz="0" w:space="0" w:color="auto"/>
                  </w:divBdr>
                  <w:divsChild>
                    <w:div w:id="1212765126">
                      <w:marLeft w:val="0"/>
                      <w:marRight w:val="0"/>
                      <w:marTop w:val="0"/>
                      <w:marBottom w:val="0"/>
                      <w:divBdr>
                        <w:top w:val="none" w:sz="0" w:space="0" w:color="auto"/>
                        <w:left w:val="none" w:sz="0" w:space="0" w:color="auto"/>
                        <w:bottom w:val="none" w:sz="0" w:space="0" w:color="auto"/>
                        <w:right w:val="none" w:sz="0" w:space="0" w:color="auto"/>
                      </w:divBdr>
                    </w:div>
                  </w:divsChild>
                </w:div>
                <w:div w:id="795292344">
                  <w:marLeft w:val="0"/>
                  <w:marRight w:val="0"/>
                  <w:marTop w:val="0"/>
                  <w:marBottom w:val="0"/>
                  <w:divBdr>
                    <w:top w:val="none" w:sz="0" w:space="0" w:color="auto"/>
                    <w:left w:val="none" w:sz="0" w:space="0" w:color="auto"/>
                    <w:bottom w:val="none" w:sz="0" w:space="0" w:color="auto"/>
                    <w:right w:val="none" w:sz="0" w:space="0" w:color="auto"/>
                  </w:divBdr>
                  <w:divsChild>
                    <w:div w:id="1021466665">
                      <w:marLeft w:val="0"/>
                      <w:marRight w:val="0"/>
                      <w:marTop w:val="0"/>
                      <w:marBottom w:val="0"/>
                      <w:divBdr>
                        <w:top w:val="none" w:sz="0" w:space="0" w:color="auto"/>
                        <w:left w:val="none" w:sz="0" w:space="0" w:color="auto"/>
                        <w:bottom w:val="none" w:sz="0" w:space="0" w:color="auto"/>
                        <w:right w:val="none" w:sz="0" w:space="0" w:color="auto"/>
                      </w:divBdr>
                    </w:div>
                  </w:divsChild>
                </w:div>
                <w:div w:id="1207261101">
                  <w:marLeft w:val="0"/>
                  <w:marRight w:val="0"/>
                  <w:marTop w:val="0"/>
                  <w:marBottom w:val="0"/>
                  <w:divBdr>
                    <w:top w:val="none" w:sz="0" w:space="0" w:color="auto"/>
                    <w:left w:val="none" w:sz="0" w:space="0" w:color="auto"/>
                    <w:bottom w:val="none" w:sz="0" w:space="0" w:color="auto"/>
                    <w:right w:val="none" w:sz="0" w:space="0" w:color="auto"/>
                  </w:divBdr>
                  <w:divsChild>
                    <w:div w:id="1657034193">
                      <w:marLeft w:val="0"/>
                      <w:marRight w:val="0"/>
                      <w:marTop w:val="0"/>
                      <w:marBottom w:val="0"/>
                      <w:divBdr>
                        <w:top w:val="none" w:sz="0" w:space="0" w:color="auto"/>
                        <w:left w:val="none" w:sz="0" w:space="0" w:color="auto"/>
                        <w:bottom w:val="none" w:sz="0" w:space="0" w:color="auto"/>
                        <w:right w:val="none" w:sz="0" w:space="0" w:color="auto"/>
                      </w:divBdr>
                    </w:div>
                  </w:divsChild>
                </w:div>
                <w:div w:id="1898079418">
                  <w:marLeft w:val="0"/>
                  <w:marRight w:val="0"/>
                  <w:marTop w:val="0"/>
                  <w:marBottom w:val="0"/>
                  <w:divBdr>
                    <w:top w:val="none" w:sz="0" w:space="0" w:color="auto"/>
                    <w:left w:val="none" w:sz="0" w:space="0" w:color="auto"/>
                    <w:bottom w:val="none" w:sz="0" w:space="0" w:color="auto"/>
                    <w:right w:val="none" w:sz="0" w:space="0" w:color="auto"/>
                  </w:divBdr>
                  <w:divsChild>
                    <w:div w:id="655766798">
                      <w:marLeft w:val="0"/>
                      <w:marRight w:val="0"/>
                      <w:marTop w:val="0"/>
                      <w:marBottom w:val="0"/>
                      <w:divBdr>
                        <w:top w:val="none" w:sz="0" w:space="0" w:color="auto"/>
                        <w:left w:val="none" w:sz="0" w:space="0" w:color="auto"/>
                        <w:bottom w:val="none" w:sz="0" w:space="0" w:color="auto"/>
                        <w:right w:val="none" w:sz="0" w:space="0" w:color="auto"/>
                      </w:divBdr>
                    </w:div>
                  </w:divsChild>
                </w:div>
                <w:div w:id="779105089">
                  <w:marLeft w:val="0"/>
                  <w:marRight w:val="0"/>
                  <w:marTop w:val="0"/>
                  <w:marBottom w:val="0"/>
                  <w:divBdr>
                    <w:top w:val="none" w:sz="0" w:space="0" w:color="auto"/>
                    <w:left w:val="none" w:sz="0" w:space="0" w:color="auto"/>
                    <w:bottom w:val="none" w:sz="0" w:space="0" w:color="auto"/>
                    <w:right w:val="none" w:sz="0" w:space="0" w:color="auto"/>
                  </w:divBdr>
                  <w:divsChild>
                    <w:div w:id="1318194915">
                      <w:marLeft w:val="0"/>
                      <w:marRight w:val="0"/>
                      <w:marTop w:val="0"/>
                      <w:marBottom w:val="0"/>
                      <w:divBdr>
                        <w:top w:val="none" w:sz="0" w:space="0" w:color="auto"/>
                        <w:left w:val="none" w:sz="0" w:space="0" w:color="auto"/>
                        <w:bottom w:val="none" w:sz="0" w:space="0" w:color="auto"/>
                        <w:right w:val="none" w:sz="0" w:space="0" w:color="auto"/>
                      </w:divBdr>
                    </w:div>
                  </w:divsChild>
                </w:div>
                <w:div w:id="117113789">
                  <w:marLeft w:val="0"/>
                  <w:marRight w:val="0"/>
                  <w:marTop w:val="0"/>
                  <w:marBottom w:val="0"/>
                  <w:divBdr>
                    <w:top w:val="none" w:sz="0" w:space="0" w:color="auto"/>
                    <w:left w:val="none" w:sz="0" w:space="0" w:color="auto"/>
                    <w:bottom w:val="none" w:sz="0" w:space="0" w:color="auto"/>
                    <w:right w:val="none" w:sz="0" w:space="0" w:color="auto"/>
                  </w:divBdr>
                  <w:divsChild>
                    <w:div w:id="1745487252">
                      <w:marLeft w:val="0"/>
                      <w:marRight w:val="0"/>
                      <w:marTop w:val="0"/>
                      <w:marBottom w:val="0"/>
                      <w:divBdr>
                        <w:top w:val="none" w:sz="0" w:space="0" w:color="auto"/>
                        <w:left w:val="none" w:sz="0" w:space="0" w:color="auto"/>
                        <w:bottom w:val="none" w:sz="0" w:space="0" w:color="auto"/>
                        <w:right w:val="none" w:sz="0" w:space="0" w:color="auto"/>
                      </w:divBdr>
                    </w:div>
                  </w:divsChild>
                </w:div>
                <w:div w:id="1084106678">
                  <w:marLeft w:val="0"/>
                  <w:marRight w:val="0"/>
                  <w:marTop w:val="0"/>
                  <w:marBottom w:val="0"/>
                  <w:divBdr>
                    <w:top w:val="none" w:sz="0" w:space="0" w:color="auto"/>
                    <w:left w:val="none" w:sz="0" w:space="0" w:color="auto"/>
                    <w:bottom w:val="none" w:sz="0" w:space="0" w:color="auto"/>
                    <w:right w:val="none" w:sz="0" w:space="0" w:color="auto"/>
                  </w:divBdr>
                  <w:divsChild>
                    <w:div w:id="2087998134">
                      <w:marLeft w:val="0"/>
                      <w:marRight w:val="0"/>
                      <w:marTop w:val="0"/>
                      <w:marBottom w:val="0"/>
                      <w:divBdr>
                        <w:top w:val="none" w:sz="0" w:space="0" w:color="auto"/>
                        <w:left w:val="none" w:sz="0" w:space="0" w:color="auto"/>
                        <w:bottom w:val="none" w:sz="0" w:space="0" w:color="auto"/>
                        <w:right w:val="none" w:sz="0" w:space="0" w:color="auto"/>
                      </w:divBdr>
                    </w:div>
                  </w:divsChild>
                </w:div>
                <w:div w:id="421950272">
                  <w:marLeft w:val="0"/>
                  <w:marRight w:val="0"/>
                  <w:marTop w:val="0"/>
                  <w:marBottom w:val="0"/>
                  <w:divBdr>
                    <w:top w:val="none" w:sz="0" w:space="0" w:color="auto"/>
                    <w:left w:val="none" w:sz="0" w:space="0" w:color="auto"/>
                    <w:bottom w:val="none" w:sz="0" w:space="0" w:color="auto"/>
                    <w:right w:val="none" w:sz="0" w:space="0" w:color="auto"/>
                  </w:divBdr>
                  <w:divsChild>
                    <w:div w:id="214508117">
                      <w:marLeft w:val="0"/>
                      <w:marRight w:val="0"/>
                      <w:marTop w:val="0"/>
                      <w:marBottom w:val="0"/>
                      <w:divBdr>
                        <w:top w:val="none" w:sz="0" w:space="0" w:color="auto"/>
                        <w:left w:val="none" w:sz="0" w:space="0" w:color="auto"/>
                        <w:bottom w:val="none" w:sz="0" w:space="0" w:color="auto"/>
                        <w:right w:val="none" w:sz="0" w:space="0" w:color="auto"/>
                      </w:divBdr>
                    </w:div>
                  </w:divsChild>
                </w:div>
                <w:div w:id="1810902046">
                  <w:marLeft w:val="0"/>
                  <w:marRight w:val="0"/>
                  <w:marTop w:val="0"/>
                  <w:marBottom w:val="0"/>
                  <w:divBdr>
                    <w:top w:val="none" w:sz="0" w:space="0" w:color="auto"/>
                    <w:left w:val="none" w:sz="0" w:space="0" w:color="auto"/>
                    <w:bottom w:val="none" w:sz="0" w:space="0" w:color="auto"/>
                    <w:right w:val="none" w:sz="0" w:space="0" w:color="auto"/>
                  </w:divBdr>
                  <w:divsChild>
                    <w:div w:id="77141123">
                      <w:marLeft w:val="0"/>
                      <w:marRight w:val="0"/>
                      <w:marTop w:val="0"/>
                      <w:marBottom w:val="0"/>
                      <w:divBdr>
                        <w:top w:val="none" w:sz="0" w:space="0" w:color="auto"/>
                        <w:left w:val="none" w:sz="0" w:space="0" w:color="auto"/>
                        <w:bottom w:val="none" w:sz="0" w:space="0" w:color="auto"/>
                        <w:right w:val="none" w:sz="0" w:space="0" w:color="auto"/>
                      </w:divBdr>
                    </w:div>
                  </w:divsChild>
                </w:div>
                <w:div w:id="192158674">
                  <w:marLeft w:val="0"/>
                  <w:marRight w:val="0"/>
                  <w:marTop w:val="0"/>
                  <w:marBottom w:val="0"/>
                  <w:divBdr>
                    <w:top w:val="none" w:sz="0" w:space="0" w:color="auto"/>
                    <w:left w:val="none" w:sz="0" w:space="0" w:color="auto"/>
                    <w:bottom w:val="none" w:sz="0" w:space="0" w:color="auto"/>
                    <w:right w:val="none" w:sz="0" w:space="0" w:color="auto"/>
                  </w:divBdr>
                  <w:divsChild>
                    <w:div w:id="2106417176">
                      <w:marLeft w:val="0"/>
                      <w:marRight w:val="0"/>
                      <w:marTop w:val="0"/>
                      <w:marBottom w:val="0"/>
                      <w:divBdr>
                        <w:top w:val="none" w:sz="0" w:space="0" w:color="auto"/>
                        <w:left w:val="none" w:sz="0" w:space="0" w:color="auto"/>
                        <w:bottom w:val="none" w:sz="0" w:space="0" w:color="auto"/>
                        <w:right w:val="none" w:sz="0" w:space="0" w:color="auto"/>
                      </w:divBdr>
                    </w:div>
                  </w:divsChild>
                </w:div>
                <w:div w:id="1507405054">
                  <w:marLeft w:val="0"/>
                  <w:marRight w:val="0"/>
                  <w:marTop w:val="0"/>
                  <w:marBottom w:val="0"/>
                  <w:divBdr>
                    <w:top w:val="none" w:sz="0" w:space="0" w:color="auto"/>
                    <w:left w:val="none" w:sz="0" w:space="0" w:color="auto"/>
                    <w:bottom w:val="none" w:sz="0" w:space="0" w:color="auto"/>
                    <w:right w:val="none" w:sz="0" w:space="0" w:color="auto"/>
                  </w:divBdr>
                  <w:divsChild>
                    <w:div w:id="1542936968">
                      <w:marLeft w:val="0"/>
                      <w:marRight w:val="0"/>
                      <w:marTop w:val="0"/>
                      <w:marBottom w:val="0"/>
                      <w:divBdr>
                        <w:top w:val="none" w:sz="0" w:space="0" w:color="auto"/>
                        <w:left w:val="none" w:sz="0" w:space="0" w:color="auto"/>
                        <w:bottom w:val="none" w:sz="0" w:space="0" w:color="auto"/>
                        <w:right w:val="none" w:sz="0" w:space="0" w:color="auto"/>
                      </w:divBdr>
                    </w:div>
                  </w:divsChild>
                </w:div>
                <w:div w:id="1439638943">
                  <w:marLeft w:val="0"/>
                  <w:marRight w:val="0"/>
                  <w:marTop w:val="0"/>
                  <w:marBottom w:val="0"/>
                  <w:divBdr>
                    <w:top w:val="none" w:sz="0" w:space="0" w:color="auto"/>
                    <w:left w:val="none" w:sz="0" w:space="0" w:color="auto"/>
                    <w:bottom w:val="none" w:sz="0" w:space="0" w:color="auto"/>
                    <w:right w:val="none" w:sz="0" w:space="0" w:color="auto"/>
                  </w:divBdr>
                  <w:divsChild>
                    <w:div w:id="756563437">
                      <w:marLeft w:val="0"/>
                      <w:marRight w:val="0"/>
                      <w:marTop w:val="0"/>
                      <w:marBottom w:val="0"/>
                      <w:divBdr>
                        <w:top w:val="none" w:sz="0" w:space="0" w:color="auto"/>
                        <w:left w:val="none" w:sz="0" w:space="0" w:color="auto"/>
                        <w:bottom w:val="none" w:sz="0" w:space="0" w:color="auto"/>
                        <w:right w:val="none" w:sz="0" w:space="0" w:color="auto"/>
                      </w:divBdr>
                    </w:div>
                  </w:divsChild>
                </w:div>
                <w:div w:id="1383019177">
                  <w:marLeft w:val="0"/>
                  <w:marRight w:val="0"/>
                  <w:marTop w:val="0"/>
                  <w:marBottom w:val="0"/>
                  <w:divBdr>
                    <w:top w:val="none" w:sz="0" w:space="0" w:color="auto"/>
                    <w:left w:val="none" w:sz="0" w:space="0" w:color="auto"/>
                    <w:bottom w:val="none" w:sz="0" w:space="0" w:color="auto"/>
                    <w:right w:val="none" w:sz="0" w:space="0" w:color="auto"/>
                  </w:divBdr>
                  <w:divsChild>
                    <w:div w:id="1717389029">
                      <w:marLeft w:val="0"/>
                      <w:marRight w:val="0"/>
                      <w:marTop w:val="0"/>
                      <w:marBottom w:val="0"/>
                      <w:divBdr>
                        <w:top w:val="none" w:sz="0" w:space="0" w:color="auto"/>
                        <w:left w:val="none" w:sz="0" w:space="0" w:color="auto"/>
                        <w:bottom w:val="none" w:sz="0" w:space="0" w:color="auto"/>
                        <w:right w:val="none" w:sz="0" w:space="0" w:color="auto"/>
                      </w:divBdr>
                    </w:div>
                  </w:divsChild>
                </w:div>
                <w:div w:id="2016105549">
                  <w:marLeft w:val="0"/>
                  <w:marRight w:val="0"/>
                  <w:marTop w:val="0"/>
                  <w:marBottom w:val="0"/>
                  <w:divBdr>
                    <w:top w:val="none" w:sz="0" w:space="0" w:color="auto"/>
                    <w:left w:val="none" w:sz="0" w:space="0" w:color="auto"/>
                    <w:bottom w:val="none" w:sz="0" w:space="0" w:color="auto"/>
                    <w:right w:val="none" w:sz="0" w:space="0" w:color="auto"/>
                  </w:divBdr>
                  <w:divsChild>
                    <w:div w:id="43339337">
                      <w:marLeft w:val="0"/>
                      <w:marRight w:val="0"/>
                      <w:marTop w:val="0"/>
                      <w:marBottom w:val="0"/>
                      <w:divBdr>
                        <w:top w:val="none" w:sz="0" w:space="0" w:color="auto"/>
                        <w:left w:val="none" w:sz="0" w:space="0" w:color="auto"/>
                        <w:bottom w:val="none" w:sz="0" w:space="0" w:color="auto"/>
                        <w:right w:val="none" w:sz="0" w:space="0" w:color="auto"/>
                      </w:divBdr>
                    </w:div>
                  </w:divsChild>
                </w:div>
                <w:div w:id="1410343215">
                  <w:marLeft w:val="0"/>
                  <w:marRight w:val="0"/>
                  <w:marTop w:val="0"/>
                  <w:marBottom w:val="0"/>
                  <w:divBdr>
                    <w:top w:val="none" w:sz="0" w:space="0" w:color="auto"/>
                    <w:left w:val="none" w:sz="0" w:space="0" w:color="auto"/>
                    <w:bottom w:val="none" w:sz="0" w:space="0" w:color="auto"/>
                    <w:right w:val="none" w:sz="0" w:space="0" w:color="auto"/>
                  </w:divBdr>
                  <w:divsChild>
                    <w:div w:id="480385972">
                      <w:marLeft w:val="0"/>
                      <w:marRight w:val="0"/>
                      <w:marTop w:val="0"/>
                      <w:marBottom w:val="0"/>
                      <w:divBdr>
                        <w:top w:val="none" w:sz="0" w:space="0" w:color="auto"/>
                        <w:left w:val="none" w:sz="0" w:space="0" w:color="auto"/>
                        <w:bottom w:val="none" w:sz="0" w:space="0" w:color="auto"/>
                        <w:right w:val="none" w:sz="0" w:space="0" w:color="auto"/>
                      </w:divBdr>
                    </w:div>
                  </w:divsChild>
                </w:div>
                <w:div w:id="634410418">
                  <w:marLeft w:val="0"/>
                  <w:marRight w:val="0"/>
                  <w:marTop w:val="0"/>
                  <w:marBottom w:val="0"/>
                  <w:divBdr>
                    <w:top w:val="none" w:sz="0" w:space="0" w:color="auto"/>
                    <w:left w:val="none" w:sz="0" w:space="0" w:color="auto"/>
                    <w:bottom w:val="none" w:sz="0" w:space="0" w:color="auto"/>
                    <w:right w:val="none" w:sz="0" w:space="0" w:color="auto"/>
                  </w:divBdr>
                  <w:divsChild>
                    <w:div w:id="642201648">
                      <w:marLeft w:val="0"/>
                      <w:marRight w:val="0"/>
                      <w:marTop w:val="0"/>
                      <w:marBottom w:val="0"/>
                      <w:divBdr>
                        <w:top w:val="none" w:sz="0" w:space="0" w:color="auto"/>
                        <w:left w:val="none" w:sz="0" w:space="0" w:color="auto"/>
                        <w:bottom w:val="none" w:sz="0" w:space="0" w:color="auto"/>
                        <w:right w:val="none" w:sz="0" w:space="0" w:color="auto"/>
                      </w:divBdr>
                    </w:div>
                  </w:divsChild>
                </w:div>
                <w:div w:id="167869809">
                  <w:marLeft w:val="0"/>
                  <w:marRight w:val="0"/>
                  <w:marTop w:val="0"/>
                  <w:marBottom w:val="0"/>
                  <w:divBdr>
                    <w:top w:val="none" w:sz="0" w:space="0" w:color="auto"/>
                    <w:left w:val="none" w:sz="0" w:space="0" w:color="auto"/>
                    <w:bottom w:val="none" w:sz="0" w:space="0" w:color="auto"/>
                    <w:right w:val="none" w:sz="0" w:space="0" w:color="auto"/>
                  </w:divBdr>
                  <w:divsChild>
                    <w:div w:id="777680824">
                      <w:marLeft w:val="0"/>
                      <w:marRight w:val="0"/>
                      <w:marTop w:val="0"/>
                      <w:marBottom w:val="0"/>
                      <w:divBdr>
                        <w:top w:val="none" w:sz="0" w:space="0" w:color="auto"/>
                        <w:left w:val="none" w:sz="0" w:space="0" w:color="auto"/>
                        <w:bottom w:val="none" w:sz="0" w:space="0" w:color="auto"/>
                        <w:right w:val="none" w:sz="0" w:space="0" w:color="auto"/>
                      </w:divBdr>
                    </w:div>
                  </w:divsChild>
                </w:div>
                <w:div w:id="280385102">
                  <w:marLeft w:val="0"/>
                  <w:marRight w:val="0"/>
                  <w:marTop w:val="0"/>
                  <w:marBottom w:val="0"/>
                  <w:divBdr>
                    <w:top w:val="none" w:sz="0" w:space="0" w:color="auto"/>
                    <w:left w:val="none" w:sz="0" w:space="0" w:color="auto"/>
                    <w:bottom w:val="none" w:sz="0" w:space="0" w:color="auto"/>
                    <w:right w:val="none" w:sz="0" w:space="0" w:color="auto"/>
                  </w:divBdr>
                  <w:divsChild>
                    <w:div w:id="44764265">
                      <w:marLeft w:val="0"/>
                      <w:marRight w:val="0"/>
                      <w:marTop w:val="0"/>
                      <w:marBottom w:val="0"/>
                      <w:divBdr>
                        <w:top w:val="none" w:sz="0" w:space="0" w:color="auto"/>
                        <w:left w:val="none" w:sz="0" w:space="0" w:color="auto"/>
                        <w:bottom w:val="none" w:sz="0" w:space="0" w:color="auto"/>
                        <w:right w:val="none" w:sz="0" w:space="0" w:color="auto"/>
                      </w:divBdr>
                    </w:div>
                  </w:divsChild>
                </w:div>
                <w:div w:id="318115846">
                  <w:marLeft w:val="0"/>
                  <w:marRight w:val="0"/>
                  <w:marTop w:val="0"/>
                  <w:marBottom w:val="0"/>
                  <w:divBdr>
                    <w:top w:val="none" w:sz="0" w:space="0" w:color="auto"/>
                    <w:left w:val="none" w:sz="0" w:space="0" w:color="auto"/>
                    <w:bottom w:val="none" w:sz="0" w:space="0" w:color="auto"/>
                    <w:right w:val="none" w:sz="0" w:space="0" w:color="auto"/>
                  </w:divBdr>
                  <w:divsChild>
                    <w:div w:id="475102527">
                      <w:marLeft w:val="0"/>
                      <w:marRight w:val="0"/>
                      <w:marTop w:val="0"/>
                      <w:marBottom w:val="0"/>
                      <w:divBdr>
                        <w:top w:val="none" w:sz="0" w:space="0" w:color="auto"/>
                        <w:left w:val="none" w:sz="0" w:space="0" w:color="auto"/>
                        <w:bottom w:val="none" w:sz="0" w:space="0" w:color="auto"/>
                        <w:right w:val="none" w:sz="0" w:space="0" w:color="auto"/>
                      </w:divBdr>
                    </w:div>
                  </w:divsChild>
                </w:div>
                <w:div w:id="1637711838">
                  <w:marLeft w:val="0"/>
                  <w:marRight w:val="0"/>
                  <w:marTop w:val="0"/>
                  <w:marBottom w:val="0"/>
                  <w:divBdr>
                    <w:top w:val="none" w:sz="0" w:space="0" w:color="auto"/>
                    <w:left w:val="none" w:sz="0" w:space="0" w:color="auto"/>
                    <w:bottom w:val="none" w:sz="0" w:space="0" w:color="auto"/>
                    <w:right w:val="none" w:sz="0" w:space="0" w:color="auto"/>
                  </w:divBdr>
                  <w:divsChild>
                    <w:div w:id="800224950">
                      <w:marLeft w:val="0"/>
                      <w:marRight w:val="0"/>
                      <w:marTop w:val="0"/>
                      <w:marBottom w:val="0"/>
                      <w:divBdr>
                        <w:top w:val="none" w:sz="0" w:space="0" w:color="auto"/>
                        <w:left w:val="none" w:sz="0" w:space="0" w:color="auto"/>
                        <w:bottom w:val="none" w:sz="0" w:space="0" w:color="auto"/>
                        <w:right w:val="none" w:sz="0" w:space="0" w:color="auto"/>
                      </w:divBdr>
                    </w:div>
                  </w:divsChild>
                </w:div>
                <w:div w:id="618218732">
                  <w:marLeft w:val="0"/>
                  <w:marRight w:val="0"/>
                  <w:marTop w:val="0"/>
                  <w:marBottom w:val="0"/>
                  <w:divBdr>
                    <w:top w:val="none" w:sz="0" w:space="0" w:color="auto"/>
                    <w:left w:val="none" w:sz="0" w:space="0" w:color="auto"/>
                    <w:bottom w:val="none" w:sz="0" w:space="0" w:color="auto"/>
                    <w:right w:val="none" w:sz="0" w:space="0" w:color="auto"/>
                  </w:divBdr>
                  <w:divsChild>
                    <w:div w:id="647788426">
                      <w:marLeft w:val="0"/>
                      <w:marRight w:val="0"/>
                      <w:marTop w:val="0"/>
                      <w:marBottom w:val="0"/>
                      <w:divBdr>
                        <w:top w:val="none" w:sz="0" w:space="0" w:color="auto"/>
                        <w:left w:val="none" w:sz="0" w:space="0" w:color="auto"/>
                        <w:bottom w:val="none" w:sz="0" w:space="0" w:color="auto"/>
                        <w:right w:val="none" w:sz="0" w:space="0" w:color="auto"/>
                      </w:divBdr>
                    </w:div>
                  </w:divsChild>
                </w:div>
                <w:div w:id="1024983390">
                  <w:marLeft w:val="0"/>
                  <w:marRight w:val="0"/>
                  <w:marTop w:val="0"/>
                  <w:marBottom w:val="0"/>
                  <w:divBdr>
                    <w:top w:val="none" w:sz="0" w:space="0" w:color="auto"/>
                    <w:left w:val="none" w:sz="0" w:space="0" w:color="auto"/>
                    <w:bottom w:val="none" w:sz="0" w:space="0" w:color="auto"/>
                    <w:right w:val="none" w:sz="0" w:space="0" w:color="auto"/>
                  </w:divBdr>
                  <w:divsChild>
                    <w:div w:id="879050164">
                      <w:marLeft w:val="0"/>
                      <w:marRight w:val="0"/>
                      <w:marTop w:val="0"/>
                      <w:marBottom w:val="0"/>
                      <w:divBdr>
                        <w:top w:val="none" w:sz="0" w:space="0" w:color="auto"/>
                        <w:left w:val="none" w:sz="0" w:space="0" w:color="auto"/>
                        <w:bottom w:val="none" w:sz="0" w:space="0" w:color="auto"/>
                        <w:right w:val="none" w:sz="0" w:space="0" w:color="auto"/>
                      </w:divBdr>
                    </w:div>
                  </w:divsChild>
                </w:div>
                <w:div w:id="2037728949">
                  <w:marLeft w:val="0"/>
                  <w:marRight w:val="0"/>
                  <w:marTop w:val="0"/>
                  <w:marBottom w:val="0"/>
                  <w:divBdr>
                    <w:top w:val="none" w:sz="0" w:space="0" w:color="auto"/>
                    <w:left w:val="none" w:sz="0" w:space="0" w:color="auto"/>
                    <w:bottom w:val="none" w:sz="0" w:space="0" w:color="auto"/>
                    <w:right w:val="none" w:sz="0" w:space="0" w:color="auto"/>
                  </w:divBdr>
                  <w:divsChild>
                    <w:div w:id="1874027270">
                      <w:marLeft w:val="0"/>
                      <w:marRight w:val="0"/>
                      <w:marTop w:val="0"/>
                      <w:marBottom w:val="0"/>
                      <w:divBdr>
                        <w:top w:val="none" w:sz="0" w:space="0" w:color="auto"/>
                        <w:left w:val="none" w:sz="0" w:space="0" w:color="auto"/>
                        <w:bottom w:val="none" w:sz="0" w:space="0" w:color="auto"/>
                        <w:right w:val="none" w:sz="0" w:space="0" w:color="auto"/>
                      </w:divBdr>
                    </w:div>
                  </w:divsChild>
                </w:div>
                <w:div w:id="1545601082">
                  <w:marLeft w:val="0"/>
                  <w:marRight w:val="0"/>
                  <w:marTop w:val="0"/>
                  <w:marBottom w:val="0"/>
                  <w:divBdr>
                    <w:top w:val="none" w:sz="0" w:space="0" w:color="auto"/>
                    <w:left w:val="none" w:sz="0" w:space="0" w:color="auto"/>
                    <w:bottom w:val="none" w:sz="0" w:space="0" w:color="auto"/>
                    <w:right w:val="none" w:sz="0" w:space="0" w:color="auto"/>
                  </w:divBdr>
                  <w:divsChild>
                    <w:div w:id="410390248">
                      <w:marLeft w:val="0"/>
                      <w:marRight w:val="0"/>
                      <w:marTop w:val="0"/>
                      <w:marBottom w:val="0"/>
                      <w:divBdr>
                        <w:top w:val="none" w:sz="0" w:space="0" w:color="auto"/>
                        <w:left w:val="none" w:sz="0" w:space="0" w:color="auto"/>
                        <w:bottom w:val="none" w:sz="0" w:space="0" w:color="auto"/>
                        <w:right w:val="none" w:sz="0" w:space="0" w:color="auto"/>
                      </w:divBdr>
                    </w:div>
                  </w:divsChild>
                </w:div>
                <w:div w:id="2074814947">
                  <w:marLeft w:val="0"/>
                  <w:marRight w:val="0"/>
                  <w:marTop w:val="0"/>
                  <w:marBottom w:val="0"/>
                  <w:divBdr>
                    <w:top w:val="none" w:sz="0" w:space="0" w:color="auto"/>
                    <w:left w:val="none" w:sz="0" w:space="0" w:color="auto"/>
                    <w:bottom w:val="none" w:sz="0" w:space="0" w:color="auto"/>
                    <w:right w:val="none" w:sz="0" w:space="0" w:color="auto"/>
                  </w:divBdr>
                  <w:divsChild>
                    <w:div w:id="1219975214">
                      <w:marLeft w:val="0"/>
                      <w:marRight w:val="0"/>
                      <w:marTop w:val="0"/>
                      <w:marBottom w:val="0"/>
                      <w:divBdr>
                        <w:top w:val="none" w:sz="0" w:space="0" w:color="auto"/>
                        <w:left w:val="none" w:sz="0" w:space="0" w:color="auto"/>
                        <w:bottom w:val="none" w:sz="0" w:space="0" w:color="auto"/>
                        <w:right w:val="none" w:sz="0" w:space="0" w:color="auto"/>
                      </w:divBdr>
                    </w:div>
                  </w:divsChild>
                </w:div>
                <w:div w:id="1922979767">
                  <w:marLeft w:val="0"/>
                  <w:marRight w:val="0"/>
                  <w:marTop w:val="0"/>
                  <w:marBottom w:val="0"/>
                  <w:divBdr>
                    <w:top w:val="none" w:sz="0" w:space="0" w:color="auto"/>
                    <w:left w:val="none" w:sz="0" w:space="0" w:color="auto"/>
                    <w:bottom w:val="none" w:sz="0" w:space="0" w:color="auto"/>
                    <w:right w:val="none" w:sz="0" w:space="0" w:color="auto"/>
                  </w:divBdr>
                  <w:divsChild>
                    <w:div w:id="2062905131">
                      <w:marLeft w:val="0"/>
                      <w:marRight w:val="0"/>
                      <w:marTop w:val="0"/>
                      <w:marBottom w:val="0"/>
                      <w:divBdr>
                        <w:top w:val="none" w:sz="0" w:space="0" w:color="auto"/>
                        <w:left w:val="none" w:sz="0" w:space="0" w:color="auto"/>
                        <w:bottom w:val="none" w:sz="0" w:space="0" w:color="auto"/>
                        <w:right w:val="none" w:sz="0" w:space="0" w:color="auto"/>
                      </w:divBdr>
                    </w:div>
                  </w:divsChild>
                </w:div>
                <w:div w:id="779766788">
                  <w:marLeft w:val="0"/>
                  <w:marRight w:val="0"/>
                  <w:marTop w:val="0"/>
                  <w:marBottom w:val="0"/>
                  <w:divBdr>
                    <w:top w:val="none" w:sz="0" w:space="0" w:color="auto"/>
                    <w:left w:val="none" w:sz="0" w:space="0" w:color="auto"/>
                    <w:bottom w:val="none" w:sz="0" w:space="0" w:color="auto"/>
                    <w:right w:val="none" w:sz="0" w:space="0" w:color="auto"/>
                  </w:divBdr>
                  <w:divsChild>
                    <w:div w:id="810485768">
                      <w:marLeft w:val="0"/>
                      <w:marRight w:val="0"/>
                      <w:marTop w:val="0"/>
                      <w:marBottom w:val="0"/>
                      <w:divBdr>
                        <w:top w:val="none" w:sz="0" w:space="0" w:color="auto"/>
                        <w:left w:val="none" w:sz="0" w:space="0" w:color="auto"/>
                        <w:bottom w:val="none" w:sz="0" w:space="0" w:color="auto"/>
                        <w:right w:val="none" w:sz="0" w:space="0" w:color="auto"/>
                      </w:divBdr>
                    </w:div>
                  </w:divsChild>
                </w:div>
                <w:div w:id="1008601326">
                  <w:marLeft w:val="0"/>
                  <w:marRight w:val="0"/>
                  <w:marTop w:val="0"/>
                  <w:marBottom w:val="0"/>
                  <w:divBdr>
                    <w:top w:val="none" w:sz="0" w:space="0" w:color="auto"/>
                    <w:left w:val="none" w:sz="0" w:space="0" w:color="auto"/>
                    <w:bottom w:val="none" w:sz="0" w:space="0" w:color="auto"/>
                    <w:right w:val="none" w:sz="0" w:space="0" w:color="auto"/>
                  </w:divBdr>
                  <w:divsChild>
                    <w:div w:id="1263954683">
                      <w:marLeft w:val="0"/>
                      <w:marRight w:val="0"/>
                      <w:marTop w:val="0"/>
                      <w:marBottom w:val="0"/>
                      <w:divBdr>
                        <w:top w:val="none" w:sz="0" w:space="0" w:color="auto"/>
                        <w:left w:val="none" w:sz="0" w:space="0" w:color="auto"/>
                        <w:bottom w:val="none" w:sz="0" w:space="0" w:color="auto"/>
                        <w:right w:val="none" w:sz="0" w:space="0" w:color="auto"/>
                      </w:divBdr>
                    </w:div>
                  </w:divsChild>
                </w:div>
                <w:div w:id="2038433038">
                  <w:marLeft w:val="0"/>
                  <w:marRight w:val="0"/>
                  <w:marTop w:val="0"/>
                  <w:marBottom w:val="0"/>
                  <w:divBdr>
                    <w:top w:val="none" w:sz="0" w:space="0" w:color="auto"/>
                    <w:left w:val="none" w:sz="0" w:space="0" w:color="auto"/>
                    <w:bottom w:val="none" w:sz="0" w:space="0" w:color="auto"/>
                    <w:right w:val="none" w:sz="0" w:space="0" w:color="auto"/>
                  </w:divBdr>
                  <w:divsChild>
                    <w:div w:id="673189382">
                      <w:marLeft w:val="0"/>
                      <w:marRight w:val="0"/>
                      <w:marTop w:val="0"/>
                      <w:marBottom w:val="0"/>
                      <w:divBdr>
                        <w:top w:val="none" w:sz="0" w:space="0" w:color="auto"/>
                        <w:left w:val="none" w:sz="0" w:space="0" w:color="auto"/>
                        <w:bottom w:val="none" w:sz="0" w:space="0" w:color="auto"/>
                        <w:right w:val="none" w:sz="0" w:space="0" w:color="auto"/>
                      </w:divBdr>
                    </w:div>
                  </w:divsChild>
                </w:div>
                <w:div w:id="2022005276">
                  <w:marLeft w:val="0"/>
                  <w:marRight w:val="0"/>
                  <w:marTop w:val="0"/>
                  <w:marBottom w:val="0"/>
                  <w:divBdr>
                    <w:top w:val="none" w:sz="0" w:space="0" w:color="auto"/>
                    <w:left w:val="none" w:sz="0" w:space="0" w:color="auto"/>
                    <w:bottom w:val="none" w:sz="0" w:space="0" w:color="auto"/>
                    <w:right w:val="none" w:sz="0" w:space="0" w:color="auto"/>
                  </w:divBdr>
                  <w:divsChild>
                    <w:div w:id="1986621471">
                      <w:marLeft w:val="0"/>
                      <w:marRight w:val="0"/>
                      <w:marTop w:val="0"/>
                      <w:marBottom w:val="0"/>
                      <w:divBdr>
                        <w:top w:val="none" w:sz="0" w:space="0" w:color="auto"/>
                        <w:left w:val="none" w:sz="0" w:space="0" w:color="auto"/>
                        <w:bottom w:val="none" w:sz="0" w:space="0" w:color="auto"/>
                        <w:right w:val="none" w:sz="0" w:space="0" w:color="auto"/>
                      </w:divBdr>
                    </w:div>
                  </w:divsChild>
                </w:div>
                <w:div w:id="1445345698">
                  <w:marLeft w:val="0"/>
                  <w:marRight w:val="0"/>
                  <w:marTop w:val="0"/>
                  <w:marBottom w:val="0"/>
                  <w:divBdr>
                    <w:top w:val="none" w:sz="0" w:space="0" w:color="auto"/>
                    <w:left w:val="none" w:sz="0" w:space="0" w:color="auto"/>
                    <w:bottom w:val="none" w:sz="0" w:space="0" w:color="auto"/>
                    <w:right w:val="none" w:sz="0" w:space="0" w:color="auto"/>
                  </w:divBdr>
                  <w:divsChild>
                    <w:div w:id="1969704571">
                      <w:marLeft w:val="0"/>
                      <w:marRight w:val="0"/>
                      <w:marTop w:val="0"/>
                      <w:marBottom w:val="0"/>
                      <w:divBdr>
                        <w:top w:val="none" w:sz="0" w:space="0" w:color="auto"/>
                        <w:left w:val="none" w:sz="0" w:space="0" w:color="auto"/>
                        <w:bottom w:val="none" w:sz="0" w:space="0" w:color="auto"/>
                        <w:right w:val="none" w:sz="0" w:space="0" w:color="auto"/>
                      </w:divBdr>
                    </w:div>
                  </w:divsChild>
                </w:div>
                <w:div w:id="488712937">
                  <w:marLeft w:val="0"/>
                  <w:marRight w:val="0"/>
                  <w:marTop w:val="0"/>
                  <w:marBottom w:val="0"/>
                  <w:divBdr>
                    <w:top w:val="none" w:sz="0" w:space="0" w:color="auto"/>
                    <w:left w:val="none" w:sz="0" w:space="0" w:color="auto"/>
                    <w:bottom w:val="none" w:sz="0" w:space="0" w:color="auto"/>
                    <w:right w:val="none" w:sz="0" w:space="0" w:color="auto"/>
                  </w:divBdr>
                  <w:divsChild>
                    <w:div w:id="288243220">
                      <w:marLeft w:val="0"/>
                      <w:marRight w:val="0"/>
                      <w:marTop w:val="0"/>
                      <w:marBottom w:val="0"/>
                      <w:divBdr>
                        <w:top w:val="none" w:sz="0" w:space="0" w:color="auto"/>
                        <w:left w:val="none" w:sz="0" w:space="0" w:color="auto"/>
                        <w:bottom w:val="none" w:sz="0" w:space="0" w:color="auto"/>
                        <w:right w:val="none" w:sz="0" w:space="0" w:color="auto"/>
                      </w:divBdr>
                    </w:div>
                  </w:divsChild>
                </w:div>
                <w:div w:id="1609657537">
                  <w:marLeft w:val="0"/>
                  <w:marRight w:val="0"/>
                  <w:marTop w:val="0"/>
                  <w:marBottom w:val="0"/>
                  <w:divBdr>
                    <w:top w:val="none" w:sz="0" w:space="0" w:color="auto"/>
                    <w:left w:val="none" w:sz="0" w:space="0" w:color="auto"/>
                    <w:bottom w:val="none" w:sz="0" w:space="0" w:color="auto"/>
                    <w:right w:val="none" w:sz="0" w:space="0" w:color="auto"/>
                  </w:divBdr>
                  <w:divsChild>
                    <w:div w:id="775559859">
                      <w:marLeft w:val="0"/>
                      <w:marRight w:val="0"/>
                      <w:marTop w:val="0"/>
                      <w:marBottom w:val="0"/>
                      <w:divBdr>
                        <w:top w:val="none" w:sz="0" w:space="0" w:color="auto"/>
                        <w:left w:val="none" w:sz="0" w:space="0" w:color="auto"/>
                        <w:bottom w:val="none" w:sz="0" w:space="0" w:color="auto"/>
                        <w:right w:val="none" w:sz="0" w:space="0" w:color="auto"/>
                      </w:divBdr>
                    </w:div>
                  </w:divsChild>
                </w:div>
                <w:div w:id="988172707">
                  <w:marLeft w:val="0"/>
                  <w:marRight w:val="0"/>
                  <w:marTop w:val="0"/>
                  <w:marBottom w:val="0"/>
                  <w:divBdr>
                    <w:top w:val="none" w:sz="0" w:space="0" w:color="auto"/>
                    <w:left w:val="none" w:sz="0" w:space="0" w:color="auto"/>
                    <w:bottom w:val="none" w:sz="0" w:space="0" w:color="auto"/>
                    <w:right w:val="none" w:sz="0" w:space="0" w:color="auto"/>
                  </w:divBdr>
                  <w:divsChild>
                    <w:div w:id="1488009425">
                      <w:marLeft w:val="0"/>
                      <w:marRight w:val="0"/>
                      <w:marTop w:val="0"/>
                      <w:marBottom w:val="0"/>
                      <w:divBdr>
                        <w:top w:val="none" w:sz="0" w:space="0" w:color="auto"/>
                        <w:left w:val="none" w:sz="0" w:space="0" w:color="auto"/>
                        <w:bottom w:val="none" w:sz="0" w:space="0" w:color="auto"/>
                        <w:right w:val="none" w:sz="0" w:space="0" w:color="auto"/>
                      </w:divBdr>
                    </w:div>
                  </w:divsChild>
                </w:div>
                <w:div w:id="52853696">
                  <w:marLeft w:val="0"/>
                  <w:marRight w:val="0"/>
                  <w:marTop w:val="0"/>
                  <w:marBottom w:val="0"/>
                  <w:divBdr>
                    <w:top w:val="none" w:sz="0" w:space="0" w:color="auto"/>
                    <w:left w:val="none" w:sz="0" w:space="0" w:color="auto"/>
                    <w:bottom w:val="none" w:sz="0" w:space="0" w:color="auto"/>
                    <w:right w:val="none" w:sz="0" w:space="0" w:color="auto"/>
                  </w:divBdr>
                  <w:divsChild>
                    <w:div w:id="2147355632">
                      <w:marLeft w:val="0"/>
                      <w:marRight w:val="0"/>
                      <w:marTop w:val="0"/>
                      <w:marBottom w:val="0"/>
                      <w:divBdr>
                        <w:top w:val="none" w:sz="0" w:space="0" w:color="auto"/>
                        <w:left w:val="none" w:sz="0" w:space="0" w:color="auto"/>
                        <w:bottom w:val="none" w:sz="0" w:space="0" w:color="auto"/>
                        <w:right w:val="none" w:sz="0" w:space="0" w:color="auto"/>
                      </w:divBdr>
                    </w:div>
                  </w:divsChild>
                </w:div>
                <w:div w:id="1278564654">
                  <w:marLeft w:val="0"/>
                  <w:marRight w:val="0"/>
                  <w:marTop w:val="0"/>
                  <w:marBottom w:val="0"/>
                  <w:divBdr>
                    <w:top w:val="none" w:sz="0" w:space="0" w:color="auto"/>
                    <w:left w:val="none" w:sz="0" w:space="0" w:color="auto"/>
                    <w:bottom w:val="none" w:sz="0" w:space="0" w:color="auto"/>
                    <w:right w:val="none" w:sz="0" w:space="0" w:color="auto"/>
                  </w:divBdr>
                  <w:divsChild>
                    <w:div w:id="395669390">
                      <w:marLeft w:val="0"/>
                      <w:marRight w:val="0"/>
                      <w:marTop w:val="0"/>
                      <w:marBottom w:val="0"/>
                      <w:divBdr>
                        <w:top w:val="none" w:sz="0" w:space="0" w:color="auto"/>
                        <w:left w:val="none" w:sz="0" w:space="0" w:color="auto"/>
                        <w:bottom w:val="none" w:sz="0" w:space="0" w:color="auto"/>
                        <w:right w:val="none" w:sz="0" w:space="0" w:color="auto"/>
                      </w:divBdr>
                    </w:div>
                  </w:divsChild>
                </w:div>
                <w:div w:id="265039266">
                  <w:marLeft w:val="0"/>
                  <w:marRight w:val="0"/>
                  <w:marTop w:val="0"/>
                  <w:marBottom w:val="0"/>
                  <w:divBdr>
                    <w:top w:val="none" w:sz="0" w:space="0" w:color="auto"/>
                    <w:left w:val="none" w:sz="0" w:space="0" w:color="auto"/>
                    <w:bottom w:val="none" w:sz="0" w:space="0" w:color="auto"/>
                    <w:right w:val="none" w:sz="0" w:space="0" w:color="auto"/>
                  </w:divBdr>
                  <w:divsChild>
                    <w:div w:id="1575164503">
                      <w:marLeft w:val="0"/>
                      <w:marRight w:val="0"/>
                      <w:marTop w:val="0"/>
                      <w:marBottom w:val="0"/>
                      <w:divBdr>
                        <w:top w:val="none" w:sz="0" w:space="0" w:color="auto"/>
                        <w:left w:val="none" w:sz="0" w:space="0" w:color="auto"/>
                        <w:bottom w:val="none" w:sz="0" w:space="0" w:color="auto"/>
                        <w:right w:val="none" w:sz="0" w:space="0" w:color="auto"/>
                      </w:divBdr>
                    </w:div>
                  </w:divsChild>
                </w:div>
                <w:div w:id="1731922387">
                  <w:marLeft w:val="0"/>
                  <w:marRight w:val="0"/>
                  <w:marTop w:val="0"/>
                  <w:marBottom w:val="0"/>
                  <w:divBdr>
                    <w:top w:val="none" w:sz="0" w:space="0" w:color="auto"/>
                    <w:left w:val="none" w:sz="0" w:space="0" w:color="auto"/>
                    <w:bottom w:val="none" w:sz="0" w:space="0" w:color="auto"/>
                    <w:right w:val="none" w:sz="0" w:space="0" w:color="auto"/>
                  </w:divBdr>
                  <w:divsChild>
                    <w:div w:id="974989738">
                      <w:marLeft w:val="0"/>
                      <w:marRight w:val="0"/>
                      <w:marTop w:val="0"/>
                      <w:marBottom w:val="0"/>
                      <w:divBdr>
                        <w:top w:val="none" w:sz="0" w:space="0" w:color="auto"/>
                        <w:left w:val="none" w:sz="0" w:space="0" w:color="auto"/>
                        <w:bottom w:val="none" w:sz="0" w:space="0" w:color="auto"/>
                        <w:right w:val="none" w:sz="0" w:space="0" w:color="auto"/>
                      </w:divBdr>
                    </w:div>
                  </w:divsChild>
                </w:div>
                <w:div w:id="16662993">
                  <w:marLeft w:val="0"/>
                  <w:marRight w:val="0"/>
                  <w:marTop w:val="0"/>
                  <w:marBottom w:val="0"/>
                  <w:divBdr>
                    <w:top w:val="none" w:sz="0" w:space="0" w:color="auto"/>
                    <w:left w:val="none" w:sz="0" w:space="0" w:color="auto"/>
                    <w:bottom w:val="none" w:sz="0" w:space="0" w:color="auto"/>
                    <w:right w:val="none" w:sz="0" w:space="0" w:color="auto"/>
                  </w:divBdr>
                  <w:divsChild>
                    <w:div w:id="27607948">
                      <w:marLeft w:val="0"/>
                      <w:marRight w:val="0"/>
                      <w:marTop w:val="0"/>
                      <w:marBottom w:val="0"/>
                      <w:divBdr>
                        <w:top w:val="none" w:sz="0" w:space="0" w:color="auto"/>
                        <w:left w:val="none" w:sz="0" w:space="0" w:color="auto"/>
                        <w:bottom w:val="none" w:sz="0" w:space="0" w:color="auto"/>
                        <w:right w:val="none" w:sz="0" w:space="0" w:color="auto"/>
                      </w:divBdr>
                    </w:div>
                  </w:divsChild>
                </w:div>
                <w:div w:id="1575311877">
                  <w:marLeft w:val="0"/>
                  <w:marRight w:val="0"/>
                  <w:marTop w:val="0"/>
                  <w:marBottom w:val="0"/>
                  <w:divBdr>
                    <w:top w:val="none" w:sz="0" w:space="0" w:color="auto"/>
                    <w:left w:val="none" w:sz="0" w:space="0" w:color="auto"/>
                    <w:bottom w:val="none" w:sz="0" w:space="0" w:color="auto"/>
                    <w:right w:val="none" w:sz="0" w:space="0" w:color="auto"/>
                  </w:divBdr>
                  <w:divsChild>
                    <w:div w:id="443307977">
                      <w:marLeft w:val="0"/>
                      <w:marRight w:val="0"/>
                      <w:marTop w:val="0"/>
                      <w:marBottom w:val="0"/>
                      <w:divBdr>
                        <w:top w:val="none" w:sz="0" w:space="0" w:color="auto"/>
                        <w:left w:val="none" w:sz="0" w:space="0" w:color="auto"/>
                        <w:bottom w:val="none" w:sz="0" w:space="0" w:color="auto"/>
                        <w:right w:val="none" w:sz="0" w:space="0" w:color="auto"/>
                      </w:divBdr>
                    </w:div>
                  </w:divsChild>
                </w:div>
                <w:div w:id="557786601">
                  <w:marLeft w:val="0"/>
                  <w:marRight w:val="0"/>
                  <w:marTop w:val="0"/>
                  <w:marBottom w:val="0"/>
                  <w:divBdr>
                    <w:top w:val="none" w:sz="0" w:space="0" w:color="auto"/>
                    <w:left w:val="none" w:sz="0" w:space="0" w:color="auto"/>
                    <w:bottom w:val="none" w:sz="0" w:space="0" w:color="auto"/>
                    <w:right w:val="none" w:sz="0" w:space="0" w:color="auto"/>
                  </w:divBdr>
                  <w:divsChild>
                    <w:div w:id="415245709">
                      <w:marLeft w:val="0"/>
                      <w:marRight w:val="0"/>
                      <w:marTop w:val="0"/>
                      <w:marBottom w:val="0"/>
                      <w:divBdr>
                        <w:top w:val="none" w:sz="0" w:space="0" w:color="auto"/>
                        <w:left w:val="none" w:sz="0" w:space="0" w:color="auto"/>
                        <w:bottom w:val="none" w:sz="0" w:space="0" w:color="auto"/>
                        <w:right w:val="none" w:sz="0" w:space="0" w:color="auto"/>
                      </w:divBdr>
                    </w:div>
                  </w:divsChild>
                </w:div>
                <w:div w:id="1267271839">
                  <w:marLeft w:val="0"/>
                  <w:marRight w:val="0"/>
                  <w:marTop w:val="0"/>
                  <w:marBottom w:val="0"/>
                  <w:divBdr>
                    <w:top w:val="none" w:sz="0" w:space="0" w:color="auto"/>
                    <w:left w:val="none" w:sz="0" w:space="0" w:color="auto"/>
                    <w:bottom w:val="none" w:sz="0" w:space="0" w:color="auto"/>
                    <w:right w:val="none" w:sz="0" w:space="0" w:color="auto"/>
                  </w:divBdr>
                  <w:divsChild>
                    <w:div w:id="1684942149">
                      <w:marLeft w:val="0"/>
                      <w:marRight w:val="0"/>
                      <w:marTop w:val="0"/>
                      <w:marBottom w:val="0"/>
                      <w:divBdr>
                        <w:top w:val="none" w:sz="0" w:space="0" w:color="auto"/>
                        <w:left w:val="none" w:sz="0" w:space="0" w:color="auto"/>
                        <w:bottom w:val="none" w:sz="0" w:space="0" w:color="auto"/>
                        <w:right w:val="none" w:sz="0" w:space="0" w:color="auto"/>
                      </w:divBdr>
                    </w:div>
                  </w:divsChild>
                </w:div>
                <w:div w:id="1413546846">
                  <w:marLeft w:val="0"/>
                  <w:marRight w:val="0"/>
                  <w:marTop w:val="0"/>
                  <w:marBottom w:val="0"/>
                  <w:divBdr>
                    <w:top w:val="none" w:sz="0" w:space="0" w:color="auto"/>
                    <w:left w:val="none" w:sz="0" w:space="0" w:color="auto"/>
                    <w:bottom w:val="none" w:sz="0" w:space="0" w:color="auto"/>
                    <w:right w:val="none" w:sz="0" w:space="0" w:color="auto"/>
                  </w:divBdr>
                  <w:divsChild>
                    <w:div w:id="1173757666">
                      <w:marLeft w:val="0"/>
                      <w:marRight w:val="0"/>
                      <w:marTop w:val="0"/>
                      <w:marBottom w:val="0"/>
                      <w:divBdr>
                        <w:top w:val="none" w:sz="0" w:space="0" w:color="auto"/>
                        <w:left w:val="none" w:sz="0" w:space="0" w:color="auto"/>
                        <w:bottom w:val="none" w:sz="0" w:space="0" w:color="auto"/>
                        <w:right w:val="none" w:sz="0" w:space="0" w:color="auto"/>
                      </w:divBdr>
                    </w:div>
                  </w:divsChild>
                </w:div>
                <w:div w:id="1810711626">
                  <w:marLeft w:val="0"/>
                  <w:marRight w:val="0"/>
                  <w:marTop w:val="0"/>
                  <w:marBottom w:val="0"/>
                  <w:divBdr>
                    <w:top w:val="none" w:sz="0" w:space="0" w:color="auto"/>
                    <w:left w:val="none" w:sz="0" w:space="0" w:color="auto"/>
                    <w:bottom w:val="none" w:sz="0" w:space="0" w:color="auto"/>
                    <w:right w:val="none" w:sz="0" w:space="0" w:color="auto"/>
                  </w:divBdr>
                  <w:divsChild>
                    <w:div w:id="743796473">
                      <w:marLeft w:val="0"/>
                      <w:marRight w:val="0"/>
                      <w:marTop w:val="0"/>
                      <w:marBottom w:val="0"/>
                      <w:divBdr>
                        <w:top w:val="none" w:sz="0" w:space="0" w:color="auto"/>
                        <w:left w:val="none" w:sz="0" w:space="0" w:color="auto"/>
                        <w:bottom w:val="none" w:sz="0" w:space="0" w:color="auto"/>
                        <w:right w:val="none" w:sz="0" w:space="0" w:color="auto"/>
                      </w:divBdr>
                    </w:div>
                  </w:divsChild>
                </w:div>
                <w:div w:id="397554157">
                  <w:marLeft w:val="0"/>
                  <w:marRight w:val="0"/>
                  <w:marTop w:val="0"/>
                  <w:marBottom w:val="0"/>
                  <w:divBdr>
                    <w:top w:val="none" w:sz="0" w:space="0" w:color="auto"/>
                    <w:left w:val="none" w:sz="0" w:space="0" w:color="auto"/>
                    <w:bottom w:val="none" w:sz="0" w:space="0" w:color="auto"/>
                    <w:right w:val="none" w:sz="0" w:space="0" w:color="auto"/>
                  </w:divBdr>
                  <w:divsChild>
                    <w:div w:id="1454472979">
                      <w:marLeft w:val="0"/>
                      <w:marRight w:val="0"/>
                      <w:marTop w:val="0"/>
                      <w:marBottom w:val="0"/>
                      <w:divBdr>
                        <w:top w:val="none" w:sz="0" w:space="0" w:color="auto"/>
                        <w:left w:val="none" w:sz="0" w:space="0" w:color="auto"/>
                        <w:bottom w:val="none" w:sz="0" w:space="0" w:color="auto"/>
                        <w:right w:val="none" w:sz="0" w:space="0" w:color="auto"/>
                      </w:divBdr>
                    </w:div>
                  </w:divsChild>
                </w:div>
                <w:div w:id="1231422840">
                  <w:marLeft w:val="0"/>
                  <w:marRight w:val="0"/>
                  <w:marTop w:val="0"/>
                  <w:marBottom w:val="0"/>
                  <w:divBdr>
                    <w:top w:val="none" w:sz="0" w:space="0" w:color="auto"/>
                    <w:left w:val="none" w:sz="0" w:space="0" w:color="auto"/>
                    <w:bottom w:val="none" w:sz="0" w:space="0" w:color="auto"/>
                    <w:right w:val="none" w:sz="0" w:space="0" w:color="auto"/>
                  </w:divBdr>
                  <w:divsChild>
                    <w:div w:id="1646857035">
                      <w:marLeft w:val="0"/>
                      <w:marRight w:val="0"/>
                      <w:marTop w:val="0"/>
                      <w:marBottom w:val="0"/>
                      <w:divBdr>
                        <w:top w:val="none" w:sz="0" w:space="0" w:color="auto"/>
                        <w:left w:val="none" w:sz="0" w:space="0" w:color="auto"/>
                        <w:bottom w:val="none" w:sz="0" w:space="0" w:color="auto"/>
                        <w:right w:val="none" w:sz="0" w:space="0" w:color="auto"/>
                      </w:divBdr>
                    </w:div>
                  </w:divsChild>
                </w:div>
                <w:div w:id="1868180516">
                  <w:marLeft w:val="0"/>
                  <w:marRight w:val="0"/>
                  <w:marTop w:val="0"/>
                  <w:marBottom w:val="0"/>
                  <w:divBdr>
                    <w:top w:val="none" w:sz="0" w:space="0" w:color="auto"/>
                    <w:left w:val="none" w:sz="0" w:space="0" w:color="auto"/>
                    <w:bottom w:val="none" w:sz="0" w:space="0" w:color="auto"/>
                    <w:right w:val="none" w:sz="0" w:space="0" w:color="auto"/>
                  </w:divBdr>
                  <w:divsChild>
                    <w:div w:id="1129543451">
                      <w:marLeft w:val="0"/>
                      <w:marRight w:val="0"/>
                      <w:marTop w:val="0"/>
                      <w:marBottom w:val="0"/>
                      <w:divBdr>
                        <w:top w:val="none" w:sz="0" w:space="0" w:color="auto"/>
                        <w:left w:val="none" w:sz="0" w:space="0" w:color="auto"/>
                        <w:bottom w:val="none" w:sz="0" w:space="0" w:color="auto"/>
                        <w:right w:val="none" w:sz="0" w:space="0" w:color="auto"/>
                      </w:divBdr>
                    </w:div>
                  </w:divsChild>
                </w:div>
                <w:div w:id="173960708">
                  <w:marLeft w:val="0"/>
                  <w:marRight w:val="0"/>
                  <w:marTop w:val="0"/>
                  <w:marBottom w:val="0"/>
                  <w:divBdr>
                    <w:top w:val="none" w:sz="0" w:space="0" w:color="auto"/>
                    <w:left w:val="none" w:sz="0" w:space="0" w:color="auto"/>
                    <w:bottom w:val="none" w:sz="0" w:space="0" w:color="auto"/>
                    <w:right w:val="none" w:sz="0" w:space="0" w:color="auto"/>
                  </w:divBdr>
                  <w:divsChild>
                    <w:div w:id="68815913">
                      <w:marLeft w:val="0"/>
                      <w:marRight w:val="0"/>
                      <w:marTop w:val="0"/>
                      <w:marBottom w:val="0"/>
                      <w:divBdr>
                        <w:top w:val="none" w:sz="0" w:space="0" w:color="auto"/>
                        <w:left w:val="none" w:sz="0" w:space="0" w:color="auto"/>
                        <w:bottom w:val="none" w:sz="0" w:space="0" w:color="auto"/>
                        <w:right w:val="none" w:sz="0" w:space="0" w:color="auto"/>
                      </w:divBdr>
                    </w:div>
                  </w:divsChild>
                </w:div>
                <w:div w:id="1080566078">
                  <w:marLeft w:val="0"/>
                  <w:marRight w:val="0"/>
                  <w:marTop w:val="0"/>
                  <w:marBottom w:val="0"/>
                  <w:divBdr>
                    <w:top w:val="none" w:sz="0" w:space="0" w:color="auto"/>
                    <w:left w:val="none" w:sz="0" w:space="0" w:color="auto"/>
                    <w:bottom w:val="none" w:sz="0" w:space="0" w:color="auto"/>
                    <w:right w:val="none" w:sz="0" w:space="0" w:color="auto"/>
                  </w:divBdr>
                  <w:divsChild>
                    <w:div w:id="639267843">
                      <w:marLeft w:val="0"/>
                      <w:marRight w:val="0"/>
                      <w:marTop w:val="0"/>
                      <w:marBottom w:val="0"/>
                      <w:divBdr>
                        <w:top w:val="none" w:sz="0" w:space="0" w:color="auto"/>
                        <w:left w:val="none" w:sz="0" w:space="0" w:color="auto"/>
                        <w:bottom w:val="none" w:sz="0" w:space="0" w:color="auto"/>
                        <w:right w:val="none" w:sz="0" w:space="0" w:color="auto"/>
                      </w:divBdr>
                    </w:div>
                  </w:divsChild>
                </w:div>
                <w:div w:id="1606763882">
                  <w:marLeft w:val="0"/>
                  <w:marRight w:val="0"/>
                  <w:marTop w:val="0"/>
                  <w:marBottom w:val="0"/>
                  <w:divBdr>
                    <w:top w:val="none" w:sz="0" w:space="0" w:color="auto"/>
                    <w:left w:val="none" w:sz="0" w:space="0" w:color="auto"/>
                    <w:bottom w:val="none" w:sz="0" w:space="0" w:color="auto"/>
                    <w:right w:val="none" w:sz="0" w:space="0" w:color="auto"/>
                  </w:divBdr>
                  <w:divsChild>
                    <w:div w:id="1315909758">
                      <w:marLeft w:val="0"/>
                      <w:marRight w:val="0"/>
                      <w:marTop w:val="0"/>
                      <w:marBottom w:val="0"/>
                      <w:divBdr>
                        <w:top w:val="none" w:sz="0" w:space="0" w:color="auto"/>
                        <w:left w:val="none" w:sz="0" w:space="0" w:color="auto"/>
                        <w:bottom w:val="none" w:sz="0" w:space="0" w:color="auto"/>
                        <w:right w:val="none" w:sz="0" w:space="0" w:color="auto"/>
                      </w:divBdr>
                    </w:div>
                  </w:divsChild>
                </w:div>
                <w:div w:id="438450733">
                  <w:marLeft w:val="0"/>
                  <w:marRight w:val="0"/>
                  <w:marTop w:val="0"/>
                  <w:marBottom w:val="0"/>
                  <w:divBdr>
                    <w:top w:val="none" w:sz="0" w:space="0" w:color="auto"/>
                    <w:left w:val="none" w:sz="0" w:space="0" w:color="auto"/>
                    <w:bottom w:val="none" w:sz="0" w:space="0" w:color="auto"/>
                    <w:right w:val="none" w:sz="0" w:space="0" w:color="auto"/>
                  </w:divBdr>
                  <w:divsChild>
                    <w:div w:id="401028547">
                      <w:marLeft w:val="0"/>
                      <w:marRight w:val="0"/>
                      <w:marTop w:val="0"/>
                      <w:marBottom w:val="0"/>
                      <w:divBdr>
                        <w:top w:val="none" w:sz="0" w:space="0" w:color="auto"/>
                        <w:left w:val="none" w:sz="0" w:space="0" w:color="auto"/>
                        <w:bottom w:val="none" w:sz="0" w:space="0" w:color="auto"/>
                        <w:right w:val="none" w:sz="0" w:space="0" w:color="auto"/>
                      </w:divBdr>
                    </w:div>
                  </w:divsChild>
                </w:div>
                <w:div w:id="1728840117">
                  <w:marLeft w:val="0"/>
                  <w:marRight w:val="0"/>
                  <w:marTop w:val="0"/>
                  <w:marBottom w:val="0"/>
                  <w:divBdr>
                    <w:top w:val="none" w:sz="0" w:space="0" w:color="auto"/>
                    <w:left w:val="none" w:sz="0" w:space="0" w:color="auto"/>
                    <w:bottom w:val="none" w:sz="0" w:space="0" w:color="auto"/>
                    <w:right w:val="none" w:sz="0" w:space="0" w:color="auto"/>
                  </w:divBdr>
                  <w:divsChild>
                    <w:div w:id="1652178297">
                      <w:marLeft w:val="0"/>
                      <w:marRight w:val="0"/>
                      <w:marTop w:val="0"/>
                      <w:marBottom w:val="0"/>
                      <w:divBdr>
                        <w:top w:val="none" w:sz="0" w:space="0" w:color="auto"/>
                        <w:left w:val="none" w:sz="0" w:space="0" w:color="auto"/>
                        <w:bottom w:val="none" w:sz="0" w:space="0" w:color="auto"/>
                        <w:right w:val="none" w:sz="0" w:space="0" w:color="auto"/>
                      </w:divBdr>
                    </w:div>
                  </w:divsChild>
                </w:div>
                <w:div w:id="94180267">
                  <w:marLeft w:val="0"/>
                  <w:marRight w:val="0"/>
                  <w:marTop w:val="0"/>
                  <w:marBottom w:val="0"/>
                  <w:divBdr>
                    <w:top w:val="none" w:sz="0" w:space="0" w:color="auto"/>
                    <w:left w:val="none" w:sz="0" w:space="0" w:color="auto"/>
                    <w:bottom w:val="none" w:sz="0" w:space="0" w:color="auto"/>
                    <w:right w:val="none" w:sz="0" w:space="0" w:color="auto"/>
                  </w:divBdr>
                  <w:divsChild>
                    <w:div w:id="2061053411">
                      <w:marLeft w:val="0"/>
                      <w:marRight w:val="0"/>
                      <w:marTop w:val="0"/>
                      <w:marBottom w:val="0"/>
                      <w:divBdr>
                        <w:top w:val="none" w:sz="0" w:space="0" w:color="auto"/>
                        <w:left w:val="none" w:sz="0" w:space="0" w:color="auto"/>
                        <w:bottom w:val="none" w:sz="0" w:space="0" w:color="auto"/>
                        <w:right w:val="none" w:sz="0" w:space="0" w:color="auto"/>
                      </w:divBdr>
                    </w:div>
                  </w:divsChild>
                </w:div>
                <w:div w:id="1715538207">
                  <w:marLeft w:val="0"/>
                  <w:marRight w:val="0"/>
                  <w:marTop w:val="0"/>
                  <w:marBottom w:val="0"/>
                  <w:divBdr>
                    <w:top w:val="none" w:sz="0" w:space="0" w:color="auto"/>
                    <w:left w:val="none" w:sz="0" w:space="0" w:color="auto"/>
                    <w:bottom w:val="none" w:sz="0" w:space="0" w:color="auto"/>
                    <w:right w:val="none" w:sz="0" w:space="0" w:color="auto"/>
                  </w:divBdr>
                  <w:divsChild>
                    <w:div w:id="499082840">
                      <w:marLeft w:val="0"/>
                      <w:marRight w:val="0"/>
                      <w:marTop w:val="0"/>
                      <w:marBottom w:val="0"/>
                      <w:divBdr>
                        <w:top w:val="none" w:sz="0" w:space="0" w:color="auto"/>
                        <w:left w:val="none" w:sz="0" w:space="0" w:color="auto"/>
                        <w:bottom w:val="none" w:sz="0" w:space="0" w:color="auto"/>
                        <w:right w:val="none" w:sz="0" w:space="0" w:color="auto"/>
                      </w:divBdr>
                    </w:div>
                  </w:divsChild>
                </w:div>
                <w:div w:id="311957221">
                  <w:marLeft w:val="0"/>
                  <w:marRight w:val="0"/>
                  <w:marTop w:val="0"/>
                  <w:marBottom w:val="0"/>
                  <w:divBdr>
                    <w:top w:val="none" w:sz="0" w:space="0" w:color="auto"/>
                    <w:left w:val="none" w:sz="0" w:space="0" w:color="auto"/>
                    <w:bottom w:val="none" w:sz="0" w:space="0" w:color="auto"/>
                    <w:right w:val="none" w:sz="0" w:space="0" w:color="auto"/>
                  </w:divBdr>
                  <w:divsChild>
                    <w:div w:id="18632089">
                      <w:marLeft w:val="0"/>
                      <w:marRight w:val="0"/>
                      <w:marTop w:val="0"/>
                      <w:marBottom w:val="0"/>
                      <w:divBdr>
                        <w:top w:val="none" w:sz="0" w:space="0" w:color="auto"/>
                        <w:left w:val="none" w:sz="0" w:space="0" w:color="auto"/>
                        <w:bottom w:val="none" w:sz="0" w:space="0" w:color="auto"/>
                        <w:right w:val="none" w:sz="0" w:space="0" w:color="auto"/>
                      </w:divBdr>
                    </w:div>
                  </w:divsChild>
                </w:div>
                <w:div w:id="849948237">
                  <w:marLeft w:val="0"/>
                  <w:marRight w:val="0"/>
                  <w:marTop w:val="0"/>
                  <w:marBottom w:val="0"/>
                  <w:divBdr>
                    <w:top w:val="none" w:sz="0" w:space="0" w:color="auto"/>
                    <w:left w:val="none" w:sz="0" w:space="0" w:color="auto"/>
                    <w:bottom w:val="none" w:sz="0" w:space="0" w:color="auto"/>
                    <w:right w:val="none" w:sz="0" w:space="0" w:color="auto"/>
                  </w:divBdr>
                  <w:divsChild>
                    <w:div w:id="1440251831">
                      <w:marLeft w:val="0"/>
                      <w:marRight w:val="0"/>
                      <w:marTop w:val="0"/>
                      <w:marBottom w:val="0"/>
                      <w:divBdr>
                        <w:top w:val="none" w:sz="0" w:space="0" w:color="auto"/>
                        <w:left w:val="none" w:sz="0" w:space="0" w:color="auto"/>
                        <w:bottom w:val="none" w:sz="0" w:space="0" w:color="auto"/>
                        <w:right w:val="none" w:sz="0" w:space="0" w:color="auto"/>
                      </w:divBdr>
                    </w:div>
                  </w:divsChild>
                </w:div>
                <w:div w:id="1176962212">
                  <w:marLeft w:val="0"/>
                  <w:marRight w:val="0"/>
                  <w:marTop w:val="0"/>
                  <w:marBottom w:val="0"/>
                  <w:divBdr>
                    <w:top w:val="none" w:sz="0" w:space="0" w:color="auto"/>
                    <w:left w:val="none" w:sz="0" w:space="0" w:color="auto"/>
                    <w:bottom w:val="none" w:sz="0" w:space="0" w:color="auto"/>
                    <w:right w:val="none" w:sz="0" w:space="0" w:color="auto"/>
                  </w:divBdr>
                  <w:divsChild>
                    <w:div w:id="1339385448">
                      <w:marLeft w:val="0"/>
                      <w:marRight w:val="0"/>
                      <w:marTop w:val="0"/>
                      <w:marBottom w:val="0"/>
                      <w:divBdr>
                        <w:top w:val="none" w:sz="0" w:space="0" w:color="auto"/>
                        <w:left w:val="none" w:sz="0" w:space="0" w:color="auto"/>
                        <w:bottom w:val="none" w:sz="0" w:space="0" w:color="auto"/>
                        <w:right w:val="none" w:sz="0" w:space="0" w:color="auto"/>
                      </w:divBdr>
                    </w:div>
                  </w:divsChild>
                </w:div>
                <w:div w:id="139546394">
                  <w:marLeft w:val="0"/>
                  <w:marRight w:val="0"/>
                  <w:marTop w:val="0"/>
                  <w:marBottom w:val="0"/>
                  <w:divBdr>
                    <w:top w:val="none" w:sz="0" w:space="0" w:color="auto"/>
                    <w:left w:val="none" w:sz="0" w:space="0" w:color="auto"/>
                    <w:bottom w:val="none" w:sz="0" w:space="0" w:color="auto"/>
                    <w:right w:val="none" w:sz="0" w:space="0" w:color="auto"/>
                  </w:divBdr>
                  <w:divsChild>
                    <w:div w:id="503057873">
                      <w:marLeft w:val="0"/>
                      <w:marRight w:val="0"/>
                      <w:marTop w:val="0"/>
                      <w:marBottom w:val="0"/>
                      <w:divBdr>
                        <w:top w:val="none" w:sz="0" w:space="0" w:color="auto"/>
                        <w:left w:val="none" w:sz="0" w:space="0" w:color="auto"/>
                        <w:bottom w:val="none" w:sz="0" w:space="0" w:color="auto"/>
                        <w:right w:val="none" w:sz="0" w:space="0" w:color="auto"/>
                      </w:divBdr>
                    </w:div>
                  </w:divsChild>
                </w:div>
                <w:div w:id="1481195768">
                  <w:marLeft w:val="0"/>
                  <w:marRight w:val="0"/>
                  <w:marTop w:val="0"/>
                  <w:marBottom w:val="0"/>
                  <w:divBdr>
                    <w:top w:val="none" w:sz="0" w:space="0" w:color="auto"/>
                    <w:left w:val="none" w:sz="0" w:space="0" w:color="auto"/>
                    <w:bottom w:val="none" w:sz="0" w:space="0" w:color="auto"/>
                    <w:right w:val="none" w:sz="0" w:space="0" w:color="auto"/>
                  </w:divBdr>
                  <w:divsChild>
                    <w:div w:id="955676512">
                      <w:marLeft w:val="0"/>
                      <w:marRight w:val="0"/>
                      <w:marTop w:val="0"/>
                      <w:marBottom w:val="0"/>
                      <w:divBdr>
                        <w:top w:val="none" w:sz="0" w:space="0" w:color="auto"/>
                        <w:left w:val="none" w:sz="0" w:space="0" w:color="auto"/>
                        <w:bottom w:val="none" w:sz="0" w:space="0" w:color="auto"/>
                        <w:right w:val="none" w:sz="0" w:space="0" w:color="auto"/>
                      </w:divBdr>
                    </w:div>
                  </w:divsChild>
                </w:div>
                <w:div w:id="1322588046">
                  <w:marLeft w:val="0"/>
                  <w:marRight w:val="0"/>
                  <w:marTop w:val="0"/>
                  <w:marBottom w:val="0"/>
                  <w:divBdr>
                    <w:top w:val="none" w:sz="0" w:space="0" w:color="auto"/>
                    <w:left w:val="none" w:sz="0" w:space="0" w:color="auto"/>
                    <w:bottom w:val="none" w:sz="0" w:space="0" w:color="auto"/>
                    <w:right w:val="none" w:sz="0" w:space="0" w:color="auto"/>
                  </w:divBdr>
                  <w:divsChild>
                    <w:div w:id="44565313">
                      <w:marLeft w:val="0"/>
                      <w:marRight w:val="0"/>
                      <w:marTop w:val="0"/>
                      <w:marBottom w:val="0"/>
                      <w:divBdr>
                        <w:top w:val="none" w:sz="0" w:space="0" w:color="auto"/>
                        <w:left w:val="none" w:sz="0" w:space="0" w:color="auto"/>
                        <w:bottom w:val="none" w:sz="0" w:space="0" w:color="auto"/>
                        <w:right w:val="none" w:sz="0" w:space="0" w:color="auto"/>
                      </w:divBdr>
                    </w:div>
                  </w:divsChild>
                </w:div>
                <w:div w:id="33432470">
                  <w:marLeft w:val="0"/>
                  <w:marRight w:val="0"/>
                  <w:marTop w:val="0"/>
                  <w:marBottom w:val="0"/>
                  <w:divBdr>
                    <w:top w:val="none" w:sz="0" w:space="0" w:color="auto"/>
                    <w:left w:val="none" w:sz="0" w:space="0" w:color="auto"/>
                    <w:bottom w:val="none" w:sz="0" w:space="0" w:color="auto"/>
                    <w:right w:val="none" w:sz="0" w:space="0" w:color="auto"/>
                  </w:divBdr>
                  <w:divsChild>
                    <w:div w:id="975061273">
                      <w:marLeft w:val="0"/>
                      <w:marRight w:val="0"/>
                      <w:marTop w:val="0"/>
                      <w:marBottom w:val="0"/>
                      <w:divBdr>
                        <w:top w:val="none" w:sz="0" w:space="0" w:color="auto"/>
                        <w:left w:val="none" w:sz="0" w:space="0" w:color="auto"/>
                        <w:bottom w:val="none" w:sz="0" w:space="0" w:color="auto"/>
                        <w:right w:val="none" w:sz="0" w:space="0" w:color="auto"/>
                      </w:divBdr>
                    </w:div>
                  </w:divsChild>
                </w:div>
                <w:div w:id="22098424">
                  <w:marLeft w:val="0"/>
                  <w:marRight w:val="0"/>
                  <w:marTop w:val="0"/>
                  <w:marBottom w:val="0"/>
                  <w:divBdr>
                    <w:top w:val="none" w:sz="0" w:space="0" w:color="auto"/>
                    <w:left w:val="none" w:sz="0" w:space="0" w:color="auto"/>
                    <w:bottom w:val="none" w:sz="0" w:space="0" w:color="auto"/>
                    <w:right w:val="none" w:sz="0" w:space="0" w:color="auto"/>
                  </w:divBdr>
                  <w:divsChild>
                    <w:div w:id="878320779">
                      <w:marLeft w:val="0"/>
                      <w:marRight w:val="0"/>
                      <w:marTop w:val="0"/>
                      <w:marBottom w:val="0"/>
                      <w:divBdr>
                        <w:top w:val="none" w:sz="0" w:space="0" w:color="auto"/>
                        <w:left w:val="none" w:sz="0" w:space="0" w:color="auto"/>
                        <w:bottom w:val="none" w:sz="0" w:space="0" w:color="auto"/>
                        <w:right w:val="none" w:sz="0" w:space="0" w:color="auto"/>
                      </w:divBdr>
                    </w:div>
                  </w:divsChild>
                </w:div>
                <w:div w:id="720910486">
                  <w:marLeft w:val="0"/>
                  <w:marRight w:val="0"/>
                  <w:marTop w:val="0"/>
                  <w:marBottom w:val="0"/>
                  <w:divBdr>
                    <w:top w:val="none" w:sz="0" w:space="0" w:color="auto"/>
                    <w:left w:val="none" w:sz="0" w:space="0" w:color="auto"/>
                    <w:bottom w:val="none" w:sz="0" w:space="0" w:color="auto"/>
                    <w:right w:val="none" w:sz="0" w:space="0" w:color="auto"/>
                  </w:divBdr>
                  <w:divsChild>
                    <w:div w:id="4863775">
                      <w:marLeft w:val="0"/>
                      <w:marRight w:val="0"/>
                      <w:marTop w:val="0"/>
                      <w:marBottom w:val="0"/>
                      <w:divBdr>
                        <w:top w:val="none" w:sz="0" w:space="0" w:color="auto"/>
                        <w:left w:val="none" w:sz="0" w:space="0" w:color="auto"/>
                        <w:bottom w:val="none" w:sz="0" w:space="0" w:color="auto"/>
                        <w:right w:val="none" w:sz="0" w:space="0" w:color="auto"/>
                      </w:divBdr>
                    </w:div>
                  </w:divsChild>
                </w:div>
                <w:div w:id="2032798897">
                  <w:marLeft w:val="0"/>
                  <w:marRight w:val="0"/>
                  <w:marTop w:val="0"/>
                  <w:marBottom w:val="0"/>
                  <w:divBdr>
                    <w:top w:val="none" w:sz="0" w:space="0" w:color="auto"/>
                    <w:left w:val="none" w:sz="0" w:space="0" w:color="auto"/>
                    <w:bottom w:val="none" w:sz="0" w:space="0" w:color="auto"/>
                    <w:right w:val="none" w:sz="0" w:space="0" w:color="auto"/>
                  </w:divBdr>
                  <w:divsChild>
                    <w:div w:id="1481538999">
                      <w:marLeft w:val="0"/>
                      <w:marRight w:val="0"/>
                      <w:marTop w:val="0"/>
                      <w:marBottom w:val="0"/>
                      <w:divBdr>
                        <w:top w:val="none" w:sz="0" w:space="0" w:color="auto"/>
                        <w:left w:val="none" w:sz="0" w:space="0" w:color="auto"/>
                        <w:bottom w:val="none" w:sz="0" w:space="0" w:color="auto"/>
                        <w:right w:val="none" w:sz="0" w:space="0" w:color="auto"/>
                      </w:divBdr>
                    </w:div>
                  </w:divsChild>
                </w:div>
                <w:div w:id="1741517245">
                  <w:marLeft w:val="0"/>
                  <w:marRight w:val="0"/>
                  <w:marTop w:val="0"/>
                  <w:marBottom w:val="0"/>
                  <w:divBdr>
                    <w:top w:val="none" w:sz="0" w:space="0" w:color="auto"/>
                    <w:left w:val="none" w:sz="0" w:space="0" w:color="auto"/>
                    <w:bottom w:val="none" w:sz="0" w:space="0" w:color="auto"/>
                    <w:right w:val="none" w:sz="0" w:space="0" w:color="auto"/>
                  </w:divBdr>
                  <w:divsChild>
                    <w:div w:id="1904636158">
                      <w:marLeft w:val="0"/>
                      <w:marRight w:val="0"/>
                      <w:marTop w:val="0"/>
                      <w:marBottom w:val="0"/>
                      <w:divBdr>
                        <w:top w:val="none" w:sz="0" w:space="0" w:color="auto"/>
                        <w:left w:val="none" w:sz="0" w:space="0" w:color="auto"/>
                        <w:bottom w:val="none" w:sz="0" w:space="0" w:color="auto"/>
                        <w:right w:val="none" w:sz="0" w:space="0" w:color="auto"/>
                      </w:divBdr>
                    </w:div>
                  </w:divsChild>
                </w:div>
                <w:div w:id="1782913718">
                  <w:marLeft w:val="0"/>
                  <w:marRight w:val="0"/>
                  <w:marTop w:val="0"/>
                  <w:marBottom w:val="0"/>
                  <w:divBdr>
                    <w:top w:val="none" w:sz="0" w:space="0" w:color="auto"/>
                    <w:left w:val="none" w:sz="0" w:space="0" w:color="auto"/>
                    <w:bottom w:val="none" w:sz="0" w:space="0" w:color="auto"/>
                    <w:right w:val="none" w:sz="0" w:space="0" w:color="auto"/>
                  </w:divBdr>
                  <w:divsChild>
                    <w:div w:id="2045784657">
                      <w:marLeft w:val="0"/>
                      <w:marRight w:val="0"/>
                      <w:marTop w:val="0"/>
                      <w:marBottom w:val="0"/>
                      <w:divBdr>
                        <w:top w:val="none" w:sz="0" w:space="0" w:color="auto"/>
                        <w:left w:val="none" w:sz="0" w:space="0" w:color="auto"/>
                        <w:bottom w:val="none" w:sz="0" w:space="0" w:color="auto"/>
                        <w:right w:val="none" w:sz="0" w:space="0" w:color="auto"/>
                      </w:divBdr>
                    </w:div>
                  </w:divsChild>
                </w:div>
                <w:div w:id="1596135478">
                  <w:marLeft w:val="0"/>
                  <w:marRight w:val="0"/>
                  <w:marTop w:val="0"/>
                  <w:marBottom w:val="0"/>
                  <w:divBdr>
                    <w:top w:val="none" w:sz="0" w:space="0" w:color="auto"/>
                    <w:left w:val="none" w:sz="0" w:space="0" w:color="auto"/>
                    <w:bottom w:val="none" w:sz="0" w:space="0" w:color="auto"/>
                    <w:right w:val="none" w:sz="0" w:space="0" w:color="auto"/>
                  </w:divBdr>
                  <w:divsChild>
                    <w:div w:id="1327511999">
                      <w:marLeft w:val="0"/>
                      <w:marRight w:val="0"/>
                      <w:marTop w:val="0"/>
                      <w:marBottom w:val="0"/>
                      <w:divBdr>
                        <w:top w:val="none" w:sz="0" w:space="0" w:color="auto"/>
                        <w:left w:val="none" w:sz="0" w:space="0" w:color="auto"/>
                        <w:bottom w:val="none" w:sz="0" w:space="0" w:color="auto"/>
                        <w:right w:val="none" w:sz="0" w:space="0" w:color="auto"/>
                      </w:divBdr>
                    </w:div>
                  </w:divsChild>
                </w:div>
                <w:div w:id="1427312016">
                  <w:marLeft w:val="0"/>
                  <w:marRight w:val="0"/>
                  <w:marTop w:val="0"/>
                  <w:marBottom w:val="0"/>
                  <w:divBdr>
                    <w:top w:val="none" w:sz="0" w:space="0" w:color="auto"/>
                    <w:left w:val="none" w:sz="0" w:space="0" w:color="auto"/>
                    <w:bottom w:val="none" w:sz="0" w:space="0" w:color="auto"/>
                    <w:right w:val="none" w:sz="0" w:space="0" w:color="auto"/>
                  </w:divBdr>
                  <w:divsChild>
                    <w:div w:id="1317760530">
                      <w:marLeft w:val="0"/>
                      <w:marRight w:val="0"/>
                      <w:marTop w:val="0"/>
                      <w:marBottom w:val="0"/>
                      <w:divBdr>
                        <w:top w:val="none" w:sz="0" w:space="0" w:color="auto"/>
                        <w:left w:val="none" w:sz="0" w:space="0" w:color="auto"/>
                        <w:bottom w:val="none" w:sz="0" w:space="0" w:color="auto"/>
                        <w:right w:val="none" w:sz="0" w:space="0" w:color="auto"/>
                      </w:divBdr>
                    </w:div>
                  </w:divsChild>
                </w:div>
                <w:div w:id="1220509181">
                  <w:marLeft w:val="0"/>
                  <w:marRight w:val="0"/>
                  <w:marTop w:val="0"/>
                  <w:marBottom w:val="0"/>
                  <w:divBdr>
                    <w:top w:val="none" w:sz="0" w:space="0" w:color="auto"/>
                    <w:left w:val="none" w:sz="0" w:space="0" w:color="auto"/>
                    <w:bottom w:val="none" w:sz="0" w:space="0" w:color="auto"/>
                    <w:right w:val="none" w:sz="0" w:space="0" w:color="auto"/>
                  </w:divBdr>
                  <w:divsChild>
                    <w:div w:id="1597178345">
                      <w:marLeft w:val="0"/>
                      <w:marRight w:val="0"/>
                      <w:marTop w:val="0"/>
                      <w:marBottom w:val="0"/>
                      <w:divBdr>
                        <w:top w:val="none" w:sz="0" w:space="0" w:color="auto"/>
                        <w:left w:val="none" w:sz="0" w:space="0" w:color="auto"/>
                        <w:bottom w:val="none" w:sz="0" w:space="0" w:color="auto"/>
                        <w:right w:val="none" w:sz="0" w:space="0" w:color="auto"/>
                      </w:divBdr>
                    </w:div>
                  </w:divsChild>
                </w:div>
                <w:div w:id="844906310">
                  <w:marLeft w:val="0"/>
                  <w:marRight w:val="0"/>
                  <w:marTop w:val="0"/>
                  <w:marBottom w:val="0"/>
                  <w:divBdr>
                    <w:top w:val="none" w:sz="0" w:space="0" w:color="auto"/>
                    <w:left w:val="none" w:sz="0" w:space="0" w:color="auto"/>
                    <w:bottom w:val="none" w:sz="0" w:space="0" w:color="auto"/>
                    <w:right w:val="none" w:sz="0" w:space="0" w:color="auto"/>
                  </w:divBdr>
                  <w:divsChild>
                    <w:div w:id="2028360080">
                      <w:marLeft w:val="0"/>
                      <w:marRight w:val="0"/>
                      <w:marTop w:val="0"/>
                      <w:marBottom w:val="0"/>
                      <w:divBdr>
                        <w:top w:val="none" w:sz="0" w:space="0" w:color="auto"/>
                        <w:left w:val="none" w:sz="0" w:space="0" w:color="auto"/>
                        <w:bottom w:val="none" w:sz="0" w:space="0" w:color="auto"/>
                        <w:right w:val="none" w:sz="0" w:space="0" w:color="auto"/>
                      </w:divBdr>
                    </w:div>
                  </w:divsChild>
                </w:div>
                <w:div w:id="918566154">
                  <w:marLeft w:val="0"/>
                  <w:marRight w:val="0"/>
                  <w:marTop w:val="0"/>
                  <w:marBottom w:val="0"/>
                  <w:divBdr>
                    <w:top w:val="none" w:sz="0" w:space="0" w:color="auto"/>
                    <w:left w:val="none" w:sz="0" w:space="0" w:color="auto"/>
                    <w:bottom w:val="none" w:sz="0" w:space="0" w:color="auto"/>
                    <w:right w:val="none" w:sz="0" w:space="0" w:color="auto"/>
                  </w:divBdr>
                  <w:divsChild>
                    <w:div w:id="1967153087">
                      <w:marLeft w:val="0"/>
                      <w:marRight w:val="0"/>
                      <w:marTop w:val="0"/>
                      <w:marBottom w:val="0"/>
                      <w:divBdr>
                        <w:top w:val="none" w:sz="0" w:space="0" w:color="auto"/>
                        <w:left w:val="none" w:sz="0" w:space="0" w:color="auto"/>
                        <w:bottom w:val="none" w:sz="0" w:space="0" w:color="auto"/>
                        <w:right w:val="none" w:sz="0" w:space="0" w:color="auto"/>
                      </w:divBdr>
                    </w:div>
                  </w:divsChild>
                </w:div>
                <w:div w:id="1511527936">
                  <w:marLeft w:val="0"/>
                  <w:marRight w:val="0"/>
                  <w:marTop w:val="0"/>
                  <w:marBottom w:val="0"/>
                  <w:divBdr>
                    <w:top w:val="none" w:sz="0" w:space="0" w:color="auto"/>
                    <w:left w:val="none" w:sz="0" w:space="0" w:color="auto"/>
                    <w:bottom w:val="none" w:sz="0" w:space="0" w:color="auto"/>
                    <w:right w:val="none" w:sz="0" w:space="0" w:color="auto"/>
                  </w:divBdr>
                  <w:divsChild>
                    <w:div w:id="1587424808">
                      <w:marLeft w:val="0"/>
                      <w:marRight w:val="0"/>
                      <w:marTop w:val="0"/>
                      <w:marBottom w:val="0"/>
                      <w:divBdr>
                        <w:top w:val="none" w:sz="0" w:space="0" w:color="auto"/>
                        <w:left w:val="none" w:sz="0" w:space="0" w:color="auto"/>
                        <w:bottom w:val="none" w:sz="0" w:space="0" w:color="auto"/>
                        <w:right w:val="none" w:sz="0" w:space="0" w:color="auto"/>
                      </w:divBdr>
                    </w:div>
                  </w:divsChild>
                </w:div>
                <w:div w:id="979118506">
                  <w:marLeft w:val="0"/>
                  <w:marRight w:val="0"/>
                  <w:marTop w:val="0"/>
                  <w:marBottom w:val="0"/>
                  <w:divBdr>
                    <w:top w:val="none" w:sz="0" w:space="0" w:color="auto"/>
                    <w:left w:val="none" w:sz="0" w:space="0" w:color="auto"/>
                    <w:bottom w:val="none" w:sz="0" w:space="0" w:color="auto"/>
                    <w:right w:val="none" w:sz="0" w:space="0" w:color="auto"/>
                  </w:divBdr>
                  <w:divsChild>
                    <w:div w:id="2110537817">
                      <w:marLeft w:val="0"/>
                      <w:marRight w:val="0"/>
                      <w:marTop w:val="0"/>
                      <w:marBottom w:val="0"/>
                      <w:divBdr>
                        <w:top w:val="none" w:sz="0" w:space="0" w:color="auto"/>
                        <w:left w:val="none" w:sz="0" w:space="0" w:color="auto"/>
                        <w:bottom w:val="none" w:sz="0" w:space="0" w:color="auto"/>
                        <w:right w:val="none" w:sz="0" w:space="0" w:color="auto"/>
                      </w:divBdr>
                    </w:div>
                  </w:divsChild>
                </w:div>
                <w:div w:id="1820925827">
                  <w:marLeft w:val="0"/>
                  <w:marRight w:val="0"/>
                  <w:marTop w:val="0"/>
                  <w:marBottom w:val="0"/>
                  <w:divBdr>
                    <w:top w:val="none" w:sz="0" w:space="0" w:color="auto"/>
                    <w:left w:val="none" w:sz="0" w:space="0" w:color="auto"/>
                    <w:bottom w:val="none" w:sz="0" w:space="0" w:color="auto"/>
                    <w:right w:val="none" w:sz="0" w:space="0" w:color="auto"/>
                  </w:divBdr>
                  <w:divsChild>
                    <w:div w:id="2025857956">
                      <w:marLeft w:val="0"/>
                      <w:marRight w:val="0"/>
                      <w:marTop w:val="0"/>
                      <w:marBottom w:val="0"/>
                      <w:divBdr>
                        <w:top w:val="none" w:sz="0" w:space="0" w:color="auto"/>
                        <w:left w:val="none" w:sz="0" w:space="0" w:color="auto"/>
                        <w:bottom w:val="none" w:sz="0" w:space="0" w:color="auto"/>
                        <w:right w:val="none" w:sz="0" w:space="0" w:color="auto"/>
                      </w:divBdr>
                    </w:div>
                  </w:divsChild>
                </w:div>
                <w:div w:id="1420179326">
                  <w:marLeft w:val="0"/>
                  <w:marRight w:val="0"/>
                  <w:marTop w:val="0"/>
                  <w:marBottom w:val="0"/>
                  <w:divBdr>
                    <w:top w:val="none" w:sz="0" w:space="0" w:color="auto"/>
                    <w:left w:val="none" w:sz="0" w:space="0" w:color="auto"/>
                    <w:bottom w:val="none" w:sz="0" w:space="0" w:color="auto"/>
                    <w:right w:val="none" w:sz="0" w:space="0" w:color="auto"/>
                  </w:divBdr>
                  <w:divsChild>
                    <w:div w:id="1911455355">
                      <w:marLeft w:val="0"/>
                      <w:marRight w:val="0"/>
                      <w:marTop w:val="0"/>
                      <w:marBottom w:val="0"/>
                      <w:divBdr>
                        <w:top w:val="none" w:sz="0" w:space="0" w:color="auto"/>
                        <w:left w:val="none" w:sz="0" w:space="0" w:color="auto"/>
                        <w:bottom w:val="none" w:sz="0" w:space="0" w:color="auto"/>
                        <w:right w:val="none" w:sz="0" w:space="0" w:color="auto"/>
                      </w:divBdr>
                    </w:div>
                  </w:divsChild>
                </w:div>
                <w:div w:id="516313610">
                  <w:marLeft w:val="0"/>
                  <w:marRight w:val="0"/>
                  <w:marTop w:val="0"/>
                  <w:marBottom w:val="0"/>
                  <w:divBdr>
                    <w:top w:val="none" w:sz="0" w:space="0" w:color="auto"/>
                    <w:left w:val="none" w:sz="0" w:space="0" w:color="auto"/>
                    <w:bottom w:val="none" w:sz="0" w:space="0" w:color="auto"/>
                    <w:right w:val="none" w:sz="0" w:space="0" w:color="auto"/>
                  </w:divBdr>
                  <w:divsChild>
                    <w:div w:id="1872182557">
                      <w:marLeft w:val="0"/>
                      <w:marRight w:val="0"/>
                      <w:marTop w:val="0"/>
                      <w:marBottom w:val="0"/>
                      <w:divBdr>
                        <w:top w:val="none" w:sz="0" w:space="0" w:color="auto"/>
                        <w:left w:val="none" w:sz="0" w:space="0" w:color="auto"/>
                        <w:bottom w:val="none" w:sz="0" w:space="0" w:color="auto"/>
                        <w:right w:val="none" w:sz="0" w:space="0" w:color="auto"/>
                      </w:divBdr>
                    </w:div>
                  </w:divsChild>
                </w:div>
                <w:div w:id="1192231761">
                  <w:marLeft w:val="0"/>
                  <w:marRight w:val="0"/>
                  <w:marTop w:val="0"/>
                  <w:marBottom w:val="0"/>
                  <w:divBdr>
                    <w:top w:val="none" w:sz="0" w:space="0" w:color="auto"/>
                    <w:left w:val="none" w:sz="0" w:space="0" w:color="auto"/>
                    <w:bottom w:val="none" w:sz="0" w:space="0" w:color="auto"/>
                    <w:right w:val="none" w:sz="0" w:space="0" w:color="auto"/>
                  </w:divBdr>
                  <w:divsChild>
                    <w:div w:id="1778060414">
                      <w:marLeft w:val="0"/>
                      <w:marRight w:val="0"/>
                      <w:marTop w:val="0"/>
                      <w:marBottom w:val="0"/>
                      <w:divBdr>
                        <w:top w:val="none" w:sz="0" w:space="0" w:color="auto"/>
                        <w:left w:val="none" w:sz="0" w:space="0" w:color="auto"/>
                        <w:bottom w:val="none" w:sz="0" w:space="0" w:color="auto"/>
                        <w:right w:val="none" w:sz="0" w:space="0" w:color="auto"/>
                      </w:divBdr>
                    </w:div>
                  </w:divsChild>
                </w:div>
                <w:div w:id="1325549645">
                  <w:marLeft w:val="0"/>
                  <w:marRight w:val="0"/>
                  <w:marTop w:val="0"/>
                  <w:marBottom w:val="0"/>
                  <w:divBdr>
                    <w:top w:val="none" w:sz="0" w:space="0" w:color="auto"/>
                    <w:left w:val="none" w:sz="0" w:space="0" w:color="auto"/>
                    <w:bottom w:val="none" w:sz="0" w:space="0" w:color="auto"/>
                    <w:right w:val="none" w:sz="0" w:space="0" w:color="auto"/>
                  </w:divBdr>
                  <w:divsChild>
                    <w:div w:id="1092124122">
                      <w:marLeft w:val="0"/>
                      <w:marRight w:val="0"/>
                      <w:marTop w:val="0"/>
                      <w:marBottom w:val="0"/>
                      <w:divBdr>
                        <w:top w:val="none" w:sz="0" w:space="0" w:color="auto"/>
                        <w:left w:val="none" w:sz="0" w:space="0" w:color="auto"/>
                        <w:bottom w:val="none" w:sz="0" w:space="0" w:color="auto"/>
                        <w:right w:val="none" w:sz="0" w:space="0" w:color="auto"/>
                      </w:divBdr>
                    </w:div>
                  </w:divsChild>
                </w:div>
                <w:div w:id="1503281675">
                  <w:marLeft w:val="0"/>
                  <w:marRight w:val="0"/>
                  <w:marTop w:val="0"/>
                  <w:marBottom w:val="0"/>
                  <w:divBdr>
                    <w:top w:val="none" w:sz="0" w:space="0" w:color="auto"/>
                    <w:left w:val="none" w:sz="0" w:space="0" w:color="auto"/>
                    <w:bottom w:val="none" w:sz="0" w:space="0" w:color="auto"/>
                    <w:right w:val="none" w:sz="0" w:space="0" w:color="auto"/>
                  </w:divBdr>
                  <w:divsChild>
                    <w:div w:id="1209754953">
                      <w:marLeft w:val="0"/>
                      <w:marRight w:val="0"/>
                      <w:marTop w:val="0"/>
                      <w:marBottom w:val="0"/>
                      <w:divBdr>
                        <w:top w:val="none" w:sz="0" w:space="0" w:color="auto"/>
                        <w:left w:val="none" w:sz="0" w:space="0" w:color="auto"/>
                        <w:bottom w:val="none" w:sz="0" w:space="0" w:color="auto"/>
                        <w:right w:val="none" w:sz="0" w:space="0" w:color="auto"/>
                      </w:divBdr>
                    </w:div>
                  </w:divsChild>
                </w:div>
                <w:div w:id="2020307893">
                  <w:marLeft w:val="0"/>
                  <w:marRight w:val="0"/>
                  <w:marTop w:val="0"/>
                  <w:marBottom w:val="0"/>
                  <w:divBdr>
                    <w:top w:val="none" w:sz="0" w:space="0" w:color="auto"/>
                    <w:left w:val="none" w:sz="0" w:space="0" w:color="auto"/>
                    <w:bottom w:val="none" w:sz="0" w:space="0" w:color="auto"/>
                    <w:right w:val="none" w:sz="0" w:space="0" w:color="auto"/>
                  </w:divBdr>
                  <w:divsChild>
                    <w:div w:id="1054425593">
                      <w:marLeft w:val="0"/>
                      <w:marRight w:val="0"/>
                      <w:marTop w:val="0"/>
                      <w:marBottom w:val="0"/>
                      <w:divBdr>
                        <w:top w:val="none" w:sz="0" w:space="0" w:color="auto"/>
                        <w:left w:val="none" w:sz="0" w:space="0" w:color="auto"/>
                        <w:bottom w:val="none" w:sz="0" w:space="0" w:color="auto"/>
                        <w:right w:val="none" w:sz="0" w:space="0" w:color="auto"/>
                      </w:divBdr>
                    </w:div>
                  </w:divsChild>
                </w:div>
                <w:div w:id="2066441588">
                  <w:marLeft w:val="0"/>
                  <w:marRight w:val="0"/>
                  <w:marTop w:val="0"/>
                  <w:marBottom w:val="0"/>
                  <w:divBdr>
                    <w:top w:val="none" w:sz="0" w:space="0" w:color="auto"/>
                    <w:left w:val="none" w:sz="0" w:space="0" w:color="auto"/>
                    <w:bottom w:val="none" w:sz="0" w:space="0" w:color="auto"/>
                    <w:right w:val="none" w:sz="0" w:space="0" w:color="auto"/>
                  </w:divBdr>
                  <w:divsChild>
                    <w:div w:id="579023255">
                      <w:marLeft w:val="0"/>
                      <w:marRight w:val="0"/>
                      <w:marTop w:val="0"/>
                      <w:marBottom w:val="0"/>
                      <w:divBdr>
                        <w:top w:val="none" w:sz="0" w:space="0" w:color="auto"/>
                        <w:left w:val="none" w:sz="0" w:space="0" w:color="auto"/>
                        <w:bottom w:val="none" w:sz="0" w:space="0" w:color="auto"/>
                        <w:right w:val="none" w:sz="0" w:space="0" w:color="auto"/>
                      </w:divBdr>
                    </w:div>
                  </w:divsChild>
                </w:div>
                <w:div w:id="63143615">
                  <w:marLeft w:val="0"/>
                  <w:marRight w:val="0"/>
                  <w:marTop w:val="0"/>
                  <w:marBottom w:val="0"/>
                  <w:divBdr>
                    <w:top w:val="none" w:sz="0" w:space="0" w:color="auto"/>
                    <w:left w:val="none" w:sz="0" w:space="0" w:color="auto"/>
                    <w:bottom w:val="none" w:sz="0" w:space="0" w:color="auto"/>
                    <w:right w:val="none" w:sz="0" w:space="0" w:color="auto"/>
                  </w:divBdr>
                  <w:divsChild>
                    <w:div w:id="893085023">
                      <w:marLeft w:val="0"/>
                      <w:marRight w:val="0"/>
                      <w:marTop w:val="0"/>
                      <w:marBottom w:val="0"/>
                      <w:divBdr>
                        <w:top w:val="none" w:sz="0" w:space="0" w:color="auto"/>
                        <w:left w:val="none" w:sz="0" w:space="0" w:color="auto"/>
                        <w:bottom w:val="none" w:sz="0" w:space="0" w:color="auto"/>
                        <w:right w:val="none" w:sz="0" w:space="0" w:color="auto"/>
                      </w:divBdr>
                    </w:div>
                  </w:divsChild>
                </w:div>
                <w:div w:id="1287349047">
                  <w:marLeft w:val="0"/>
                  <w:marRight w:val="0"/>
                  <w:marTop w:val="0"/>
                  <w:marBottom w:val="0"/>
                  <w:divBdr>
                    <w:top w:val="none" w:sz="0" w:space="0" w:color="auto"/>
                    <w:left w:val="none" w:sz="0" w:space="0" w:color="auto"/>
                    <w:bottom w:val="none" w:sz="0" w:space="0" w:color="auto"/>
                    <w:right w:val="none" w:sz="0" w:space="0" w:color="auto"/>
                  </w:divBdr>
                  <w:divsChild>
                    <w:div w:id="308365569">
                      <w:marLeft w:val="0"/>
                      <w:marRight w:val="0"/>
                      <w:marTop w:val="0"/>
                      <w:marBottom w:val="0"/>
                      <w:divBdr>
                        <w:top w:val="none" w:sz="0" w:space="0" w:color="auto"/>
                        <w:left w:val="none" w:sz="0" w:space="0" w:color="auto"/>
                        <w:bottom w:val="none" w:sz="0" w:space="0" w:color="auto"/>
                        <w:right w:val="none" w:sz="0" w:space="0" w:color="auto"/>
                      </w:divBdr>
                    </w:div>
                  </w:divsChild>
                </w:div>
                <w:div w:id="2084062479">
                  <w:marLeft w:val="0"/>
                  <w:marRight w:val="0"/>
                  <w:marTop w:val="0"/>
                  <w:marBottom w:val="0"/>
                  <w:divBdr>
                    <w:top w:val="none" w:sz="0" w:space="0" w:color="auto"/>
                    <w:left w:val="none" w:sz="0" w:space="0" w:color="auto"/>
                    <w:bottom w:val="none" w:sz="0" w:space="0" w:color="auto"/>
                    <w:right w:val="none" w:sz="0" w:space="0" w:color="auto"/>
                  </w:divBdr>
                  <w:divsChild>
                    <w:div w:id="1557202901">
                      <w:marLeft w:val="0"/>
                      <w:marRight w:val="0"/>
                      <w:marTop w:val="0"/>
                      <w:marBottom w:val="0"/>
                      <w:divBdr>
                        <w:top w:val="none" w:sz="0" w:space="0" w:color="auto"/>
                        <w:left w:val="none" w:sz="0" w:space="0" w:color="auto"/>
                        <w:bottom w:val="none" w:sz="0" w:space="0" w:color="auto"/>
                        <w:right w:val="none" w:sz="0" w:space="0" w:color="auto"/>
                      </w:divBdr>
                    </w:div>
                  </w:divsChild>
                </w:div>
                <w:div w:id="874804489">
                  <w:marLeft w:val="0"/>
                  <w:marRight w:val="0"/>
                  <w:marTop w:val="0"/>
                  <w:marBottom w:val="0"/>
                  <w:divBdr>
                    <w:top w:val="none" w:sz="0" w:space="0" w:color="auto"/>
                    <w:left w:val="none" w:sz="0" w:space="0" w:color="auto"/>
                    <w:bottom w:val="none" w:sz="0" w:space="0" w:color="auto"/>
                    <w:right w:val="none" w:sz="0" w:space="0" w:color="auto"/>
                  </w:divBdr>
                  <w:divsChild>
                    <w:div w:id="1834447584">
                      <w:marLeft w:val="0"/>
                      <w:marRight w:val="0"/>
                      <w:marTop w:val="0"/>
                      <w:marBottom w:val="0"/>
                      <w:divBdr>
                        <w:top w:val="none" w:sz="0" w:space="0" w:color="auto"/>
                        <w:left w:val="none" w:sz="0" w:space="0" w:color="auto"/>
                        <w:bottom w:val="none" w:sz="0" w:space="0" w:color="auto"/>
                        <w:right w:val="none" w:sz="0" w:space="0" w:color="auto"/>
                      </w:divBdr>
                    </w:div>
                  </w:divsChild>
                </w:div>
                <w:div w:id="743331441">
                  <w:marLeft w:val="0"/>
                  <w:marRight w:val="0"/>
                  <w:marTop w:val="0"/>
                  <w:marBottom w:val="0"/>
                  <w:divBdr>
                    <w:top w:val="none" w:sz="0" w:space="0" w:color="auto"/>
                    <w:left w:val="none" w:sz="0" w:space="0" w:color="auto"/>
                    <w:bottom w:val="none" w:sz="0" w:space="0" w:color="auto"/>
                    <w:right w:val="none" w:sz="0" w:space="0" w:color="auto"/>
                  </w:divBdr>
                  <w:divsChild>
                    <w:div w:id="114371822">
                      <w:marLeft w:val="0"/>
                      <w:marRight w:val="0"/>
                      <w:marTop w:val="0"/>
                      <w:marBottom w:val="0"/>
                      <w:divBdr>
                        <w:top w:val="none" w:sz="0" w:space="0" w:color="auto"/>
                        <w:left w:val="none" w:sz="0" w:space="0" w:color="auto"/>
                        <w:bottom w:val="none" w:sz="0" w:space="0" w:color="auto"/>
                        <w:right w:val="none" w:sz="0" w:space="0" w:color="auto"/>
                      </w:divBdr>
                    </w:div>
                  </w:divsChild>
                </w:div>
                <w:div w:id="813988399">
                  <w:marLeft w:val="0"/>
                  <w:marRight w:val="0"/>
                  <w:marTop w:val="0"/>
                  <w:marBottom w:val="0"/>
                  <w:divBdr>
                    <w:top w:val="none" w:sz="0" w:space="0" w:color="auto"/>
                    <w:left w:val="none" w:sz="0" w:space="0" w:color="auto"/>
                    <w:bottom w:val="none" w:sz="0" w:space="0" w:color="auto"/>
                    <w:right w:val="none" w:sz="0" w:space="0" w:color="auto"/>
                  </w:divBdr>
                  <w:divsChild>
                    <w:div w:id="1524395160">
                      <w:marLeft w:val="0"/>
                      <w:marRight w:val="0"/>
                      <w:marTop w:val="0"/>
                      <w:marBottom w:val="0"/>
                      <w:divBdr>
                        <w:top w:val="none" w:sz="0" w:space="0" w:color="auto"/>
                        <w:left w:val="none" w:sz="0" w:space="0" w:color="auto"/>
                        <w:bottom w:val="none" w:sz="0" w:space="0" w:color="auto"/>
                        <w:right w:val="none" w:sz="0" w:space="0" w:color="auto"/>
                      </w:divBdr>
                    </w:div>
                  </w:divsChild>
                </w:div>
                <w:div w:id="703988855">
                  <w:marLeft w:val="0"/>
                  <w:marRight w:val="0"/>
                  <w:marTop w:val="0"/>
                  <w:marBottom w:val="0"/>
                  <w:divBdr>
                    <w:top w:val="none" w:sz="0" w:space="0" w:color="auto"/>
                    <w:left w:val="none" w:sz="0" w:space="0" w:color="auto"/>
                    <w:bottom w:val="none" w:sz="0" w:space="0" w:color="auto"/>
                    <w:right w:val="none" w:sz="0" w:space="0" w:color="auto"/>
                  </w:divBdr>
                  <w:divsChild>
                    <w:div w:id="93720021">
                      <w:marLeft w:val="0"/>
                      <w:marRight w:val="0"/>
                      <w:marTop w:val="0"/>
                      <w:marBottom w:val="0"/>
                      <w:divBdr>
                        <w:top w:val="none" w:sz="0" w:space="0" w:color="auto"/>
                        <w:left w:val="none" w:sz="0" w:space="0" w:color="auto"/>
                        <w:bottom w:val="none" w:sz="0" w:space="0" w:color="auto"/>
                        <w:right w:val="none" w:sz="0" w:space="0" w:color="auto"/>
                      </w:divBdr>
                    </w:div>
                  </w:divsChild>
                </w:div>
                <w:div w:id="1780417834">
                  <w:marLeft w:val="0"/>
                  <w:marRight w:val="0"/>
                  <w:marTop w:val="0"/>
                  <w:marBottom w:val="0"/>
                  <w:divBdr>
                    <w:top w:val="none" w:sz="0" w:space="0" w:color="auto"/>
                    <w:left w:val="none" w:sz="0" w:space="0" w:color="auto"/>
                    <w:bottom w:val="none" w:sz="0" w:space="0" w:color="auto"/>
                    <w:right w:val="none" w:sz="0" w:space="0" w:color="auto"/>
                  </w:divBdr>
                  <w:divsChild>
                    <w:div w:id="1071931528">
                      <w:marLeft w:val="0"/>
                      <w:marRight w:val="0"/>
                      <w:marTop w:val="0"/>
                      <w:marBottom w:val="0"/>
                      <w:divBdr>
                        <w:top w:val="none" w:sz="0" w:space="0" w:color="auto"/>
                        <w:left w:val="none" w:sz="0" w:space="0" w:color="auto"/>
                        <w:bottom w:val="none" w:sz="0" w:space="0" w:color="auto"/>
                        <w:right w:val="none" w:sz="0" w:space="0" w:color="auto"/>
                      </w:divBdr>
                    </w:div>
                  </w:divsChild>
                </w:div>
                <w:div w:id="1844735199">
                  <w:marLeft w:val="0"/>
                  <w:marRight w:val="0"/>
                  <w:marTop w:val="0"/>
                  <w:marBottom w:val="0"/>
                  <w:divBdr>
                    <w:top w:val="none" w:sz="0" w:space="0" w:color="auto"/>
                    <w:left w:val="none" w:sz="0" w:space="0" w:color="auto"/>
                    <w:bottom w:val="none" w:sz="0" w:space="0" w:color="auto"/>
                    <w:right w:val="none" w:sz="0" w:space="0" w:color="auto"/>
                  </w:divBdr>
                  <w:divsChild>
                    <w:div w:id="733896980">
                      <w:marLeft w:val="0"/>
                      <w:marRight w:val="0"/>
                      <w:marTop w:val="0"/>
                      <w:marBottom w:val="0"/>
                      <w:divBdr>
                        <w:top w:val="none" w:sz="0" w:space="0" w:color="auto"/>
                        <w:left w:val="none" w:sz="0" w:space="0" w:color="auto"/>
                        <w:bottom w:val="none" w:sz="0" w:space="0" w:color="auto"/>
                        <w:right w:val="none" w:sz="0" w:space="0" w:color="auto"/>
                      </w:divBdr>
                    </w:div>
                  </w:divsChild>
                </w:div>
                <w:div w:id="1291280756">
                  <w:marLeft w:val="0"/>
                  <w:marRight w:val="0"/>
                  <w:marTop w:val="0"/>
                  <w:marBottom w:val="0"/>
                  <w:divBdr>
                    <w:top w:val="none" w:sz="0" w:space="0" w:color="auto"/>
                    <w:left w:val="none" w:sz="0" w:space="0" w:color="auto"/>
                    <w:bottom w:val="none" w:sz="0" w:space="0" w:color="auto"/>
                    <w:right w:val="none" w:sz="0" w:space="0" w:color="auto"/>
                  </w:divBdr>
                  <w:divsChild>
                    <w:div w:id="1614938674">
                      <w:marLeft w:val="0"/>
                      <w:marRight w:val="0"/>
                      <w:marTop w:val="0"/>
                      <w:marBottom w:val="0"/>
                      <w:divBdr>
                        <w:top w:val="none" w:sz="0" w:space="0" w:color="auto"/>
                        <w:left w:val="none" w:sz="0" w:space="0" w:color="auto"/>
                        <w:bottom w:val="none" w:sz="0" w:space="0" w:color="auto"/>
                        <w:right w:val="none" w:sz="0" w:space="0" w:color="auto"/>
                      </w:divBdr>
                    </w:div>
                  </w:divsChild>
                </w:div>
                <w:div w:id="1134055027">
                  <w:marLeft w:val="0"/>
                  <w:marRight w:val="0"/>
                  <w:marTop w:val="0"/>
                  <w:marBottom w:val="0"/>
                  <w:divBdr>
                    <w:top w:val="none" w:sz="0" w:space="0" w:color="auto"/>
                    <w:left w:val="none" w:sz="0" w:space="0" w:color="auto"/>
                    <w:bottom w:val="none" w:sz="0" w:space="0" w:color="auto"/>
                    <w:right w:val="none" w:sz="0" w:space="0" w:color="auto"/>
                  </w:divBdr>
                  <w:divsChild>
                    <w:div w:id="1195383428">
                      <w:marLeft w:val="0"/>
                      <w:marRight w:val="0"/>
                      <w:marTop w:val="0"/>
                      <w:marBottom w:val="0"/>
                      <w:divBdr>
                        <w:top w:val="none" w:sz="0" w:space="0" w:color="auto"/>
                        <w:left w:val="none" w:sz="0" w:space="0" w:color="auto"/>
                        <w:bottom w:val="none" w:sz="0" w:space="0" w:color="auto"/>
                        <w:right w:val="none" w:sz="0" w:space="0" w:color="auto"/>
                      </w:divBdr>
                    </w:div>
                  </w:divsChild>
                </w:div>
                <w:div w:id="994795355">
                  <w:marLeft w:val="0"/>
                  <w:marRight w:val="0"/>
                  <w:marTop w:val="0"/>
                  <w:marBottom w:val="0"/>
                  <w:divBdr>
                    <w:top w:val="none" w:sz="0" w:space="0" w:color="auto"/>
                    <w:left w:val="none" w:sz="0" w:space="0" w:color="auto"/>
                    <w:bottom w:val="none" w:sz="0" w:space="0" w:color="auto"/>
                    <w:right w:val="none" w:sz="0" w:space="0" w:color="auto"/>
                  </w:divBdr>
                  <w:divsChild>
                    <w:div w:id="1023019661">
                      <w:marLeft w:val="0"/>
                      <w:marRight w:val="0"/>
                      <w:marTop w:val="0"/>
                      <w:marBottom w:val="0"/>
                      <w:divBdr>
                        <w:top w:val="none" w:sz="0" w:space="0" w:color="auto"/>
                        <w:left w:val="none" w:sz="0" w:space="0" w:color="auto"/>
                        <w:bottom w:val="none" w:sz="0" w:space="0" w:color="auto"/>
                        <w:right w:val="none" w:sz="0" w:space="0" w:color="auto"/>
                      </w:divBdr>
                    </w:div>
                  </w:divsChild>
                </w:div>
                <w:div w:id="1275092572">
                  <w:marLeft w:val="0"/>
                  <w:marRight w:val="0"/>
                  <w:marTop w:val="0"/>
                  <w:marBottom w:val="0"/>
                  <w:divBdr>
                    <w:top w:val="none" w:sz="0" w:space="0" w:color="auto"/>
                    <w:left w:val="none" w:sz="0" w:space="0" w:color="auto"/>
                    <w:bottom w:val="none" w:sz="0" w:space="0" w:color="auto"/>
                    <w:right w:val="none" w:sz="0" w:space="0" w:color="auto"/>
                  </w:divBdr>
                  <w:divsChild>
                    <w:div w:id="1297293887">
                      <w:marLeft w:val="0"/>
                      <w:marRight w:val="0"/>
                      <w:marTop w:val="0"/>
                      <w:marBottom w:val="0"/>
                      <w:divBdr>
                        <w:top w:val="none" w:sz="0" w:space="0" w:color="auto"/>
                        <w:left w:val="none" w:sz="0" w:space="0" w:color="auto"/>
                        <w:bottom w:val="none" w:sz="0" w:space="0" w:color="auto"/>
                        <w:right w:val="none" w:sz="0" w:space="0" w:color="auto"/>
                      </w:divBdr>
                    </w:div>
                  </w:divsChild>
                </w:div>
                <w:div w:id="189222285">
                  <w:marLeft w:val="0"/>
                  <w:marRight w:val="0"/>
                  <w:marTop w:val="0"/>
                  <w:marBottom w:val="0"/>
                  <w:divBdr>
                    <w:top w:val="none" w:sz="0" w:space="0" w:color="auto"/>
                    <w:left w:val="none" w:sz="0" w:space="0" w:color="auto"/>
                    <w:bottom w:val="none" w:sz="0" w:space="0" w:color="auto"/>
                    <w:right w:val="none" w:sz="0" w:space="0" w:color="auto"/>
                  </w:divBdr>
                  <w:divsChild>
                    <w:div w:id="467359987">
                      <w:marLeft w:val="0"/>
                      <w:marRight w:val="0"/>
                      <w:marTop w:val="0"/>
                      <w:marBottom w:val="0"/>
                      <w:divBdr>
                        <w:top w:val="none" w:sz="0" w:space="0" w:color="auto"/>
                        <w:left w:val="none" w:sz="0" w:space="0" w:color="auto"/>
                        <w:bottom w:val="none" w:sz="0" w:space="0" w:color="auto"/>
                        <w:right w:val="none" w:sz="0" w:space="0" w:color="auto"/>
                      </w:divBdr>
                    </w:div>
                  </w:divsChild>
                </w:div>
                <w:div w:id="1129200003">
                  <w:marLeft w:val="0"/>
                  <w:marRight w:val="0"/>
                  <w:marTop w:val="0"/>
                  <w:marBottom w:val="0"/>
                  <w:divBdr>
                    <w:top w:val="none" w:sz="0" w:space="0" w:color="auto"/>
                    <w:left w:val="none" w:sz="0" w:space="0" w:color="auto"/>
                    <w:bottom w:val="none" w:sz="0" w:space="0" w:color="auto"/>
                    <w:right w:val="none" w:sz="0" w:space="0" w:color="auto"/>
                  </w:divBdr>
                  <w:divsChild>
                    <w:div w:id="814565379">
                      <w:marLeft w:val="0"/>
                      <w:marRight w:val="0"/>
                      <w:marTop w:val="0"/>
                      <w:marBottom w:val="0"/>
                      <w:divBdr>
                        <w:top w:val="none" w:sz="0" w:space="0" w:color="auto"/>
                        <w:left w:val="none" w:sz="0" w:space="0" w:color="auto"/>
                        <w:bottom w:val="none" w:sz="0" w:space="0" w:color="auto"/>
                        <w:right w:val="none" w:sz="0" w:space="0" w:color="auto"/>
                      </w:divBdr>
                    </w:div>
                  </w:divsChild>
                </w:div>
                <w:div w:id="553396031">
                  <w:marLeft w:val="0"/>
                  <w:marRight w:val="0"/>
                  <w:marTop w:val="0"/>
                  <w:marBottom w:val="0"/>
                  <w:divBdr>
                    <w:top w:val="none" w:sz="0" w:space="0" w:color="auto"/>
                    <w:left w:val="none" w:sz="0" w:space="0" w:color="auto"/>
                    <w:bottom w:val="none" w:sz="0" w:space="0" w:color="auto"/>
                    <w:right w:val="none" w:sz="0" w:space="0" w:color="auto"/>
                  </w:divBdr>
                  <w:divsChild>
                    <w:div w:id="1886063014">
                      <w:marLeft w:val="0"/>
                      <w:marRight w:val="0"/>
                      <w:marTop w:val="0"/>
                      <w:marBottom w:val="0"/>
                      <w:divBdr>
                        <w:top w:val="none" w:sz="0" w:space="0" w:color="auto"/>
                        <w:left w:val="none" w:sz="0" w:space="0" w:color="auto"/>
                        <w:bottom w:val="none" w:sz="0" w:space="0" w:color="auto"/>
                        <w:right w:val="none" w:sz="0" w:space="0" w:color="auto"/>
                      </w:divBdr>
                    </w:div>
                  </w:divsChild>
                </w:div>
                <w:div w:id="932081571">
                  <w:marLeft w:val="0"/>
                  <w:marRight w:val="0"/>
                  <w:marTop w:val="0"/>
                  <w:marBottom w:val="0"/>
                  <w:divBdr>
                    <w:top w:val="none" w:sz="0" w:space="0" w:color="auto"/>
                    <w:left w:val="none" w:sz="0" w:space="0" w:color="auto"/>
                    <w:bottom w:val="none" w:sz="0" w:space="0" w:color="auto"/>
                    <w:right w:val="none" w:sz="0" w:space="0" w:color="auto"/>
                  </w:divBdr>
                  <w:divsChild>
                    <w:div w:id="762410154">
                      <w:marLeft w:val="0"/>
                      <w:marRight w:val="0"/>
                      <w:marTop w:val="0"/>
                      <w:marBottom w:val="0"/>
                      <w:divBdr>
                        <w:top w:val="none" w:sz="0" w:space="0" w:color="auto"/>
                        <w:left w:val="none" w:sz="0" w:space="0" w:color="auto"/>
                        <w:bottom w:val="none" w:sz="0" w:space="0" w:color="auto"/>
                        <w:right w:val="none" w:sz="0" w:space="0" w:color="auto"/>
                      </w:divBdr>
                    </w:div>
                  </w:divsChild>
                </w:div>
                <w:div w:id="139543818">
                  <w:marLeft w:val="0"/>
                  <w:marRight w:val="0"/>
                  <w:marTop w:val="0"/>
                  <w:marBottom w:val="0"/>
                  <w:divBdr>
                    <w:top w:val="none" w:sz="0" w:space="0" w:color="auto"/>
                    <w:left w:val="none" w:sz="0" w:space="0" w:color="auto"/>
                    <w:bottom w:val="none" w:sz="0" w:space="0" w:color="auto"/>
                    <w:right w:val="none" w:sz="0" w:space="0" w:color="auto"/>
                  </w:divBdr>
                  <w:divsChild>
                    <w:div w:id="2076734252">
                      <w:marLeft w:val="0"/>
                      <w:marRight w:val="0"/>
                      <w:marTop w:val="0"/>
                      <w:marBottom w:val="0"/>
                      <w:divBdr>
                        <w:top w:val="none" w:sz="0" w:space="0" w:color="auto"/>
                        <w:left w:val="none" w:sz="0" w:space="0" w:color="auto"/>
                        <w:bottom w:val="none" w:sz="0" w:space="0" w:color="auto"/>
                        <w:right w:val="none" w:sz="0" w:space="0" w:color="auto"/>
                      </w:divBdr>
                    </w:div>
                  </w:divsChild>
                </w:div>
                <w:div w:id="1775634255">
                  <w:marLeft w:val="0"/>
                  <w:marRight w:val="0"/>
                  <w:marTop w:val="0"/>
                  <w:marBottom w:val="0"/>
                  <w:divBdr>
                    <w:top w:val="none" w:sz="0" w:space="0" w:color="auto"/>
                    <w:left w:val="none" w:sz="0" w:space="0" w:color="auto"/>
                    <w:bottom w:val="none" w:sz="0" w:space="0" w:color="auto"/>
                    <w:right w:val="none" w:sz="0" w:space="0" w:color="auto"/>
                  </w:divBdr>
                  <w:divsChild>
                    <w:div w:id="571475297">
                      <w:marLeft w:val="0"/>
                      <w:marRight w:val="0"/>
                      <w:marTop w:val="0"/>
                      <w:marBottom w:val="0"/>
                      <w:divBdr>
                        <w:top w:val="none" w:sz="0" w:space="0" w:color="auto"/>
                        <w:left w:val="none" w:sz="0" w:space="0" w:color="auto"/>
                        <w:bottom w:val="none" w:sz="0" w:space="0" w:color="auto"/>
                        <w:right w:val="none" w:sz="0" w:space="0" w:color="auto"/>
                      </w:divBdr>
                    </w:div>
                  </w:divsChild>
                </w:div>
                <w:div w:id="716901768">
                  <w:marLeft w:val="0"/>
                  <w:marRight w:val="0"/>
                  <w:marTop w:val="0"/>
                  <w:marBottom w:val="0"/>
                  <w:divBdr>
                    <w:top w:val="none" w:sz="0" w:space="0" w:color="auto"/>
                    <w:left w:val="none" w:sz="0" w:space="0" w:color="auto"/>
                    <w:bottom w:val="none" w:sz="0" w:space="0" w:color="auto"/>
                    <w:right w:val="none" w:sz="0" w:space="0" w:color="auto"/>
                  </w:divBdr>
                  <w:divsChild>
                    <w:div w:id="1737970722">
                      <w:marLeft w:val="0"/>
                      <w:marRight w:val="0"/>
                      <w:marTop w:val="0"/>
                      <w:marBottom w:val="0"/>
                      <w:divBdr>
                        <w:top w:val="none" w:sz="0" w:space="0" w:color="auto"/>
                        <w:left w:val="none" w:sz="0" w:space="0" w:color="auto"/>
                        <w:bottom w:val="none" w:sz="0" w:space="0" w:color="auto"/>
                        <w:right w:val="none" w:sz="0" w:space="0" w:color="auto"/>
                      </w:divBdr>
                    </w:div>
                  </w:divsChild>
                </w:div>
                <w:div w:id="1972982228">
                  <w:marLeft w:val="0"/>
                  <w:marRight w:val="0"/>
                  <w:marTop w:val="0"/>
                  <w:marBottom w:val="0"/>
                  <w:divBdr>
                    <w:top w:val="none" w:sz="0" w:space="0" w:color="auto"/>
                    <w:left w:val="none" w:sz="0" w:space="0" w:color="auto"/>
                    <w:bottom w:val="none" w:sz="0" w:space="0" w:color="auto"/>
                    <w:right w:val="none" w:sz="0" w:space="0" w:color="auto"/>
                  </w:divBdr>
                  <w:divsChild>
                    <w:div w:id="866285669">
                      <w:marLeft w:val="0"/>
                      <w:marRight w:val="0"/>
                      <w:marTop w:val="0"/>
                      <w:marBottom w:val="0"/>
                      <w:divBdr>
                        <w:top w:val="none" w:sz="0" w:space="0" w:color="auto"/>
                        <w:left w:val="none" w:sz="0" w:space="0" w:color="auto"/>
                        <w:bottom w:val="none" w:sz="0" w:space="0" w:color="auto"/>
                        <w:right w:val="none" w:sz="0" w:space="0" w:color="auto"/>
                      </w:divBdr>
                    </w:div>
                  </w:divsChild>
                </w:div>
                <w:div w:id="1704330450">
                  <w:marLeft w:val="0"/>
                  <w:marRight w:val="0"/>
                  <w:marTop w:val="0"/>
                  <w:marBottom w:val="0"/>
                  <w:divBdr>
                    <w:top w:val="none" w:sz="0" w:space="0" w:color="auto"/>
                    <w:left w:val="none" w:sz="0" w:space="0" w:color="auto"/>
                    <w:bottom w:val="none" w:sz="0" w:space="0" w:color="auto"/>
                    <w:right w:val="none" w:sz="0" w:space="0" w:color="auto"/>
                  </w:divBdr>
                  <w:divsChild>
                    <w:div w:id="1613324177">
                      <w:marLeft w:val="0"/>
                      <w:marRight w:val="0"/>
                      <w:marTop w:val="0"/>
                      <w:marBottom w:val="0"/>
                      <w:divBdr>
                        <w:top w:val="none" w:sz="0" w:space="0" w:color="auto"/>
                        <w:left w:val="none" w:sz="0" w:space="0" w:color="auto"/>
                        <w:bottom w:val="none" w:sz="0" w:space="0" w:color="auto"/>
                        <w:right w:val="none" w:sz="0" w:space="0" w:color="auto"/>
                      </w:divBdr>
                    </w:div>
                  </w:divsChild>
                </w:div>
                <w:div w:id="2065788762">
                  <w:marLeft w:val="0"/>
                  <w:marRight w:val="0"/>
                  <w:marTop w:val="0"/>
                  <w:marBottom w:val="0"/>
                  <w:divBdr>
                    <w:top w:val="none" w:sz="0" w:space="0" w:color="auto"/>
                    <w:left w:val="none" w:sz="0" w:space="0" w:color="auto"/>
                    <w:bottom w:val="none" w:sz="0" w:space="0" w:color="auto"/>
                    <w:right w:val="none" w:sz="0" w:space="0" w:color="auto"/>
                  </w:divBdr>
                  <w:divsChild>
                    <w:div w:id="16516149">
                      <w:marLeft w:val="0"/>
                      <w:marRight w:val="0"/>
                      <w:marTop w:val="0"/>
                      <w:marBottom w:val="0"/>
                      <w:divBdr>
                        <w:top w:val="none" w:sz="0" w:space="0" w:color="auto"/>
                        <w:left w:val="none" w:sz="0" w:space="0" w:color="auto"/>
                        <w:bottom w:val="none" w:sz="0" w:space="0" w:color="auto"/>
                        <w:right w:val="none" w:sz="0" w:space="0" w:color="auto"/>
                      </w:divBdr>
                    </w:div>
                  </w:divsChild>
                </w:div>
                <w:div w:id="680744070">
                  <w:marLeft w:val="0"/>
                  <w:marRight w:val="0"/>
                  <w:marTop w:val="0"/>
                  <w:marBottom w:val="0"/>
                  <w:divBdr>
                    <w:top w:val="none" w:sz="0" w:space="0" w:color="auto"/>
                    <w:left w:val="none" w:sz="0" w:space="0" w:color="auto"/>
                    <w:bottom w:val="none" w:sz="0" w:space="0" w:color="auto"/>
                    <w:right w:val="none" w:sz="0" w:space="0" w:color="auto"/>
                  </w:divBdr>
                  <w:divsChild>
                    <w:div w:id="153693081">
                      <w:marLeft w:val="0"/>
                      <w:marRight w:val="0"/>
                      <w:marTop w:val="0"/>
                      <w:marBottom w:val="0"/>
                      <w:divBdr>
                        <w:top w:val="none" w:sz="0" w:space="0" w:color="auto"/>
                        <w:left w:val="none" w:sz="0" w:space="0" w:color="auto"/>
                        <w:bottom w:val="none" w:sz="0" w:space="0" w:color="auto"/>
                        <w:right w:val="none" w:sz="0" w:space="0" w:color="auto"/>
                      </w:divBdr>
                    </w:div>
                  </w:divsChild>
                </w:div>
                <w:div w:id="1677922268">
                  <w:marLeft w:val="0"/>
                  <w:marRight w:val="0"/>
                  <w:marTop w:val="0"/>
                  <w:marBottom w:val="0"/>
                  <w:divBdr>
                    <w:top w:val="none" w:sz="0" w:space="0" w:color="auto"/>
                    <w:left w:val="none" w:sz="0" w:space="0" w:color="auto"/>
                    <w:bottom w:val="none" w:sz="0" w:space="0" w:color="auto"/>
                    <w:right w:val="none" w:sz="0" w:space="0" w:color="auto"/>
                  </w:divBdr>
                  <w:divsChild>
                    <w:div w:id="1273367882">
                      <w:marLeft w:val="0"/>
                      <w:marRight w:val="0"/>
                      <w:marTop w:val="0"/>
                      <w:marBottom w:val="0"/>
                      <w:divBdr>
                        <w:top w:val="none" w:sz="0" w:space="0" w:color="auto"/>
                        <w:left w:val="none" w:sz="0" w:space="0" w:color="auto"/>
                        <w:bottom w:val="none" w:sz="0" w:space="0" w:color="auto"/>
                        <w:right w:val="none" w:sz="0" w:space="0" w:color="auto"/>
                      </w:divBdr>
                    </w:div>
                  </w:divsChild>
                </w:div>
                <w:div w:id="1019040260">
                  <w:marLeft w:val="0"/>
                  <w:marRight w:val="0"/>
                  <w:marTop w:val="0"/>
                  <w:marBottom w:val="0"/>
                  <w:divBdr>
                    <w:top w:val="none" w:sz="0" w:space="0" w:color="auto"/>
                    <w:left w:val="none" w:sz="0" w:space="0" w:color="auto"/>
                    <w:bottom w:val="none" w:sz="0" w:space="0" w:color="auto"/>
                    <w:right w:val="none" w:sz="0" w:space="0" w:color="auto"/>
                  </w:divBdr>
                  <w:divsChild>
                    <w:div w:id="1858077010">
                      <w:marLeft w:val="0"/>
                      <w:marRight w:val="0"/>
                      <w:marTop w:val="0"/>
                      <w:marBottom w:val="0"/>
                      <w:divBdr>
                        <w:top w:val="none" w:sz="0" w:space="0" w:color="auto"/>
                        <w:left w:val="none" w:sz="0" w:space="0" w:color="auto"/>
                        <w:bottom w:val="none" w:sz="0" w:space="0" w:color="auto"/>
                        <w:right w:val="none" w:sz="0" w:space="0" w:color="auto"/>
                      </w:divBdr>
                    </w:div>
                  </w:divsChild>
                </w:div>
                <w:div w:id="1028023743">
                  <w:marLeft w:val="0"/>
                  <w:marRight w:val="0"/>
                  <w:marTop w:val="0"/>
                  <w:marBottom w:val="0"/>
                  <w:divBdr>
                    <w:top w:val="none" w:sz="0" w:space="0" w:color="auto"/>
                    <w:left w:val="none" w:sz="0" w:space="0" w:color="auto"/>
                    <w:bottom w:val="none" w:sz="0" w:space="0" w:color="auto"/>
                    <w:right w:val="none" w:sz="0" w:space="0" w:color="auto"/>
                  </w:divBdr>
                  <w:divsChild>
                    <w:div w:id="244724204">
                      <w:marLeft w:val="0"/>
                      <w:marRight w:val="0"/>
                      <w:marTop w:val="0"/>
                      <w:marBottom w:val="0"/>
                      <w:divBdr>
                        <w:top w:val="none" w:sz="0" w:space="0" w:color="auto"/>
                        <w:left w:val="none" w:sz="0" w:space="0" w:color="auto"/>
                        <w:bottom w:val="none" w:sz="0" w:space="0" w:color="auto"/>
                        <w:right w:val="none" w:sz="0" w:space="0" w:color="auto"/>
                      </w:divBdr>
                    </w:div>
                  </w:divsChild>
                </w:div>
                <w:div w:id="1718892596">
                  <w:marLeft w:val="0"/>
                  <w:marRight w:val="0"/>
                  <w:marTop w:val="0"/>
                  <w:marBottom w:val="0"/>
                  <w:divBdr>
                    <w:top w:val="none" w:sz="0" w:space="0" w:color="auto"/>
                    <w:left w:val="none" w:sz="0" w:space="0" w:color="auto"/>
                    <w:bottom w:val="none" w:sz="0" w:space="0" w:color="auto"/>
                    <w:right w:val="none" w:sz="0" w:space="0" w:color="auto"/>
                  </w:divBdr>
                  <w:divsChild>
                    <w:div w:id="1834643330">
                      <w:marLeft w:val="0"/>
                      <w:marRight w:val="0"/>
                      <w:marTop w:val="0"/>
                      <w:marBottom w:val="0"/>
                      <w:divBdr>
                        <w:top w:val="none" w:sz="0" w:space="0" w:color="auto"/>
                        <w:left w:val="none" w:sz="0" w:space="0" w:color="auto"/>
                        <w:bottom w:val="none" w:sz="0" w:space="0" w:color="auto"/>
                        <w:right w:val="none" w:sz="0" w:space="0" w:color="auto"/>
                      </w:divBdr>
                    </w:div>
                  </w:divsChild>
                </w:div>
                <w:div w:id="186023801">
                  <w:marLeft w:val="0"/>
                  <w:marRight w:val="0"/>
                  <w:marTop w:val="0"/>
                  <w:marBottom w:val="0"/>
                  <w:divBdr>
                    <w:top w:val="none" w:sz="0" w:space="0" w:color="auto"/>
                    <w:left w:val="none" w:sz="0" w:space="0" w:color="auto"/>
                    <w:bottom w:val="none" w:sz="0" w:space="0" w:color="auto"/>
                    <w:right w:val="none" w:sz="0" w:space="0" w:color="auto"/>
                  </w:divBdr>
                  <w:divsChild>
                    <w:div w:id="1028024267">
                      <w:marLeft w:val="0"/>
                      <w:marRight w:val="0"/>
                      <w:marTop w:val="0"/>
                      <w:marBottom w:val="0"/>
                      <w:divBdr>
                        <w:top w:val="none" w:sz="0" w:space="0" w:color="auto"/>
                        <w:left w:val="none" w:sz="0" w:space="0" w:color="auto"/>
                        <w:bottom w:val="none" w:sz="0" w:space="0" w:color="auto"/>
                        <w:right w:val="none" w:sz="0" w:space="0" w:color="auto"/>
                      </w:divBdr>
                    </w:div>
                  </w:divsChild>
                </w:div>
                <w:div w:id="2084638531">
                  <w:marLeft w:val="0"/>
                  <w:marRight w:val="0"/>
                  <w:marTop w:val="0"/>
                  <w:marBottom w:val="0"/>
                  <w:divBdr>
                    <w:top w:val="none" w:sz="0" w:space="0" w:color="auto"/>
                    <w:left w:val="none" w:sz="0" w:space="0" w:color="auto"/>
                    <w:bottom w:val="none" w:sz="0" w:space="0" w:color="auto"/>
                    <w:right w:val="none" w:sz="0" w:space="0" w:color="auto"/>
                  </w:divBdr>
                  <w:divsChild>
                    <w:div w:id="2093354992">
                      <w:marLeft w:val="0"/>
                      <w:marRight w:val="0"/>
                      <w:marTop w:val="0"/>
                      <w:marBottom w:val="0"/>
                      <w:divBdr>
                        <w:top w:val="none" w:sz="0" w:space="0" w:color="auto"/>
                        <w:left w:val="none" w:sz="0" w:space="0" w:color="auto"/>
                        <w:bottom w:val="none" w:sz="0" w:space="0" w:color="auto"/>
                        <w:right w:val="none" w:sz="0" w:space="0" w:color="auto"/>
                      </w:divBdr>
                    </w:div>
                  </w:divsChild>
                </w:div>
                <w:div w:id="424692781">
                  <w:marLeft w:val="0"/>
                  <w:marRight w:val="0"/>
                  <w:marTop w:val="0"/>
                  <w:marBottom w:val="0"/>
                  <w:divBdr>
                    <w:top w:val="none" w:sz="0" w:space="0" w:color="auto"/>
                    <w:left w:val="none" w:sz="0" w:space="0" w:color="auto"/>
                    <w:bottom w:val="none" w:sz="0" w:space="0" w:color="auto"/>
                    <w:right w:val="none" w:sz="0" w:space="0" w:color="auto"/>
                  </w:divBdr>
                  <w:divsChild>
                    <w:div w:id="2064714029">
                      <w:marLeft w:val="0"/>
                      <w:marRight w:val="0"/>
                      <w:marTop w:val="0"/>
                      <w:marBottom w:val="0"/>
                      <w:divBdr>
                        <w:top w:val="none" w:sz="0" w:space="0" w:color="auto"/>
                        <w:left w:val="none" w:sz="0" w:space="0" w:color="auto"/>
                        <w:bottom w:val="none" w:sz="0" w:space="0" w:color="auto"/>
                        <w:right w:val="none" w:sz="0" w:space="0" w:color="auto"/>
                      </w:divBdr>
                    </w:div>
                  </w:divsChild>
                </w:div>
                <w:div w:id="1532183807">
                  <w:marLeft w:val="0"/>
                  <w:marRight w:val="0"/>
                  <w:marTop w:val="0"/>
                  <w:marBottom w:val="0"/>
                  <w:divBdr>
                    <w:top w:val="none" w:sz="0" w:space="0" w:color="auto"/>
                    <w:left w:val="none" w:sz="0" w:space="0" w:color="auto"/>
                    <w:bottom w:val="none" w:sz="0" w:space="0" w:color="auto"/>
                    <w:right w:val="none" w:sz="0" w:space="0" w:color="auto"/>
                  </w:divBdr>
                  <w:divsChild>
                    <w:div w:id="1783760965">
                      <w:marLeft w:val="0"/>
                      <w:marRight w:val="0"/>
                      <w:marTop w:val="0"/>
                      <w:marBottom w:val="0"/>
                      <w:divBdr>
                        <w:top w:val="none" w:sz="0" w:space="0" w:color="auto"/>
                        <w:left w:val="none" w:sz="0" w:space="0" w:color="auto"/>
                        <w:bottom w:val="none" w:sz="0" w:space="0" w:color="auto"/>
                        <w:right w:val="none" w:sz="0" w:space="0" w:color="auto"/>
                      </w:divBdr>
                    </w:div>
                  </w:divsChild>
                </w:div>
                <w:div w:id="244581375">
                  <w:marLeft w:val="0"/>
                  <w:marRight w:val="0"/>
                  <w:marTop w:val="0"/>
                  <w:marBottom w:val="0"/>
                  <w:divBdr>
                    <w:top w:val="none" w:sz="0" w:space="0" w:color="auto"/>
                    <w:left w:val="none" w:sz="0" w:space="0" w:color="auto"/>
                    <w:bottom w:val="none" w:sz="0" w:space="0" w:color="auto"/>
                    <w:right w:val="none" w:sz="0" w:space="0" w:color="auto"/>
                  </w:divBdr>
                  <w:divsChild>
                    <w:div w:id="163012808">
                      <w:marLeft w:val="0"/>
                      <w:marRight w:val="0"/>
                      <w:marTop w:val="0"/>
                      <w:marBottom w:val="0"/>
                      <w:divBdr>
                        <w:top w:val="none" w:sz="0" w:space="0" w:color="auto"/>
                        <w:left w:val="none" w:sz="0" w:space="0" w:color="auto"/>
                        <w:bottom w:val="none" w:sz="0" w:space="0" w:color="auto"/>
                        <w:right w:val="none" w:sz="0" w:space="0" w:color="auto"/>
                      </w:divBdr>
                    </w:div>
                  </w:divsChild>
                </w:div>
                <w:div w:id="1607695764">
                  <w:marLeft w:val="0"/>
                  <w:marRight w:val="0"/>
                  <w:marTop w:val="0"/>
                  <w:marBottom w:val="0"/>
                  <w:divBdr>
                    <w:top w:val="none" w:sz="0" w:space="0" w:color="auto"/>
                    <w:left w:val="none" w:sz="0" w:space="0" w:color="auto"/>
                    <w:bottom w:val="none" w:sz="0" w:space="0" w:color="auto"/>
                    <w:right w:val="none" w:sz="0" w:space="0" w:color="auto"/>
                  </w:divBdr>
                  <w:divsChild>
                    <w:div w:id="1156801142">
                      <w:marLeft w:val="0"/>
                      <w:marRight w:val="0"/>
                      <w:marTop w:val="0"/>
                      <w:marBottom w:val="0"/>
                      <w:divBdr>
                        <w:top w:val="none" w:sz="0" w:space="0" w:color="auto"/>
                        <w:left w:val="none" w:sz="0" w:space="0" w:color="auto"/>
                        <w:bottom w:val="none" w:sz="0" w:space="0" w:color="auto"/>
                        <w:right w:val="none" w:sz="0" w:space="0" w:color="auto"/>
                      </w:divBdr>
                    </w:div>
                  </w:divsChild>
                </w:div>
                <w:div w:id="1630629624">
                  <w:marLeft w:val="0"/>
                  <w:marRight w:val="0"/>
                  <w:marTop w:val="0"/>
                  <w:marBottom w:val="0"/>
                  <w:divBdr>
                    <w:top w:val="none" w:sz="0" w:space="0" w:color="auto"/>
                    <w:left w:val="none" w:sz="0" w:space="0" w:color="auto"/>
                    <w:bottom w:val="none" w:sz="0" w:space="0" w:color="auto"/>
                    <w:right w:val="none" w:sz="0" w:space="0" w:color="auto"/>
                  </w:divBdr>
                  <w:divsChild>
                    <w:div w:id="1020549285">
                      <w:marLeft w:val="0"/>
                      <w:marRight w:val="0"/>
                      <w:marTop w:val="0"/>
                      <w:marBottom w:val="0"/>
                      <w:divBdr>
                        <w:top w:val="none" w:sz="0" w:space="0" w:color="auto"/>
                        <w:left w:val="none" w:sz="0" w:space="0" w:color="auto"/>
                        <w:bottom w:val="none" w:sz="0" w:space="0" w:color="auto"/>
                        <w:right w:val="none" w:sz="0" w:space="0" w:color="auto"/>
                      </w:divBdr>
                    </w:div>
                  </w:divsChild>
                </w:div>
                <w:div w:id="1324355630">
                  <w:marLeft w:val="0"/>
                  <w:marRight w:val="0"/>
                  <w:marTop w:val="0"/>
                  <w:marBottom w:val="0"/>
                  <w:divBdr>
                    <w:top w:val="none" w:sz="0" w:space="0" w:color="auto"/>
                    <w:left w:val="none" w:sz="0" w:space="0" w:color="auto"/>
                    <w:bottom w:val="none" w:sz="0" w:space="0" w:color="auto"/>
                    <w:right w:val="none" w:sz="0" w:space="0" w:color="auto"/>
                  </w:divBdr>
                  <w:divsChild>
                    <w:div w:id="1170101546">
                      <w:marLeft w:val="0"/>
                      <w:marRight w:val="0"/>
                      <w:marTop w:val="0"/>
                      <w:marBottom w:val="0"/>
                      <w:divBdr>
                        <w:top w:val="none" w:sz="0" w:space="0" w:color="auto"/>
                        <w:left w:val="none" w:sz="0" w:space="0" w:color="auto"/>
                        <w:bottom w:val="none" w:sz="0" w:space="0" w:color="auto"/>
                        <w:right w:val="none" w:sz="0" w:space="0" w:color="auto"/>
                      </w:divBdr>
                    </w:div>
                  </w:divsChild>
                </w:div>
                <w:div w:id="1887329087">
                  <w:marLeft w:val="0"/>
                  <w:marRight w:val="0"/>
                  <w:marTop w:val="0"/>
                  <w:marBottom w:val="0"/>
                  <w:divBdr>
                    <w:top w:val="none" w:sz="0" w:space="0" w:color="auto"/>
                    <w:left w:val="none" w:sz="0" w:space="0" w:color="auto"/>
                    <w:bottom w:val="none" w:sz="0" w:space="0" w:color="auto"/>
                    <w:right w:val="none" w:sz="0" w:space="0" w:color="auto"/>
                  </w:divBdr>
                  <w:divsChild>
                    <w:div w:id="1384450682">
                      <w:marLeft w:val="0"/>
                      <w:marRight w:val="0"/>
                      <w:marTop w:val="0"/>
                      <w:marBottom w:val="0"/>
                      <w:divBdr>
                        <w:top w:val="none" w:sz="0" w:space="0" w:color="auto"/>
                        <w:left w:val="none" w:sz="0" w:space="0" w:color="auto"/>
                        <w:bottom w:val="none" w:sz="0" w:space="0" w:color="auto"/>
                        <w:right w:val="none" w:sz="0" w:space="0" w:color="auto"/>
                      </w:divBdr>
                    </w:div>
                  </w:divsChild>
                </w:div>
                <w:div w:id="1108307885">
                  <w:marLeft w:val="0"/>
                  <w:marRight w:val="0"/>
                  <w:marTop w:val="0"/>
                  <w:marBottom w:val="0"/>
                  <w:divBdr>
                    <w:top w:val="none" w:sz="0" w:space="0" w:color="auto"/>
                    <w:left w:val="none" w:sz="0" w:space="0" w:color="auto"/>
                    <w:bottom w:val="none" w:sz="0" w:space="0" w:color="auto"/>
                    <w:right w:val="none" w:sz="0" w:space="0" w:color="auto"/>
                  </w:divBdr>
                  <w:divsChild>
                    <w:div w:id="834340188">
                      <w:marLeft w:val="0"/>
                      <w:marRight w:val="0"/>
                      <w:marTop w:val="0"/>
                      <w:marBottom w:val="0"/>
                      <w:divBdr>
                        <w:top w:val="none" w:sz="0" w:space="0" w:color="auto"/>
                        <w:left w:val="none" w:sz="0" w:space="0" w:color="auto"/>
                        <w:bottom w:val="none" w:sz="0" w:space="0" w:color="auto"/>
                        <w:right w:val="none" w:sz="0" w:space="0" w:color="auto"/>
                      </w:divBdr>
                    </w:div>
                    <w:div w:id="6580752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96794737">
          <w:marLeft w:val="0"/>
          <w:marRight w:val="0"/>
          <w:marTop w:val="0"/>
          <w:marBottom w:val="0"/>
          <w:divBdr>
            <w:top w:val="none" w:sz="0" w:space="0" w:color="auto"/>
            <w:left w:val="none" w:sz="0" w:space="0" w:color="auto"/>
            <w:bottom w:val="none" w:sz="0" w:space="0" w:color="auto"/>
            <w:right w:val="none" w:sz="0" w:space="0" w:color="auto"/>
          </w:divBdr>
        </w:div>
        <w:div w:id="1788353407">
          <w:marLeft w:val="0"/>
          <w:marRight w:val="0"/>
          <w:marTop w:val="0"/>
          <w:marBottom w:val="0"/>
          <w:divBdr>
            <w:top w:val="none" w:sz="0" w:space="0" w:color="auto"/>
            <w:left w:val="none" w:sz="0" w:space="0" w:color="auto"/>
            <w:bottom w:val="none" w:sz="0" w:space="0" w:color="auto"/>
            <w:right w:val="none" w:sz="0" w:space="0" w:color="auto"/>
          </w:divBdr>
        </w:div>
        <w:div w:id="1428185476">
          <w:marLeft w:val="0"/>
          <w:marRight w:val="0"/>
          <w:marTop w:val="0"/>
          <w:marBottom w:val="0"/>
          <w:divBdr>
            <w:top w:val="none" w:sz="0" w:space="0" w:color="auto"/>
            <w:left w:val="none" w:sz="0" w:space="0" w:color="auto"/>
            <w:bottom w:val="none" w:sz="0" w:space="0" w:color="auto"/>
            <w:right w:val="none" w:sz="0" w:space="0" w:color="auto"/>
          </w:divBdr>
        </w:div>
        <w:div w:id="443890945">
          <w:marLeft w:val="0"/>
          <w:marRight w:val="0"/>
          <w:marTop w:val="0"/>
          <w:marBottom w:val="0"/>
          <w:divBdr>
            <w:top w:val="none" w:sz="0" w:space="0" w:color="auto"/>
            <w:left w:val="none" w:sz="0" w:space="0" w:color="auto"/>
            <w:bottom w:val="none" w:sz="0" w:space="0" w:color="auto"/>
            <w:right w:val="none" w:sz="0" w:space="0" w:color="auto"/>
          </w:divBdr>
        </w:div>
        <w:div w:id="1464421827">
          <w:marLeft w:val="0"/>
          <w:marRight w:val="0"/>
          <w:marTop w:val="0"/>
          <w:marBottom w:val="0"/>
          <w:divBdr>
            <w:top w:val="none" w:sz="0" w:space="0" w:color="auto"/>
            <w:left w:val="none" w:sz="0" w:space="0" w:color="auto"/>
            <w:bottom w:val="none" w:sz="0" w:space="0" w:color="auto"/>
            <w:right w:val="none" w:sz="0" w:space="0" w:color="auto"/>
          </w:divBdr>
        </w:div>
        <w:div w:id="1643072162">
          <w:marLeft w:val="0"/>
          <w:marRight w:val="0"/>
          <w:marTop w:val="0"/>
          <w:marBottom w:val="0"/>
          <w:divBdr>
            <w:top w:val="none" w:sz="0" w:space="0" w:color="auto"/>
            <w:left w:val="none" w:sz="0" w:space="0" w:color="auto"/>
            <w:bottom w:val="none" w:sz="0" w:space="0" w:color="auto"/>
            <w:right w:val="none" w:sz="0" w:space="0" w:color="auto"/>
          </w:divBdr>
        </w:div>
        <w:div w:id="1401320158">
          <w:marLeft w:val="0"/>
          <w:marRight w:val="0"/>
          <w:marTop w:val="0"/>
          <w:marBottom w:val="0"/>
          <w:divBdr>
            <w:top w:val="none" w:sz="0" w:space="0" w:color="auto"/>
            <w:left w:val="none" w:sz="0" w:space="0" w:color="auto"/>
            <w:bottom w:val="none" w:sz="0" w:space="0" w:color="auto"/>
            <w:right w:val="none" w:sz="0" w:space="0" w:color="auto"/>
          </w:divBdr>
        </w:div>
        <w:div w:id="1295478333">
          <w:marLeft w:val="0"/>
          <w:marRight w:val="0"/>
          <w:marTop w:val="0"/>
          <w:marBottom w:val="0"/>
          <w:divBdr>
            <w:top w:val="none" w:sz="0" w:space="0" w:color="auto"/>
            <w:left w:val="none" w:sz="0" w:space="0" w:color="auto"/>
            <w:bottom w:val="none" w:sz="0" w:space="0" w:color="auto"/>
            <w:right w:val="none" w:sz="0" w:space="0" w:color="auto"/>
          </w:divBdr>
        </w:div>
        <w:div w:id="1342049820">
          <w:marLeft w:val="0"/>
          <w:marRight w:val="0"/>
          <w:marTop w:val="0"/>
          <w:marBottom w:val="0"/>
          <w:divBdr>
            <w:top w:val="none" w:sz="0" w:space="0" w:color="auto"/>
            <w:left w:val="none" w:sz="0" w:space="0" w:color="auto"/>
            <w:bottom w:val="none" w:sz="0" w:space="0" w:color="auto"/>
            <w:right w:val="none" w:sz="0" w:space="0" w:color="auto"/>
          </w:divBdr>
        </w:div>
        <w:div w:id="1609317244">
          <w:marLeft w:val="0"/>
          <w:marRight w:val="0"/>
          <w:marTop w:val="0"/>
          <w:marBottom w:val="0"/>
          <w:divBdr>
            <w:top w:val="none" w:sz="0" w:space="0" w:color="auto"/>
            <w:left w:val="none" w:sz="0" w:space="0" w:color="auto"/>
            <w:bottom w:val="none" w:sz="0" w:space="0" w:color="auto"/>
            <w:right w:val="none" w:sz="0" w:space="0" w:color="auto"/>
          </w:divBdr>
        </w:div>
        <w:div w:id="417485120">
          <w:marLeft w:val="0"/>
          <w:marRight w:val="0"/>
          <w:marTop w:val="0"/>
          <w:marBottom w:val="0"/>
          <w:divBdr>
            <w:top w:val="none" w:sz="0" w:space="0" w:color="auto"/>
            <w:left w:val="none" w:sz="0" w:space="0" w:color="auto"/>
            <w:bottom w:val="none" w:sz="0" w:space="0" w:color="auto"/>
            <w:right w:val="none" w:sz="0" w:space="0" w:color="auto"/>
          </w:divBdr>
        </w:div>
        <w:div w:id="912735829">
          <w:marLeft w:val="0"/>
          <w:marRight w:val="0"/>
          <w:marTop w:val="0"/>
          <w:marBottom w:val="0"/>
          <w:divBdr>
            <w:top w:val="none" w:sz="0" w:space="0" w:color="auto"/>
            <w:left w:val="none" w:sz="0" w:space="0" w:color="auto"/>
            <w:bottom w:val="none" w:sz="0" w:space="0" w:color="auto"/>
            <w:right w:val="none" w:sz="0" w:space="0" w:color="auto"/>
          </w:divBdr>
        </w:div>
        <w:div w:id="1716077421">
          <w:marLeft w:val="0"/>
          <w:marRight w:val="0"/>
          <w:marTop w:val="0"/>
          <w:marBottom w:val="0"/>
          <w:divBdr>
            <w:top w:val="none" w:sz="0" w:space="0" w:color="auto"/>
            <w:left w:val="none" w:sz="0" w:space="0" w:color="auto"/>
            <w:bottom w:val="none" w:sz="0" w:space="0" w:color="auto"/>
            <w:right w:val="none" w:sz="0" w:space="0" w:color="auto"/>
          </w:divBdr>
        </w:div>
        <w:div w:id="1009451640">
          <w:marLeft w:val="0"/>
          <w:marRight w:val="0"/>
          <w:marTop w:val="0"/>
          <w:marBottom w:val="0"/>
          <w:divBdr>
            <w:top w:val="none" w:sz="0" w:space="0" w:color="auto"/>
            <w:left w:val="none" w:sz="0" w:space="0" w:color="auto"/>
            <w:bottom w:val="none" w:sz="0" w:space="0" w:color="auto"/>
            <w:right w:val="none" w:sz="0" w:space="0" w:color="auto"/>
          </w:divBdr>
        </w:div>
        <w:div w:id="746536802">
          <w:marLeft w:val="0"/>
          <w:marRight w:val="0"/>
          <w:marTop w:val="0"/>
          <w:marBottom w:val="0"/>
          <w:divBdr>
            <w:top w:val="none" w:sz="0" w:space="0" w:color="auto"/>
            <w:left w:val="none" w:sz="0" w:space="0" w:color="auto"/>
            <w:bottom w:val="none" w:sz="0" w:space="0" w:color="auto"/>
            <w:right w:val="none" w:sz="0" w:space="0" w:color="auto"/>
          </w:divBdr>
        </w:div>
        <w:div w:id="701590955">
          <w:marLeft w:val="0"/>
          <w:marRight w:val="0"/>
          <w:marTop w:val="0"/>
          <w:marBottom w:val="0"/>
          <w:divBdr>
            <w:top w:val="none" w:sz="0" w:space="0" w:color="auto"/>
            <w:left w:val="none" w:sz="0" w:space="0" w:color="auto"/>
            <w:bottom w:val="none" w:sz="0" w:space="0" w:color="auto"/>
            <w:right w:val="none" w:sz="0" w:space="0" w:color="auto"/>
          </w:divBdr>
        </w:div>
        <w:div w:id="1440684570">
          <w:marLeft w:val="0"/>
          <w:marRight w:val="0"/>
          <w:marTop w:val="0"/>
          <w:marBottom w:val="0"/>
          <w:divBdr>
            <w:top w:val="none" w:sz="0" w:space="0" w:color="auto"/>
            <w:left w:val="none" w:sz="0" w:space="0" w:color="auto"/>
            <w:bottom w:val="none" w:sz="0" w:space="0" w:color="auto"/>
            <w:right w:val="none" w:sz="0" w:space="0" w:color="auto"/>
          </w:divBdr>
        </w:div>
        <w:div w:id="1926574921">
          <w:marLeft w:val="0"/>
          <w:marRight w:val="0"/>
          <w:marTop w:val="0"/>
          <w:marBottom w:val="0"/>
          <w:divBdr>
            <w:top w:val="none" w:sz="0" w:space="0" w:color="auto"/>
            <w:left w:val="none" w:sz="0" w:space="0" w:color="auto"/>
            <w:bottom w:val="none" w:sz="0" w:space="0" w:color="auto"/>
            <w:right w:val="none" w:sz="0" w:space="0" w:color="auto"/>
          </w:divBdr>
        </w:div>
        <w:div w:id="179241587">
          <w:marLeft w:val="0"/>
          <w:marRight w:val="0"/>
          <w:marTop w:val="0"/>
          <w:marBottom w:val="0"/>
          <w:divBdr>
            <w:top w:val="none" w:sz="0" w:space="0" w:color="auto"/>
            <w:left w:val="none" w:sz="0" w:space="0" w:color="auto"/>
            <w:bottom w:val="none" w:sz="0" w:space="0" w:color="auto"/>
            <w:right w:val="none" w:sz="0" w:space="0" w:color="auto"/>
          </w:divBdr>
        </w:div>
        <w:div w:id="1860507896">
          <w:marLeft w:val="0"/>
          <w:marRight w:val="0"/>
          <w:marTop w:val="0"/>
          <w:marBottom w:val="0"/>
          <w:divBdr>
            <w:top w:val="none" w:sz="0" w:space="0" w:color="auto"/>
            <w:left w:val="none" w:sz="0" w:space="0" w:color="auto"/>
            <w:bottom w:val="none" w:sz="0" w:space="0" w:color="auto"/>
            <w:right w:val="none" w:sz="0" w:space="0" w:color="auto"/>
          </w:divBdr>
        </w:div>
        <w:div w:id="2017148525">
          <w:marLeft w:val="0"/>
          <w:marRight w:val="0"/>
          <w:marTop w:val="0"/>
          <w:marBottom w:val="0"/>
          <w:divBdr>
            <w:top w:val="none" w:sz="0" w:space="0" w:color="auto"/>
            <w:left w:val="none" w:sz="0" w:space="0" w:color="auto"/>
            <w:bottom w:val="none" w:sz="0" w:space="0" w:color="auto"/>
            <w:right w:val="none" w:sz="0" w:space="0" w:color="auto"/>
          </w:divBdr>
        </w:div>
        <w:div w:id="2040810408">
          <w:marLeft w:val="0"/>
          <w:marRight w:val="0"/>
          <w:marTop w:val="0"/>
          <w:marBottom w:val="0"/>
          <w:divBdr>
            <w:top w:val="none" w:sz="0" w:space="0" w:color="auto"/>
            <w:left w:val="none" w:sz="0" w:space="0" w:color="auto"/>
            <w:bottom w:val="none" w:sz="0" w:space="0" w:color="auto"/>
            <w:right w:val="none" w:sz="0" w:space="0" w:color="auto"/>
          </w:divBdr>
        </w:div>
        <w:div w:id="86387046">
          <w:marLeft w:val="0"/>
          <w:marRight w:val="0"/>
          <w:marTop w:val="0"/>
          <w:marBottom w:val="0"/>
          <w:divBdr>
            <w:top w:val="none" w:sz="0" w:space="0" w:color="auto"/>
            <w:left w:val="none" w:sz="0" w:space="0" w:color="auto"/>
            <w:bottom w:val="none" w:sz="0" w:space="0" w:color="auto"/>
            <w:right w:val="none" w:sz="0" w:space="0" w:color="auto"/>
          </w:divBdr>
        </w:div>
        <w:div w:id="879781991">
          <w:marLeft w:val="0"/>
          <w:marRight w:val="0"/>
          <w:marTop w:val="0"/>
          <w:marBottom w:val="0"/>
          <w:divBdr>
            <w:top w:val="none" w:sz="0" w:space="0" w:color="auto"/>
            <w:left w:val="none" w:sz="0" w:space="0" w:color="auto"/>
            <w:bottom w:val="none" w:sz="0" w:space="0" w:color="auto"/>
            <w:right w:val="none" w:sz="0" w:space="0" w:color="auto"/>
          </w:divBdr>
        </w:div>
        <w:div w:id="1470125538">
          <w:marLeft w:val="0"/>
          <w:marRight w:val="0"/>
          <w:marTop w:val="0"/>
          <w:marBottom w:val="0"/>
          <w:divBdr>
            <w:top w:val="none" w:sz="0" w:space="0" w:color="auto"/>
            <w:left w:val="none" w:sz="0" w:space="0" w:color="auto"/>
            <w:bottom w:val="none" w:sz="0" w:space="0" w:color="auto"/>
            <w:right w:val="none" w:sz="0" w:space="0" w:color="auto"/>
          </w:divBdr>
        </w:div>
        <w:div w:id="1578443085">
          <w:marLeft w:val="0"/>
          <w:marRight w:val="0"/>
          <w:marTop w:val="0"/>
          <w:marBottom w:val="0"/>
          <w:divBdr>
            <w:top w:val="none" w:sz="0" w:space="0" w:color="auto"/>
            <w:left w:val="none" w:sz="0" w:space="0" w:color="auto"/>
            <w:bottom w:val="none" w:sz="0" w:space="0" w:color="auto"/>
            <w:right w:val="none" w:sz="0" w:space="0" w:color="auto"/>
          </w:divBdr>
        </w:div>
        <w:div w:id="489831632">
          <w:marLeft w:val="0"/>
          <w:marRight w:val="0"/>
          <w:marTop w:val="0"/>
          <w:marBottom w:val="0"/>
          <w:divBdr>
            <w:top w:val="none" w:sz="0" w:space="0" w:color="auto"/>
            <w:left w:val="none" w:sz="0" w:space="0" w:color="auto"/>
            <w:bottom w:val="none" w:sz="0" w:space="0" w:color="auto"/>
            <w:right w:val="none" w:sz="0" w:space="0" w:color="auto"/>
          </w:divBdr>
        </w:div>
        <w:div w:id="149099991">
          <w:marLeft w:val="0"/>
          <w:marRight w:val="0"/>
          <w:marTop w:val="0"/>
          <w:marBottom w:val="0"/>
          <w:divBdr>
            <w:top w:val="none" w:sz="0" w:space="0" w:color="auto"/>
            <w:left w:val="none" w:sz="0" w:space="0" w:color="auto"/>
            <w:bottom w:val="none" w:sz="0" w:space="0" w:color="auto"/>
            <w:right w:val="none" w:sz="0" w:space="0" w:color="auto"/>
          </w:divBdr>
        </w:div>
        <w:div w:id="1592667497">
          <w:marLeft w:val="0"/>
          <w:marRight w:val="0"/>
          <w:marTop w:val="0"/>
          <w:marBottom w:val="0"/>
          <w:divBdr>
            <w:top w:val="none" w:sz="0" w:space="0" w:color="auto"/>
            <w:left w:val="none" w:sz="0" w:space="0" w:color="auto"/>
            <w:bottom w:val="none" w:sz="0" w:space="0" w:color="auto"/>
            <w:right w:val="none" w:sz="0" w:space="0" w:color="auto"/>
          </w:divBdr>
        </w:div>
        <w:div w:id="941494832">
          <w:marLeft w:val="0"/>
          <w:marRight w:val="0"/>
          <w:marTop w:val="0"/>
          <w:marBottom w:val="0"/>
          <w:divBdr>
            <w:top w:val="none" w:sz="0" w:space="0" w:color="auto"/>
            <w:left w:val="none" w:sz="0" w:space="0" w:color="auto"/>
            <w:bottom w:val="none" w:sz="0" w:space="0" w:color="auto"/>
            <w:right w:val="none" w:sz="0" w:space="0" w:color="auto"/>
          </w:divBdr>
        </w:div>
        <w:div w:id="1511414205">
          <w:marLeft w:val="0"/>
          <w:marRight w:val="0"/>
          <w:marTop w:val="0"/>
          <w:marBottom w:val="0"/>
          <w:divBdr>
            <w:top w:val="none" w:sz="0" w:space="0" w:color="auto"/>
            <w:left w:val="none" w:sz="0" w:space="0" w:color="auto"/>
            <w:bottom w:val="none" w:sz="0" w:space="0" w:color="auto"/>
            <w:right w:val="none" w:sz="0" w:space="0" w:color="auto"/>
          </w:divBdr>
        </w:div>
        <w:div w:id="1158112919">
          <w:marLeft w:val="0"/>
          <w:marRight w:val="0"/>
          <w:marTop w:val="0"/>
          <w:marBottom w:val="0"/>
          <w:divBdr>
            <w:top w:val="none" w:sz="0" w:space="0" w:color="auto"/>
            <w:left w:val="none" w:sz="0" w:space="0" w:color="auto"/>
            <w:bottom w:val="none" w:sz="0" w:space="0" w:color="auto"/>
            <w:right w:val="none" w:sz="0" w:space="0" w:color="auto"/>
          </w:divBdr>
        </w:div>
        <w:div w:id="1740708466">
          <w:marLeft w:val="0"/>
          <w:marRight w:val="0"/>
          <w:marTop w:val="0"/>
          <w:marBottom w:val="0"/>
          <w:divBdr>
            <w:top w:val="none" w:sz="0" w:space="0" w:color="auto"/>
            <w:left w:val="none" w:sz="0" w:space="0" w:color="auto"/>
            <w:bottom w:val="none" w:sz="0" w:space="0" w:color="auto"/>
            <w:right w:val="none" w:sz="0" w:space="0" w:color="auto"/>
          </w:divBdr>
        </w:div>
        <w:div w:id="559168268">
          <w:marLeft w:val="0"/>
          <w:marRight w:val="0"/>
          <w:marTop w:val="0"/>
          <w:marBottom w:val="0"/>
          <w:divBdr>
            <w:top w:val="none" w:sz="0" w:space="0" w:color="auto"/>
            <w:left w:val="none" w:sz="0" w:space="0" w:color="auto"/>
            <w:bottom w:val="none" w:sz="0" w:space="0" w:color="auto"/>
            <w:right w:val="none" w:sz="0" w:space="0" w:color="auto"/>
          </w:divBdr>
        </w:div>
        <w:div w:id="1170439947">
          <w:marLeft w:val="0"/>
          <w:marRight w:val="0"/>
          <w:marTop w:val="0"/>
          <w:marBottom w:val="0"/>
          <w:divBdr>
            <w:top w:val="none" w:sz="0" w:space="0" w:color="auto"/>
            <w:left w:val="none" w:sz="0" w:space="0" w:color="auto"/>
            <w:bottom w:val="none" w:sz="0" w:space="0" w:color="auto"/>
            <w:right w:val="none" w:sz="0" w:space="0" w:color="auto"/>
          </w:divBdr>
        </w:div>
        <w:div w:id="2082753046">
          <w:marLeft w:val="0"/>
          <w:marRight w:val="0"/>
          <w:marTop w:val="0"/>
          <w:marBottom w:val="0"/>
          <w:divBdr>
            <w:top w:val="none" w:sz="0" w:space="0" w:color="auto"/>
            <w:left w:val="none" w:sz="0" w:space="0" w:color="auto"/>
            <w:bottom w:val="none" w:sz="0" w:space="0" w:color="auto"/>
            <w:right w:val="none" w:sz="0" w:space="0" w:color="auto"/>
          </w:divBdr>
        </w:div>
        <w:div w:id="991560156">
          <w:marLeft w:val="0"/>
          <w:marRight w:val="0"/>
          <w:marTop w:val="0"/>
          <w:marBottom w:val="0"/>
          <w:divBdr>
            <w:top w:val="none" w:sz="0" w:space="0" w:color="auto"/>
            <w:left w:val="none" w:sz="0" w:space="0" w:color="auto"/>
            <w:bottom w:val="none" w:sz="0" w:space="0" w:color="auto"/>
            <w:right w:val="none" w:sz="0" w:space="0" w:color="auto"/>
          </w:divBdr>
        </w:div>
        <w:div w:id="1630093333">
          <w:marLeft w:val="0"/>
          <w:marRight w:val="0"/>
          <w:marTop w:val="0"/>
          <w:marBottom w:val="0"/>
          <w:divBdr>
            <w:top w:val="none" w:sz="0" w:space="0" w:color="auto"/>
            <w:left w:val="none" w:sz="0" w:space="0" w:color="auto"/>
            <w:bottom w:val="none" w:sz="0" w:space="0" w:color="auto"/>
            <w:right w:val="none" w:sz="0" w:space="0" w:color="auto"/>
          </w:divBdr>
        </w:div>
        <w:div w:id="54276365">
          <w:marLeft w:val="0"/>
          <w:marRight w:val="0"/>
          <w:marTop w:val="0"/>
          <w:marBottom w:val="0"/>
          <w:divBdr>
            <w:top w:val="none" w:sz="0" w:space="0" w:color="auto"/>
            <w:left w:val="none" w:sz="0" w:space="0" w:color="auto"/>
            <w:bottom w:val="none" w:sz="0" w:space="0" w:color="auto"/>
            <w:right w:val="none" w:sz="0" w:space="0" w:color="auto"/>
          </w:divBdr>
        </w:div>
        <w:div w:id="1286614922">
          <w:marLeft w:val="0"/>
          <w:marRight w:val="0"/>
          <w:marTop w:val="0"/>
          <w:marBottom w:val="0"/>
          <w:divBdr>
            <w:top w:val="none" w:sz="0" w:space="0" w:color="auto"/>
            <w:left w:val="none" w:sz="0" w:space="0" w:color="auto"/>
            <w:bottom w:val="none" w:sz="0" w:space="0" w:color="auto"/>
            <w:right w:val="none" w:sz="0" w:space="0" w:color="auto"/>
          </w:divBdr>
        </w:div>
        <w:div w:id="1651010193">
          <w:marLeft w:val="0"/>
          <w:marRight w:val="0"/>
          <w:marTop w:val="0"/>
          <w:marBottom w:val="0"/>
          <w:divBdr>
            <w:top w:val="none" w:sz="0" w:space="0" w:color="auto"/>
            <w:left w:val="none" w:sz="0" w:space="0" w:color="auto"/>
            <w:bottom w:val="none" w:sz="0" w:space="0" w:color="auto"/>
            <w:right w:val="none" w:sz="0" w:space="0" w:color="auto"/>
          </w:divBdr>
        </w:div>
        <w:div w:id="1584071059">
          <w:marLeft w:val="0"/>
          <w:marRight w:val="0"/>
          <w:marTop w:val="0"/>
          <w:marBottom w:val="0"/>
          <w:divBdr>
            <w:top w:val="none" w:sz="0" w:space="0" w:color="auto"/>
            <w:left w:val="none" w:sz="0" w:space="0" w:color="auto"/>
            <w:bottom w:val="none" w:sz="0" w:space="0" w:color="auto"/>
            <w:right w:val="none" w:sz="0" w:space="0" w:color="auto"/>
          </w:divBdr>
        </w:div>
        <w:div w:id="1963882076">
          <w:marLeft w:val="0"/>
          <w:marRight w:val="0"/>
          <w:marTop w:val="0"/>
          <w:marBottom w:val="0"/>
          <w:divBdr>
            <w:top w:val="none" w:sz="0" w:space="0" w:color="auto"/>
            <w:left w:val="none" w:sz="0" w:space="0" w:color="auto"/>
            <w:bottom w:val="none" w:sz="0" w:space="0" w:color="auto"/>
            <w:right w:val="none" w:sz="0" w:space="0" w:color="auto"/>
          </w:divBdr>
        </w:div>
        <w:div w:id="1294093663">
          <w:marLeft w:val="0"/>
          <w:marRight w:val="0"/>
          <w:marTop w:val="0"/>
          <w:marBottom w:val="0"/>
          <w:divBdr>
            <w:top w:val="none" w:sz="0" w:space="0" w:color="auto"/>
            <w:left w:val="none" w:sz="0" w:space="0" w:color="auto"/>
            <w:bottom w:val="none" w:sz="0" w:space="0" w:color="auto"/>
            <w:right w:val="none" w:sz="0" w:space="0" w:color="auto"/>
          </w:divBdr>
        </w:div>
        <w:div w:id="1601646189">
          <w:marLeft w:val="0"/>
          <w:marRight w:val="0"/>
          <w:marTop w:val="0"/>
          <w:marBottom w:val="0"/>
          <w:divBdr>
            <w:top w:val="none" w:sz="0" w:space="0" w:color="auto"/>
            <w:left w:val="none" w:sz="0" w:space="0" w:color="auto"/>
            <w:bottom w:val="none" w:sz="0" w:space="0" w:color="auto"/>
            <w:right w:val="none" w:sz="0" w:space="0" w:color="auto"/>
          </w:divBdr>
        </w:div>
        <w:div w:id="587084951">
          <w:marLeft w:val="0"/>
          <w:marRight w:val="0"/>
          <w:marTop w:val="0"/>
          <w:marBottom w:val="0"/>
          <w:divBdr>
            <w:top w:val="none" w:sz="0" w:space="0" w:color="auto"/>
            <w:left w:val="none" w:sz="0" w:space="0" w:color="auto"/>
            <w:bottom w:val="none" w:sz="0" w:space="0" w:color="auto"/>
            <w:right w:val="none" w:sz="0" w:space="0" w:color="auto"/>
          </w:divBdr>
        </w:div>
        <w:div w:id="788163089">
          <w:marLeft w:val="0"/>
          <w:marRight w:val="0"/>
          <w:marTop w:val="0"/>
          <w:marBottom w:val="0"/>
          <w:divBdr>
            <w:top w:val="none" w:sz="0" w:space="0" w:color="auto"/>
            <w:left w:val="none" w:sz="0" w:space="0" w:color="auto"/>
            <w:bottom w:val="none" w:sz="0" w:space="0" w:color="auto"/>
            <w:right w:val="none" w:sz="0" w:space="0" w:color="auto"/>
          </w:divBdr>
        </w:div>
        <w:div w:id="890771923">
          <w:marLeft w:val="0"/>
          <w:marRight w:val="0"/>
          <w:marTop w:val="0"/>
          <w:marBottom w:val="0"/>
          <w:divBdr>
            <w:top w:val="none" w:sz="0" w:space="0" w:color="auto"/>
            <w:left w:val="none" w:sz="0" w:space="0" w:color="auto"/>
            <w:bottom w:val="none" w:sz="0" w:space="0" w:color="auto"/>
            <w:right w:val="none" w:sz="0" w:space="0" w:color="auto"/>
          </w:divBdr>
        </w:div>
        <w:div w:id="835806457">
          <w:marLeft w:val="0"/>
          <w:marRight w:val="0"/>
          <w:marTop w:val="0"/>
          <w:marBottom w:val="0"/>
          <w:divBdr>
            <w:top w:val="none" w:sz="0" w:space="0" w:color="auto"/>
            <w:left w:val="none" w:sz="0" w:space="0" w:color="auto"/>
            <w:bottom w:val="none" w:sz="0" w:space="0" w:color="auto"/>
            <w:right w:val="none" w:sz="0" w:space="0" w:color="auto"/>
          </w:divBdr>
        </w:div>
        <w:div w:id="1090395103">
          <w:marLeft w:val="0"/>
          <w:marRight w:val="0"/>
          <w:marTop w:val="0"/>
          <w:marBottom w:val="0"/>
          <w:divBdr>
            <w:top w:val="none" w:sz="0" w:space="0" w:color="auto"/>
            <w:left w:val="none" w:sz="0" w:space="0" w:color="auto"/>
            <w:bottom w:val="none" w:sz="0" w:space="0" w:color="auto"/>
            <w:right w:val="none" w:sz="0" w:space="0" w:color="auto"/>
          </w:divBdr>
        </w:div>
        <w:div w:id="1379091935">
          <w:marLeft w:val="0"/>
          <w:marRight w:val="0"/>
          <w:marTop w:val="0"/>
          <w:marBottom w:val="0"/>
          <w:divBdr>
            <w:top w:val="none" w:sz="0" w:space="0" w:color="auto"/>
            <w:left w:val="none" w:sz="0" w:space="0" w:color="auto"/>
            <w:bottom w:val="none" w:sz="0" w:space="0" w:color="auto"/>
            <w:right w:val="none" w:sz="0" w:space="0" w:color="auto"/>
          </w:divBdr>
        </w:div>
        <w:div w:id="502626896">
          <w:marLeft w:val="0"/>
          <w:marRight w:val="0"/>
          <w:marTop w:val="0"/>
          <w:marBottom w:val="0"/>
          <w:divBdr>
            <w:top w:val="none" w:sz="0" w:space="0" w:color="auto"/>
            <w:left w:val="none" w:sz="0" w:space="0" w:color="auto"/>
            <w:bottom w:val="none" w:sz="0" w:space="0" w:color="auto"/>
            <w:right w:val="none" w:sz="0" w:space="0" w:color="auto"/>
          </w:divBdr>
        </w:div>
        <w:div w:id="83117490">
          <w:marLeft w:val="0"/>
          <w:marRight w:val="0"/>
          <w:marTop w:val="0"/>
          <w:marBottom w:val="0"/>
          <w:divBdr>
            <w:top w:val="none" w:sz="0" w:space="0" w:color="auto"/>
            <w:left w:val="none" w:sz="0" w:space="0" w:color="auto"/>
            <w:bottom w:val="none" w:sz="0" w:space="0" w:color="auto"/>
            <w:right w:val="none" w:sz="0" w:space="0" w:color="auto"/>
          </w:divBdr>
        </w:div>
        <w:div w:id="1626227614">
          <w:marLeft w:val="0"/>
          <w:marRight w:val="0"/>
          <w:marTop w:val="0"/>
          <w:marBottom w:val="0"/>
          <w:divBdr>
            <w:top w:val="none" w:sz="0" w:space="0" w:color="auto"/>
            <w:left w:val="none" w:sz="0" w:space="0" w:color="auto"/>
            <w:bottom w:val="none" w:sz="0" w:space="0" w:color="auto"/>
            <w:right w:val="none" w:sz="0" w:space="0" w:color="auto"/>
          </w:divBdr>
        </w:div>
        <w:div w:id="440883974">
          <w:marLeft w:val="0"/>
          <w:marRight w:val="0"/>
          <w:marTop w:val="0"/>
          <w:marBottom w:val="0"/>
          <w:divBdr>
            <w:top w:val="none" w:sz="0" w:space="0" w:color="auto"/>
            <w:left w:val="none" w:sz="0" w:space="0" w:color="auto"/>
            <w:bottom w:val="none" w:sz="0" w:space="0" w:color="auto"/>
            <w:right w:val="none" w:sz="0" w:space="0" w:color="auto"/>
          </w:divBdr>
        </w:div>
        <w:div w:id="309598476">
          <w:marLeft w:val="0"/>
          <w:marRight w:val="0"/>
          <w:marTop w:val="0"/>
          <w:marBottom w:val="0"/>
          <w:divBdr>
            <w:top w:val="none" w:sz="0" w:space="0" w:color="auto"/>
            <w:left w:val="none" w:sz="0" w:space="0" w:color="auto"/>
            <w:bottom w:val="none" w:sz="0" w:space="0" w:color="auto"/>
            <w:right w:val="none" w:sz="0" w:space="0" w:color="auto"/>
          </w:divBdr>
        </w:div>
        <w:div w:id="1825395764">
          <w:marLeft w:val="0"/>
          <w:marRight w:val="0"/>
          <w:marTop w:val="0"/>
          <w:marBottom w:val="0"/>
          <w:divBdr>
            <w:top w:val="none" w:sz="0" w:space="0" w:color="auto"/>
            <w:left w:val="none" w:sz="0" w:space="0" w:color="auto"/>
            <w:bottom w:val="none" w:sz="0" w:space="0" w:color="auto"/>
            <w:right w:val="none" w:sz="0" w:space="0" w:color="auto"/>
          </w:divBdr>
        </w:div>
        <w:div w:id="1922254580">
          <w:marLeft w:val="0"/>
          <w:marRight w:val="0"/>
          <w:marTop w:val="0"/>
          <w:marBottom w:val="0"/>
          <w:divBdr>
            <w:top w:val="none" w:sz="0" w:space="0" w:color="auto"/>
            <w:left w:val="none" w:sz="0" w:space="0" w:color="auto"/>
            <w:bottom w:val="none" w:sz="0" w:space="0" w:color="auto"/>
            <w:right w:val="none" w:sz="0" w:space="0" w:color="auto"/>
          </w:divBdr>
        </w:div>
        <w:div w:id="290283472">
          <w:marLeft w:val="0"/>
          <w:marRight w:val="0"/>
          <w:marTop w:val="0"/>
          <w:marBottom w:val="0"/>
          <w:divBdr>
            <w:top w:val="none" w:sz="0" w:space="0" w:color="auto"/>
            <w:left w:val="none" w:sz="0" w:space="0" w:color="auto"/>
            <w:bottom w:val="none" w:sz="0" w:space="0" w:color="auto"/>
            <w:right w:val="none" w:sz="0" w:space="0" w:color="auto"/>
          </w:divBdr>
        </w:div>
        <w:div w:id="1511984737">
          <w:marLeft w:val="0"/>
          <w:marRight w:val="0"/>
          <w:marTop w:val="0"/>
          <w:marBottom w:val="0"/>
          <w:divBdr>
            <w:top w:val="none" w:sz="0" w:space="0" w:color="auto"/>
            <w:left w:val="none" w:sz="0" w:space="0" w:color="auto"/>
            <w:bottom w:val="none" w:sz="0" w:space="0" w:color="auto"/>
            <w:right w:val="none" w:sz="0" w:space="0" w:color="auto"/>
          </w:divBdr>
        </w:div>
        <w:div w:id="1006203621">
          <w:marLeft w:val="0"/>
          <w:marRight w:val="0"/>
          <w:marTop w:val="0"/>
          <w:marBottom w:val="0"/>
          <w:divBdr>
            <w:top w:val="none" w:sz="0" w:space="0" w:color="auto"/>
            <w:left w:val="none" w:sz="0" w:space="0" w:color="auto"/>
            <w:bottom w:val="none" w:sz="0" w:space="0" w:color="auto"/>
            <w:right w:val="none" w:sz="0" w:space="0" w:color="auto"/>
          </w:divBdr>
        </w:div>
        <w:div w:id="1518734872">
          <w:marLeft w:val="0"/>
          <w:marRight w:val="0"/>
          <w:marTop w:val="0"/>
          <w:marBottom w:val="0"/>
          <w:divBdr>
            <w:top w:val="none" w:sz="0" w:space="0" w:color="auto"/>
            <w:left w:val="none" w:sz="0" w:space="0" w:color="auto"/>
            <w:bottom w:val="none" w:sz="0" w:space="0" w:color="auto"/>
            <w:right w:val="none" w:sz="0" w:space="0" w:color="auto"/>
          </w:divBdr>
        </w:div>
        <w:div w:id="707605643">
          <w:marLeft w:val="0"/>
          <w:marRight w:val="0"/>
          <w:marTop w:val="0"/>
          <w:marBottom w:val="0"/>
          <w:divBdr>
            <w:top w:val="none" w:sz="0" w:space="0" w:color="auto"/>
            <w:left w:val="none" w:sz="0" w:space="0" w:color="auto"/>
            <w:bottom w:val="none" w:sz="0" w:space="0" w:color="auto"/>
            <w:right w:val="none" w:sz="0" w:space="0" w:color="auto"/>
          </w:divBdr>
        </w:div>
        <w:div w:id="1212888451">
          <w:marLeft w:val="0"/>
          <w:marRight w:val="0"/>
          <w:marTop w:val="0"/>
          <w:marBottom w:val="0"/>
          <w:divBdr>
            <w:top w:val="none" w:sz="0" w:space="0" w:color="auto"/>
            <w:left w:val="none" w:sz="0" w:space="0" w:color="auto"/>
            <w:bottom w:val="none" w:sz="0" w:space="0" w:color="auto"/>
            <w:right w:val="none" w:sz="0" w:space="0" w:color="auto"/>
          </w:divBdr>
        </w:div>
        <w:div w:id="2066759217">
          <w:marLeft w:val="0"/>
          <w:marRight w:val="0"/>
          <w:marTop w:val="0"/>
          <w:marBottom w:val="0"/>
          <w:divBdr>
            <w:top w:val="none" w:sz="0" w:space="0" w:color="auto"/>
            <w:left w:val="none" w:sz="0" w:space="0" w:color="auto"/>
            <w:bottom w:val="none" w:sz="0" w:space="0" w:color="auto"/>
            <w:right w:val="none" w:sz="0" w:space="0" w:color="auto"/>
          </w:divBdr>
        </w:div>
      </w:divsChild>
    </w:div>
    <w:div w:id="145319256">
      <w:bodyDiv w:val="1"/>
      <w:marLeft w:val="0"/>
      <w:marRight w:val="0"/>
      <w:marTop w:val="0"/>
      <w:marBottom w:val="0"/>
      <w:divBdr>
        <w:top w:val="none" w:sz="0" w:space="0" w:color="auto"/>
        <w:left w:val="none" w:sz="0" w:space="0" w:color="auto"/>
        <w:bottom w:val="none" w:sz="0" w:space="0" w:color="auto"/>
        <w:right w:val="none" w:sz="0" w:space="0" w:color="auto"/>
      </w:divBdr>
    </w:div>
    <w:div w:id="145826271">
      <w:bodyDiv w:val="1"/>
      <w:marLeft w:val="0"/>
      <w:marRight w:val="0"/>
      <w:marTop w:val="0"/>
      <w:marBottom w:val="0"/>
      <w:divBdr>
        <w:top w:val="none" w:sz="0" w:space="0" w:color="auto"/>
        <w:left w:val="none" w:sz="0" w:space="0" w:color="auto"/>
        <w:bottom w:val="none" w:sz="0" w:space="0" w:color="auto"/>
        <w:right w:val="none" w:sz="0" w:space="0" w:color="auto"/>
      </w:divBdr>
    </w:div>
    <w:div w:id="150408520">
      <w:bodyDiv w:val="1"/>
      <w:marLeft w:val="0"/>
      <w:marRight w:val="0"/>
      <w:marTop w:val="0"/>
      <w:marBottom w:val="0"/>
      <w:divBdr>
        <w:top w:val="none" w:sz="0" w:space="0" w:color="auto"/>
        <w:left w:val="none" w:sz="0" w:space="0" w:color="auto"/>
        <w:bottom w:val="none" w:sz="0" w:space="0" w:color="auto"/>
        <w:right w:val="none" w:sz="0" w:space="0" w:color="auto"/>
      </w:divBdr>
    </w:div>
    <w:div w:id="151877246">
      <w:bodyDiv w:val="1"/>
      <w:marLeft w:val="0"/>
      <w:marRight w:val="0"/>
      <w:marTop w:val="0"/>
      <w:marBottom w:val="0"/>
      <w:divBdr>
        <w:top w:val="none" w:sz="0" w:space="0" w:color="auto"/>
        <w:left w:val="none" w:sz="0" w:space="0" w:color="auto"/>
        <w:bottom w:val="none" w:sz="0" w:space="0" w:color="auto"/>
        <w:right w:val="none" w:sz="0" w:space="0" w:color="auto"/>
      </w:divBdr>
    </w:div>
    <w:div w:id="153568350">
      <w:bodyDiv w:val="1"/>
      <w:marLeft w:val="0"/>
      <w:marRight w:val="0"/>
      <w:marTop w:val="0"/>
      <w:marBottom w:val="0"/>
      <w:divBdr>
        <w:top w:val="none" w:sz="0" w:space="0" w:color="auto"/>
        <w:left w:val="none" w:sz="0" w:space="0" w:color="auto"/>
        <w:bottom w:val="none" w:sz="0" w:space="0" w:color="auto"/>
        <w:right w:val="none" w:sz="0" w:space="0" w:color="auto"/>
      </w:divBdr>
    </w:div>
    <w:div w:id="165365581">
      <w:bodyDiv w:val="1"/>
      <w:marLeft w:val="0"/>
      <w:marRight w:val="0"/>
      <w:marTop w:val="0"/>
      <w:marBottom w:val="0"/>
      <w:divBdr>
        <w:top w:val="none" w:sz="0" w:space="0" w:color="auto"/>
        <w:left w:val="none" w:sz="0" w:space="0" w:color="auto"/>
        <w:bottom w:val="none" w:sz="0" w:space="0" w:color="auto"/>
        <w:right w:val="none" w:sz="0" w:space="0" w:color="auto"/>
      </w:divBdr>
    </w:div>
    <w:div w:id="168326304">
      <w:bodyDiv w:val="1"/>
      <w:marLeft w:val="0"/>
      <w:marRight w:val="0"/>
      <w:marTop w:val="0"/>
      <w:marBottom w:val="0"/>
      <w:divBdr>
        <w:top w:val="none" w:sz="0" w:space="0" w:color="auto"/>
        <w:left w:val="none" w:sz="0" w:space="0" w:color="auto"/>
        <w:bottom w:val="none" w:sz="0" w:space="0" w:color="auto"/>
        <w:right w:val="none" w:sz="0" w:space="0" w:color="auto"/>
      </w:divBdr>
    </w:div>
    <w:div w:id="169872893">
      <w:bodyDiv w:val="1"/>
      <w:marLeft w:val="0"/>
      <w:marRight w:val="0"/>
      <w:marTop w:val="0"/>
      <w:marBottom w:val="0"/>
      <w:divBdr>
        <w:top w:val="none" w:sz="0" w:space="0" w:color="auto"/>
        <w:left w:val="none" w:sz="0" w:space="0" w:color="auto"/>
        <w:bottom w:val="none" w:sz="0" w:space="0" w:color="auto"/>
        <w:right w:val="none" w:sz="0" w:space="0" w:color="auto"/>
      </w:divBdr>
    </w:div>
    <w:div w:id="170682650">
      <w:bodyDiv w:val="1"/>
      <w:marLeft w:val="0"/>
      <w:marRight w:val="0"/>
      <w:marTop w:val="0"/>
      <w:marBottom w:val="0"/>
      <w:divBdr>
        <w:top w:val="none" w:sz="0" w:space="0" w:color="auto"/>
        <w:left w:val="none" w:sz="0" w:space="0" w:color="auto"/>
        <w:bottom w:val="none" w:sz="0" w:space="0" w:color="auto"/>
        <w:right w:val="none" w:sz="0" w:space="0" w:color="auto"/>
      </w:divBdr>
    </w:div>
    <w:div w:id="174728153">
      <w:bodyDiv w:val="1"/>
      <w:marLeft w:val="0"/>
      <w:marRight w:val="0"/>
      <w:marTop w:val="0"/>
      <w:marBottom w:val="0"/>
      <w:divBdr>
        <w:top w:val="none" w:sz="0" w:space="0" w:color="auto"/>
        <w:left w:val="none" w:sz="0" w:space="0" w:color="auto"/>
        <w:bottom w:val="none" w:sz="0" w:space="0" w:color="auto"/>
        <w:right w:val="none" w:sz="0" w:space="0" w:color="auto"/>
      </w:divBdr>
    </w:div>
    <w:div w:id="175191470">
      <w:bodyDiv w:val="1"/>
      <w:marLeft w:val="0"/>
      <w:marRight w:val="0"/>
      <w:marTop w:val="0"/>
      <w:marBottom w:val="0"/>
      <w:divBdr>
        <w:top w:val="none" w:sz="0" w:space="0" w:color="auto"/>
        <w:left w:val="none" w:sz="0" w:space="0" w:color="auto"/>
        <w:bottom w:val="none" w:sz="0" w:space="0" w:color="auto"/>
        <w:right w:val="none" w:sz="0" w:space="0" w:color="auto"/>
      </w:divBdr>
    </w:div>
    <w:div w:id="183060782">
      <w:bodyDiv w:val="1"/>
      <w:marLeft w:val="0"/>
      <w:marRight w:val="0"/>
      <w:marTop w:val="0"/>
      <w:marBottom w:val="0"/>
      <w:divBdr>
        <w:top w:val="none" w:sz="0" w:space="0" w:color="auto"/>
        <w:left w:val="none" w:sz="0" w:space="0" w:color="auto"/>
        <w:bottom w:val="none" w:sz="0" w:space="0" w:color="auto"/>
        <w:right w:val="none" w:sz="0" w:space="0" w:color="auto"/>
      </w:divBdr>
    </w:div>
    <w:div w:id="189495091">
      <w:bodyDiv w:val="1"/>
      <w:marLeft w:val="0"/>
      <w:marRight w:val="0"/>
      <w:marTop w:val="0"/>
      <w:marBottom w:val="0"/>
      <w:divBdr>
        <w:top w:val="none" w:sz="0" w:space="0" w:color="auto"/>
        <w:left w:val="none" w:sz="0" w:space="0" w:color="auto"/>
        <w:bottom w:val="none" w:sz="0" w:space="0" w:color="auto"/>
        <w:right w:val="none" w:sz="0" w:space="0" w:color="auto"/>
      </w:divBdr>
    </w:div>
    <w:div w:id="199904827">
      <w:bodyDiv w:val="1"/>
      <w:marLeft w:val="0"/>
      <w:marRight w:val="0"/>
      <w:marTop w:val="0"/>
      <w:marBottom w:val="0"/>
      <w:divBdr>
        <w:top w:val="none" w:sz="0" w:space="0" w:color="auto"/>
        <w:left w:val="none" w:sz="0" w:space="0" w:color="auto"/>
        <w:bottom w:val="none" w:sz="0" w:space="0" w:color="auto"/>
        <w:right w:val="none" w:sz="0" w:space="0" w:color="auto"/>
      </w:divBdr>
    </w:div>
    <w:div w:id="204682001">
      <w:bodyDiv w:val="1"/>
      <w:marLeft w:val="0"/>
      <w:marRight w:val="0"/>
      <w:marTop w:val="0"/>
      <w:marBottom w:val="0"/>
      <w:divBdr>
        <w:top w:val="none" w:sz="0" w:space="0" w:color="auto"/>
        <w:left w:val="none" w:sz="0" w:space="0" w:color="auto"/>
        <w:bottom w:val="none" w:sz="0" w:space="0" w:color="auto"/>
        <w:right w:val="none" w:sz="0" w:space="0" w:color="auto"/>
      </w:divBdr>
    </w:div>
    <w:div w:id="212155042">
      <w:bodyDiv w:val="1"/>
      <w:marLeft w:val="0"/>
      <w:marRight w:val="0"/>
      <w:marTop w:val="0"/>
      <w:marBottom w:val="0"/>
      <w:divBdr>
        <w:top w:val="none" w:sz="0" w:space="0" w:color="auto"/>
        <w:left w:val="none" w:sz="0" w:space="0" w:color="auto"/>
        <w:bottom w:val="none" w:sz="0" w:space="0" w:color="auto"/>
        <w:right w:val="none" w:sz="0" w:space="0" w:color="auto"/>
      </w:divBdr>
    </w:div>
    <w:div w:id="215699526">
      <w:bodyDiv w:val="1"/>
      <w:marLeft w:val="0"/>
      <w:marRight w:val="0"/>
      <w:marTop w:val="0"/>
      <w:marBottom w:val="0"/>
      <w:divBdr>
        <w:top w:val="none" w:sz="0" w:space="0" w:color="auto"/>
        <w:left w:val="none" w:sz="0" w:space="0" w:color="auto"/>
        <w:bottom w:val="none" w:sz="0" w:space="0" w:color="auto"/>
        <w:right w:val="none" w:sz="0" w:space="0" w:color="auto"/>
      </w:divBdr>
    </w:div>
    <w:div w:id="218562991">
      <w:bodyDiv w:val="1"/>
      <w:marLeft w:val="0"/>
      <w:marRight w:val="0"/>
      <w:marTop w:val="0"/>
      <w:marBottom w:val="0"/>
      <w:divBdr>
        <w:top w:val="none" w:sz="0" w:space="0" w:color="auto"/>
        <w:left w:val="none" w:sz="0" w:space="0" w:color="auto"/>
        <w:bottom w:val="none" w:sz="0" w:space="0" w:color="auto"/>
        <w:right w:val="none" w:sz="0" w:space="0" w:color="auto"/>
      </w:divBdr>
    </w:div>
    <w:div w:id="231627548">
      <w:bodyDiv w:val="1"/>
      <w:marLeft w:val="0"/>
      <w:marRight w:val="0"/>
      <w:marTop w:val="0"/>
      <w:marBottom w:val="0"/>
      <w:divBdr>
        <w:top w:val="none" w:sz="0" w:space="0" w:color="auto"/>
        <w:left w:val="none" w:sz="0" w:space="0" w:color="auto"/>
        <w:bottom w:val="none" w:sz="0" w:space="0" w:color="auto"/>
        <w:right w:val="none" w:sz="0" w:space="0" w:color="auto"/>
      </w:divBdr>
      <w:divsChild>
        <w:div w:id="279649192">
          <w:marLeft w:val="0"/>
          <w:marRight w:val="0"/>
          <w:marTop w:val="0"/>
          <w:marBottom w:val="0"/>
          <w:divBdr>
            <w:top w:val="none" w:sz="0" w:space="0" w:color="auto"/>
            <w:left w:val="none" w:sz="0" w:space="0" w:color="auto"/>
            <w:bottom w:val="none" w:sz="0" w:space="0" w:color="auto"/>
            <w:right w:val="none" w:sz="0" w:space="0" w:color="auto"/>
          </w:divBdr>
        </w:div>
        <w:div w:id="476536493">
          <w:marLeft w:val="0"/>
          <w:marRight w:val="0"/>
          <w:marTop w:val="0"/>
          <w:marBottom w:val="0"/>
          <w:divBdr>
            <w:top w:val="none" w:sz="0" w:space="0" w:color="auto"/>
            <w:left w:val="none" w:sz="0" w:space="0" w:color="auto"/>
            <w:bottom w:val="none" w:sz="0" w:space="0" w:color="auto"/>
            <w:right w:val="none" w:sz="0" w:space="0" w:color="auto"/>
          </w:divBdr>
        </w:div>
        <w:div w:id="750397145">
          <w:marLeft w:val="0"/>
          <w:marRight w:val="0"/>
          <w:marTop w:val="0"/>
          <w:marBottom w:val="0"/>
          <w:divBdr>
            <w:top w:val="none" w:sz="0" w:space="0" w:color="auto"/>
            <w:left w:val="none" w:sz="0" w:space="0" w:color="auto"/>
            <w:bottom w:val="none" w:sz="0" w:space="0" w:color="auto"/>
            <w:right w:val="none" w:sz="0" w:space="0" w:color="auto"/>
          </w:divBdr>
        </w:div>
        <w:div w:id="905651914">
          <w:marLeft w:val="0"/>
          <w:marRight w:val="0"/>
          <w:marTop w:val="0"/>
          <w:marBottom w:val="0"/>
          <w:divBdr>
            <w:top w:val="none" w:sz="0" w:space="0" w:color="auto"/>
            <w:left w:val="none" w:sz="0" w:space="0" w:color="auto"/>
            <w:bottom w:val="none" w:sz="0" w:space="0" w:color="auto"/>
            <w:right w:val="none" w:sz="0" w:space="0" w:color="auto"/>
          </w:divBdr>
        </w:div>
        <w:div w:id="1392533648">
          <w:marLeft w:val="0"/>
          <w:marRight w:val="0"/>
          <w:marTop w:val="0"/>
          <w:marBottom w:val="0"/>
          <w:divBdr>
            <w:top w:val="none" w:sz="0" w:space="0" w:color="auto"/>
            <w:left w:val="none" w:sz="0" w:space="0" w:color="auto"/>
            <w:bottom w:val="none" w:sz="0" w:space="0" w:color="auto"/>
            <w:right w:val="none" w:sz="0" w:space="0" w:color="auto"/>
          </w:divBdr>
        </w:div>
        <w:div w:id="1618752780">
          <w:marLeft w:val="0"/>
          <w:marRight w:val="0"/>
          <w:marTop w:val="0"/>
          <w:marBottom w:val="0"/>
          <w:divBdr>
            <w:top w:val="none" w:sz="0" w:space="0" w:color="auto"/>
            <w:left w:val="none" w:sz="0" w:space="0" w:color="auto"/>
            <w:bottom w:val="none" w:sz="0" w:space="0" w:color="auto"/>
            <w:right w:val="none" w:sz="0" w:space="0" w:color="auto"/>
          </w:divBdr>
          <w:divsChild>
            <w:div w:id="913247742">
              <w:marLeft w:val="-75"/>
              <w:marRight w:val="0"/>
              <w:marTop w:val="30"/>
              <w:marBottom w:val="30"/>
              <w:divBdr>
                <w:top w:val="none" w:sz="0" w:space="0" w:color="auto"/>
                <w:left w:val="none" w:sz="0" w:space="0" w:color="auto"/>
                <w:bottom w:val="none" w:sz="0" w:space="0" w:color="auto"/>
                <w:right w:val="none" w:sz="0" w:space="0" w:color="auto"/>
              </w:divBdr>
              <w:divsChild>
                <w:div w:id="1319703">
                  <w:marLeft w:val="0"/>
                  <w:marRight w:val="0"/>
                  <w:marTop w:val="0"/>
                  <w:marBottom w:val="0"/>
                  <w:divBdr>
                    <w:top w:val="none" w:sz="0" w:space="0" w:color="auto"/>
                    <w:left w:val="none" w:sz="0" w:space="0" w:color="auto"/>
                    <w:bottom w:val="none" w:sz="0" w:space="0" w:color="auto"/>
                    <w:right w:val="none" w:sz="0" w:space="0" w:color="auto"/>
                  </w:divBdr>
                  <w:divsChild>
                    <w:div w:id="453984157">
                      <w:marLeft w:val="0"/>
                      <w:marRight w:val="0"/>
                      <w:marTop w:val="0"/>
                      <w:marBottom w:val="0"/>
                      <w:divBdr>
                        <w:top w:val="none" w:sz="0" w:space="0" w:color="auto"/>
                        <w:left w:val="none" w:sz="0" w:space="0" w:color="auto"/>
                        <w:bottom w:val="none" w:sz="0" w:space="0" w:color="auto"/>
                        <w:right w:val="none" w:sz="0" w:space="0" w:color="auto"/>
                      </w:divBdr>
                    </w:div>
                  </w:divsChild>
                </w:div>
                <w:div w:id="215363225">
                  <w:marLeft w:val="0"/>
                  <w:marRight w:val="0"/>
                  <w:marTop w:val="0"/>
                  <w:marBottom w:val="0"/>
                  <w:divBdr>
                    <w:top w:val="none" w:sz="0" w:space="0" w:color="auto"/>
                    <w:left w:val="none" w:sz="0" w:space="0" w:color="auto"/>
                    <w:bottom w:val="none" w:sz="0" w:space="0" w:color="auto"/>
                    <w:right w:val="none" w:sz="0" w:space="0" w:color="auto"/>
                  </w:divBdr>
                  <w:divsChild>
                    <w:div w:id="729576223">
                      <w:marLeft w:val="0"/>
                      <w:marRight w:val="0"/>
                      <w:marTop w:val="0"/>
                      <w:marBottom w:val="0"/>
                      <w:divBdr>
                        <w:top w:val="none" w:sz="0" w:space="0" w:color="auto"/>
                        <w:left w:val="none" w:sz="0" w:space="0" w:color="auto"/>
                        <w:bottom w:val="none" w:sz="0" w:space="0" w:color="auto"/>
                        <w:right w:val="none" w:sz="0" w:space="0" w:color="auto"/>
                      </w:divBdr>
                    </w:div>
                  </w:divsChild>
                </w:div>
                <w:div w:id="806358650">
                  <w:marLeft w:val="0"/>
                  <w:marRight w:val="0"/>
                  <w:marTop w:val="0"/>
                  <w:marBottom w:val="0"/>
                  <w:divBdr>
                    <w:top w:val="none" w:sz="0" w:space="0" w:color="auto"/>
                    <w:left w:val="none" w:sz="0" w:space="0" w:color="auto"/>
                    <w:bottom w:val="none" w:sz="0" w:space="0" w:color="auto"/>
                    <w:right w:val="none" w:sz="0" w:space="0" w:color="auto"/>
                  </w:divBdr>
                  <w:divsChild>
                    <w:div w:id="336349991">
                      <w:marLeft w:val="0"/>
                      <w:marRight w:val="0"/>
                      <w:marTop w:val="0"/>
                      <w:marBottom w:val="0"/>
                      <w:divBdr>
                        <w:top w:val="none" w:sz="0" w:space="0" w:color="auto"/>
                        <w:left w:val="none" w:sz="0" w:space="0" w:color="auto"/>
                        <w:bottom w:val="none" w:sz="0" w:space="0" w:color="auto"/>
                        <w:right w:val="none" w:sz="0" w:space="0" w:color="auto"/>
                      </w:divBdr>
                    </w:div>
                  </w:divsChild>
                </w:div>
                <w:div w:id="845704350">
                  <w:marLeft w:val="0"/>
                  <w:marRight w:val="0"/>
                  <w:marTop w:val="0"/>
                  <w:marBottom w:val="0"/>
                  <w:divBdr>
                    <w:top w:val="none" w:sz="0" w:space="0" w:color="auto"/>
                    <w:left w:val="none" w:sz="0" w:space="0" w:color="auto"/>
                    <w:bottom w:val="none" w:sz="0" w:space="0" w:color="auto"/>
                    <w:right w:val="none" w:sz="0" w:space="0" w:color="auto"/>
                  </w:divBdr>
                  <w:divsChild>
                    <w:div w:id="451946266">
                      <w:marLeft w:val="0"/>
                      <w:marRight w:val="0"/>
                      <w:marTop w:val="0"/>
                      <w:marBottom w:val="0"/>
                      <w:divBdr>
                        <w:top w:val="none" w:sz="0" w:space="0" w:color="auto"/>
                        <w:left w:val="none" w:sz="0" w:space="0" w:color="auto"/>
                        <w:bottom w:val="none" w:sz="0" w:space="0" w:color="auto"/>
                        <w:right w:val="none" w:sz="0" w:space="0" w:color="auto"/>
                      </w:divBdr>
                    </w:div>
                  </w:divsChild>
                </w:div>
                <w:div w:id="916936890">
                  <w:marLeft w:val="0"/>
                  <w:marRight w:val="0"/>
                  <w:marTop w:val="0"/>
                  <w:marBottom w:val="0"/>
                  <w:divBdr>
                    <w:top w:val="none" w:sz="0" w:space="0" w:color="auto"/>
                    <w:left w:val="none" w:sz="0" w:space="0" w:color="auto"/>
                    <w:bottom w:val="none" w:sz="0" w:space="0" w:color="auto"/>
                    <w:right w:val="none" w:sz="0" w:space="0" w:color="auto"/>
                  </w:divBdr>
                  <w:divsChild>
                    <w:div w:id="1879928701">
                      <w:marLeft w:val="0"/>
                      <w:marRight w:val="0"/>
                      <w:marTop w:val="0"/>
                      <w:marBottom w:val="0"/>
                      <w:divBdr>
                        <w:top w:val="none" w:sz="0" w:space="0" w:color="auto"/>
                        <w:left w:val="none" w:sz="0" w:space="0" w:color="auto"/>
                        <w:bottom w:val="none" w:sz="0" w:space="0" w:color="auto"/>
                        <w:right w:val="none" w:sz="0" w:space="0" w:color="auto"/>
                      </w:divBdr>
                    </w:div>
                  </w:divsChild>
                </w:div>
                <w:div w:id="1000931585">
                  <w:marLeft w:val="0"/>
                  <w:marRight w:val="0"/>
                  <w:marTop w:val="0"/>
                  <w:marBottom w:val="0"/>
                  <w:divBdr>
                    <w:top w:val="none" w:sz="0" w:space="0" w:color="auto"/>
                    <w:left w:val="none" w:sz="0" w:space="0" w:color="auto"/>
                    <w:bottom w:val="none" w:sz="0" w:space="0" w:color="auto"/>
                    <w:right w:val="none" w:sz="0" w:space="0" w:color="auto"/>
                  </w:divBdr>
                  <w:divsChild>
                    <w:div w:id="2030984480">
                      <w:marLeft w:val="0"/>
                      <w:marRight w:val="0"/>
                      <w:marTop w:val="0"/>
                      <w:marBottom w:val="0"/>
                      <w:divBdr>
                        <w:top w:val="none" w:sz="0" w:space="0" w:color="auto"/>
                        <w:left w:val="none" w:sz="0" w:space="0" w:color="auto"/>
                        <w:bottom w:val="none" w:sz="0" w:space="0" w:color="auto"/>
                        <w:right w:val="none" w:sz="0" w:space="0" w:color="auto"/>
                      </w:divBdr>
                    </w:div>
                  </w:divsChild>
                </w:div>
                <w:div w:id="1057096079">
                  <w:marLeft w:val="0"/>
                  <w:marRight w:val="0"/>
                  <w:marTop w:val="0"/>
                  <w:marBottom w:val="0"/>
                  <w:divBdr>
                    <w:top w:val="none" w:sz="0" w:space="0" w:color="auto"/>
                    <w:left w:val="none" w:sz="0" w:space="0" w:color="auto"/>
                    <w:bottom w:val="none" w:sz="0" w:space="0" w:color="auto"/>
                    <w:right w:val="none" w:sz="0" w:space="0" w:color="auto"/>
                  </w:divBdr>
                  <w:divsChild>
                    <w:div w:id="239868654">
                      <w:marLeft w:val="0"/>
                      <w:marRight w:val="0"/>
                      <w:marTop w:val="0"/>
                      <w:marBottom w:val="0"/>
                      <w:divBdr>
                        <w:top w:val="none" w:sz="0" w:space="0" w:color="auto"/>
                        <w:left w:val="none" w:sz="0" w:space="0" w:color="auto"/>
                        <w:bottom w:val="none" w:sz="0" w:space="0" w:color="auto"/>
                        <w:right w:val="none" w:sz="0" w:space="0" w:color="auto"/>
                      </w:divBdr>
                    </w:div>
                  </w:divsChild>
                </w:div>
                <w:div w:id="1131631026">
                  <w:marLeft w:val="0"/>
                  <w:marRight w:val="0"/>
                  <w:marTop w:val="0"/>
                  <w:marBottom w:val="0"/>
                  <w:divBdr>
                    <w:top w:val="none" w:sz="0" w:space="0" w:color="auto"/>
                    <w:left w:val="none" w:sz="0" w:space="0" w:color="auto"/>
                    <w:bottom w:val="none" w:sz="0" w:space="0" w:color="auto"/>
                    <w:right w:val="none" w:sz="0" w:space="0" w:color="auto"/>
                  </w:divBdr>
                  <w:divsChild>
                    <w:div w:id="55399805">
                      <w:marLeft w:val="0"/>
                      <w:marRight w:val="0"/>
                      <w:marTop w:val="0"/>
                      <w:marBottom w:val="0"/>
                      <w:divBdr>
                        <w:top w:val="none" w:sz="0" w:space="0" w:color="auto"/>
                        <w:left w:val="none" w:sz="0" w:space="0" w:color="auto"/>
                        <w:bottom w:val="none" w:sz="0" w:space="0" w:color="auto"/>
                        <w:right w:val="none" w:sz="0" w:space="0" w:color="auto"/>
                      </w:divBdr>
                    </w:div>
                  </w:divsChild>
                </w:div>
                <w:div w:id="1169949192">
                  <w:marLeft w:val="0"/>
                  <w:marRight w:val="0"/>
                  <w:marTop w:val="0"/>
                  <w:marBottom w:val="0"/>
                  <w:divBdr>
                    <w:top w:val="none" w:sz="0" w:space="0" w:color="auto"/>
                    <w:left w:val="none" w:sz="0" w:space="0" w:color="auto"/>
                    <w:bottom w:val="none" w:sz="0" w:space="0" w:color="auto"/>
                    <w:right w:val="none" w:sz="0" w:space="0" w:color="auto"/>
                  </w:divBdr>
                  <w:divsChild>
                    <w:div w:id="1090663200">
                      <w:marLeft w:val="0"/>
                      <w:marRight w:val="0"/>
                      <w:marTop w:val="0"/>
                      <w:marBottom w:val="0"/>
                      <w:divBdr>
                        <w:top w:val="none" w:sz="0" w:space="0" w:color="auto"/>
                        <w:left w:val="none" w:sz="0" w:space="0" w:color="auto"/>
                        <w:bottom w:val="none" w:sz="0" w:space="0" w:color="auto"/>
                        <w:right w:val="none" w:sz="0" w:space="0" w:color="auto"/>
                      </w:divBdr>
                    </w:div>
                    <w:div w:id="1974210643">
                      <w:marLeft w:val="0"/>
                      <w:marRight w:val="0"/>
                      <w:marTop w:val="0"/>
                      <w:marBottom w:val="0"/>
                      <w:divBdr>
                        <w:top w:val="none" w:sz="0" w:space="0" w:color="auto"/>
                        <w:left w:val="none" w:sz="0" w:space="0" w:color="auto"/>
                        <w:bottom w:val="none" w:sz="0" w:space="0" w:color="auto"/>
                        <w:right w:val="none" w:sz="0" w:space="0" w:color="auto"/>
                      </w:divBdr>
                    </w:div>
                  </w:divsChild>
                </w:div>
                <w:div w:id="1449860295">
                  <w:marLeft w:val="0"/>
                  <w:marRight w:val="0"/>
                  <w:marTop w:val="0"/>
                  <w:marBottom w:val="0"/>
                  <w:divBdr>
                    <w:top w:val="none" w:sz="0" w:space="0" w:color="auto"/>
                    <w:left w:val="none" w:sz="0" w:space="0" w:color="auto"/>
                    <w:bottom w:val="none" w:sz="0" w:space="0" w:color="auto"/>
                    <w:right w:val="none" w:sz="0" w:space="0" w:color="auto"/>
                  </w:divBdr>
                  <w:divsChild>
                    <w:div w:id="1996300916">
                      <w:marLeft w:val="0"/>
                      <w:marRight w:val="0"/>
                      <w:marTop w:val="0"/>
                      <w:marBottom w:val="0"/>
                      <w:divBdr>
                        <w:top w:val="none" w:sz="0" w:space="0" w:color="auto"/>
                        <w:left w:val="none" w:sz="0" w:space="0" w:color="auto"/>
                        <w:bottom w:val="none" w:sz="0" w:space="0" w:color="auto"/>
                        <w:right w:val="none" w:sz="0" w:space="0" w:color="auto"/>
                      </w:divBdr>
                    </w:div>
                  </w:divsChild>
                </w:div>
                <w:div w:id="1453745135">
                  <w:marLeft w:val="0"/>
                  <w:marRight w:val="0"/>
                  <w:marTop w:val="0"/>
                  <w:marBottom w:val="0"/>
                  <w:divBdr>
                    <w:top w:val="none" w:sz="0" w:space="0" w:color="auto"/>
                    <w:left w:val="none" w:sz="0" w:space="0" w:color="auto"/>
                    <w:bottom w:val="none" w:sz="0" w:space="0" w:color="auto"/>
                    <w:right w:val="none" w:sz="0" w:space="0" w:color="auto"/>
                  </w:divBdr>
                  <w:divsChild>
                    <w:div w:id="308554484">
                      <w:marLeft w:val="0"/>
                      <w:marRight w:val="0"/>
                      <w:marTop w:val="0"/>
                      <w:marBottom w:val="0"/>
                      <w:divBdr>
                        <w:top w:val="none" w:sz="0" w:space="0" w:color="auto"/>
                        <w:left w:val="none" w:sz="0" w:space="0" w:color="auto"/>
                        <w:bottom w:val="none" w:sz="0" w:space="0" w:color="auto"/>
                        <w:right w:val="none" w:sz="0" w:space="0" w:color="auto"/>
                      </w:divBdr>
                    </w:div>
                  </w:divsChild>
                </w:div>
                <w:div w:id="1509366493">
                  <w:marLeft w:val="0"/>
                  <w:marRight w:val="0"/>
                  <w:marTop w:val="0"/>
                  <w:marBottom w:val="0"/>
                  <w:divBdr>
                    <w:top w:val="none" w:sz="0" w:space="0" w:color="auto"/>
                    <w:left w:val="none" w:sz="0" w:space="0" w:color="auto"/>
                    <w:bottom w:val="none" w:sz="0" w:space="0" w:color="auto"/>
                    <w:right w:val="none" w:sz="0" w:space="0" w:color="auto"/>
                  </w:divBdr>
                  <w:divsChild>
                    <w:div w:id="1031228587">
                      <w:marLeft w:val="0"/>
                      <w:marRight w:val="0"/>
                      <w:marTop w:val="0"/>
                      <w:marBottom w:val="0"/>
                      <w:divBdr>
                        <w:top w:val="none" w:sz="0" w:space="0" w:color="auto"/>
                        <w:left w:val="none" w:sz="0" w:space="0" w:color="auto"/>
                        <w:bottom w:val="none" w:sz="0" w:space="0" w:color="auto"/>
                        <w:right w:val="none" w:sz="0" w:space="0" w:color="auto"/>
                      </w:divBdr>
                    </w:div>
                  </w:divsChild>
                </w:div>
                <w:div w:id="1541430619">
                  <w:marLeft w:val="0"/>
                  <w:marRight w:val="0"/>
                  <w:marTop w:val="0"/>
                  <w:marBottom w:val="0"/>
                  <w:divBdr>
                    <w:top w:val="none" w:sz="0" w:space="0" w:color="auto"/>
                    <w:left w:val="none" w:sz="0" w:space="0" w:color="auto"/>
                    <w:bottom w:val="none" w:sz="0" w:space="0" w:color="auto"/>
                    <w:right w:val="none" w:sz="0" w:space="0" w:color="auto"/>
                  </w:divBdr>
                  <w:divsChild>
                    <w:div w:id="2117210095">
                      <w:marLeft w:val="0"/>
                      <w:marRight w:val="0"/>
                      <w:marTop w:val="0"/>
                      <w:marBottom w:val="0"/>
                      <w:divBdr>
                        <w:top w:val="none" w:sz="0" w:space="0" w:color="auto"/>
                        <w:left w:val="none" w:sz="0" w:space="0" w:color="auto"/>
                        <w:bottom w:val="none" w:sz="0" w:space="0" w:color="auto"/>
                        <w:right w:val="none" w:sz="0" w:space="0" w:color="auto"/>
                      </w:divBdr>
                    </w:div>
                  </w:divsChild>
                </w:div>
                <w:div w:id="2057970203">
                  <w:marLeft w:val="0"/>
                  <w:marRight w:val="0"/>
                  <w:marTop w:val="0"/>
                  <w:marBottom w:val="0"/>
                  <w:divBdr>
                    <w:top w:val="none" w:sz="0" w:space="0" w:color="auto"/>
                    <w:left w:val="none" w:sz="0" w:space="0" w:color="auto"/>
                    <w:bottom w:val="none" w:sz="0" w:space="0" w:color="auto"/>
                    <w:right w:val="none" w:sz="0" w:space="0" w:color="auto"/>
                  </w:divBdr>
                  <w:divsChild>
                    <w:div w:id="1365790702">
                      <w:marLeft w:val="0"/>
                      <w:marRight w:val="0"/>
                      <w:marTop w:val="0"/>
                      <w:marBottom w:val="0"/>
                      <w:divBdr>
                        <w:top w:val="none" w:sz="0" w:space="0" w:color="auto"/>
                        <w:left w:val="none" w:sz="0" w:space="0" w:color="auto"/>
                        <w:bottom w:val="none" w:sz="0" w:space="0" w:color="auto"/>
                        <w:right w:val="none" w:sz="0" w:space="0" w:color="auto"/>
                      </w:divBdr>
                    </w:div>
                  </w:divsChild>
                </w:div>
                <w:div w:id="2095010582">
                  <w:marLeft w:val="0"/>
                  <w:marRight w:val="0"/>
                  <w:marTop w:val="0"/>
                  <w:marBottom w:val="0"/>
                  <w:divBdr>
                    <w:top w:val="none" w:sz="0" w:space="0" w:color="auto"/>
                    <w:left w:val="none" w:sz="0" w:space="0" w:color="auto"/>
                    <w:bottom w:val="none" w:sz="0" w:space="0" w:color="auto"/>
                    <w:right w:val="none" w:sz="0" w:space="0" w:color="auto"/>
                  </w:divBdr>
                  <w:divsChild>
                    <w:div w:id="14924101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13253428">
          <w:marLeft w:val="0"/>
          <w:marRight w:val="0"/>
          <w:marTop w:val="0"/>
          <w:marBottom w:val="0"/>
          <w:divBdr>
            <w:top w:val="none" w:sz="0" w:space="0" w:color="auto"/>
            <w:left w:val="none" w:sz="0" w:space="0" w:color="auto"/>
            <w:bottom w:val="none" w:sz="0" w:space="0" w:color="auto"/>
            <w:right w:val="none" w:sz="0" w:space="0" w:color="auto"/>
          </w:divBdr>
        </w:div>
      </w:divsChild>
    </w:div>
    <w:div w:id="232130169">
      <w:bodyDiv w:val="1"/>
      <w:marLeft w:val="0"/>
      <w:marRight w:val="0"/>
      <w:marTop w:val="0"/>
      <w:marBottom w:val="0"/>
      <w:divBdr>
        <w:top w:val="none" w:sz="0" w:space="0" w:color="auto"/>
        <w:left w:val="none" w:sz="0" w:space="0" w:color="auto"/>
        <w:bottom w:val="none" w:sz="0" w:space="0" w:color="auto"/>
        <w:right w:val="none" w:sz="0" w:space="0" w:color="auto"/>
      </w:divBdr>
    </w:div>
    <w:div w:id="234626436">
      <w:bodyDiv w:val="1"/>
      <w:marLeft w:val="0"/>
      <w:marRight w:val="0"/>
      <w:marTop w:val="0"/>
      <w:marBottom w:val="0"/>
      <w:divBdr>
        <w:top w:val="none" w:sz="0" w:space="0" w:color="auto"/>
        <w:left w:val="none" w:sz="0" w:space="0" w:color="auto"/>
        <w:bottom w:val="none" w:sz="0" w:space="0" w:color="auto"/>
        <w:right w:val="none" w:sz="0" w:space="0" w:color="auto"/>
      </w:divBdr>
    </w:div>
    <w:div w:id="234825935">
      <w:bodyDiv w:val="1"/>
      <w:marLeft w:val="0"/>
      <w:marRight w:val="0"/>
      <w:marTop w:val="0"/>
      <w:marBottom w:val="0"/>
      <w:divBdr>
        <w:top w:val="none" w:sz="0" w:space="0" w:color="auto"/>
        <w:left w:val="none" w:sz="0" w:space="0" w:color="auto"/>
        <w:bottom w:val="none" w:sz="0" w:space="0" w:color="auto"/>
        <w:right w:val="none" w:sz="0" w:space="0" w:color="auto"/>
      </w:divBdr>
    </w:div>
    <w:div w:id="235554183">
      <w:bodyDiv w:val="1"/>
      <w:marLeft w:val="0"/>
      <w:marRight w:val="0"/>
      <w:marTop w:val="0"/>
      <w:marBottom w:val="0"/>
      <w:divBdr>
        <w:top w:val="none" w:sz="0" w:space="0" w:color="auto"/>
        <w:left w:val="none" w:sz="0" w:space="0" w:color="auto"/>
        <w:bottom w:val="none" w:sz="0" w:space="0" w:color="auto"/>
        <w:right w:val="none" w:sz="0" w:space="0" w:color="auto"/>
      </w:divBdr>
    </w:div>
    <w:div w:id="249236950">
      <w:bodyDiv w:val="1"/>
      <w:marLeft w:val="0"/>
      <w:marRight w:val="0"/>
      <w:marTop w:val="0"/>
      <w:marBottom w:val="0"/>
      <w:divBdr>
        <w:top w:val="none" w:sz="0" w:space="0" w:color="auto"/>
        <w:left w:val="none" w:sz="0" w:space="0" w:color="auto"/>
        <w:bottom w:val="none" w:sz="0" w:space="0" w:color="auto"/>
        <w:right w:val="none" w:sz="0" w:space="0" w:color="auto"/>
      </w:divBdr>
    </w:div>
    <w:div w:id="250624209">
      <w:bodyDiv w:val="1"/>
      <w:marLeft w:val="0"/>
      <w:marRight w:val="0"/>
      <w:marTop w:val="0"/>
      <w:marBottom w:val="0"/>
      <w:divBdr>
        <w:top w:val="none" w:sz="0" w:space="0" w:color="auto"/>
        <w:left w:val="none" w:sz="0" w:space="0" w:color="auto"/>
        <w:bottom w:val="none" w:sz="0" w:space="0" w:color="auto"/>
        <w:right w:val="none" w:sz="0" w:space="0" w:color="auto"/>
      </w:divBdr>
    </w:div>
    <w:div w:id="256905667">
      <w:bodyDiv w:val="1"/>
      <w:marLeft w:val="0"/>
      <w:marRight w:val="0"/>
      <w:marTop w:val="0"/>
      <w:marBottom w:val="0"/>
      <w:divBdr>
        <w:top w:val="none" w:sz="0" w:space="0" w:color="auto"/>
        <w:left w:val="none" w:sz="0" w:space="0" w:color="auto"/>
        <w:bottom w:val="none" w:sz="0" w:space="0" w:color="auto"/>
        <w:right w:val="none" w:sz="0" w:space="0" w:color="auto"/>
      </w:divBdr>
    </w:div>
    <w:div w:id="274291733">
      <w:bodyDiv w:val="1"/>
      <w:marLeft w:val="0"/>
      <w:marRight w:val="0"/>
      <w:marTop w:val="0"/>
      <w:marBottom w:val="0"/>
      <w:divBdr>
        <w:top w:val="none" w:sz="0" w:space="0" w:color="auto"/>
        <w:left w:val="none" w:sz="0" w:space="0" w:color="auto"/>
        <w:bottom w:val="none" w:sz="0" w:space="0" w:color="auto"/>
        <w:right w:val="none" w:sz="0" w:space="0" w:color="auto"/>
      </w:divBdr>
    </w:div>
    <w:div w:id="279579881">
      <w:bodyDiv w:val="1"/>
      <w:marLeft w:val="0"/>
      <w:marRight w:val="0"/>
      <w:marTop w:val="0"/>
      <w:marBottom w:val="0"/>
      <w:divBdr>
        <w:top w:val="none" w:sz="0" w:space="0" w:color="auto"/>
        <w:left w:val="none" w:sz="0" w:space="0" w:color="auto"/>
        <w:bottom w:val="none" w:sz="0" w:space="0" w:color="auto"/>
        <w:right w:val="none" w:sz="0" w:space="0" w:color="auto"/>
      </w:divBdr>
    </w:div>
    <w:div w:id="280579591">
      <w:bodyDiv w:val="1"/>
      <w:marLeft w:val="0"/>
      <w:marRight w:val="0"/>
      <w:marTop w:val="0"/>
      <w:marBottom w:val="0"/>
      <w:divBdr>
        <w:top w:val="none" w:sz="0" w:space="0" w:color="auto"/>
        <w:left w:val="none" w:sz="0" w:space="0" w:color="auto"/>
        <w:bottom w:val="none" w:sz="0" w:space="0" w:color="auto"/>
        <w:right w:val="none" w:sz="0" w:space="0" w:color="auto"/>
      </w:divBdr>
    </w:div>
    <w:div w:id="281423808">
      <w:bodyDiv w:val="1"/>
      <w:marLeft w:val="0"/>
      <w:marRight w:val="0"/>
      <w:marTop w:val="0"/>
      <w:marBottom w:val="0"/>
      <w:divBdr>
        <w:top w:val="none" w:sz="0" w:space="0" w:color="auto"/>
        <w:left w:val="none" w:sz="0" w:space="0" w:color="auto"/>
        <w:bottom w:val="none" w:sz="0" w:space="0" w:color="auto"/>
        <w:right w:val="none" w:sz="0" w:space="0" w:color="auto"/>
      </w:divBdr>
    </w:div>
    <w:div w:id="291327560">
      <w:bodyDiv w:val="1"/>
      <w:marLeft w:val="0"/>
      <w:marRight w:val="0"/>
      <w:marTop w:val="0"/>
      <w:marBottom w:val="0"/>
      <w:divBdr>
        <w:top w:val="none" w:sz="0" w:space="0" w:color="auto"/>
        <w:left w:val="none" w:sz="0" w:space="0" w:color="auto"/>
        <w:bottom w:val="none" w:sz="0" w:space="0" w:color="auto"/>
        <w:right w:val="none" w:sz="0" w:space="0" w:color="auto"/>
      </w:divBdr>
    </w:div>
    <w:div w:id="293144174">
      <w:bodyDiv w:val="1"/>
      <w:marLeft w:val="0"/>
      <w:marRight w:val="0"/>
      <w:marTop w:val="0"/>
      <w:marBottom w:val="0"/>
      <w:divBdr>
        <w:top w:val="none" w:sz="0" w:space="0" w:color="auto"/>
        <w:left w:val="none" w:sz="0" w:space="0" w:color="auto"/>
        <w:bottom w:val="none" w:sz="0" w:space="0" w:color="auto"/>
        <w:right w:val="none" w:sz="0" w:space="0" w:color="auto"/>
      </w:divBdr>
    </w:div>
    <w:div w:id="307593180">
      <w:bodyDiv w:val="1"/>
      <w:marLeft w:val="0"/>
      <w:marRight w:val="0"/>
      <w:marTop w:val="0"/>
      <w:marBottom w:val="0"/>
      <w:divBdr>
        <w:top w:val="none" w:sz="0" w:space="0" w:color="auto"/>
        <w:left w:val="none" w:sz="0" w:space="0" w:color="auto"/>
        <w:bottom w:val="none" w:sz="0" w:space="0" w:color="auto"/>
        <w:right w:val="none" w:sz="0" w:space="0" w:color="auto"/>
      </w:divBdr>
    </w:div>
    <w:div w:id="310059999">
      <w:bodyDiv w:val="1"/>
      <w:marLeft w:val="0"/>
      <w:marRight w:val="0"/>
      <w:marTop w:val="0"/>
      <w:marBottom w:val="0"/>
      <w:divBdr>
        <w:top w:val="none" w:sz="0" w:space="0" w:color="auto"/>
        <w:left w:val="none" w:sz="0" w:space="0" w:color="auto"/>
        <w:bottom w:val="none" w:sz="0" w:space="0" w:color="auto"/>
        <w:right w:val="none" w:sz="0" w:space="0" w:color="auto"/>
      </w:divBdr>
    </w:div>
    <w:div w:id="318922423">
      <w:bodyDiv w:val="1"/>
      <w:marLeft w:val="0"/>
      <w:marRight w:val="0"/>
      <w:marTop w:val="0"/>
      <w:marBottom w:val="0"/>
      <w:divBdr>
        <w:top w:val="none" w:sz="0" w:space="0" w:color="auto"/>
        <w:left w:val="none" w:sz="0" w:space="0" w:color="auto"/>
        <w:bottom w:val="none" w:sz="0" w:space="0" w:color="auto"/>
        <w:right w:val="none" w:sz="0" w:space="0" w:color="auto"/>
      </w:divBdr>
    </w:div>
    <w:div w:id="325210569">
      <w:bodyDiv w:val="1"/>
      <w:marLeft w:val="0"/>
      <w:marRight w:val="0"/>
      <w:marTop w:val="0"/>
      <w:marBottom w:val="0"/>
      <w:divBdr>
        <w:top w:val="none" w:sz="0" w:space="0" w:color="auto"/>
        <w:left w:val="none" w:sz="0" w:space="0" w:color="auto"/>
        <w:bottom w:val="none" w:sz="0" w:space="0" w:color="auto"/>
        <w:right w:val="none" w:sz="0" w:space="0" w:color="auto"/>
      </w:divBdr>
    </w:div>
    <w:div w:id="331031083">
      <w:bodyDiv w:val="1"/>
      <w:marLeft w:val="0"/>
      <w:marRight w:val="0"/>
      <w:marTop w:val="0"/>
      <w:marBottom w:val="0"/>
      <w:divBdr>
        <w:top w:val="none" w:sz="0" w:space="0" w:color="auto"/>
        <w:left w:val="none" w:sz="0" w:space="0" w:color="auto"/>
        <w:bottom w:val="none" w:sz="0" w:space="0" w:color="auto"/>
        <w:right w:val="none" w:sz="0" w:space="0" w:color="auto"/>
      </w:divBdr>
    </w:div>
    <w:div w:id="340402413">
      <w:bodyDiv w:val="1"/>
      <w:marLeft w:val="0"/>
      <w:marRight w:val="0"/>
      <w:marTop w:val="0"/>
      <w:marBottom w:val="0"/>
      <w:divBdr>
        <w:top w:val="none" w:sz="0" w:space="0" w:color="auto"/>
        <w:left w:val="none" w:sz="0" w:space="0" w:color="auto"/>
        <w:bottom w:val="none" w:sz="0" w:space="0" w:color="auto"/>
        <w:right w:val="none" w:sz="0" w:space="0" w:color="auto"/>
      </w:divBdr>
    </w:div>
    <w:div w:id="345252849">
      <w:bodyDiv w:val="1"/>
      <w:marLeft w:val="0"/>
      <w:marRight w:val="0"/>
      <w:marTop w:val="0"/>
      <w:marBottom w:val="0"/>
      <w:divBdr>
        <w:top w:val="none" w:sz="0" w:space="0" w:color="auto"/>
        <w:left w:val="none" w:sz="0" w:space="0" w:color="auto"/>
        <w:bottom w:val="none" w:sz="0" w:space="0" w:color="auto"/>
        <w:right w:val="none" w:sz="0" w:space="0" w:color="auto"/>
      </w:divBdr>
    </w:div>
    <w:div w:id="350111453">
      <w:bodyDiv w:val="1"/>
      <w:marLeft w:val="0"/>
      <w:marRight w:val="0"/>
      <w:marTop w:val="0"/>
      <w:marBottom w:val="0"/>
      <w:divBdr>
        <w:top w:val="none" w:sz="0" w:space="0" w:color="auto"/>
        <w:left w:val="none" w:sz="0" w:space="0" w:color="auto"/>
        <w:bottom w:val="none" w:sz="0" w:space="0" w:color="auto"/>
        <w:right w:val="none" w:sz="0" w:space="0" w:color="auto"/>
      </w:divBdr>
    </w:div>
    <w:div w:id="356782197">
      <w:bodyDiv w:val="1"/>
      <w:marLeft w:val="0"/>
      <w:marRight w:val="0"/>
      <w:marTop w:val="0"/>
      <w:marBottom w:val="0"/>
      <w:divBdr>
        <w:top w:val="none" w:sz="0" w:space="0" w:color="auto"/>
        <w:left w:val="none" w:sz="0" w:space="0" w:color="auto"/>
        <w:bottom w:val="none" w:sz="0" w:space="0" w:color="auto"/>
        <w:right w:val="none" w:sz="0" w:space="0" w:color="auto"/>
      </w:divBdr>
    </w:div>
    <w:div w:id="366104130">
      <w:bodyDiv w:val="1"/>
      <w:marLeft w:val="0"/>
      <w:marRight w:val="0"/>
      <w:marTop w:val="0"/>
      <w:marBottom w:val="0"/>
      <w:divBdr>
        <w:top w:val="none" w:sz="0" w:space="0" w:color="auto"/>
        <w:left w:val="none" w:sz="0" w:space="0" w:color="auto"/>
        <w:bottom w:val="none" w:sz="0" w:space="0" w:color="auto"/>
        <w:right w:val="none" w:sz="0" w:space="0" w:color="auto"/>
      </w:divBdr>
    </w:div>
    <w:div w:id="377319125">
      <w:bodyDiv w:val="1"/>
      <w:marLeft w:val="0"/>
      <w:marRight w:val="0"/>
      <w:marTop w:val="0"/>
      <w:marBottom w:val="0"/>
      <w:divBdr>
        <w:top w:val="none" w:sz="0" w:space="0" w:color="auto"/>
        <w:left w:val="none" w:sz="0" w:space="0" w:color="auto"/>
        <w:bottom w:val="none" w:sz="0" w:space="0" w:color="auto"/>
        <w:right w:val="none" w:sz="0" w:space="0" w:color="auto"/>
      </w:divBdr>
    </w:div>
    <w:div w:id="384375052">
      <w:bodyDiv w:val="1"/>
      <w:marLeft w:val="0"/>
      <w:marRight w:val="0"/>
      <w:marTop w:val="0"/>
      <w:marBottom w:val="0"/>
      <w:divBdr>
        <w:top w:val="none" w:sz="0" w:space="0" w:color="auto"/>
        <w:left w:val="none" w:sz="0" w:space="0" w:color="auto"/>
        <w:bottom w:val="none" w:sz="0" w:space="0" w:color="auto"/>
        <w:right w:val="none" w:sz="0" w:space="0" w:color="auto"/>
      </w:divBdr>
    </w:div>
    <w:div w:id="387340618">
      <w:bodyDiv w:val="1"/>
      <w:marLeft w:val="0"/>
      <w:marRight w:val="0"/>
      <w:marTop w:val="0"/>
      <w:marBottom w:val="0"/>
      <w:divBdr>
        <w:top w:val="none" w:sz="0" w:space="0" w:color="auto"/>
        <w:left w:val="none" w:sz="0" w:space="0" w:color="auto"/>
        <w:bottom w:val="none" w:sz="0" w:space="0" w:color="auto"/>
        <w:right w:val="none" w:sz="0" w:space="0" w:color="auto"/>
      </w:divBdr>
    </w:div>
    <w:div w:id="401410689">
      <w:bodyDiv w:val="1"/>
      <w:marLeft w:val="0"/>
      <w:marRight w:val="0"/>
      <w:marTop w:val="0"/>
      <w:marBottom w:val="0"/>
      <w:divBdr>
        <w:top w:val="none" w:sz="0" w:space="0" w:color="auto"/>
        <w:left w:val="none" w:sz="0" w:space="0" w:color="auto"/>
        <w:bottom w:val="none" w:sz="0" w:space="0" w:color="auto"/>
        <w:right w:val="none" w:sz="0" w:space="0" w:color="auto"/>
      </w:divBdr>
      <w:divsChild>
        <w:div w:id="2979498">
          <w:marLeft w:val="0"/>
          <w:marRight w:val="0"/>
          <w:marTop w:val="0"/>
          <w:marBottom w:val="0"/>
          <w:divBdr>
            <w:top w:val="none" w:sz="0" w:space="0" w:color="auto"/>
            <w:left w:val="none" w:sz="0" w:space="0" w:color="auto"/>
            <w:bottom w:val="none" w:sz="0" w:space="0" w:color="auto"/>
            <w:right w:val="none" w:sz="0" w:space="0" w:color="auto"/>
          </w:divBdr>
        </w:div>
        <w:div w:id="11034305">
          <w:marLeft w:val="0"/>
          <w:marRight w:val="0"/>
          <w:marTop w:val="0"/>
          <w:marBottom w:val="0"/>
          <w:divBdr>
            <w:top w:val="none" w:sz="0" w:space="0" w:color="auto"/>
            <w:left w:val="none" w:sz="0" w:space="0" w:color="auto"/>
            <w:bottom w:val="none" w:sz="0" w:space="0" w:color="auto"/>
            <w:right w:val="none" w:sz="0" w:space="0" w:color="auto"/>
          </w:divBdr>
        </w:div>
        <w:div w:id="35474275">
          <w:marLeft w:val="0"/>
          <w:marRight w:val="0"/>
          <w:marTop w:val="0"/>
          <w:marBottom w:val="0"/>
          <w:divBdr>
            <w:top w:val="none" w:sz="0" w:space="0" w:color="auto"/>
            <w:left w:val="none" w:sz="0" w:space="0" w:color="auto"/>
            <w:bottom w:val="none" w:sz="0" w:space="0" w:color="auto"/>
            <w:right w:val="none" w:sz="0" w:space="0" w:color="auto"/>
          </w:divBdr>
        </w:div>
        <w:div w:id="42409378">
          <w:marLeft w:val="0"/>
          <w:marRight w:val="0"/>
          <w:marTop w:val="0"/>
          <w:marBottom w:val="0"/>
          <w:divBdr>
            <w:top w:val="none" w:sz="0" w:space="0" w:color="auto"/>
            <w:left w:val="none" w:sz="0" w:space="0" w:color="auto"/>
            <w:bottom w:val="none" w:sz="0" w:space="0" w:color="auto"/>
            <w:right w:val="none" w:sz="0" w:space="0" w:color="auto"/>
          </w:divBdr>
        </w:div>
        <w:div w:id="51514301">
          <w:marLeft w:val="0"/>
          <w:marRight w:val="0"/>
          <w:marTop w:val="0"/>
          <w:marBottom w:val="0"/>
          <w:divBdr>
            <w:top w:val="none" w:sz="0" w:space="0" w:color="auto"/>
            <w:left w:val="none" w:sz="0" w:space="0" w:color="auto"/>
            <w:bottom w:val="none" w:sz="0" w:space="0" w:color="auto"/>
            <w:right w:val="none" w:sz="0" w:space="0" w:color="auto"/>
          </w:divBdr>
        </w:div>
        <w:div w:id="110780453">
          <w:marLeft w:val="0"/>
          <w:marRight w:val="0"/>
          <w:marTop w:val="0"/>
          <w:marBottom w:val="0"/>
          <w:divBdr>
            <w:top w:val="none" w:sz="0" w:space="0" w:color="auto"/>
            <w:left w:val="none" w:sz="0" w:space="0" w:color="auto"/>
            <w:bottom w:val="none" w:sz="0" w:space="0" w:color="auto"/>
            <w:right w:val="none" w:sz="0" w:space="0" w:color="auto"/>
          </w:divBdr>
        </w:div>
        <w:div w:id="110978324">
          <w:marLeft w:val="0"/>
          <w:marRight w:val="0"/>
          <w:marTop w:val="0"/>
          <w:marBottom w:val="0"/>
          <w:divBdr>
            <w:top w:val="none" w:sz="0" w:space="0" w:color="auto"/>
            <w:left w:val="none" w:sz="0" w:space="0" w:color="auto"/>
            <w:bottom w:val="none" w:sz="0" w:space="0" w:color="auto"/>
            <w:right w:val="none" w:sz="0" w:space="0" w:color="auto"/>
          </w:divBdr>
        </w:div>
        <w:div w:id="145781375">
          <w:marLeft w:val="0"/>
          <w:marRight w:val="0"/>
          <w:marTop w:val="0"/>
          <w:marBottom w:val="0"/>
          <w:divBdr>
            <w:top w:val="none" w:sz="0" w:space="0" w:color="auto"/>
            <w:left w:val="none" w:sz="0" w:space="0" w:color="auto"/>
            <w:bottom w:val="none" w:sz="0" w:space="0" w:color="auto"/>
            <w:right w:val="none" w:sz="0" w:space="0" w:color="auto"/>
          </w:divBdr>
        </w:div>
        <w:div w:id="154536044">
          <w:marLeft w:val="0"/>
          <w:marRight w:val="0"/>
          <w:marTop w:val="0"/>
          <w:marBottom w:val="0"/>
          <w:divBdr>
            <w:top w:val="none" w:sz="0" w:space="0" w:color="auto"/>
            <w:left w:val="none" w:sz="0" w:space="0" w:color="auto"/>
            <w:bottom w:val="none" w:sz="0" w:space="0" w:color="auto"/>
            <w:right w:val="none" w:sz="0" w:space="0" w:color="auto"/>
          </w:divBdr>
        </w:div>
        <w:div w:id="191116017">
          <w:marLeft w:val="0"/>
          <w:marRight w:val="0"/>
          <w:marTop w:val="0"/>
          <w:marBottom w:val="0"/>
          <w:divBdr>
            <w:top w:val="none" w:sz="0" w:space="0" w:color="auto"/>
            <w:left w:val="none" w:sz="0" w:space="0" w:color="auto"/>
            <w:bottom w:val="none" w:sz="0" w:space="0" w:color="auto"/>
            <w:right w:val="none" w:sz="0" w:space="0" w:color="auto"/>
          </w:divBdr>
        </w:div>
        <w:div w:id="191502271">
          <w:marLeft w:val="0"/>
          <w:marRight w:val="0"/>
          <w:marTop w:val="0"/>
          <w:marBottom w:val="0"/>
          <w:divBdr>
            <w:top w:val="none" w:sz="0" w:space="0" w:color="auto"/>
            <w:left w:val="none" w:sz="0" w:space="0" w:color="auto"/>
            <w:bottom w:val="none" w:sz="0" w:space="0" w:color="auto"/>
            <w:right w:val="none" w:sz="0" w:space="0" w:color="auto"/>
          </w:divBdr>
        </w:div>
        <w:div w:id="200675043">
          <w:marLeft w:val="0"/>
          <w:marRight w:val="0"/>
          <w:marTop w:val="0"/>
          <w:marBottom w:val="0"/>
          <w:divBdr>
            <w:top w:val="none" w:sz="0" w:space="0" w:color="auto"/>
            <w:left w:val="none" w:sz="0" w:space="0" w:color="auto"/>
            <w:bottom w:val="none" w:sz="0" w:space="0" w:color="auto"/>
            <w:right w:val="none" w:sz="0" w:space="0" w:color="auto"/>
          </w:divBdr>
        </w:div>
        <w:div w:id="209346804">
          <w:marLeft w:val="0"/>
          <w:marRight w:val="0"/>
          <w:marTop w:val="0"/>
          <w:marBottom w:val="0"/>
          <w:divBdr>
            <w:top w:val="none" w:sz="0" w:space="0" w:color="auto"/>
            <w:left w:val="none" w:sz="0" w:space="0" w:color="auto"/>
            <w:bottom w:val="none" w:sz="0" w:space="0" w:color="auto"/>
            <w:right w:val="none" w:sz="0" w:space="0" w:color="auto"/>
          </w:divBdr>
        </w:div>
        <w:div w:id="237399465">
          <w:marLeft w:val="0"/>
          <w:marRight w:val="0"/>
          <w:marTop w:val="0"/>
          <w:marBottom w:val="0"/>
          <w:divBdr>
            <w:top w:val="none" w:sz="0" w:space="0" w:color="auto"/>
            <w:left w:val="none" w:sz="0" w:space="0" w:color="auto"/>
            <w:bottom w:val="none" w:sz="0" w:space="0" w:color="auto"/>
            <w:right w:val="none" w:sz="0" w:space="0" w:color="auto"/>
          </w:divBdr>
        </w:div>
        <w:div w:id="259262187">
          <w:marLeft w:val="0"/>
          <w:marRight w:val="0"/>
          <w:marTop w:val="0"/>
          <w:marBottom w:val="0"/>
          <w:divBdr>
            <w:top w:val="none" w:sz="0" w:space="0" w:color="auto"/>
            <w:left w:val="none" w:sz="0" w:space="0" w:color="auto"/>
            <w:bottom w:val="none" w:sz="0" w:space="0" w:color="auto"/>
            <w:right w:val="none" w:sz="0" w:space="0" w:color="auto"/>
          </w:divBdr>
        </w:div>
        <w:div w:id="259608482">
          <w:marLeft w:val="0"/>
          <w:marRight w:val="0"/>
          <w:marTop w:val="0"/>
          <w:marBottom w:val="0"/>
          <w:divBdr>
            <w:top w:val="none" w:sz="0" w:space="0" w:color="auto"/>
            <w:left w:val="none" w:sz="0" w:space="0" w:color="auto"/>
            <w:bottom w:val="none" w:sz="0" w:space="0" w:color="auto"/>
            <w:right w:val="none" w:sz="0" w:space="0" w:color="auto"/>
          </w:divBdr>
        </w:div>
        <w:div w:id="264504183">
          <w:marLeft w:val="0"/>
          <w:marRight w:val="0"/>
          <w:marTop w:val="0"/>
          <w:marBottom w:val="0"/>
          <w:divBdr>
            <w:top w:val="none" w:sz="0" w:space="0" w:color="auto"/>
            <w:left w:val="none" w:sz="0" w:space="0" w:color="auto"/>
            <w:bottom w:val="none" w:sz="0" w:space="0" w:color="auto"/>
            <w:right w:val="none" w:sz="0" w:space="0" w:color="auto"/>
          </w:divBdr>
        </w:div>
        <w:div w:id="310328129">
          <w:marLeft w:val="0"/>
          <w:marRight w:val="0"/>
          <w:marTop w:val="0"/>
          <w:marBottom w:val="0"/>
          <w:divBdr>
            <w:top w:val="none" w:sz="0" w:space="0" w:color="auto"/>
            <w:left w:val="none" w:sz="0" w:space="0" w:color="auto"/>
            <w:bottom w:val="none" w:sz="0" w:space="0" w:color="auto"/>
            <w:right w:val="none" w:sz="0" w:space="0" w:color="auto"/>
          </w:divBdr>
        </w:div>
        <w:div w:id="311373481">
          <w:marLeft w:val="0"/>
          <w:marRight w:val="0"/>
          <w:marTop w:val="0"/>
          <w:marBottom w:val="0"/>
          <w:divBdr>
            <w:top w:val="none" w:sz="0" w:space="0" w:color="auto"/>
            <w:left w:val="none" w:sz="0" w:space="0" w:color="auto"/>
            <w:bottom w:val="none" w:sz="0" w:space="0" w:color="auto"/>
            <w:right w:val="none" w:sz="0" w:space="0" w:color="auto"/>
          </w:divBdr>
        </w:div>
        <w:div w:id="318074039">
          <w:marLeft w:val="0"/>
          <w:marRight w:val="0"/>
          <w:marTop w:val="0"/>
          <w:marBottom w:val="0"/>
          <w:divBdr>
            <w:top w:val="none" w:sz="0" w:space="0" w:color="auto"/>
            <w:left w:val="none" w:sz="0" w:space="0" w:color="auto"/>
            <w:bottom w:val="none" w:sz="0" w:space="0" w:color="auto"/>
            <w:right w:val="none" w:sz="0" w:space="0" w:color="auto"/>
          </w:divBdr>
        </w:div>
        <w:div w:id="340937820">
          <w:marLeft w:val="0"/>
          <w:marRight w:val="0"/>
          <w:marTop w:val="0"/>
          <w:marBottom w:val="0"/>
          <w:divBdr>
            <w:top w:val="none" w:sz="0" w:space="0" w:color="auto"/>
            <w:left w:val="none" w:sz="0" w:space="0" w:color="auto"/>
            <w:bottom w:val="none" w:sz="0" w:space="0" w:color="auto"/>
            <w:right w:val="none" w:sz="0" w:space="0" w:color="auto"/>
          </w:divBdr>
        </w:div>
        <w:div w:id="350225501">
          <w:marLeft w:val="0"/>
          <w:marRight w:val="0"/>
          <w:marTop w:val="0"/>
          <w:marBottom w:val="0"/>
          <w:divBdr>
            <w:top w:val="none" w:sz="0" w:space="0" w:color="auto"/>
            <w:left w:val="none" w:sz="0" w:space="0" w:color="auto"/>
            <w:bottom w:val="none" w:sz="0" w:space="0" w:color="auto"/>
            <w:right w:val="none" w:sz="0" w:space="0" w:color="auto"/>
          </w:divBdr>
        </w:div>
        <w:div w:id="352464204">
          <w:marLeft w:val="0"/>
          <w:marRight w:val="0"/>
          <w:marTop w:val="0"/>
          <w:marBottom w:val="0"/>
          <w:divBdr>
            <w:top w:val="none" w:sz="0" w:space="0" w:color="auto"/>
            <w:left w:val="none" w:sz="0" w:space="0" w:color="auto"/>
            <w:bottom w:val="none" w:sz="0" w:space="0" w:color="auto"/>
            <w:right w:val="none" w:sz="0" w:space="0" w:color="auto"/>
          </w:divBdr>
        </w:div>
        <w:div w:id="367099243">
          <w:marLeft w:val="0"/>
          <w:marRight w:val="0"/>
          <w:marTop w:val="0"/>
          <w:marBottom w:val="0"/>
          <w:divBdr>
            <w:top w:val="none" w:sz="0" w:space="0" w:color="auto"/>
            <w:left w:val="none" w:sz="0" w:space="0" w:color="auto"/>
            <w:bottom w:val="none" w:sz="0" w:space="0" w:color="auto"/>
            <w:right w:val="none" w:sz="0" w:space="0" w:color="auto"/>
          </w:divBdr>
        </w:div>
        <w:div w:id="381488562">
          <w:marLeft w:val="0"/>
          <w:marRight w:val="0"/>
          <w:marTop w:val="0"/>
          <w:marBottom w:val="0"/>
          <w:divBdr>
            <w:top w:val="none" w:sz="0" w:space="0" w:color="auto"/>
            <w:left w:val="none" w:sz="0" w:space="0" w:color="auto"/>
            <w:bottom w:val="none" w:sz="0" w:space="0" w:color="auto"/>
            <w:right w:val="none" w:sz="0" w:space="0" w:color="auto"/>
          </w:divBdr>
        </w:div>
        <w:div w:id="386683614">
          <w:marLeft w:val="0"/>
          <w:marRight w:val="0"/>
          <w:marTop w:val="0"/>
          <w:marBottom w:val="0"/>
          <w:divBdr>
            <w:top w:val="none" w:sz="0" w:space="0" w:color="auto"/>
            <w:left w:val="none" w:sz="0" w:space="0" w:color="auto"/>
            <w:bottom w:val="none" w:sz="0" w:space="0" w:color="auto"/>
            <w:right w:val="none" w:sz="0" w:space="0" w:color="auto"/>
          </w:divBdr>
        </w:div>
        <w:div w:id="400951221">
          <w:marLeft w:val="0"/>
          <w:marRight w:val="0"/>
          <w:marTop w:val="0"/>
          <w:marBottom w:val="0"/>
          <w:divBdr>
            <w:top w:val="none" w:sz="0" w:space="0" w:color="auto"/>
            <w:left w:val="none" w:sz="0" w:space="0" w:color="auto"/>
            <w:bottom w:val="none" w:sz="0" w:space="0" w:color="auto"/>
            <w:right w:val="none" w:sz="0" w:space="0" w:color="auto"/>
          </w:divBdr>
        </w:div>
        <w:div w:id="415707011">
          <w:marLeft w:val="0"/>
          <w:marRight w:val="0"/>
          <w:marTop w:val="0"/>
          <w:marBottom w:val="0"/>
          <w:divBdr>
            <w:top w:val="none" w:sz="0" w:space="0" w:color="auto"/>
            <w:left w:val="none" w:sz="0" w:space="0" w:color="auto"/>
            <w:bottom w:val="none" w:sz="0" w:space="0" w:color="auto"/>
            <w:right w:val="none" w:sz="0" w:space="0" w:color="auto"/>
          </w:divBdr>
        </w:div>
        <w:div w:id="416245311">
          <w:marLeft w:val="0"/>
          <w:marRight w:val="0"/>
          <w:marTop w:val="0"/>
          <w:marBottom w:val="0"/>
          <w:divBdr>
            <w:top w:val="none" w:sz="0" w:space="0" w:color="auto"/>
            <w:left w:val="none" w:sz="0" w:space="0" w:color="auto"/>
            <w:bottom w:val="none" w:sz="0" w:space="0" w:color="auto"/>
            <w:right w:val="none" w:sz="0" w:space="0" w:color="auto"/>
          </w:divBdr>
        </w:div>
        <w:div w:id="424309336">
          <w:marLeft w:val="0"/>
          <w:marRight w:val="0"/>
          <w:marTop w:val="0"/>
          <w:marBottom w:val="0"/>
          <w:divBdr>
            <w:top w:val="none" w:sz="0" w:space="0" w:color="auto"/>
            <w:left w:val="none" w:sz="0" w:space="0" w:color="auto"/>
            <w:bottom w:val="none" w:sz="0" w:space="0" w:color="auto"/>
            <w:right w:val="none" w:sz="0" w:space="0" w:color="auto"/>
          </w:divBdr>
        </w:div>
        <w:div w:id="447046598">
          <w:marLeft w:val="0"/>
          <w:marRight w:val="0"/>
          <w:marTop w:val="0"/>
          <w:marBottom w:val="0"/>
          <w:divBdr>
            <w:top w:val="none" w:sz="0" w:space="0" w:color="auto"/>
            <w:left w:val="none" w:sz="0" w:space="0" w:color="auto"/>
            <w:bottom w:val="none" w:sz="0" w:space="0" w:color="auto"/>
            <w:right w:val="none" w:sz="0" w:space="0" w:color="auto"/>
          </w:divBdr>
        </w:div>
        <w:div w:id="454830229">
          <w:marLeft w:val="0"/>
          <w:marRight w:val="0"/>
          <w:marTop w:val="0"/>
          <w:marBottom w:val="0"/>
          <w:divBdr>
            <w:top w:val="none" w:sz="0" w:space="0" w:color="auto"/>
            <w:left w:val="none" w:sz="0" w:space="0" w:color="auto"/>
            <w:bottom w:val="none" w:sz="0" w:space="0" w:color="auto"/>
            <w:right w:val="none" w:sz="0" w:space="0" w:color="auto"/>
          </w:divBdr>
        </w:div>
        <w:div w:id="519390307">
          <w:marLeft w:val="0"/>
          <w:marRight w:val="0"/>
          <w:marTop w:val="0"/>
          <w:marBottom w:val="0"/>
          <w:divBdr>
            <w:top w:val="none" w:sz="0" w:space="0" w:color="auto"/>
            <w:left w:val="none" w:sz="0" w:space="0" w:color="auto"/>
            <w:bottom w:val="none" w:sz="0" w:space="0" w:color="auto"/>
            <w:right w:val="none" w:sz="0" w:space="0" w:color="auto"/>
          </w:divBdr>
        </w:div>
        <w:div w:id="533421480">
          <w:marLeft w:val="0"/>
          <w:marRight w:val="0"/>
          <w:marTop w:val="0"/>
          <w:marBottom w:val="0"/>
          <w:divBdr>
            <w:top w:val="none" w:sz="0" w:space="0" w:color="auto"/>
            <w:left w:val="none" w:sz="0" w:space="0" w:color="auto"/>
            <w:bottom w:val="none" w:sz="0" w:space="0" w:color="auto"/>
            <w:right w:val="none" w:sz="0" w:space="0" w:color="auto"/>
          </w:divBdr>
        </w:div>
        <w:div w:id="563638792">
          <w:marLeft w:val="0"/>
          <w:marRight w:val="0"/>
          <w:marTop w:val="0"/>
          <w:marBottom w:val="0"/>
          <w:divBdr>
            <w:top w:val="none" w:sz="0" w:space="0" w:color="auto"/>
            <w:left w:val="none" w:sz="0" w:space="0" w:color="auto"/>
            <w:bottom w:val="none" w:sz="0" w:space="0" w:color="auto"/>
            <w:right w:val="none" w:sz="0" w:space="0" w:color="auto"/>
          </w:divBdr>
        </w:div>
        <w:div w:id="564418357">
          <w:marLeft w:val="0"/>
          <w:marRight w:val="0"/>
          <w:marTop w:val="0"/>
          <w:marBottom w:val="0"/>
          <w:divBdr>
            <w:top w:val="none" w:sz="0" w:space="0" w:color="auto"/>
            <w:left w:val="none" w:sz="0" w:space="0" w:color="auto"/>
            <w:bottom w:val="none" w:sz="0" w:space="0" w:color="auto"/>
            <w:right w:val="none" w:sz="0" w:space="0" w:color="auto"/>
          </w:divBdr>
        </w:div>
        <w:div w:id="571962476">
          <w:marLeft w:val="0"/>
          <w:marRight w:val="0"/>
          <w:marTop w:val="0"/>
          <w:marBottom w:val="0"/>
          <w:divBdr>
            <w:top w:val="none" w:sz="0" w:space="0" w:color="auto"/>
            <w:left w:val="none" w:sz="0" w:space="0" w:color="auto"/>
            <w:bottom w:val="none" w:sz="0" w:space="0" w:color="auto"/>
            <w:right w:val="none" w:sz="0" w:space="0" w:color="auto"/>
          </w:divBdr>
        </w:div>
        <w:div w:id="596837930">
          <w:marLeft w:val="0"/>
          <w:marRight w:val="0"/>
          <w:marTop w:val="0"/>
          <w:marBottom w:val="0"/>
          <w:divBdr>
            <w:top w:val="none" w:sz="0" w:space="0" w:color="auto"/>
            <w:left w:val="none" w:sz="0" w:space="0" w:color="auto"/>
            <w:bottom w:val="none" w:sz="0" w:space="0" w:color="auto"/>
            <w:right w:val="none" w:sz="0" w:space="0" w:color="auto"/>
          </w:divBdr>
        </w:div>
        <w:div w:id="603659904">
          <w:marLeft w:val="0"/>
          <w:marRight w:val="0"/>
          <w:marTop w:val="0"/>
          <w:marBottom w:val="0"/>
          <w:divBdr>
            <w:top w:val="none" w:sz="0" w:space="0" w:color="auto"/>
            <w:left w:val="none" w:sz="0" w:space="0" w:color="auto"/>
            <w:bottom w:val="none" w:sz="0" w:space="0" w:color="auto"/>
            <w:right w:val="none" w:sz="0" w:space="0" w:color="auto"/>
          </w:divBdr>
        </w:div>
        <w:div w:id="609430415">
          <w:marLeft w:val="0"/>
          <w:marRight w:val="0"/>
          <w:marTop w:val="0"/>
          <w:marBottom w:val="0"/>
          <w:divBdr>
            <w:top w:val="none" w:sz="0" w:space="0" w:color="auto"/>
            <w:left w:val="none" w:sz="0" w:space="0" w:color="auto"/>
            <w:bottom w:val="none" w:sz="0" w:space="0" w:color="auto"/>
            <w:right w:val="none" w:sz="0" w:space="0" w:color="auto"/>
          </w:divBdr>
        </w:div>
        <w:div w:id="612133240">
          <w:marLeft w:val="0"/>
          <w:marRight w:val="0"/>
          <w:marTop w:val="0"/>
          <w:marBottom w:val="0"/>
          <w:divBdr>
            <w:top w:val="none" w:sz="0" w:space="0" w:color="auto"/>
            <w:left w:val="none" w:sz="0" w:space="0" w:color="auto"/>
            <w:bottom w:val="none" w:sz="0" w:space="0" w:color="auto"/>
            <w:right w:val="none" w:sz="0" w:space="0" w:color="auto"/>
          </w:divBdr>
        </w:div>
        <w:div w:id="617495504">
          <w:marLeft w:val="0"/>
          <w:marRight w:val="0"/>
          <w:marTop w:val="0"/>
          <w:marBottom w:val="0"/>
          <w:divBdr>
            <w:top w:val="none" w:sz="0" w:space="0" w:color="auto"/>
            <w:left w:val="none" w:sz="0" w:space="0" w:color="auto"/>
            <w:bottom w:val="none" w:sz="0" w:space="0" w:color="auto"/>
            <w:right w:val="none" w:sz="0" w:space="0" w:color="auto"/>
          </w:divBdr>
        </w:div>
        <w:div w:id="629357231">
          <w:marLeft w:val="0"/>
          <w:marRight w:val="0"/>
          <w:marTop w:val="0"/>
          <w:marBottom w:val="0"/>
          <w:divBdr>
            <w:top w:val="none" w:sz="0" w:space="0" w:color="auto"/>
            <w:left w:val="none" w:sz="0" w:space="0" w:color="auto"/>
            <w:bottom w:val="none" w:sz="0" w:space="0" w:color="auto"/>
            <w:right w:val="none" w:sz="0" w:space="0" w:color="auto"/>
          </w:divBdr>
        </w:div>
        <w:div w:id="650791978">
          <w:marLeft w:val="0"/>
          <w:marRight w:val="0"/>
          <w:marTop w:val="0"/>
          <w:marBottom w:val="0"/>
          <w:divBdr>
            <w:top w:val="none" w:sz="0" w:space="0" w:color="auto"/>
            <w:left w:val="none" w:sz="0" w:space="0" w:color="auto"/>
            <w:bottom w:val="none" w:sz="0" w:space="0" w:color="auto"/>
            <w:right w:val="none" w:sz="0" w:space="0" w:color="auto"/>
          </w:divBdr>
        </w:div>
        <w:div w:id="664817123">
          <w:marLeft w:val="0"/>
          <w:marRight w:val="0"/>
          <w:marTop w:val="0"/>
          <w:marBottom w:val="0"/>
          <w:divBdr>
            <w:top w:val="none" w:sz="0" w:space="0" w:color="auto"/>
            <w:left w:val="none" w:sz="0" w:space="0" w:color="auto"/>
            <w:bottom w:val="none" w:sz="0" w:space="0" w:color="auto"/>
            <w:right w:val="none" w:sz="0" w:space="0" w:color="auto"/>
          </w:divBdr>
        </w:div>
        <w:div w:id="668682013">
          <w:marLeft w:val="0"/>
          <w:marRight w:val="0"/>
          <w:marTop w:val="0"/>
          <w:marBottom w:val="0"/>
          <w:divBdr>
            <w:top w:val="none" w:sz="0" w:space="0" w:color="auto"/>
            <w:left w:val="none" w:sz="0" w:space="0" w:color="auto"/>
            <w:bottom w:val="none" w:sz="0" w:space="0" w:color="auto"/>
            <w:right w:val="none" w:sz="0" w:space="0" w:color="auto"/>
          </w:divBdr>
        </w:div>
        <w:div w:id="669407163">
          <w:marLeft w:val="0"/>
          <w:marRight w:val="0"/>
          <w:marTop w:val="0"/>
          <w:marBottom w:val="0"/>
          <w:divBdr>
            <w:top w:val="none" w:sz="0" w:space="0" w:color="auto"/>
            <w:left w:val="none" w:sz="0" w:space="0" w:color="auto"/>
            <w:bottom w:val="none" w:sz="0" w:space="0" w:color="auto"/>
            <w:right w:val="none" w:sz="0" w:space="0" w:color="auto"/>
          </w:divBdr>
        </w:div>
        <w:div w:id="685522646">
          <w:marLeft w:val="0"/>
          <w:marRight w:val="0"/>
          <w:marTop w:val="0"/>
          <w:marBottom w:val="0"/>
          <w:divBdr>
            <w:top w:val="none" w:sz="0" w:space="0" w:color="auto"/>
            <w:left w:val="none" w:sz="0" w:space="0" w:color="auto"/>
            <w:bottom w:val="none" w:sz="0" w:space="0" w:color="auto"/>
            <w:right w:val="none" w:sz="0" w:space="0" w:color="auto"/>
          </w:divBdr>
        </w:div>
        <w:div w:id="717750487">
          <w:marLeft w:val="0"/>
          <w:marRight w:val="0"/>
          <w:marTop w:val="0"/>
          <w:marBottom w:val="0"/>
          <w:divBdr>
            <w:top w:val="none" w:sz="0" w:space="0" w:color="auto"/>
            <w:left w:val="none" w:sz="0" w:space="0" w:color="auto"/>
            <w:bottom w:val="none" w:sz="0" w:space="0" w:color="auto"/>
            <w:right w:val="none" w:sz="0" w:space="0" w:color="auto"/>
          </w:divBdr>
        </w:div>
        <w:div w:id="718749621">
          <w:marLeft w:val="0"/>
          <w:marRight w:val="0"/>
          <w:marTop w:val="0"/>
          <w:marBottom w:val="0"/>
          <w:divBdr>
            <w:top w:val="none" w:sz="0" w:space="0" w:color="auto"/>
            <w:left w:val="none" w:sz="0" w:space="0" w:color="auto"/>
            <w:bottom w:val="none" w:sz="0" w:space="0" w:color="auto"/>
            <w:right w:val="none" w:sz="0" w:space="0" w:color="auto"/>
          </w:divBdr>
        </w:div>
        <w:div w:id="723064802">
          <w:marLeft w:val="0"/>
          <w:marRight w:val="0"/>
          <w:marTop w:val="0"/>
          <w:marBottom w:val="0"/>
          <w:divBdr>
            <w:top w:val="none" w:sz="0" w:space="0" w:color="auto"/>
            <w:left w:val="none" w:sz="0" w:space="0" w:color="auto"/>
            <w:bottom w:val="none" w:sz="0" w:space="0" w:color="auto"/>
            <w:right w:val="none" w:sz="0" w:space="0" w:color="auto"/>
          </w:divBdr>
        </w:div>
        <w:div w:id="736057214">
          <w:marLeft w:val="0"/>
          <w:marRight w:val="0"/>
          <w:marTop w:val="0"/>
          <w:marBottom w:val="0"/>
          <w:divBdr>
            <w:top w:val="none" w:sz="0" w:space="0" w:color="auto"/>
            <w:left w:val="none" w:sz="0" w:space="0" w:color="auto"/>
            <w:bottom w:val="none" w:sz="0" w:space="0" w:color="auto"/>
            <w:right w:val="none" w:sz="0" w:space="0" w:color="auto"/>
          </w:divBdr>
        </w:div>
        <w:div w:id="750782775">
          <w:marLeft w:val="0"/>
          <w:marRight w:val="0"/>
          <w:marTop w:val="0"/>
          <w:marBottom w:val="0"/>
          <w:divBdr>
            <w:top w:val="none" w:sz="0" w:space="0" w:color="auto"/>
            <w:left w:val="none" w:sz="0" w:space="0" w:color="auto"/>
            <w:bottom w:val="none" w:sz="0" w:space="0" w:color="auto"/>
            <w:right w:val="none" w:sz="0" w:space="0" w:color="auto"/>
          </w:divBdr>
        </w:div>
        <w:div w:id="807279859">
          <w:marLeft w:val="0"/>
          <w:marRight w:val="0"/>
          <w:marTop w:val="0"/>
          <w:marBottom w:val="0"/>
          <w:divBdr>
            <w:top w:val="none" w:sz="0" w:space="0" w:color="auto"/>
            <w:left w:val="none" w:sz="0" w:space="0" w:color="auto"/>
            <w:bottom w:val="none" w:sz="0" w:space="0" w:color="auto"/>
            <w:right w:val="none" w:sz="0" w:space="0" w:color="auto"/>
          </w:divBdr>
        </w:div>
        <w:div w:id="817647160">
          <w:marLeft w:val="0"/>
          <w:marRight w:val="0"/>
          <w:marTop w:val="0"/>
          <w:marBottom w:val="0"/>
          <w:divBdr>
            <w:top w:val="none" w:sz="0" w:space="0" w:color="auto"/>
            <w:left w:val="none" w:sz="0" w:space="0" w:color="auto"/>
            <w:bottom w:val="none" w:sz="0" w:space="0" w:color="auto"/>
            <w:right w:val="none" w:sz="0" w:space="0" w:color="auto"/>
          </w:divBdr>
        </w:div>
        <w:div w:id="833692190">
          <w:marLeft w:val="0"/>
          <w:marRight w:val="0"/>
          <w:marTop w:val="0"/>
          <w:marBottom w:val="0"/>
          <w:divBdr>
            <w:top w:val="none" w:sz="0" w:space="0" w:color="auto"/>
            <w:left w:val="none" w:sz="0" w:space="0" w:color="auto"/>
            <w:bottom w:val="none" w:sz="0" w:space="0" w:color="auto"/>
            <w:right w:val="none" w:sz="0" w:space="0" w:color="auto"/>
          </w:divBdr>
        </w:div>
        <w:div w:id="833956572">
          <w:marLeft w:val="0"/>
          <w:marRight w:val="0"/>
          <w:marTop w:val="0"/>
          <w:marBottom w:val="0"/>
          <w:divBdr>
            <w:top w:val="none" w:sz="0" w:space="0" w:color="auto"/>
            <w:left w:val="none" w:sz="0" w:space="0" w:color="auto"/>
            <w:bottom w:val="none" w:sz="0" w:space="0" w:color="auto"/>
            <w:right w:val="none" w:sz="0" w:space="0" w:color="auto"/>
          </w:divBdr>
        </w:div>
        <w:div w:id="846363190">
          <w:marLeft w:val="0"/>
          <w:marRight w:val="0"/>
          <w:marTop w:val="0"/>
          <w:marBottom w:val="0"/>
          <w:divBdr>
            <w:top w:val="none" w:sz="0" w:space="0" w:color="auto"/>
            <w:left w:val="none" w:sz="0" w:space="0" w:color="auto"/>
            <w:bottom w:val="none" w:sz="0" w:space="0" w:color="auto"/>
            <w:right w:val="none" w:sz="0" w:space="0" w:color="auto"/>
          </w:divBdr>
        </w:div>
        <w:div w:id="863446109">
          <w:marLeft w:val="0"/>
          <w:marRight w:val="0"/>
          <w:marTop w:val="0"/>
          <w:marBottom w:val="0"/>
          <w:divBdr>
            <w:top w:val="none" w:sz="0" w:space="0" w:color="auto"/>
            <w:left w:val="none" w:sz="0" w:space="0" w:color="auto"/>
            <w:bottom w:val="none" w:sz="0" w:space="0" w:color="auto"/>
            <w:right w:val="none" w:sz="0" w:space="0" w:color="auto"/>
          </w:divBdr>
        </w:div>
        <w:div w:id="891041893">
          <w:marLeft w:val="0"/>
          <w:marRight w:val="0"/>
          <w:marTop w:val="0"/>
          <w:marBottom w:val="0"/>
          <w:divBdr>
            <w:top w:val="none" w:sz="0" w:space="0" w:color="auto"/>
            <w:left w:val="none" w:sz="0" w:space="0" w:color="auto"/>
            <w:bottom w:val="none" w:sz="0" w:space="0" w:color="auto"/>
            <w:right w:val="none" w:sz="0" w:space="0" w:color="auto"/>
          </w:divBdr>
        </w:div>
        <w:div w:id="897933869">
          <w:marLeft w:val="0"/>
          <w:marRight w:val="0"/>
          <w:marTop w:val="0"/>
          <w:marBottom w:val="0"/>
          <w:divBdr>
            <w:top w:val="none" w:sz="0" w:space="0" w:color="auto"/>
            <w:left w:val="none" w:sz="0" w:space="0" w:color="auto"/>
            <w:bottom w:val="none" w:sz="0" w:space="0" w:color="auto"/>
            <w:right w:val="none" w:sz="0" w:space="0" w:color="auto"/>
          </w:divBdr>
        </w:div>
        <w:div w:id="904531412">
          <w:marLeft w:val="0"/>
          <w:marRight w:val="0"/>
          <w:marTop w:val="0"/>
          <w:marBottom w:val="0"/>
          <w:divBdr>
            <w:top w:val="none" w:sz="0" w:space="0" w:color="auto"/>
            <w:left w:val="none" w:sz="0" w:space="0" w:color="auto"/>
            <w:bottom w:val="none" w:sz="0" w:space="0" w:color="auto"/>
            <w:right w:val="none" w:sz="0" w:space="0" w:color="auto"/>
          </w:divBdr>
        </w:div>
        <w:div w:id="931280652">
          <w:marLeft w:val="0"/>
          <w:marRight w:val="0"/>
          <w:marTop w:val="0"/>
          <w:marBottom w:val="0"/>
          <w:divBdr>
            <w:top w:val="none" w:sz="0" w:space="0" w:color="auto"/>
            <w:left w:val="none" w:sz="0" w:space="0" w:color="auto"/>
            <w:bottom w:val="none" w:sz="0" w:space="0" w:color="auto"/>
            <w:right w:val="none" w:sz="0" w:space="0" w:color="auto"/>
          </w:divBdr>
        </w:div>
        <w:div w:id="934483544">
          <w:marLeft w:val="0"/>
          <w:marRight w:val="0"/>
          <w:marTop w:val="0"/>
          <w:marBottom w:val="0"/>
          <w:divBdr>
            <w:top w:val="none" w:sz="0" w:space="0" w:color="auto"/>
            <w:left w:val="none" w:sz="0" w:space="0" w:color="auto"/>
            <w:bottom w:val="none" w:sz="0" w:space="0" w:color="auto"/>
            <w:right w:val="none" w:sz="0" w:space="0" w:color="auto"/>
          </w:divBdr>
        </w:div>
        <w:div w:id="936984727">
          <w:marLeft w:val="0"/>
          <w:marRight w:val="0"/>
          <w:marTop w:val="0"/>
          <w:marBottom w:val="0"/>
          <w:divBdr>
            <w:top w:val="none" w:sz="0" w:space="0" w:color="auto"/>
            <w:left w:val="none" w:sz="0" w:space="0" w:color="auto"/>
            <w:bottom w:val="none" w:sz="0" w:space="0" w:color="auto"/>
            <w:right w:val="none" w:sz="0" w:space="0" w:color="auto"/>
          </w:divBdr>
        </w:div>
        <w:div w:id="942955399">
          <w:marLeft w:val="0"/>
          <w:marRight w:val="0"/>
          <w:marTop w:val="0"/>
          <w:marBottom w:val="0"/>
          <w:divBdr>
            <w:top w:val="none" w:sz="0" w:space="0" w:color="auto"/>
            <w:left w:val="none" w:sz="0" w:space="0" w:color="auto"/>
            <w:bottom w:val="none" w:sz="0" w:space="0" w:color="auto"/>
            <w:right w:val="none" w:sz="0" w:space="0" w:color="auto"/>
          </w:divBdr>
        </w:div>
        <w:div w:id="955408438">
          <w:marLeft w:val="0"/>
          <w:marRight w:val="0"/>
          <w:marTop w:val="0"/>
          <w:marBottom w:val="0"/>
          <w:divBdr>
            <w:top w:val="none" w:sz="0" w:space="0" w:color="auto"/>
            <w:left w:val="none" w:sz="0" w:space="0" w:color="auto"/>
            <w:bottom w:val="none" w:sz="0" w:space="0" w:color="auto"/>
            <w:right w:val="none" w:sz="0" w:space="0" w:color="auto"/>
          </w:divBdr>
        </w:div>
        <w:div w:id="967928390">
          <w:marLeft w:val="0"/>
          <w:marRight w:val="0"/>
          <w:marTop w:val="0"/>
          <w:marBottom w:val="0"/>
          <w:divBdr>
            <w:top w:val="none" w:sz="0" w:space="0" w:color="auto"/>
            <w:left w:val="none" w:sz="0" w:space="0" w:color="auto"/>
            <w:bottom w:val="none" w:sz="0" w:space="0" w:color="auto"/>
            <w:right w:val="none" w:sz="0" w:space="0" w:color="auto"/>
          </w:divBdr>
        </w:div>
        <w:div w:id="983856749">
          <w:marLeft w:val="0"/>
          <w:marRight w:val="0"/>
          <w:marTop w:val="0"/>
          <w:marBottom w:val="0"/>
          <w:divBdr>
            <w:top w:val="none" w:sz="0" w:space="0" w:color="auto"/>
            <w:left w:val="none" w:sz="0" w:space="0" w:color="auto"/>
            <w:bottom w:val="none" w:sz="0" w:space="0" w:color="auto"/>
            <w:right w:val="none" w:sz="0" w:space="0" w:color="auto"/>
          </w:divBdr>
        </w:div>
        <w:div w:id="993870417">
          <w:marLeft w:val="0"/>
          <w:marRight w:val="0"/>
          <w:marTop w:val="0"/>
          <w:marBottom w:val="0"/>
          <w:divBdr>
            <w:top w:val="none" w:sz="0" w:space="0" w:color="auto"/>
            <w:left w:val="none" w:sz="0" w:space="0" w:color="auto"/>
            <w:bottom w:val="none" w:sz="0" w:space="0" w:color="auto"/>
            <w:right w:val="none" w:sz="0" w:space="0" w:color="auto"/>
          </w:divBdr>
        </w:div>
        <w:div w:id="1016349822">
          <w:marLeft w:val="0"/>
          <w:marRight w:val="0"/>
          <w:marTop w:val="0"/>
          <w:marBottom w:val="0"/>
          <w:divBdr>
            <w:top w:val="none" w:sz="0" w:space="0" w:color="auto"/>
            <w:left w:val="none" w:sz="0" w:space="0" w:color="auto"/>
            <w:bottom w:val="none" w:sz="0" w:space="0" w:color="auto"/>
            <w:right w:val="none" w:sz="0" w:space="0" w:color="auto"/>
          </w:divBdr>
        </w:div>
        <w:div w:id="1031691346">
          <w:marLeft w:val="0"/>
          <w:marRight w:val="0"/>
          <w:marTop w:val="0"/>
          <w:marBottom w:val="0"/>
          <w:divBdr>
            <w:top w:val="none" w:sz="0" w:space="0" w:color="auto"/>
            <w:left w:val="none" w:sz="0" w:space="0" w:color="auto"/>
            <w:bottom w:val="none" w:sz="0" w:space="0" w:color="auto"/>
            <w:right w:val="none" w:sz="0" w:space="0" w:color="auto"/>
          </w:divBdr>
        </w:div>
        <w:div w:id="1036001446">
          <w:marLeft w:val="0"/>
          <w:marRight w:val="0"/>
          <w:marTop w:val="0"/>
          <w:marBottom w:val="0"/>
          <w:divBdr>
            <w:top w:val="none" w:sz="0" w:space="0" w:color="auto"/>
            <w:left w:val="none" w:sz="0" w:space="0" w:color="auto"/>
            <w:bottom w:val="none" w:sz="0" w:space="0" w:color="auto"/>
            <w:right w:val="none" w:sz="0" w:space="0" w:color="auto"/>
          </w:divBdr>
        </w:div>
        <w:div w:id="1073967254">
          <w:marLeft w:val="0"/>
          <w:marRight w:val="0"/>
          <w:marTop w:val="0"/>
          <w:marBottom w:val="0"/>
          <w:divBdr>
            <w:top w:val="none" w:sz="0" w:space="0" w:color="auto"/>
            <w:left w:val="none" w:sz="0" w:space="0" w:color="auto"/>
            <w:bottom w:val="none" w:sz="0" w:space="0" w:color="auto"/>
            <w:right w:val="none" w:sz="0" w:space="0" w:color="auto"/>
          </w:divBdr>
        </w:div>
        <w:div w:id="1081567251">
          <w:marLeft w:val="0"/>
          <w:marRight w:val="0"/>
          <w:marTop w:val="0"/>
          <w:marBottom w:val="0"/>
          <w:divBdr>
            <w:top w:val="none" w:sz="0" w:space="0" w:color="auto"/>
            <w:left w:val="none" w:sz="0" w:space="0" w:color="auto"/>
            <w:bottom w:val="none" w:sz="0" w:space="0" w:color="auto"/>
            <w:right w:val="none" w:sz="0" w:space="0" w:color="auto"/>
          </w:divBdr>
        </w:div>
        <w:div w:id="1089498110">
          <w:marLeft w:val="0"/>
          <w:marRight w:val="0"/>
          <w:marTop w:val="0"/>
          <w:marBottom w:val="0"/>
          <w:divBdr>
            <w:top w:val="none" w:sz="0" w:space="0" w:color="auto"/>
            <w:left w:val="none" w:sz="0" w:space="0" w:color="auto"/>
            <w:bottom w:val="none" w:sz="0" w:space="0" w:color="auto"/>
            <w:right w:val="none" w:sz="0" w:space="0" w:color="auto"/>
          </w:divBdr>
        </w:div>
        <w:div w:id="1092900267">
          <w:marLeft w:val="0"/>
          <w:marRight w:val="0"/>
          <w:marTop w:val="0"/>
          <w:marBottom w:val="0"/>
          <w:divBdr>
            <w:top w:val="none" w:sz="0" w:space="0" w:color="auto"/>
            <w:left w:val="none" w:sz="0" w:space="0" w:color="auto"/>
            <w:bottom w:val="none" w:sz="0" w:space="0" w:color="auto"/>
            <w:right w:val="none" w:sz="0" w:space="0" w:color="auto"/>
          </w:divBdr>
        </w:div>
        <w:div w:id="1094473249">
          <w:marLeft w:val="0"/>
          <w:marRight w:val="0"/>
          <w:marTop w:val="0"/>
          <w:marBottom w:val="0"/>
          <w:divBdr>
            <w:top w:val="none" w:sz="0" w:space="0" w:color="auto"/>
            <w:left w:val="none" w:sz="0" w:space="0" w:color="auto"/>
            <w:bottom w:val="none" w:sz="0" w:space="0" w:color="auto"/>
            <w:right w:val="none" w:sz="0" w:space="0" w:color="auto"/>
          </w:divBdr>
        </w:div>
        <w:div w:id="1096445413">
          <w:marLeft w:val="0"/>
          <w:marRight w:val="0"/>
          <w:marTop w:val="0"/>
          <w:marBottom w:val="0"/>
          <w:divBdr>
            <w:top w:val="none" w:sz="0" w:space="0" w:color="auto"/>
            <w:left w:val="none" w:sz="0" w:space="0" w:color="auto"/>
            <w:bottom w:val="none" w:sz="0" w:space="0" w:color="auto"/>
            <w:right w:val="none" w:sz="0" w:space="0" w:color="auto"/>
          </w:divBdr>
        </w:div>
        <w:div w:id="1101874818">
          <w:marLeft w:val="0"/>
          <w:marRight w:val="0"/>
          <w:marTop w:val="0"/>
          <w:marBottom w:val="0"/>
          <w:divBdr>
            <w:top w:val="none" w:sz="0" w:space="0" w:color="auto"/>
            <w:left w:val="none" w:sz="0" w:space="0" w:color="auto"/>
            <w:bottom w:val="none" w:sz="0" w:space="0" w:color="auto"/>
            <w:right w:val="none" w:sz="0" w:space="0" w:color="auto"/>
          </w:divBdr>
        </w:div>
        <w:div w:id="1112476924">
          <w:marLeft w:val="0"/>
          <w:marRight w:val="0"/>
          <w:marTop w:val="0"/>
          <w:marBottom w:val="0"/>
          <w:divBdr>
            <w:top w:val="none" w:sz="0" w:space="0" w:color="auto"/>
            <w:left w:val="none" w:sz="0" w:space="0" w:color="auto"/>
            <w:bottom w:val="none" w:sz="0" w:space="0" w:color="auto"/>
            <w:right w:val="none" w:sz="0" w:space="0" w:color="auto"/>
          </w:divBdr>
        </w:div>
        <w:div w:id="1121075238">
          <w:marLeft w:val="0"/>
          <w:marRight w:val="0"/>
          <w:marTop w:val="0"/>
          <w:marBottom w:val="0"/>
          <w:divBdr>
            <w:top w:val="none" w:sz="0" w:space="0" w:color="auto"/>
            <w:left w:val="none" w:sz="0" w:space="0" w:color="auto"/>
            <w:bottom w:val="none" w:sz="0" w:space="0" w:color="auto"/>
            <w:right w:val="none" w:sz="0" w:space="0" w:color="auto"/>
          </w:divBdr>
        </w:div>
        <w:div w:id="1158499555">
          <w:marLeft w:val="0"/>
          <w:marRight w:val="0"/>
          <w:marTop w:val="0"/>
          <w:marBottom w:val="0"/>
          <w:divBdr>
            <w:top w:val="none" w:sz="0" w:space="0" w:color="auto"/>
            <w:left w:val="none" w:sz="0" w:space="0" w:color="auto"/>
            <w:bottom w:val="none" w:sz="0" w:space="0" w:color="auto"/>
            <w:right w:val="none" w:sz="0" w:space="0" w:color="auto"/>
          </w:divBdr>
        </w:div>
        <w:div w:id="1160737327">
          <w:marLeft w:val="0"/>
          <w:marRight w:val="0"/>
          <w:marTop w:val="0"/>
          <w:marBottom w:val="0"/>
          <w:divBdr>
            <w:top w:val="none" w:sz="0" w:space="0" w:color="auto"/>
            <w:left w:val="none" w:sz="0" w:space="0" w:color="auto"/>
            <w:bottom w:val="none" w:sz="0" w:space="0" w:color="auto"/>
            <w:right w:val="none" w:sz="0" w:space="0" w:color="auto"/>
          </w:divBdr>
        </w:div>
        <w:div w:id="1191340308">
          <w:marLeft w:val="0"/>
          <w:marRight w:val="0"/>
          <w:marTop w:val="0"/>
          <w:marBottom w:val="0"/>
          <w:divBdr>
            <w:top w:val="none" w:sz="0" w:space="0" w:color="auto"/>
            <w:left w:val="none" w:sz="0" w:space="0" w:color="auto"/>
            <w:bottom w:val="none" w:sz="0" w:space="0" w:color="auto"/>
            <w:right w:val="none" w:sz="0" w:space="0" w:color="auto"/>
          </w:divBdr>
        </w:div>
        <w:div w:id="1217089930">
          <w:marLeft w:val="0"/>
          <w:marRight w:val="0"/>
          <w:marTop w:val="0"/>
          <w:marBottom w:val="0"/>
          <w:divBdr>
            <w:top w:val="none" w:sz="0" w:space="0" w:color="auto"/>
            <w:left w:val="none" w:sz="0" w:space="0" w:color="auto"/>
            <w:bottom w:val="none" w:sz="0" w:space="0" w:color="auto"/>
            <w:right w:val="none" w:sz="0" w:space="0" w:color="auto"/>
          </w:divBdr>
        </w:div>
        <w:div w:id="1218781887">
          <w:marLeft w:val="0"/>
          <w:marRight w:val="0"/>
          <w:marTop w:val="0"/>
          <w:marBottom w:val="0"/>
          <w:divBdr>
            <w:top w:val="none" w:sz="0" w:space="0" w:color="auto"/>
            <w:left w:val="none" w:sz="0" w:space="0" w:color="auto"/>
            <w:bottom w:val="none" w:sz="0" w:space="0" w:color="auto"/>
            <w:right w:val="none" w:sz="0" w:space="0" w:color="auto"/>
          </w:divBdr>
        </w:div>
        <w:div w:id="1227646059">
          <w:marLeft w:val="0"/>
          <w:marRight w:val="0"/>
          <w:marTop w:val="0"/>
          <w:marBottom w:val="0"/>
          <w:divBdr>
            <w:top w:val="none" w:sz="0" w:space="0" w:color="auto"/>
            <w:left w:val="none" w:sz="0" w:space="0" w:color="auto"/>
            <w:bottom w:val="none" w:sz="0" w:space="0" w:color="auto"/>
            <w:right w:val="none" w:sz="0" w:space="0" w:color="auto"/>
          </w:divBdr>
        </w:div>
        <w:div w:id="1271552299">
          <w:marLeft w:val="0"/>
          <w:marRight w:val="0"/>
          <w:marTop w:val="0"/>
          <w:marBottom w:val="0"/>
          <w:divBdr>
            <w:top w:val="none" w:sz="0" w:space="0" w:color="auto"/>
            <w:left w:val="none" w:sz="0" w:space="0" w:color="auto"/>
            <w:bottom w:val="none" w:sz="0" w:space="0" w:color="auto"/>
            <w:right w:val="none" w:sz="0" w:space="0" w:color="auto"/>
          </w:divBdr>
        </w:div>
        <w:div w:id="1305892572">
          <w:marLeft w:val="0"/>
          <w:marRight w:val="0"/>
          <w:marTop w:val="0"/>
          <w:marBottom w:val="0"/>
          <w:divBdr>
            <w:top w:val="none" w:sz="0" w:space="0" w:color="auto"/>
            <w:left w:val="none" w:sz="0" w:space="0" w:color="auto"/>
            <w:bottom w:val="none" w:sz="0" w:space="0" w:color="auto"/>
            <w:right w:val="none" w:sz="0" w:space="0" w:color="auto"/>
          </w:divBdr>
        </w:div>
        <w:div w:id="1317883900">
          <w:marLeft w:val="0"/>
          <w:marRight w:val="0"/>
          <w:marTop w:val="0"/>
          <w:marBottom w:val="0"/>
          <w:divBdr>
            <w:top w:val="none" w:sz="0" w:space="0" w:color="auto"/>
            <w:left w:val="none" w:sz="0" w:space="0" w:color="auto"/>
            <w:bottom w:val="none" w:sz="0" w:space="0" w:color="auto"/>
            <w:right w:val="none" w:sz="0" w:space="0" w:color="auto"/>
          </w:divBdr>
        </w:div>
        <w:div w:id="1334651972">
          <w:marLeft w:val="0"/>
          <w:marRight w:val="0"/>
          <w:marTop w:val="0"/>
          <w:marBottom w:val="0"/>
          <w:divBdr>
            <w:top w:val="none" w:sz="0" w:space="0" w:color="auto"/>
            <w:left w:val="none" w:sz="0" w:space="0" w:color="auto"/>
            <w:bottom w:val="none" w:sz="0" w:space="0" w:color="auto"/>
            <w:right w:val="none" w:sz="0" w:space="0" w:color="auto"/>
          </w:divBdr>
        </w:div>
        <w:div w:id="1342901321">
          <w:marLeft w:val="0"/>
          <w:marRight w:val="0"/>
          <w:marTop w:val="0"/>
          <w:marBottom w:val="0"/>
          <w:divBdr>
            <w:top w:val="none" w:sz="0" w:space="0" w:color="auto"/>
            <w:left w:val="none" w:sz="0" w:space="0" w:color="auto"/>
            <w:bottom w:val="none" w:sz="0" w:space="0" w:color="auto"/>
            <w:right w:val="none" w:sz="0" w:space="0" w:color="auto"/>
          </w:divBdr>
        </w:div>
        <w:div w:id="1350107517">
          <w:marLeft w:val="0"/>
          <w:marRight w:val="0"/>
          <w:marTop w:val="0"/>
          <w:marBottom w:val="0"/>
          <w:divBdr>
            <w:top w:val="none" w:sz="0" w:space="0" w:color="auto"/>
            <w:left w:val="none" w:sz="0" w:space="0" w:color="auto"/>
            <w:bottom w:val="none" w:sz="0" w:space="0" w:color="auto"/>
            <w:right w:val="none" w:sz="0" w:space="0" w:color="auto"/>
          </w:divBdr>
        </w:div>
        <w:div w:id="1351954107">
          <w:marLeft w:val="0"/>
          <w:marRight w:val="0"/>
          <w:marTop w:val="0"/>
          <w:marBottom w:val="0"/>
          <w:divBdr>
            <w:top w:val="none" w:sz="0" w:space="0" w:color="auto"/>
            <w:left w:val="none" w:sz="0" w:space="0" w:color="auto"/>
            <w:bottom w:val="none" w:sz="0" w:space="0" w:color="auto"/>
            <w:right w:val="none" w:sz="0" w:space="0" w:color="auto"/>
          </w:divBdr>
        </w:div>
        <w:div w:id="1357346605">
          <w:marLeft w:val="0"/>
          <w:marRight w:val="0"/>
          <w:marTop w:val="0"/>
          <w:marBottom w:val="0"/>
          <w:divBdr>
            <w:top w:val="none" w:sz="0" w:space="0" w:color="auto"/>
            <w:left w:val="none" w:sz="0" w:space="0" w:color="auto"/>
            <w:bottom w:val="none" w:sz="0" w:space="0" w:color="auto"/>
            <w:right w:val="none" w:sz="0" w:space="0" w:color="auto"/>
          </w:divBdr>
        </w:div>
        <w:div w:id="1361587122">
          <w:marLeft w:val="0"/>
          <w:marRight w:val="0"/>
          <w:marTop w:val="0"/>
          <w:marBottom w:val="0"/>
          <w:divBdr>
            <w:top w:val="none" w:sz="0" w:space="0" w:color="auto"/>
            <w:left w:val="none" w:sz="0" w:space="0" w:color="auto"/>
            <w:bottom w:val="none" w:sz="0" w:space="0" w:color="auto"/>
            <w:right w:val="none" w:sz="0" w:space="0" w:color="auto"/>
          </w:divBdr>
        </w:div>
        <w:div w:id="1457985471">
          <w:marLeft w:val="0"/>
          <w:marRight w:val="0"/>
          <w:marTop w:val="0"/>
          <w:marBottom w:val="0"/>
          <w:divBdr>
            <w:top w:val="none" w:sz="0" w:space="0" w:color="auto"/>
            <w:left w:val="none" w:sz="0" w:space="0" w:color="auto"/>
            <w:bottom w:val="none" w:sz="0" w:space="0" w:color="auto"/>
            <w:right w:val="none" w:sz="0" w:space="0" w:color="auto"/>
          </w:divBdr>
        </w:div>
        <w:div w:id="1467745307">
          <w:marLeft w:val="0"/>
          <w:marRight w:val="0"/>
          <w:marTop w:val="0"/>
          <w:marBottom w:val="0"/>
          <w:divBdr>
            <w:top w:val="none" w:sz="0" w:space="0" w:color="auto"/>
            <w:left w:val="none" w:sz="0" w:space="0" w:color="auto"/>
            <w:bottom w:val="none" w:sz="0" w:space="0" w:color="auto"/>
            <w:right w:val="none" w:sz="0" w:space="0" w:color="auto"/>
          </w:divBdr>
        </w:div>
        <w:div w:id="1471512101">
          <w:marLeft w:val="0"/>
          <w:marRight w:val="0"/>
          <w:marTop w:val="0"/>
          <w:marBottom w:val="0"/>
          <w:divBdr>
            <w:top w:val="none" w:sz="0" w:space="0" w:color="auto"/>
            <w:left w:val="none" w:sz="0" w:space="0" w:color="auto"/>
            <w:bottom w:val="none" w:sz="0" w:space="0" w:color="auto"/>
            <w:right w:val="none" w:sz="0" w:space="0" w:color="auto"/>
          </w:divBdr>
        </w:div>
        <w:div w:id="1493065342">
          <w:marLeft w:val="0"/>
          <w:marRight w:val="0"/>
          <w:marTop w:val="0"/>
          <w:marBottom w:val="0"/>
          <w:divBdr>
            <w:top w:val="none" w:sz="0" w:space="0" w:color="auto"/>
            <w:left w:val="none" w:sz="0" w:space="0" w:color="auto"/>
            <w:bottom w:val="none" w:sz="0" w:space="0" w:color="auto"/>
            <w:right w:val="none" w:sz="0" w:space="0" w:color="auto"/>
          </w:divBdr>
        </w:div>
        <w:div w:id="1540314262">
          <w:marLeft w:val="0"/>
          <w:marRight w:val="0"/>
          <w:marTop w:val="0"/>
          <w:marBottom w:val="0"/>
          <w:divBdr>
            <w:top w:val="none" w:sz="0" w:space="0" w:color="auto"/>
            <w:left w:val="none" w:sz="0" w:space="0" w:color="auto"/>
            <w:bottom w:val="none" w:sz="0" w:space="0" w:color="auto"/>
            <w:right w:val="none" w:sz="0" w:space="0" w:color="auto"/>
          </w:divBdr>
        </w:div>
        <w:div w:id="1554778918">
          <w:marLeft w:val="0"/>
          <w:marRight w:val="0"/>
          <w:marTop w:val="0"/>
          <w:marBottom w:val="0"/>
          <w:divBdr>
            <w:top w:val="none" w:sz="0" w:space="0" w:color="auto"/>
            <w:left w:val="none" w:sz="0" w:space="0" w:color="auto"/>
            <w:bottom w:val="none" w:sz="0" w:space="0" w:color="auto"/>
            <w:right w:val="none" w:sz="0" w:space="0" w:color="auto"/>
          </w:divBdr>
        </w:div>
        <w:div w:id="1560745649">
          <w:marLeft w:val="0"/>
          <w:marRight w:val="0"/>
          <w:marTop w:val="0"/>
          <w:marBottom w:val="0"/>
          <w:divBdr>
            <w:top w:val="none" w:sz="0" w:space="0" w:color="auto"/>
            <w:left w:val="none" w:sz="0" w:space="0" w:color="auto"/>
            <w:bottom w:val="none" w:sz="0" w:space="0" w:color="auto"/>
            <w:right w:val="none" w:sz="0" w:space="0" w:color="auto"/>
          </w:divBdr>
        </w:div>
        <w:div w:id="1563326982">
          <w:marLeft w:val="0"/>
          <w:marRight w:val="0"/>
          <w:marTop w:val="0"/>
          <w:marBottom w:val="0"/>
          <w:divBdr>
            <w:top w:val="none" w:sz="0" w:space="0" w:color="auto"/>
            <w:left w:val="none" w:sz="0" w:space="0" w:color="auto"/>
            <w:bottom w:val="none" w:sz="0" w:space="0" w:color="auto"/>
            <w:right w:val="none" w:sz="0" w:space="0" w:color="auto"/>
          </w:divBdr>
        </w:div>
        <w:div w:id="1563711085">
          <w:marLeft w:val="0"/>
          <w:marRight w:val="0"/>
          <w:marTop w:val="0"/>
          <w:marBottom w:val="0"/>
          <w:divBdr>
            <w:top w:val="none" w:sz="0" w:space="0" w:color="auto"/>
            <w:left w:val="none" w:sz="0" w:space="0" w:color="auto"/>
            <w:bottom w:val="none" w:sz="0" w:space="0" w:color="auto"/>
            <w:right w:val="none" w:sz="0" w:space="0" w:color="auto"/>
          </w:divBdr>
        </w:div>
        <w:div w:id="1565918385">
          <w:marLeft w:val="0"/>
          <w:marRight w:val="0"/>
          <w:marTop w:val="0"/>
          <w:marBottom w:val="0"/>
          <w:divBdr>
            <w:top w:val="none" w:sz="0" w:space="0" w:color="auto"/>
            <w:left w:val="none" w:sz="0" w:space="0" w:color="auto"/>
            <w:bottom w:val="none" w:sz="0" w:space="0" w:color="auto"/>
            <w:right w:val="none" w:sz="0" w:space="0" w:color="auto"/>
          </w:divBdr>
        </w:div>
        <w:div w:id="1565949275">
          <w:marLeft w:val="0"/>
          <w:marRight w:val="0"/>
          <w:marTop w:val="0"/>
          <w:marBottom w:val="0"/>
          <w:divBdr>
            <w:top w:val="none" w:sz="0" w:space="0" w:color="auto"/>
            <w:left w:val="none" w:sz="0" w:space="0" w:color="auto"/>
            <w:bottom w:val="none" w:sz="0" w:space="0" w:color="auto"/>
            <w:right w:val="none" w:sz="0" w:space="0" w:color="auto"/>
          </w:divBdr>
        </w:div>
        <w:div w:id="1586720696">
          <w:marLeft w:val="0"/>
          <w:marRight w:val="0"/>
          <w:marTop w:val="0"/>
          <w:marBottom w:val="0"/>
          <w:divBdr>
            <w:top w:val="none" w:sz="0" w:space="0" w:color="auto"/>
            <w:left w:val="none" w:sz="0" w:space="0" w:color="auto"/>
            <w:bottom w:val="none" w:sz="0" w:space="0" w:color="auto"/>
            <w:right w:val="none" w:sz="0" w:space="0" w:color="auto"/>
          </w:divBdr>
        </w:div>
        <w:div w:id="1624145722">
          <w:marLeft w:val="0"/>
          <w:marRight w:val="0"/>
          <w:marTop w:val="0"/>
          <w:marBottom w:val="0"/>
          <w:divBdr>
            <w:top w:val="none" w:sz="0" w:space="0" w:color="auto"/>
            <w:left w:val="none" w:sz="0" w:space="0" w:color="auto"/>
            <w:bottom w:val="none" w:sz="0" w:space="0" w:color="auto"/>
            <w:right w:val="none" w:sz="0" w:space="0" w:color="auto"/>
          </w:divBdr>
        </w:div>
        <w:div w:id="1629512761">
          <w:marLeft w:val="0"/>
          <w:marRight w:val="0"/>
          <w:marTop w:val="0"/>
          <w:marBottom w:val="0"/>
          <w:divBdr>
            <w:top w:val="none" w:sz="0" w:space="0" w:color="auto"/>
            <w:left w:val="none" w:sz="0" w:space="0" w:color="auto"/>
            <w:bottom w:val="none" w:sz="0" w:space="0" w:color="auto"/>
            <w:right w:val="none" w:sz="0" w:space="0" w:color="auto"/>
          </w:divBdr>
        </w:div>
        <w:div w:id="1632512969">
          <w:marLeft w:val="0"/>
          <w:marRight w:val="0"/>
          <w:marTop w:val="0"/>
          <w:marBottom w:val="0"/>
          <w:divBdr>
            <w:top w:val="none" w:sz="0" w:space="0" w:color="auto"/>
            <w:left w:val="none" w:sz="0" w:space="0" w:color="auto"/>
            <w:bottom w:val="none" w:sz="0" w:space="0" w:color="auto"/>
            <w:right w:val="none" w:sz="0" w:space="0" w:color="auto"/>
          </w:divBdr>
        </w:div>
        <w:div w:id="1678461540">
          <w:marLeft w:val="0"/>
          <w:marRight w:val="0"/>
          <w:marTop w:val="0"/>
          <w:marBottom w:val="0"/>
          <w:divBdr>
            <w:top w:val="none" w:sz="0" w:space="0" w:color="auto"/>
            <w:left w:val="none" w:sz="0" w:space="0" w:color="auto"/>
            <w:bottom w:val="none" w:sz="0" w:space="0" w:color="auto"/>
            <w:right w:val="none" w:sz="0" w:space="0" w:color="auto"/>
          </w:divBdr>
        </w:div>
        <w:div w:id="1679578139">
          <w:marLeft w:val="0"/>
          <w:marRight w:val="0"/>
          <w:marTop w:val="0"/>
          <w:marBottom w:val="0"/>
          <w:divBdr>
            <w:top w:val="none" w:sz="0" w:space="0" w:color="auto"/>
            <w:left w:val="none" w:sz="0" w:space="0" w:color="auto"/>
            <w:bottom w:val="none" w:sz="0" w:space="0" w:color="auto"/>
            <w:right w:val="none" w:sz="0" w:space="0" w:color="auto"/>
          </w:divBdr>
        </w:div>
        <w:div w:id="1708791844">
          <w:marLeft w:val="0"/>
          <w:marRight w:val="0"/>
          <w:marTop w:val="0"/>
          <w:marBottom w:val="0"/>
          <w:divBdr>
            <w:top w:val="none" w:sz="0" w:space="0" w:color="auto"/>
            <w:left w:val="none" w:sz="0" w:space="0" w:color="auto"/>
            <w:bottom w:val="none" w:sz="0" w:space="0" w:color="auto"/>
            <w:right w:val="none" w:sz="0" w:space="0" w:color="auto"/>
          </w:divBdr>
        </w:div>
        <w:div w:id="1738941801">
          <w:marLeft w:val="0"/>
          <w:marRight w:val="0"/>
          <w:marTop w:val="0"/>
          <w:marBottom w:val="0"/>
          <w:divBdr>
            <w:top w:val="none" w:sz="0" w:space="0" w:color="auto"/>
            <w:left w:val="none" w:sz="0" w:space="0" w:color="auto"/>
            <w:bottom w:val="none" w:sz="0" w:space="0" w:color="auto"/>
            <w:right w:val="none" w:sz="0" w:space="0" w:color="auto"/>
          </w:divBdr>
        </w:div>
        <w:div w:id="1750076436">
          <w:marLeft w:val="0"/>
          <w:marRight w:val="0"/>
          <w:marTop w:val="0"/>
          <w:marBottom w:val="0"/>
          <w:divBdr>
            <w:top w:val="none" w:sz="0" w:space="0" w:color="auto"/>
            <w:left w:val="none" w:sz="0" w:space="0" w:color="auto"/>
            <w:bottom w:val="none" w:sz="0" w:space="0" w:color="auto"/>
            <w:right w:val="none" w:sz="0" w:space="0" w:color="auto"/>
          </w:divBdr>
        </w:div>
        <w:div w:id="1809661832">
          <w:marLeft w:val="0"/>
          <w:marRight w:val="0"/>
          <w:marTop w:val="0"/>
          <w:marBottom w:val="0"/>
          <w:divBdr>
            <w:top w:val="none" w:sz="0" w:space="0" w:color="auto"/>
            <w:left w:val="none" w:sz="0" w:space="0" w:color="auto"/>
            <w:bottom w:val="none" w:sz="0" w:space="0" w:color="auto"/>
            <w:right w:val="none" w:sz="0" w:space="0" w:color="auto"/>
          </w:divBdr>
        </w:div>
        <w:div w:id="1840580098">
          <w:marLeft w:val="0"/>
          <w:marRight w:val="0"/>
          <w:marTop w:val="0"/>
          <w:marBottom w:val="0"/>
          <w:divBdr>
            <w:top w:val="none" w:sz="0" w:space="0" w:color="auto"/>
            <w:left w:val="none" w:sz="0" w:space="0" w:color="auto"/>
            <w:bottom w:val="none" w:sz="0" w:space="0" w:color="auto"/>
            <w:right w:val="none" w:sz="0" w:space="0" w:color="auto"/>
          </w:divBdr>
        </w:div>
        <w:div w:id="1860269787">
          <w:marLeft w:val="0"/>
          <w:marRight w:val="0"/>
          <w:marTop w:val="0"/>
          <w:marBottom w:val="0"/>
          <w:divBdr>
            <w:top w:val="none" w:sz="0" w:space="0" w:color="auto"/>
            <w:left w:val="none" w:sz="0" w:space="0" w:color="auto"/>
            <w:bottom w:val="none" w:sz="0" w:space="0" w:color="auto"/>
            <w:right w:val="none" w:sz="0" w:space="0" w:color="auto"/>
          </w:divBdr>
        </w:div>
        <w:div w:id="1882285794">
          <w:marLeft w:val="0"/>
          <w:marRight w:val="0"/>
          <w:marTop w:val="0"/>
          <w:marBottom w:val="0"/>
          <w:divBdr>
            <w:top w:val="none" w:sz="0" w:space="0" w:color="auto"/>
            <w:left w:val="none" w:sz="0" w:space="0" w:color="auto"/>
            <w:bottom w:val="none" w:sz="0" w:space="0" w:color="auto"/>
            <w:right w:val="none" w:sz="0" w:space="0" w:color="auto"/>
          </w:divBdr>
        </w:div>
        <w:div w:id="1883594937">
          <w:marLeft w:val="0"/>
          <w:marRight w:val="0"/>
          <w:marTop w:val="0"/>
          <w:marBottom w:val="0"/>
          <w:divBdr>
            <w:top w:val="none" w:sz="0" w:space="0" w:color="auto"/>
            <w:left w:val="none" w:sz="0" w:space="0" w:color="auto"/>
            <w:bottom w:val="none" w:sz="0" w:space="0" w:color="auto"/>
            <w:right w:val="none" w:sz="0" w:space="0" w:color="auto"/>
          </w:divBdr>
        </w:div>
        <w:div w:id="1927765906">
          <w:marLeft w:val="0"/>
          <w:marRight w:val="0"/>
          <w:marTop w:val="0"/>
          <w:marBottom w:val="0"/>
          <w:divBdr>
            <w:top w:val="none" w:sz="0" w:space="0" w:color="auto"/>
            <w:left w:val="none" w:sz="0" w:space="0" w:color="auto"/>
            <w:bottom w:val="none" w:sz="0" w:space="0" w:color="auto"/>
            <w:right w:val="none" w:sz="0" w:space="0" w:color="auto"/>
          </w:divBdr>
        </w:div>
        <w:div w:id="1933658306">
          <w:marLeft w:val="0"/>
          <w:marRight w:val="0"/>
          <w:marTop w:val="0"/>
          <w:marBottom w:val="0"/>
          <w:divBdr>
            <w:top w:val="none" w:sz="0" w:space="0" w:color="auto"/>
            <w:left w:val="none" w:sz="0" w:space="0" w:color="auto"/>
            <w:bottom w:val="none" w:sz="0" w:space="0" w:color="auto"/>
            <w:right w:val="none" w:sz="0" w:space="0" w:color="auto"/>
          </w:divBdr>
        </w:div>
        <w:div w:id="1953828899">
          <w:marLeft w:val="0"/>
          <w:marRight w:val="0"/>
          <w:marTop w:val="0"/>
          <w:marBottom w:val="0"/>
          <w:divBdr>
            <w:top w:val="none" w:sz="0" w:space="0" w:color="auto"/>
            <w:left w:val="none" w:sz="0" w:space="0" w:color="auto"/>
            <w:bottom w:val="none" w:sz="0" w:space="0" w:color="auto"/>
            <w:right w:val="none" w:sz="0" w:space="0" w:color="auto"/>
          </w:divBdr>
        </w:div>
        <w:div w:id="1970167349">
          <w:marLeft w:val="0"/>
          <w:marRight w:val="0"/>
          <w:marTop w:val="0"/>
          <w:marBottom w:val="0"/>
          <w:divBdr>
            <w:top w:val="none" w:sz="0" w:space="0" w:color="auto"/>
            <w:left w:val="none" w:sz="0" w:space="0" w:color="auto"/>
            <w:bottom w:val="none" w:sz="0" w:space="0" w:color="auto"/>
            <w:right w:val="none" w:sz="0" w:space="0" w:color="auto"/>
          </w:divBdr>
        </w:div>
        <w:div w:id="1988430975">
          <w:marLeft w:val="0"/>
          <w:marRight w:val="0"/>
          <w:marTop w:val="0"/>
          <w:marBottom w:val="0"/>
          <w:divBdr>
            <w:top w:val="none" w:sz="0" w:space="0" w:color="auto"/>
            <w:left w:val="none" w:sz="0" w:space="0" w:color="auto"/>
            <w:bottom w:val="none" w:sz="0" w:space="0" w:color="auto"/>
            <w:right w:val="none" w:sz="0" w:space="0" w:color="auto"/>
          </w:divBdr>
        </w:div>
        <w:div w:id="2003898147">
          <w:marLeft w:val="0"/>
          <w:marRight w:val="0"/>
          <w:marTop w:val="0"/>
          <w:marBottom w:val="0"/>
          <w:divBdr>
            <w:top w:val="none" w:sz="0" w:space="0" w:color="auto"/>
            <w:left w:val="none" w:sz="0" w:space="0" w:color="auto"/>
            <w:bottom w:val="none" w:sz="0" w:space="0" w:color="auto"/>
            <w:right w:val="none" w:sz="0" w:space="0" w:color="auto"/>
          </w:divBdr>
        </w:div>
        <w:div w:id="2013215316">
          <w:marLeft w:val="0"/>
          <w:marRight w:val="0"/>
          <w:marTop w:val="0"/>
          <w:marBottom w:val="0"/>
          <w:divBdr>
            <w:top w:val="none" w:sz="0" w:space="0" w:color="auto"/>
            <w:left w:val="none" w:sz="0" w:space="0" w:color="auto"/>
            <w:bottom w:val="none" w:sz="0" w:space="0" w:color="auto"/>
            <w:right w:val="none" w:sz="0" w:space="0" w:color="auto"/>
          </w:divBdr>
        </w:div>
        <w:div w:id="2037922250">
          <w:marLeft w:val="0"/>
          <w:marRight w:val="0"/>
          <w:marTop w:val="0"/>
          <w:marBottom w:val="0"/>
          <w:divBdr>
            <w:top w:val="none" w:sz="0" w:space="0" w:color="auto"/>
            <w:left w:val="none" w:sz="0" w:space="0" w:color="auto"/>
            <w:bottom w:val="none" w:sz="0" w:space="0" w:color="auto"/>
            <w:right w:val="none" w:sz="0" w:space="0" w:color="auto"/>
          </w:divBdr>
        </w:div>
        <w:div w:id="2069567063">
          <w:marLeft w:val="0"/>
          <w:marRight w:val="0"/>
          <w:marTop w:val="0"/>
          <w:marBottom w:val="0"/>
          <w:divBdr>
            <w:top w:val="none" w:sz="0" w:space="0" w:color="auto"/>
            <w:left w:val="none" w:sz="0" w:space="0" w:color="auto"/>
            <w:bottom w:val="none" w:sz="0" w:space="0" w:color="auto"/>
            <w:right w:val="none" w:sz="0" w:space="0" w:color="auto"/>
          </w:divBdr>
        </w:div>
        <w:div w:id="2077631839">
          <w:marLeft w:val="0"/>
          <w:marRight w:val="0"/>
          <w:marTop w:val="0"/>
          <w:marBottom w:val="0"/>
          <w:divBdr>
            <w:top w:val="none" w:sz="0" w:space="0" w:color="auto"/>
            <w:left w:val="none" w:sz="0" w:space="0" w:color="auto"/>
            <w:bottom w:val="none" w:sz="0" w:space="0" w:color="auto"/>
            <w:right w:val="none" w:sz="0" w:space="0" w:color="auto"/>
          </w:divBdr>
        </w:div>
        <w:div w:id="2096053184">
          <w:marLeft w:val="0"/>
          <w:marRight w:val="0"/>
          <w:marTop w:val="0"/>
          <w:marBottom w:val="0"/>
          <w:divBdr>
            <w:top w:val="none" w:sz="0" w:space="0" w:color="auto"/>
            <w:left w:val="none" w:sz="0" w:space="0" w:color="auto"/>
            <w:bottom w:val="none" w:sz="0" w:space="0" w:color="auto"/>
            <w:right w:val="none" w:sz="0" w:space="0" w:color="auto"/>
          </w:divBdr>
        </w:div>
        <w:div w:id="2108453998">
          <w:marLeft w:val="0"/>
          <w:marRight w:val="0"/>
          <w:marTop w:val="0"/>
          <w:marBottom w:val="0"/>
          <w:divBdr>
            <w:top w:val="none" w:sz="0" w:space="0" w:color="auto"/>
            <w:left w:val="none" w:sz="0" w:space="0" w:color="auto"/>
            <w:bottom w:val="none" w:sz="0" w:space="0" w:color="auto"/>
            <w:right w:val="none" w:sz="0" w:space="0" w:color="auto"/>
          </w:divBdr>
        </w:div>
        <w:div w:id="2116749978">
          <w:marLeft w:val="0"/>
          <w:marRight w:val="0"/>
          <w:marTop w:val="0"/>
          <w:marBottom w:val="0"/>
          <w:divBdr>
            <w:top w:val="none" w:sz="0" w:space="0" w:color="auto"/>
            <w:left w:val="none" w:sz="0" w:space="0" w:color="auto"/>
            <w:bottom w:val="none" w:sz="0" w:space="0" w:color="auto"/>
            <w:right w:val="none" w:sz="0" w:space="0" w:color="auto"/>
          </w:divBdr>
        </w:div>
      </w:divsChild>
    </w:div>
    <w:div w:id="401753732">
      <w:bodyDiv w:val="1"/>
      <w:marLeft w:val="0"/>
      <w:marRight w:val="0"/>
      <w:marTop w:val="0"/>
      <w:marBottom w:val="0"/>
      <w:divBdr>
        <w:top w:val="none" w:sz="0" w:space="0" w:color="auto"/>
        <w:left w:val="none" w:sz="0" w:space="0" w:color="auto"/>
        <w:bottom w:val="none" w:sz="0" w:space="0" w:color="auto"/>
        <w:right w:val="none" w:sz="0" w:space="0" w:color="auto"/>
      </w:divBdr>
      <w:divsChild>
        <w:div w:id="1878812117">
          <w:marLeft w:val="0"/>
          <w:marRight w:val="0"/>
          <w:marTop w:val="0"/>
          <w:marBottom w:val="0"/>
          <w:divBdr>
            <w:top w:val="none" w:sz="0" w:space="0" w:color="auto"/>
            <w:left w:val="none" w:sz="0" w:space="0" w:color="auto"/>
            <w:bottom w:val="none" w:sz="0" w:space="0" w:color="auto"/>
            <w:right w:val="none" w:sz="0" w:space="0" w:color="auto"/>
          </w:divBdr>
        </w:div>
        <w:div w:id="1049111073">
          <w:marLeft w:val="0"/>
          <w:marRight w:val="0"/>
          <w:marTop w:val="0"/>
          <w:marBottom w:val="0"/>
          <w:divBdr>
            <w:top w:val="none" w:sz="0" w:space="0" w:color="auto"/>
            <w:left w:val="none" w:sz="0" w:space="0" w:color="auto"/>
            <w:bottom w:val="none" w:sz="0" w:space="0" w:color="auto"/>
            <w:right w:val="none" w:sz="0" w:space="0" w:color="auto"/>
          </w:divBdr>
        </w:div>
        <w:div w:id="1466655114">
          <w:marLeft w:val="0"/>
          <w:marRight w:val="0"/>
          <w:marTop w:val="0"/>
          <w:marBottom w:val="0"/>
          <w:divBdr>
            <w:top w:val="none" w:sz="0" w:space="0" w:color="auto"/>
            <w:left w:val="none" w:sz="0" w:space="0" w:color="auto"/>
            <w:bottom w:val="none" w:sz="0" w:space="0" w:color="auto"/>
            <w:right w:val="none" w:sz="0" w:space="0" w:color="auto"/>
          </w:divBdr>
        </w:div>
        <w:div w:id="2119525315">
          <w:marLeft w:val="0"/>
          <w:marRight w:val="0"/>
          <w:marTop w:val="0"/>
          <w:marBottom w:val="0"/>
          <w:divBdr>
            <w:top w:val="none" w:sz="0" w:space="0" w:color="auto"/>
            <w:left w:val="none" w:sz="0" w:space="0" w:color="auto"/>
            <w:bottom w:val="none" w:sz="0" w:space="0" w:color="auto"/>
            <w:right w:val="none" w:sz="0" w:space="0" w:color="auto"/>
          </w:divBdr>
        </w:div>
        <w:div w:id="1559902605">
          <w:marLeft w:val="0"/>
          <w:marRight w:val="0"/>
          <w:marTop w:val="0"/>
          <w:marBottom w:val="0"/>
          <w:divBdr>
            <w:top w:val="none" w:sz="0" w:space="0" w:color="auto"/>
            <w:left w:val="none" w:sz="0" w:space="0" w:color="auto"/>
            <w:bottom w:val="none" w:sz="0" w:space="0" w:color="auto"/>
            <w:right w:val="none" w:sz="0" w:space="0" w:color="auto"/>
          </w:divBdr>
        </w:div>
        <w:div w:id="1945074249">
          <w:marLeft w:val="0"/>
          <w:marRight w:val="0"/>
          <w:marTop w:val="0"/>
          <w:marBottom w:val="0"/>
          <w:divBdr>
            <w:top w:val="none" w:sz="0" w:space="0" w:color="auto"/>
            <w:left w:val="none" w:sz="0" w:space="0" w:color="auto"/>
            <w:bottom w:val="none" w:sz="0" w:space="0" w:color="auto"/>
            <w:right w:val="none" w:sz="0" w:space="0" w:color="auto"/>
          </w:divBdr>
        </w:div>
        <w:div w:id="1728914570">
          <w:marLeft w:val="0"/>
          <w:marRight w:val="0"/>
          <w:marTop w:val="0"/>
          <w:marBottom w:val="0"/>
          <w:divBdr>
            <w:top w:val="none" w:sz="0" w:space="0" w:color="auto"/>
            <w:left w:val="none" w:sz="0" w:space="0" w:color="auto"/>
            <w:bottom w:val="none" w:sz="0" w:space="0" w:color="auto"/>
            <w:right w:val="none" w:sz="0" w:space="0" w:color="auto"/>
          </w:divBdr>
        </w:div>
        <w:div w:id="1340346925">
          <w:marLeft w:val="0"/>
          <w:marRight w:val="0"/>
          <w:marTop w:val="0"/>
          <w:marBottom w:val="0"/>
          <w:divBdr>
            <w:top w:val="none" w:sz="0" w:space="0" w:color="auto"/>
            <w:left w:val="none" w:sz="0" w:space="0" w:color="auto"/>
            <w:bottom w:val="none" w:sz="0" w:space="0" w:color="auto"/>
            <w:right w:val="none" w:sz="0" w:space="0" w:color="auto"/>
          </w:divBdr>
        </w:div>
        <w:div w:id="612516434">
          <w:marLeft w:val="0"/>
          <w:marRight w:val="0"/>
          <w:marTop w:val="0"/>
          <w:marBottom w:val="0"/>
          <w:divBdr>
            <w:top w:val="none" w:sz="0" w:space="0" w:color="auto"/>
            <w:left w:val="none" w:sz="0" w:space="0" w:color="auto"/>
            <w:bottom w:val="none" w:sz="0" w:space="0" w:color="auto"/>
            <w:right w:val="none" w:sz="0" w:space="0" w:color="auto"/>
          </w:divBdr>
          <w:divsChild>
            <w:div w:id="1851331366">
              <w:marLeft w:val="-75"/>
              <w:marRight w:val="0"/>
              <w:marTop w:val="30"/>
              <w:marBottom w:val="30"/>
              <w:divBdr>
                <w:top w:val="none" w:sz="0" w:space="0" w:color="auto"/>
                <w:left w:val="none" w:sz="0" w:space="0" w:color="auto"/>
                <w:bottom w:val="none" w:sz="0" w:space="0" w:color="auto"/>
                <w:right w:val="none" w:sz="0" w:space="0" w:color="auto"/>
              </w:divBdr>
              <w:divsChild>
                <w:div w:id="312106145">
                  <w:marLeft w:val="0"/>
                  <w:marRight w:val="0"/>
                  <w:marTop w:val="0"/>
                  <w:marBottom w:val="0"/>
                  <w:divBdr>
                    <w:top w:val="none" w:sz="0" w:space="0" w:color="auto"/>
                    <w:left w:val="none" w:sz="0" w:space="0" w:color="auto"/>
                    <w:bottom w:val="none" w:sz="0" w:space="0" w:color="auto"/>
                    <w:right w:val="none" w:sz="0" w:space="0" w:color="auto"/>
                  </w:divBdr>
                  <w:divsChild>
                    <w:div w:id="1128202300">
                      <w:marLeft w:val="0"/>
                      <w:marRight w:val="0"/>
                      <w:marTop w:val="0"/>
                      <w:marBottom w:val="0"/>
                      <w:divBdr>
                        <w:top w:val="none" w:sz="0" w:space="0" w:color="auto"/>
                        <w:left w:val="none" w:sz="0" w:space="0" w:color="auto"/>
                        <w:bottom w:val="none" w:sz="0" w:space="0" w:color="auto"/>
                        <w:right w:val="none" w:sz="0" w:space="0" w:color="auto"/>
                      </w:divBdr>
                    </w:div>
                  </w:divsChild>
                </w:div>
                <w:div w:id="440300950">
                  <w:marLeft w:val="0"/>
                  <w:marRight w:val="0"/>
                  <w:marTop w:val="0"/>
                  <w:marBottom w:val="0"/>
                  <w:divBdr>
                    <w:top w:val="none" w:sz="0" w:space="0" w:color="auto"/>
                    <w:left w:val="none" w:sz="0" w:space="0" w:color="auto"/>
                    <w:bottom w:val="none" w:sz="0" w:space="0" w:color="auto"/>
                    <w:right w:val="none" w:sz="0" w:space="0" w:color="auto"/>
                  </w:divBdr>
                  <w:divsChild>
                    <w:div w:id="985861428">
                      <w:marLeft w:val="0"/>
                      <w:marRight w:val="0"/>
                      <w:marTop w:val="0"/>
                      <w:marBottom w:val="0"/>
                      <w:divBdr>
                        <w:top w:val="none" w:sz="0" w:space="0" w:color="auto"/>
                        <w:left w:val="none" w:sz="0" w:space="0" w:color="auto"/>
                        <w:bottom w:val="none" w:sz="0" w:space="0" w:color="auto"/>
                        <w:right w:val="none" w:sz="0" w:space="0" w:color="auto"/>
                      </w:divBdr>
                    </w:div>
                  </w:divsChild>
                </w:div>
                <w:div w:id="80878801">
                  <w:marLeft w:val="0"/>
                  <w:marRight w:val="0"/>
                  <w:marTop w:val="0"/>
                  <w:marBottom w:val="0"/>
                  <w:divBdr>
                    <w:top w:val="none" w:sz="0" w:space="0" w:color="auto"/>
                    <w:left w:val="none" w:sz="0" w:space="0" w:color="auto"/>
                    <w:bottom w:val="none" w:sz="0" w:space="0" w:color="auto"/>
                    <w:right w:val="none" w:sz="0" w:space="0" w:color="auto"/>
                  </w:divBdr>
                  <w:divsChild>
                    <w:div w:id="465049368">
                      <w:marLeft w:val="0"/>
                      <w:marRight w:val="0"/>
                      <w:marTop w:val="0"/>
                      <w:marBottom w:val="0"/>
                      <w:divBdr>
                        <w:top w:val="none" w:sz="0" w:space="0" w:color="auto"/>
                        <w:left w:val="none" w:sz="0" w:space="0" w:color="auto"/>
                        <w:bottom w:val="none" w:sz="0" w:space="0" w:color="auto"/>
                        <w:right w:val="none" w:sz="0" w:space="0" w:color="auto"/>
                      </w:divBdr>
                    </w:div>
                  </w:divsChild>
                </w:div>
                <w:div w:id="1522620607">
                  <w:marLeft w:val="0"/>
                  <w:marRight w:val="0"/>
                  <w:marTop w:val="0"/>
                  <w:marBottom w:val="0"/>
                  <w:divBdr>
                    <w:top w:val="none" w:sz="0" w:space="0" w:color="auto"/>
                    <w:left w:val="none" w:sz="0" w:space="0" w:color="auto"/>
                    <w:bottom w:val="none" w:sz="0" w:space="0" w:color="auto"/>
                    <w:right w:val="none" w:sz="0" w:space="0" w:color="auto"/>
                  </w:divBdr>
                  <w:divsChild>
                    <w:div w:id="503782281">
                      <w:marLeft w:val="0"/>
                      <w:marRight w:val="0"/>
                      <w:marTop w:val="0"/>
                      <w:marBottom w:val="0"/>
                      <w:divBdr>
                        <w:top w:val="none" w:sz="0" w:space="0" w:color="auto"/>
                        <w:left w:val="none" w:sz="0" w:space="0" w:color="auto"/>
                        <w:bottom w:val="none" w:sz="0" w:space="0" w:color="auto"/>
                        <w:right w:val="none" w:sz="0" w:space="0" w:color="auto"/>
                      </w:divBdr>
                    </w:div>
                  </w:divsChild>
                </w:div>
                <w:div w:id="1000500047">
                  <w:marLeft w:val="0"/>
                  <w:marRight w:val="0"/>
                  <w:marTop w:val="0"/>
                  <w:marBottom w:val="0"/>
                  <w:divBdr>
                    <w:top w:val="none" w:sz="0" w:space="0" w:color="auto"/>
                    <w:left w:val="none" w:sz="0" w:space="0" w:color="auto"/>
                    <w:bottom w:val="none" w:sz="0" w:space="0" w:color="auto"/>
                    <w:right w:val="none" w:sz="0" w:space="0" w:color="auto"/>
                  </w:divBdr>
                  <w:divsChild>
                    <w:div w:id="890770501">
                      <w:marLeft w:val="0"/>
                      <w:marRight w:val="0"/>
                      <w:marTop w:val="0"/>
                      <w:marBottom w:val="0"/>
                      <w:divBdr>
                        <w:top w:val="none" w:sz="0" w:space="0" w:color="auto"/>
                        <w:left w:val="none" w:sz="0" w:space="0" w:color="auto"/>
                        <w:bottom w:val="none" w:sz="0" w:space="0" w:color="auto"/>
                        <w:right w:val="none" w:sz="0" w:space="0" w:color="auto"/>
                      </w:divBdr>
                    </w:div>
                  </w:divsChild>
                </w:div>
                <w:div w:id="788550710">
                  <w:marLeft w:val="0"/>
                  <w:marRight w:val="0"/>
                  <w:marTop w:val="0"/>
                  <w:marBottom w:val="0"/>
                  <w:divBdr>
                    <w:top w:val="none" w:sz="0" w:space="0" w:color="auto"/>
                    <w:left w:val="none" w:sz="0" w:space="0" w:color="auto"/>
                    <w:bottom w:val="none" w:sz="0" w:space="0" w:color="auto"/>
                    <w:right w:val="none" w:sz="0" w:space="0" w:color="auto"/>
                  </w:divBdr>
                  <w:divsChild>
                    <w:div w:id="1801606952">
                      <w:marLeft w:val="0"/>
                      <w:marRight w:val="0"/>
                      <w:marTop w:val="0"/>
                      <w:marBottom w:val="0"/>
                      <w:divBdr>
                        <w:top w:val="none" w:sz="0" w:space="0" w:color="auto"/>
                        <w:left w:val="none" w:sz="0" w:space="0" w:color="auto"/>
                        <w:bottom w:val="none" w:sz="0" w:space="0" w:color="auto"/>
                        <w:right w:val="none" w:sz="0" w:space="0" w:color="auto"/>
                      </w:divBdr>
                    </w:div>
                  </w:divsChild>
                </w:div>
                <w:div w:id="458645188">
                  <w:marLeft w:val="0"/>
                  <w:marRight w:val="0"/>
                  <w:marTop w:val="0"/>
                  <w:marBottom w:val="0"/>
                  <w:divBdr>
                    <w:top w:val="none" w:sz="0" w:space="0" w:color="auto"/>
                    <w:left w:val="none" w:sz="0" w:space="0" w:color="auto"/>
                    <w:bottom w:val="none" w:sz="0" w:space="0" w:color="auto"/>
                    <w:right w:val="none" w:sz="0" w:space="0" w:color="auto"/>
                  </w:divBdr>
                  <w:divsChild>
                    <w:div w:id="977220642">
                      <w:marLeft w:val="0"/>
                      <w:marRight w:val="0"/>
                      <w:marTop w:val="0"/>
                      <w:marBottom w:val="0"/>
                      <w:divBdr>
                        <w:top w:val="none" w:sz="0" w:space="0" w:color="auto"/>
                        <w:left w:val="none" w:sz="0" w:space="0" w:color="auto"/>
                        <w:bottom w:val="none" w:sz="0" w:space="0" w:color="auto"/>
                        <w:right w:val="none" w:sz="0" w:space="0" w:color="auto"/>
                      </w:divBdr>
                    </w:div>
                  </w:divsChild>
                </w:div>
                <w:div w:id="1582376710">
                  <w:marLeft w:val="0"/>
                  <w:marRight w:val="0"/>
                  <w:marTop w:val="0"/>
                  <w:marBottom w:val="0"/>
                  <w:divBdr>
                    <w:top w:val="none" w:sz="0" w:space="0" w:color="auto"/>
                    <w:left w:val="none" w:sz="0" w:space="0" w:color="auto"/>
                    <w:bottom w:val="none" w:sz="0" w:space="0" w:color="auto"/>
                    <w:right w:val="none" w:sz="0" w:space="0" w:color="auto"/>
                  </w:divBdr>
                  <w:divsChild>
                    <w:div w:id="540753186">
                      <w:marLeft w:val="0"/>
                      <w:marRight w:val="0"/>
                      <w:marTop w:val="0"/>
                      <w:marBottom w:val="0"/>
                      <w:divBdr>
                        <w:top w:val="none" w:sz="0" w:space="0" w:color="auto"/>
                        <w:left w:val="none" w:sz="0" w:space="0" w:color="auto"/>
                        <w:bottom w:val="none" w:sz="0" w:space="0" w:color="auto"/>
                        <w:right w:val="none" w:sz="0" w:space="0" w:color="auto"/>
                      </w:divBdr>
                    </w:div>
                  </w:divsChild>
                </w:div>
                <w:div w:id="593444226">
                  <w:marLeft w:val="0"/>
                  <w:marRight w:val="0"/>
                  <w:marTop w:val="0"/>
                  <w:marBottom w:val="0"/>
                  <w:divBdr>
                    <w:top w:val="none" w:sz="0" w:space="0" w:color="auto"/>
                    <w:left w:val="none" w:sz="0" w:space="0" w:color="auto"/>
                    <w:bottom w:val="none" w:sz="0" w:space="0" w:color="auto"/>
                    <w:right w:val="none" w:sz="0" w:space="0" w:color="auto"/>
                  </w:divBdr>
                  <w:divsChild>
                    <w:div w:id="504708218">
                      <w:marLeft w:val="0"/>
                      <w:marRight w:val="0"/>
                      <w:marTop w:val="0"/>
                      <w:marBottom w:val="0"/>
                      <w:divBdr>
                        <w:top w:val="none" w:sz="0" w:space="0" w:color="auto"/>
                        <w:left w:val="none" w:sz="0" w:space="0" w:color="auto"/>
                        <w:bottom w:val="none" w:sz="0" w:space="0" w:color="auto"/>
                        <w:right w:val="none" w:sz="0" w:space="0" w:color="auto"/>
                      </w:divBdr>
                    </w:div>
                  </w:divsChild>
                </w:div>
                <w:div w:id="1055739582">
                  <w:marLeft w:val="0"/>
                  <w:marRight w:val="0"/>
                  <w:marTop w:val="0"/>
                  <w:marBottom w:val="0"/>
                  <w:divBdr>
                    <w:top w:val="none" w:sz="0" w:space="0" w:color="auto"/>
                    <w:left w:val="none" w:sz="0" w:space="0" w:color="auto"/>
                    <w:bottom w:val="none" w:sz="0" w:space="0" w:color="auto"/>
                    <w:right w:val="none" w:sz="0" w:space="0" w:color="auto"/>
                  </w:divBdr>
                  <w:divsChild>
                    <w:div w:id="1066958168">
                      <w:marLeft w:val="0"/>
                      <w:marRight w:val="0"/>
                      <w:marTop w:val="0"/>
                      <w:marBottom w:val="0"/>
                      <w:divBdr>
                        <w:top w:val="none" w:sz="0" w:space="0" w:color="auto"/>
                        <w:left w:val="none" w:sz="0" w:space="0" w:color="auto"/>
                        <w:bottom w:val="none" w:sz="0" w:space="0" w:color="auto"/>
                        <w:right w:val="none" w:sz="0" w:space="0" w:color="auto"/>
                      </w:divBdr>
                    </w:div>
                  </w:divsChild>
                </w:div>
                <w:div w:id="600920930">
                  <w:marLeft w:val="0"/>
                  <w:marRight w:val="0"/>
                  <w:marTop w:val="0"/>
                  <w:marBottom w:val="0"/>
                  <w:divBdr>
                    <w:top w:val="none" w:sz="0" w:space="0" w:color="auto"/>
                    <w:left w:val="none" w:sz="0" w:space="0" w:color="auto"/>
                    <w:bottom w:val="none" w:sz="0" w:space="0" w:color="auto"/>
                    <w:right w:val="none" w:sz="0" w:space="0" w:color="auto"/>
                  </w:divBdr>
                  <w:divsChild>
                    <w:div w:id="967517421">
                      <w:marLeft w:val="0"/>
                      <w:marRight w:val="0"/>
                      <w:marTop w:val="0"/>
                      <w:marBottom w:val="0"/>
                      <w:divBdr>
                        <w:top w:val="none" w:sz="0" w:space="0" w:color="auto"/>
                        <w:left w:val="none" w:sz="0" w:space="0" w:color="auto"/>
                        <w:bottom w:val="none" w:sz="0" w:space="0" w:color="auto"/>
                        <w:right w:val="none" w:sz="0" w:space="0" w:color="auto"/>
                      </w:divBdr>
                    </w:div>
                  </w:divsChild>
                </w:div>
                <w:div w:id="415712448">
                  <w:marLeft w:val="0"/>
                  <w:marRight w:val="0"/>
                  <w:marTop w:val="0"/>
                  <w:marBottom w:val="0"/>
                  <w:divBdr>
                    <w:top w:val="none" w:sz="0" w:space="0" w:color="auto"/>
                    <w:left w:val="none" w:sz="0" w:space="0" w:color="auto"/>
                    <w:bottom w:val="none" w:sz="0" w:space="0" w:color="auto"/>
                    <w:right w:val="none" w:sz="0" w:space="0" w:color="auto"/>
                  </w:divBdr>
                  <w:divsChild>
                    <w:div w:id="1994672190">
                      <w:marLeft w:val="0"/>
                      <w:marRight w:val="0"/>
                      <w:marTop w:val="0"/>
                      <w:marBottom w:val="0"/>
                      <w:divBdr>
                        <w:top w:val="none" w:sz="0" w:space="0" w:color="auto"/>
                        <w:left w:val="none" w:sz="0" w:space="0" w:color="auto"/>
                        <w:bottom w:val="none" w:sz="0" w:space="0" w:color="auto"/>
                        <w:right w:val="none" w:sz="0" w:space="0" w:color="auto"/>
                      </w:divBdr>
                    </w:div>
                  </w:divsChild>
                </w:div>
                <w:div w:id="2015567643">
                  <w:marLeft w:val="0"/>
                  <w:marRight w:val="0"/>
                  <w:marTop w:val="0"/>
                  <w:marBottom w:val="0"/>
                  <w:divBdr>
                    <w:top w:val="none" w:sz="0" w:space="0" w:color="auto"/>
                    <w:left w:val="none" w:sz="0" w:space="0" w:color="auto"/>
                    <w:bottom w:val="none" w:sz="0" w:space="0" w:color="auto"/>
                    <w:right w:val="none" w:sz="0" w:space="0" w:color="auto"/>
                  </w:divBdr>
                  <w:divsChild>
                    <w:div w:id="56364910">
                      <w:marLeft w:val="0"/>
                      <w:marRight w:val="0"/>
                      <w:marTop w:val="0"/>
                      <w:marBottom w:val="0"/>
                      <w:divBdr>
                        <w:top w:val="none" w:sz="0" w:space="0" w:color="auto"/>
                        <w:left w:val="none" w:sz="0" w:space="0" w:color="auto"/>
                        <w:bottom w:val="none" w:sz="0" w:space="0" w:color="auto"/>
                        <w:right w:val="none" w:sz="0" w:space="0" w:color="auto"/>
                      </w:divBdr>
                    </w:div>
                  </w:divsChild>
                </w:div>
                <w:div w:id="299965348">
                  <w:marLeft w:val="0"/>
                  <w:marRight w:val="0"/>
                  <w:marTop w:val="0"/>
                  <w:marBottom w:val="0"/>
                  <w:divBdr>
                    <w:top w:val="none" w:sz="0" w:space="0" w:color="auto"/>
                    <w:left w:val="none" w:sz="0" w:space="0" w:color="auto"/>
                    <w:bottom w:val="none" w:sz="0" w:space="0" w:color="auto"/>
                    <w:right w:val="none" w:sz="0" w:space="0" w:color="auto"/>
                  </w:divBdr>
                  <w:divsChild>
                    <w:div w:id="1600675143">
                      <w:marLeft w:val="0"/>
                      <w:marRight w:val="0"/>
                      <w:marTop w:val="0"/>
                      <w:marBottom w:val="0"/>
                      <w:divBdr>
                        <w:top w:val="none" w:sz="0" w:space="0" w:color="auto"/>
                        <w:left w:val="none" w:sz="0" w:space="0" w:color="auto"/>
                        <w:bottom w:val="none" w:sz="0" w:space="0" w:color="auto"/>
                        <w:right w:val="none" w:sz="0" w:space="0" w:color="auto"/>
                      </w:divBdr>
                    </w:div>
                  </w:divsChild>
                </w:div>
                <w:div w:id="1280063084">
                  <w:marLeft w:val="0"/>
                  <w:marRight w:val="0"/>
                  <w:marTop w:val="0"/>
                  <w:marBottom w:val="0"/>
                  <w:divBdr>
                    <w:top w:val="none" w:sz="0" w:space="0" w:color="auto"/>
                    <w:left w:val="none" w:sz="0" w:space="0" w:color="auto"/>
                    <w:bottom w:val="none" w:sz="0" w:space="0" w:color="auto"/>
                    <w:right w:val="none" w:sz="0" w:space="0" w:color="auto"/>
                  </w:divBdr>
                  <w:divsChild>
                    <w:div w:id="1964656020">
                      <w:marLeft w:val="0"/>
                      <w:marRight w:val="0"/>
                      <w:marTop w:val="0"/>
                      <w:marBottom w:val="0"/>
                      <w:divBdr>
                        <w:top w:val="none" w:sz="0" w:space="0" w:color="auto"/>
                        <w:left w:val="none" w:sz="0" w:space="0" w:color="auto"/>
                        <w:bottom w:val="none" w:sz="0" w:space="0" w:color="auto"/>
                        <w:right w:val="none" w:sz="0" w:space="0" w:color="auto"/>
                      </w:divBdr>
                    </w:div>
                  </w:divsChild>
                </w:div>
                <w:div w:id="1778213020">
                  <w:marLeft w:val="0"/>
                  <w:marRight w:val="0"/>
                  <w:marTop w:val="0"/>
                  <w:marBottom w:val="0"/>
                  <w:divBdr>
                    <w:top w:val="none" w:sz="0" w:space="0" w:color="auto"/>
                    <w:left w:val="none" w:sz="0" w:space="0" w:color="auto"/>
                    <w:bottom w:val="none" w:sz="0" w:space="0" w:color="auto"/>
                    <w:right w:val="none" w:sz="0" w:space="0" w:color="auto"/>
                  </w:divBdr>
                  <w:divsChild>
                    <w:div w:id="1771199444">
                      <w:marLeft w:val="0"/>
                      <w:marRight w:val="0"/>
                      <w:marTop w:val="0"/>
                      <w:marBottom w:val="0"/>
                      <w:divBdr>
                        <w:top w:val="none" w:sz="0" w:space="0" w:color="auto"/>
                        <w:left w:val="none" w:sz="0" w:space="0" w:color="auto"/>
                        <w:bottom w:val="none" w:sz="0" w:space="0" w:color="auto"/>
                        <w:right w:val="none" w:sz="0" w:space="0" w:color="auto"/>
                      </w:divBdr>
                    </w:div>
                  </w:divsChild>
                </w:div>
                <w:div w:id="1426728977">
                  <w:marLeft w:val="0"/>
                  <w:marRight w:val="0"/>
                  <w:marTop w:val="0"/>
                  <w:marBottom w:val="0"/>
                  <w:divBdr>
                    <w:top w:val="none" w:sz="0" w:space="0" w:color="auto"/>
                    <w:left w:val="none" w:sz="0" w:space="0" w:color="auto"/>
                    <w:bottom w:val="none" w:sz="0" w:space="0" w:color="auto"/>
                    <w:right w:val="none" w:sz="0" w:space="0" w:color="auto"/>
                  </w:divBdr>
                  <w:divsChild>
                    <w:div w:id="1827163347">
                      <w:marLeft w:val="0"/>
                      <w:marRight w:val="0"/>
                      <w:marTop w:val="0"/>
                      <w:marBottom w:val="0"/>
                      <w:divBdr>
                        <w:top w:val="none" w:sz="0" w:space="0" w:color="auto"/>
                        <w:left w:val="none" w:sz="0" w:space="0" w:color="auto"/>
                        <w:bottom w:val="none" w:sz="0" w:space="0" w:color="auto"/>
                        <w:right w:val="none" w:sz="0" w:space="0" w:color="auto"/>
                      </w:divBdr>
                    </w:div>
                  </w:divsChild>
                </w:div>
                <w:div w:id="1276794911">
                  <w:marLeft w:val="0"/>
                  <w:marRight w:val="0"/>
                  <w:marTop w:val="0"/>
                  <w:marBottom w:val="0"/>
                  <w:divBdr>
                    <w:top w:val="none" w:sz="0" w:space="0" w:color="auto"/>
                    <w:left w:val="none" w:sz="0" w:space="0" w:color="auto"/>
                    <w:bottom w:val="none" w:sz="0" w:space="0" w:color="auto"/>
                    <w:right w:val="none" w:sz="0" w:space="0" w:color="auto"/>
                  </w:divBdr>
                  <w:divsChild>
                    <w:div w:id="815024348">
                      <w:marLeft w:val="0"/>
                      <w:marRight w:val="0"/>
                      <w:marTop w:val="0"/>
                      <w:marBottom w:val="0"/>
                      <w:divBdr>
                        <w:top w:val="none" w:sz="0" w:space="0" w:color="auto"/>
                        <w:left w:val="none" w:sz="0" w:space="0" w:color="auto"/>
                        <w:bottom w:val="none" w:sz="0" w:space="0" w:color="auto"/>
                        <w:right w:val="none" w:sz="0" w:space="0" w:color="auto"/>
                      </w:divBdr>
                    </w:div>
                  </w:divsChild>
                </w:div>
                <w:div w:id="442117255">
                  <w:marLeft w:val="0"/>
                  <w:marRight w:val="0"/>
                  <w:marTop w:val="0"/>
                  <w:marBottom w:val="0"/>
                  <w:divBdr>
                    <w:top w:val="none" w:sz="0" w:space="0" w:color="auto"/>
                    <w:left w:val="none" w:sz="0" w:space="0" w:color="auto"/>
                    <w:bottom w:val="none" w:sz="0" w:space="0" w:color="auto"/>
                    <w:right w:val="none" w:sz="0" w:space="0" w:color="auto"/>
                  </w:divBdr>
                  <w:divsChild>
                    <w:div w:id="906651786">
                      <w:marLeft w:val="0"/>
                      <w:marRight w:val="0"/>
                      <w:marTop w:val="0"/>
                      <w:marBottom w:val="0"/>
                      <w:divBdr>
                        <w:top w:val="none" w:sz="0" w:space="0" w:color="auto"/>
                        <w:left w:val="none" w:sz="0" w:space="0" w:color="auto"/>
                        <w:bottom w:val="none" w:sz="0" w:space="0" w:color="auto"/>
                        <w:right w:val="none" w:sz="0" w:space="0" w:color="auto"/>
                      </w:divBdr>
                    </w:div>
                  </w:divsChild>
                </w:div>
                <w:div w:id="1732464440">
                  <w:marLeft w:val="0"/>
                  <w:marRight w:val="0"/>
                  <w:marTop w:val="0"/>
                  <w:marBottom w:val="0"/>
                  <w:divBdr>
                    <w:top w:val="none" w:sz="0" w:space="0" w:color="auto"/>
                    <w:left w:val="none" w:sz="0" w:space="0" w:color="auto"/>
                    <w:bottom w:val="none" w:sz="0" w:space="0" w:color="auto"/>
                    <w:right w:val="none" w:sz="0" w:space="0" w:color="auto"/>
                  </w:divBdr>
                  <w:divsChild>
                    <w:div w:id="1465460925">
                      <w:marLeft w:val="0"/>
                      <w:marRight w:val="0"/>
                      <w:marTop w:val="0"/>
                      <w:marBottom w:val="0"/>
                      <w:divBdr>
                        <w:top w:val="none" w:sz="0" w:space="0" w:color="auto"/>
                        <w:left w:val="none" w:sz="0" w:space="0" w:color="auto"/>
                        <w:bottom w:val="none" w:sz="0" w:space="0" w:color="auto"/>
                        <w:right w:val="none" w:sz="0" w:space="0" w:color="auto"/>
                      </w:divBdr>
                    </w:div>
                  </w:divsChild>
                </w:div>
                <w:div w:id="1232735006">
                  <w:marLeft w:val="0"/>
                  <w:marRight w:val="0"/>
                  <w:marTop w:val="0"/>
                  <w:marBottom w:val="0"/>
                  <w:divBdr>
                    <w:top w:val="none" w:sz="0" w:space="0" w:color="auto"/>
                    <w:left w:val="none" w:sz="0" w:space="0" w:color="auto"/>
                    <w:bottom w:val="none" w:sz="0" w:space="0" w:color="auto"/>
                    <w:right w:val="none" w:sz="0" w:space="0" w:color="auto"/>
                  </w:divBdr>
                  <w:divsChild>
                    <w:div w:id="679939822">
                      <w:marLeft w:val="0"/>
                      <w:marRight w:val="0"/>
                      <w:marTop w:val="0"/>
                      <w:marBottom w:val="0"/>
                      <w:divBdr>
                        <w:top w:val="none" w:sz="0" w:space="0" w:color="auto"/>
                        <w:left w:val="none" w:sz="0" w:space="0" w:color="auto"/>
                        <w:bottom w:val="none" w:sz="0" w:space="0" w:color="auto"/>
                        <w:right w:val="none" w:sz="0" w:space="0" w:color="auto"/>
                      </w:divBdr>
                    </w:div>
                  </w:divsChild>
                </w:div>
                <w:div w:id="1072628203">
                  <w:marLeft w:val="0"/>
                  <w:marRight w:val="0"/>
                  <w:marTop w:val="0"/>
                  <w:marBottom w:val="0"/>
                  <w:divBdr>
                    <w:top w:val="none" w:sz="0" w:space="0" w:color="auto"/>
                    <w:left w:val="none" w:sz="0" w:space="0" w:color="auto"/>
                    <w:bottom w:val="none" w:sz="0" w:space="0" w:color="auto"/>
                    <w:right w:val="none" w:sz="0" w:space="0" w:color="auto"/>
                  </w:divBdr>
                  <w:divsChild>
                    <w:div w:id="399252914">
                      <w:marLeft w:val="0"/>
                      <w:marRight w:val="0"/>
                      <w:marTop w:val="0"/>
                      <w:marBottom w:val="0"/>
                      <w:divBdr>
                        <w:top w:val="none" w:sz="0" w:space="0" w:color="auto"/>
                        <w:left w:val="none" w:sz="0" w:space="0" w:color="auto"/>
                        <w:bottom w:val="none" w:sz="0" w:space="0" w:color="auto"/>
                        <w:right w:val="none" w:sz="0" w:space="0" w:color="auto"/>
                      </w:divBdr>
                    </w:div>
                  </w:divsChild>
                </w:div>
                <w:div w:id="651062206">
                  <w:marLeft w:val="0"/>
                  <w:marRight w:val="0"/>
                  <w:marTop w:val="0"/>
                  <w:marBottom w:val="0"/>
                  <w:divBdr>
                    <w:top w:val="none" w:sz="0" w:space="0" w:color="auto"/>
                    <w:left w:val="none" w:sz="0" w:space="0" w:color="auto"/>
                    <w:bottom w:val="none" w:sz="0" w:space="0" w:color="auto"/>
                    <w:right w:val="none" w:sz="0" w:space="0" w:color="auto"/>
                  </w:divBdr>
                  <w:divsChild>
                    <w:div w:id="597563865">
                      <w:marLeft w:val="0"/>
                      <w:marRight w:val="0"/>
                      <w:marTop w:val="0"/>
                      <w:marBottom w:val="0"/>
                      <w:divBdr>
                        <w:top w:val="none" w:sz="0" w:space="0" w:color="auto"/>
                        <w:left w:val="none" w:sz="0" w:space="0" w:color="auto"/>
                        <w:bottom w:val="none" w:sz="0" w:space="0" w:color="auto"/>
                        <w:right w:val="none" w:sz="0" w:space="0" w:color="auto"/>
                      </w:divBdr>
                    </w:div>
                  </w:divsChild>
                </w:div>
                <w:div w:id="1015498336">
                  <w:marLeft w:val="0"/>
                  <w:marRight w:val="0"/>
                  <w:marTop w:val="0"/>
                  <w:marBottom w:val="0"/>
                  <w:divBdr>
                    <w:top w:val="none" w:sz="0" w:space="0" w:color="auto"/>
                    <w:left w:val="none" w:sz="0" w:space="0" w:color="auto"/>
                    <w:bottom w:val="none" w:sz="0" w:space="0" w:color="auto"/>
                    <w:right w:val="none" w:sz="0" w:space="0" w:color="auto"/>
                  </w:divBdr>
                  <w:divsChild>
                    <w:div w:id="2002538436">
                      <w:marLeft w:val="0"/>
                      <w:marRight w:val="0"/>
                      <w:marTop w:val="0"/>
                      <w:marBottom w:val="0"/>
                      <w:divBdr>
                        <w:top w:val="none" w:sz="0" w:space="0" w:color="auto"/>
                        <w:left w:val="none" w:sz="0" w:space="0" w:color="auto"/>
                        <w:bottom w:val="none" w:sz="0" w:space="0" w:color="auto"/>
                        <w:right w:val="none" w:sz="0" w:space="0" w:color="auto"/>
                      </w:divBdr>
                    </w:div>
                  </w:divsChild>
                </w:div>
                <w:div w:id="948971430">
                  <w:marLeft w:val="0"/>
                  <w:marRight w:val="0"/>
                  <w:marTop w:val="0"/>
                  <w:marBottom w:val="0"/>
                  <w:divBdr>
                    <w:top w:val="none" w:sz="0" w:space="0" w:color="auto"/>
                    <w:left w:val="none" w:sz="0" w:space="0" w:color="auto"/>
                    <w:bottom w:val="none" w:sz="0" w:space="0" w:color="auto"/>
                    <w:right w:val="none" w:sz="0" w:space="0" w:color="auto"/>
                  </w:divBdr>
                  <w:divsChild>
                    <w:div w:id="2028677154">
                      <w:marLeft w:val="0"/>
                      <w:marRight w:val="0"/>
                      <w:marTop w:val="0"/>
                      <w:marBottom w:val="0"/>
                      <w:divBdr>
                        <w:top w:val="none" w:sz="0" w:space="0" w:color="auto"/>
                        <w:left w:val="none" w:sz="0" w:space="0" w:color="auto"/>
                        <w:bottom w:val="none" w:sz="0" w:space="0" w:color="auto"/>
                        <w:right w:val="none" w:sz="0" w:space="0" w:color="auto"/>
                      </w:divBdr>
                    </w:div>
                  </w:divsChild>
                </w:div>
                <w:div w:id="1095133309">
                  <w:marLeft w:val="0"/>
                  <w:marRight w:val="0"/>
                  <w:marTop w:val="0"/>
                  <w:marBottom w:val="0"/>
                  <w:divBdr>
                    <w:top w:val="none" w:sz="0" w:space="0" w:color="auto"/>
                    <w:left w:val="none" w:sz="0" w:space="0" w:color="auto"/>
                    <w:bottom w:val="none" w:sz="0" w:space="0" w:color="auto"/>
                    <w:right w:val="none" w:sz="0" w:space="0" w:color="auto"/>
                  </w:divBdr>
                  <w:divsChild>
                    <w:div w:id="295331912">
                      <w:marLeft w:val="0"/>
                      <w:marRight w:val="0"/>
                      <w:marTop w:val="0"/>
                      <w:marBottom w:val="0"/>
                      <w:divBdr>
                        <w:top w:val="none" w:sz="0" w:space="0" w:color="auto"/>
                        <w:left w:val="none" w:sz="0" w:space="0" w:color="auto"/>
                        <w:bottom w:val="none" w:sz="0" w:space="0" w:color="auto"/>
                        <w:right w:val="none" w:sz="0" w:space="0" w:color="auto"/>
                      </w:divBdr>
                    </w:div>
                  </w:divsChild>
                </w:div>
                <w:div w:id="1554808165">
                  <w:marLeft w:val="0"/>
                  <w:marRight w:val="0"/>
                  <w:marTop w:val="0"/>
                  <w:marBottom w:val="0"/>
                  <w:divBdr>
                    <w:top w:val="none" w:sz="0" w:space="0" w:color="auto"/>
                    <w:left w:val="none" w:sz="0" w:space="0" w:color="auto"/>
                    <w:bottom w:val="none" w:sz="0" w:space="0" w:color="auto"/>
                    <w:right w:val="none" w:sz="0" w:space="0" w:color="auto"/>
                  </w:divBdr>
                  <w:divsChild>
                    <w:div w:id="433862462">
                      <w:marLeft w:val="0"/>
                      <w:marRight w:val="0"/>
                      <w:marTop w:val="0"/>
                      <w:marBottom w:val="0"/>
                      <w:divBdr>
                        <w:top w:val="none" w:sz="0" w:space="0" w:color="auto"/>
                        <w:left w:val="none" w:sz="0" w:space="0" w:color="auto"/>
                        <w:bottom w:val="none" w:sz="0" w:space="0" w:color="auto"/>
                        <w:right w:val="none" w:sz="0" w:space="0" w:color="auto"/>
                      </w:divBdr>
                    </w:div>
                  </w:divsChild>
                </w:div>
                <w:div w:id="566846426">
                  <w:marLeft w:val="0"/>
                  <w:marRight w:val="0"/>
                  <w:marTop w:val="0"/>
                  <w:marBottom w:val="0"/>
                  <w:divBdr>
                    <w:top w:val="none" w:sz="0" w:space="0" w:color="auto"/>
                    <w:left w:val="none" w:sz="0" w:space="0" w:color="auto"/>
                    <w:bottom w:val="none" w:sz="0" w:space="0" w:color="auto"/>
                    <w:right w:val="none" w:sz="0" w:space="0" w:color="auto"/>
                  </w:divBdr>
                  <w:divsChild>
                    <w:div w:id="797332460">
                      <w:marLeft w:val="0"/>
                      <w:marRight w:val="0"/>
                      <w:marTop w:val="0"/>
                      <w:marBottom w:val="0"/>
                      <w:divBdr>
                        <w:top w:val="none" w:sz="0" w:space="0" w:color="auto"/>
                        <w:left w:val="none" w:sz="0" w:space="0" w:color="auto"/>
                        <w:bottom w:val="none" w:sz="0" w:space="0" w:color="auto"/>
                        <w:right w:val="none" w:sz="0" w:space="0" w:color="auto"/>
                      </w:divBdr>
                    </w:div>
                  </w:divsChild>
                </w:div>
                <w:div w:id="233206368">
                  <w:marLeft w:val="0"/>
                  <w:marRight w:val="0"/>
                  <w:marTop w:val="0"/>
                  <w:marBottom w:val="0"/>
                  <w:divBdr>
                    <w:top w:val="none" w:sz="0" w:space="0" w:color="auto"/>
                    <w:left w:val="none" w:sz="0" w:space="0" w:color="auto"/>
                    <w:bottom w:val="none" w:sz="0" w:space="0" w:color="auto"/>
                    <w:right w:val="none" w:sz="0" w:space="0" w:color="auto"/>
                  </w:divBdr>
                  <w:divsChild>
                    <w:div w:id="1197081414">
                      <w:marLeft w:val="0"/>
                      <w:marRight w:val="0"/>
                      <w:marTop w:val="0"/>
                      <w:marBottom w:val="0"/>
                      <w:divBdr>
                        <w:top w:val="none" w:sz="0" w:space="0" w:color="auto"/>
                        <w:left w:val="none" w:sz="0" w:space="0" w:color="auto"/>
                        <w:bottom w:val="none" w:sz="0" w:space="0" w:color="auto"/>
                        <w:right w:val="none" w:sz="0" w:space="0" w:color="auto"/>
                      </w:divBdr>
                    </w:div>
                  </w:divsChild>
                </w:div>
                <w:div w:id="1656447303">
                  <w:marLeft w:val="0"/>
                  <w:marRight w:val="0"/>
                  <w:marTop w:val="0"/>
                  <w:marBottom w:val="0"/>
                  <w:divBdr>
                    <w:top w:val="none" w:sz="0" w:space="0" w:color="auto"/>
                    <w:left w:val="none" w:sz="0" w:space="0" w:color="auto"/>
                    <w:bottom w:val="none" w:sz="0" w:space="0" w:color="auto"/>
                    <w:right w:val="none" w:sz="0" w:space="0" w:color="auto"/>
                  </w:divBdr>
                  <w:divsChild>
                    <w:div w:id="1824195250">
                      <w:marLeft w:val="0"/>
                      <w:marRight w:val="0"/>
                      <w:marTop w:val="0"/>
                      <w:marBottom w:val="0"/>
                      <w:divBdr>
                        <w:top w:val="none" w:sz="0" w:space="0" w:color="auto"/>
                        <w:left w:val="none" w:sz="0" w:space="0" w:color="auto"/>
                        <w:bottom w:val="none" w:sz="0" w:space="0" w:color="auto"/>
                        <w:right w:val="none" w:sz="0" w:space="0" w:color="auto"/>
                      </w:divBdr>
                    </w:div>
                  </w:divsChild>
                </w:div>
                <w:div w:id="540703962">
                  <w:marLeft w:val="0"/>
                  <w:marRight w:val="0"/>
                  <w:marTop w:val="0"/>
                  <w:marBottom w:val="0"/>
                  <w:divBdr>
                    <w:top w:val="none" w:sz="0" w:space="0" w:color="auto"/>
                    <w:left w:val="none" w:sz="0" w:space="0" w:color="auto"/>
                    <w:bottom w:val="none" w:sz="0" w:space="0" w:color="auto"/>
                    <w:right w:val="none" w:sz="0" w:space="0" w:color="auto"/>
                  </w:divBdr>
                  <w:divsChild>
                    <w:div w:id="403182704">
                      <w:marLeft w:val="0"/>
                      <w:marRight w:val="0"/>
                      <w:marTop w:val="0"/>
                      <w:marBottom w:val="0"/>
                      <w:divBdr>
                        <w:top w:val="none" w:sz="0" w:space="0" w:color="auto"/>
                        <w:left w:val="none" w:sz="0" w:space="0" w:color="auto"/>
                        <w:bottom w:val="none" w:sz="0" w:space="0" w:color="auto"/>
                        <w:right w:val="none" w:sz="0" w:space="0" w:color="auto"/>
                      </w:divBdr>
                    </w:div>
                  </w:divsChild>
                </w:div>
                <w:div w:id="872815187">
                  <w:marLeft w:val="0"/>
                  <w:marRight w:val="0"/>
                  <w:marTop w:val="0"/>
                  <w:marBottom w:val="0"/>
                  <w:divBdr>
                    <w:top w:val="none" w:sz="0" w:space="0" w:color="auto"/>
                    <w:left w:val="none" w:sz="0" w:space="0" w:color="auto"/>
                    <w:bottom w:val="none" w:sz="0" w:space="0" w:color="auto"/>
                    <w:right w:val="none" w:sz="0" w:space="0" w:color="auto"/>
                  </w:divBdr>
                  <w:divsChild>
                    <w:div w:id="1588418738">
                      <w:marLeft w:val="0"/>
                      <w:marRight w:val="0"/>
                      <w:marTop w:val="0"/>
                      <w:marBottom w:val="0"/>
                      <w:divBdr>
                        <w:top w:val="none" w:sz="0" w:space="0" w:color="auto"/>
                        <w:left w:val="none" w:sz="0" w:space="0" w:color="auto"/>
                        <w:bottom w:val="none" w:sz="0" w:space="0" w:color="auto"/>
                        <w:right w:val="none" w:sz="0" w:space="0" w:color="auto"/>
                      </w:divBdr>
                    </w:div>
                  </w:divsChild>
                </w:div>
                <w:div w:id="645016921">
                  <w:marLeft w:val="0"/>
                  <w:marRight w:val="0"/>
                  <w:marTop w:val="0"/>
                  <w:marBottom w:val="0"/>
                  <w:divBdr>
                    <w:top w:val="none" w:sz="0" w:space="0" w:color="auto"/>
                    <w:left w:val="none" w:sz="0" w:space="0" w:color="auto"/>
                    <w:bottom w:val="none" w:sz="0" w:space="0" w:color="auto"/>
                    <w:right w:val="none" w:sz="0" w:space="0" w:color="auto"/>
                  </w:divBdr>
                  <w:divsChild>
                    <w:div w:id="2102488977">
                      <w:marLeft w:val="0"/>
                      <w:marRight w:val="0"/>
                      <w:marTop w:val="0"/>
                      <w:marBottom w:val="0"/>
                      <w:divBdr>
                        <w:top w:val="none" w:sz="0" w:space="0" w:color="auto"/>
                        <w:left w:val="none" w:sz="0" w:space="0" w:color="auto"/>
                        <w:bottom w:val="none" w:sz="0" w:space="0" w:color="auto"/>
                        <w:right w:val="none" w:sz="0" w:space="0" w:color="auto"/>
                      </w:divBdr>
                    </w:div>
                  </w:divsChild>
                </w:div>
                <w:div w:id="460459327">
                  <w:marLeft w:val="0"/>
                  <w:marRight w:val="0"/>
                  <w:marTop w:val="0"/>
                  <w:marBottom w:val="0"/>
                  <w:divBdr>
                    <w:top w:val="none" w:sz="0" w:space="0" w:color="auto"/>
                    <w:left w:val="none" w:sz="0" w:space="0" w:color="auto"/>
                    <w:bottom w:val="none" w:sz="0" w:space="0" w:color="auto"/>
                    <w:right w:val="none" w:sz="0" w:space="0" w:color="auto"/>
                  </w:divBdr>
                  <w:divsChild>
                    <w:div w:id="1077442055">
                      <w:marLeft w:val="0"/>
                      <w:marRight w:val="0"/>
                      <w:marTop w:val="0"/>
                      <w:marBottom w:val="0"/>
                      <w:divBdr>
                        <w:top w:val="none" w:sz="0" w:space="0" w:color="auto"/>
                        <w:left w:val="none" w:sz="0" w:space="0" w:color="auto"/>
                        <w:bottom w:val="none" w:sz="0" w:space="0" w:color="auto"/>
                        <w:right w:val="none" w:sz="0" w:space="0" w:color="auto"/>
                      </w:divBdr>
                    </w:div>
                  </w:divsChild>
                </w:div>
                <w:div w:id="119418269">
                  <w:marLeft w:val="0"/>
                  <w:marRight w:val="0"/>
                  <w:marTop w:val="0"/>
                  <w:marBottom w:val="0"/>
                  <w:divBdr>
                    <w:top w:val="none" w:sz="0" w:space="0" w:color="auto"/>
                    <w:left w:val="none" w:sz="0" w:space="0" w:color="auto"/>
                    <w:bottom w:val="none" w:sz="0" w:space="0" w:color="auto"/>
                    <w:right w:val="none" w:sz="0" w:space="0" w:color="auto"/>
                  </w:divBdr>
                  <w:divsChild>
                    <w:div w:id="1092237636">
                      <w:marLeft w:val="0"/>
                      <w:marRight w:val="0"/>
                      <w:marTop w:val="0"/>
                      <w:marBottom w:val="0"/>
                      <w:divBdr>
                        <w:top w:val="none" w:sz="0" w:space="0" w:color="auto"/>
                        <w:left w:val="none" w:sz="0" w:space="0" w:color="auto"/>
                        <w:bottom w:val="none" w:sz="0" w:space="0" w:color="auto"/>
                        <w:right w:val="none" w:sz="0" w:space="0" w:color="auto"/>
                      </w:divBdr>
                    </w:div>
                  </w:divsChild>
                </w:div>
                <w:div w:id="2064939321">
                  <w:marLeft w:val="0"/>
                  <w:marRight w:val="0"/>
                  <w:marTop w:val="0"/>
                  <w:marBottom w:val="0"/>
                  <w:divBdr>
                    <w:top w:val="none" w:sz="0" w:space="0" w:color="auto"/>
                    <w:left w:val="none" w:sz="0" w:space="0" w:color="auto"/>
                    <w:bottom w:val="none" w:sz="0" w:space="0" w:color="auto"/>
                    <w:right w:val="none" w:sz="0" w:space="0" w:color="auto"/>
                  </w:divBdr>
                  <w:divsChild>
                    <w:div w:id="47344227">
                      <w:marLeft w:val="0"/>
                      <w:marRight w:val="0"/>
                      <w:marTop w:val="0"/>
                      <w:marBottom w:val="0"/>
                      <w:divBdr>
                        <w:top w:val="none" w:sz="0" w:space="0" w:color="auto"/>
                        <w:left w:val="none" w:sz="0" w:space="0" w:color="auto"/>
                        <w:bottom w:val="none" w:sz="0" w:space="0" w:color="auto"/>
                        <w:right w:val="none" w:sz="0" w:space="0" w:color="auto"/>
                      </w:divBdr>
                    </w:div>
                  </w:divsChild>
                </w:div>
                <w:div w:id="90930687">
                  <w:marLeft w:val="0"/>
                  <w:marRight w:val="0"/>
                  <w:marTop w:val="0"/>
                  <w:marBottom w:val="0"/>
                  <w:divBdr>
                    <w:top w:val="none" w:sz="0" w:space="0" w:color="auto"/>
                    <w:left w:val="none" w:sz="0" w:space="0" w:color="auto"/>
                    <w:bottom w:val="none" w:sz="0" w:space="0" w:color="auto"/>
                    <w:right w:val="none" w:sz="0" w:space="0" w:color="auto"/>
                  </w:divBdr>
                  <w:divsChild>
                    <w:div w:id="589236912">
                      <w:marLeft w:val="0"/>
                      <w:marRight w:val="0"/>
                      <w:marTop w:val="0"/>
                      <w:marBottom w:val="0"/>
                      <w:divBdr>
                        <w:top w:val="none" w:sz="0" w:space="0" w:color="auto"/>
                        <w:left w:val="none" w:sz="0" w:space="0" w:color="auto"/>
                        <w:bottom w:val="none" w:sz="0" w:space="0" w:color="auto"/>
                        <w:right w:val="none" w:sz="0" w:space="0" w:color="auto"/>
                      </w:divBdr>
                    </w:div>
                  </w:divsChild>
                </w:div>
                <w:div w:id="1333873537">
                  <w:marLeft w:val="0"/>
                  <w:marRight w:val="0"/>
                  <w:marTop w:val="0"/>
                  <w:marBottom w:val="0"/>
                  <w:divBdr>
                    <w:top w:val="none" w:sz="0" w:space="0" w:color="auto"/>
                    <w:left w:val="none" w:sz="0" w:space="0" w:color="auto"/>
                    <w:bottom w:val="none" w:sz="0" w:space="0" w:color="auto"/>
                    <w:right w:val="none" w:sz="0" w:space="0" w:color="auto"/>
                  </w:divBdr>
                  <w:divsChild>
                    <w:div w:id="975112208">
                      <w:marLeft w:val="0"/>
                      <w:marRight w:val="0"/>
                      <w:marTop w:val="0"/>
                      <w:marBottom w:val="0"/>
                      <w:divBdr>
                        <w:top w:val="none" w:sz="0" w:space="0" w:color="auto"/>
                        <w:left w:val="none" w:sz="0" w:space="0" w:color="auto"/>
                        <w:bottom w:val="none" w:sz="0" w:space="0" w:color="auto"/>
                        <w:right w:val="none" w:sz="0" w:space="0" w:color="auto"/>
                      </w:divBdr>
                    </w:div>
                  </w:divsChild>
                </w:div>
                <w:div w:id="347953521">
                  <w:marLeft w:val="0"/>
                  <w:marRight w:val="0"/>
                  <w:marTop w:val="0"/>
                  <w:marBottom w:val="0"/>
                  <w:divBdr>
                    <w:top w:val="none" w:sz="0" w:space="0" w:color="auto"/>
                    <w:left w:val="none" w:sz="0" w:space="0" w:color="auto"/>
                    <w:bottom w:val="none" w:sz="0" w:space="0" w:color="auto"/>
                    <w:right w:val="none" w:sz="0" w:space="0" w:color="auto"/>
                  </w:divBdr>
                  <w:divsChild>
                    <w:div w:id="1155990095">
                      <w:marLeft w:val="0"/>
                      <w:marRight w:val="0"/>
                      <w:marTop w:val="0"/>
                      <w:marBottom w:val="0"/>
                      <w:divBdr>
                        <w:top w:val="none" w:sz="0" w:space="0" w:color="auto"/>
                        <w:left w:val="none" w:sz="0" w:space="0" w:color="auto"/>
                        <w:bottom w:val="none" w:sz="0" w:space="0" w:color="auto"/>
                        <w:right w:val="none" w:sz="0" w:space="0" w:color="auto"/>
                      </w:divBdr>
                    </w:div>
                  </w:divsChild>
                </w:div>
                <w:div w:id="1203011088">
                  <w:marLeft w:val="0"/>
                  <w:marRight w:val="0"/>
                  <w:marTop w:val="0"/>
                  <w:marBottom w:val="0"/>
                  <w:divBdr>
                    <w:top w:val="none" w:sz="0" w:space="0" w:color="auto"/>
                    <w:left w:val="none" w:sz="0" w:space="0" w:color="auto"/>
                    <w:bottom w:val="none" w:sz="0" w:space="0" w:color="auto"/>
                    <w:right w:val="none" w:sz="0" w:space="0" w:color="auto"/>
                  </w:divBdr>
                  <w:divsChild>
                    <w:div w:id="1459568242">
                      <w:marLeft w:val="0"/>
                      <w:marRight w:val="0"/>
                      <w:marTop w:val="0"/>
                      <w:marBottom w:val="0"/>
                      <w:divBdr>
                        <w:top w:val="none" w:sz="0" w:space="0" w:color="auto"/>
                        <w:left w:val="none" w:sz="0" w:space="0" w:color="auto"/>
                        <w:bottom w:val="none" w:sz="0" w:space="0" w:color="auto"/>
                        <w:right w:val="none" w:sz="0" w:space="0" w:color="auto"/>
                      </w:divBdr>
                    </w:div>
                  </w:divsChild>
                </w:div>
                <w:div w:id="744424663">
                  <w:marLeft w:val="0"/>
                  <w:marRight w:val="0"/>
                  <w:marTop w:val="0"/>
                  <w:marBottom w:val="0"/>
                  <w:divBdr>
                    <w:top w:val="none" w:sz="0" w:space="0" w:color="auto"/>
                    <w:left w:val="none" w:sz="0" w:space="0" w:color="auto"/>
                    <w:bottom w:val="none" w:sz="0" w:space="0" w:color="auto"/>
                    <w:right w:val="none" w:sz="0" w:space="0" w:color="auto"/>
                  </w:divBdr>
                  <w:divsChild>
                    <w:div w:id="1618637730">
                      <w:marLeft w:val="0"/>
                      <w:marRight w:val="0"/>
                      <w:marTop w:val="0"/>
                      <w:marBottom w:val="0"/>
                      <w:divBdr>
                        <w:top w:val="none" w:sz="0" w:space="0" w:color="auto"/>
                        <w:left w:val="none" w:sz="0" w:space="0" w:color="auto"/>
                        <w:bottom w:val="none" w:sz="0" w:space="0" w:color="auto"/>
                        <w:right w:val="none" w:sz="0" w:space="0" w:color="auto"/>
                      </w:divBdr>
                    </w:div>
                  </w:divsChild>
                </w:div>
                <w:div w:id="195240956">
                  <w:marLeft w:val="0"/>
                  <w:marRight w:val="0"/>
                  <w:marTop w:val="0"/>
                  <w:marBottom w:val="0"/>
                  <w:divBdr>
                    <w:top w:val="none" w:sz="0" w:space="0" w:color="auto"/>
                    <w:left w:val="none" w:sz="0" w:space="0" w:color="auto"/>
                    <w:bottom w:val="none" w:sz="0" w:space="0" w:color="auto"/>
                    <w:right w:val="none" w:sz="0" w:space="0" w:color="auto"/>
                  </w:divBdr>
                  <w:divsChild>
                    <w:div w:id="1088885845">
                      <w:marLeft w:val="0"/>
                      <w:marRight w:val="0"/>
                      <w:marTop w:val="0"/>
                      <w:marBottom w:val="0"/>
                      <w:divBdr>
                        <w:top w:val="none" w:sz="0" w:space="0" w:color="auto"/>
                        <w:left w:val="none" w:sz="0" w:space="0" w:color="auto"/>
                        <w:bottom w:val="none" w:sz="0" w:space="0" w:color="auto"/>
                        <w:right w:val="none" w:sz="0" w:space="0" w:color="auto"/>
                      </w:divBdr>
                    </w:div>
                  </w:divsChild>
                </w:div>
                <w:div w:id="1846047434">
                  <w:marLeft w:val="0"/>
                  <w:marRight w:val="0"/>
                  <w:marTop w:val="0"/>
                  <w:marBottom w:val="0"/>
                  <w:divBdr>
                    <w:top w:val="none" w:sz="0" w:space="0" w:color="auto"/>
                    <w:left w:val="none" w:sz="0" w:space="0" w:color="auto"/>
                    <w:bottom w:val="none" w:sz="0" w:space="0" w:color="auto"/>
                    <w:right w:val="none" w:sz="0" w:space="0" w:color="auto"/>
                  </w:divBdr>
                  <w:divsChild>
                    <w:div w:id="408814808">
                      <w:marLeft w:val="0"/>
                      <w:marRight w:val="0"/>
                      <w:marTop w:val="0"/>
                      <w:marBottom w:val="0"/>
                      <w:divBdr>
                        <w:top w:val="none" w:sz="0" w:space="0" w:color="auto"/>
                        <w:left w:val="none" w:sz="0" w:space="0" w:color="auto"/>
                        <w:bottom w:val="none" w:sz="0" w:space="0" w:color="auto"/>
                        <w:right w:val="none" w:sz="0" w:space="0" w:color="auto"/>
                      </w:divBdr>
                    </w:div>
                  </w:divsChild>
                </w:div>
                <w:div w:id="1706251032">
                  <w:marLeft w:val="0"/>
                  <w:marRight w:val="0"/>
                  <w:marTop w:val="0"/>
                  <w:marBottom w:val="0"/>
                  <w:divBdr>
                    <w:top w:val="none" w:sz="0" w:space="0" w:color="auto"/>
                    <w:left w:val="none" w:sz="0" w:space="0" w:color="auto"/>
                    <w:bottom w:val="none" w:sz="0" w:space="0" w:color="auto"/>
                    <w:right w:val="none" w:sz="0" w:space="0" w:color="auto"/>
                  </w:divBdr>
                  <w:divsChild>
                    <w:div w:id="1586913753">
                      <w:marLeft w:val="0"/>
                      <w:marRight w:val="0"/>
                      <w:marTop w:val="0"/>
                      <w:marBottom w:val="0"/>
                      <w:divBdr>
                        <w:top w:val="none" w:sz="0" w:space="0" w:color="auto"/>
                        <w:left w:val="none" w:sz="0" w:space="0" w:color="auto"/>
                        <w:bottom w:val="none" w:sz="0" w:space="0" w:color="auto"/>
                        <w:right w:val="none" w:sz="0" w:space="0" w:color="auto"/>
                      </w:divBdr>
                    </w:div>
                  </w:divsChild>
                </w:div>
                <w:div w:id="1771075084">
                  <w:marLeft w:val="0"/>
                  <w:marRight w:val="0"/>
                  <w:marTop w:val="0"/>
                  <w:marBottom w:val="0"/>
                  <w:divBdr>
                    <w:top w:val="none" w:sz="0" w:space="0" w:color="auto"/>
                    <w:left w:val="none" w:sz="0" w:space="0" w:color="auto"/>
                    <w:bottom w:val="none" w:sz="0" w:space="0" w:color="auto"/>
                    <w:right w:val="none" w:sz="0" w:space="0" w:color="auto"/>
                  </w:divBdr>
                  <w:divsChild>
                    <w:div w:id="1893613625">
                      <w:marLeft w:val="0"/>
                      <w:marRight w:val="0"/>
                      <w:marTop w:val="0"/>
                      <w:marBottom w:val="0"/>
                      <w:divBdr>
                        <w:top w:val="none" w:sz="0" w:space="0" w:color="auto"/>
                        <w:left w:val="none" w:sz="0" w:space="0" w:color="auto"/>
                        <w:bottom w:val="none" w:sz="0" w:space="0" w:color="auto"/>
                        <w:right w:val="none" w:sz="0" w:space="0" w:color="auto"/>
                      </w:divBdr>
                    </w:div>
                  </w:divsChild>
                </w:div>
                <w:div w:id="416941626">
                  <w:marLeft w:val="0"/>
                  <w:marRight w:val="0"/>
                  <w:marTop w:val="0"/>
                  <w:marBottom w:val="0"/>
                  <w:divBdr>
                    <w:top w:val="none" w:sz="0" w:space="0" w:color="auto"/>
                    <w:left w:val="none" w:sz="0" w:space="0" w:color="auto"/>
                    <w:bottom w:val="none" w:sz="0" w:space="0" w:color="auto"/>
                    <w:right w:val="none" w:sz="0" w:space="0" w:color="auto"/>
                  </w:divBdr>
                  <w:divsChild>
                    <w:div w:id="1311205714">
                      <w:marLeft w:val="0"/>
                      <w:marRight w:val="0"/>
                      <w:marTop w:val="0"/>
                      <w:marBottom w:val="0"/>
                      <w:divBdr>
                        <w:top w:val="none" w:sz="0" w:space="0" w:color="auto"/>
                        <w:left w:val="none" w:sz="0" w:space="0" w:color="auto"/>
                        <w:bottom w:val="none" w:sz="0" w:space="0" w:color="auto"/>
                        <w:right w:val="none" w:sz="0" w:space="0" w:color="auto"/>
                      </w:divBdr>
                    </w:div>
                  </w:divsChild>
                </w:div>
                <w:div w:id="1960337063">
                  <w:marLeft w:val="0"/>
                  <w:marRight w:val="0"/>
                  <w:marTop w:val="0"/>
                  <w:marBottom w:val="0"/>
                  <w:divBdr>
                    <w:top w:val="none" w:sz="0" w:space="0" w:color="auto"/>
                    <w:left w:val="none" w:sz="0" w:space="0" w:color="auto"/>
                    <w:bottom w:val="none" w:sz="0" w:space="0" w:color="auto"/>
                    <w:right w:val="none" w:sz="0" w:space="0" w:color="auto"/>
                  </w:divBdr>
                  <w:divsChild>
                    <w:div w:id="1649020458">
                      <w:marLeft w:val="0"/>
                      <w:marRight w:val="0"/>
                      <w:marTop w:val="0"/>
                      <w:marBottom w:val="0"/>
                      <w:divBdr>
                        <w:top w:val="none" w:sz="0" w:space="0" w:color="auto"/>
                        <w:left w:val="none" w:sz="0" w:space="0" w:color="auto"/>
                        <w:bottom w:val="none" w:sz="0" w:space="0" w:color="auto"/>
                        <w:right w:val="none" w:sz="0" w:space="0" w:color="auto"/>
                      </w:divBdr>
                    </w:div>
                  </w:divsChild>
                </w:div>
                <w:div w:id="321274943">
                  <w:marLeft w:val="0"/>
                  <w:marRight w:val="0"/>
                  <w:marTop w:val="0"/>
                  <w:marBottom w:val="0"/>
                  <w:divBdr>
                    <w:top w:val="none" w:sz="0" w:space="0" w:color="auto"/>
                    <w:left w:val="none" w:sz="0" w:space="0" w:color="auto"/>
                    <w:bottom w:val="none" w:sz="0" w:space="0" w:color="auto"/>
                    <w:right w:val="none" w:sz="0" w:space="0" w:color="auto"/>
                  </w:divBdr>
                  <w:divsChild>
                    <w:div w:id="1643727978">
                      <w:marLeft w:val="0"/>
                      <w:marRight w:val="0"/>
                      <w:marTop w:val="0"/>
                      <w:marBottom w:val="0"/>
                      <w:divBdr>
                        <w:top w:val="none" w:sz="0" w:space="0" w:color="auto"/>
                        <w:left w:val="none" w:sz="0" w:space="0" w:color="auto"/>
                        <w:bottom w:val="none" w:sz="0" w:space="0" w:color="auto"/>
                        <w:right w:val="none" w:sz="0" w:space="0" w:color="auto"/>
                      </w:divBdr>
                    </w:div>
                  </w:divsChild>
                </w:div>
                <w:div w:id="193078360">
                  <w:marLeft w:val="0"/>
                  <w:marRight w:val="0"/>
                  <w:marTop w:val="0"/>
                  <w:marBottom w:val="0"/>
                  <w:divBdr>
                    <w:top w:val="none" w:sz="0" w:space="0" w:color="auto"/>
                    <w:left w:val="none" w:sz="0" w:space="0" w:color="auto"/>
                    <w:bottom w:val="none" w:sz="0" w:space="0" w:color="auto"/>
                    <w:right w:val="none" w:sz="0" w:space="0" w:color="auto"/>
                  </w:divBdr>
                  <w:divsChild>
                    <w:div w:id="1223063137">
                      <w:marLeft w:val="0"/>
                      <w:marRight w:val="0"/>
                      <w:marTop w:val="0"/>
                      <w:marBottom w:val="0"/>
                      <w:divBdr>
                        <w:top w:val="none" w:sz="0" w:space="0" w:color="auto"/>
                        <w:left w:val="none" w:sz="0" w:space="0" w:color="auto"/>
                        <w:bottom w:val="none" w:sz="0" w:space="0" w:color="auto"/>
                        <w:right w:val="none" w:sz="0" w:space="0" w:color="auto"/>
                      </w:divBdr>
                    </w:div>
                  </w:divsChild>
                </w:div>
                <w:div w:id="692850877">
                  <w:marLeft w:val="0"/>
                  <w:marRight w:val="0"/>
                  <w:marTop w:val="0"/>
                  <w:marBottom w:val="0"/>
                  <w:divBdr>
                    <w:top w:val="none" w:sz="0" w:space="0" w:color="auto"/>
                    <w:left w:val="none" w:sz="0" w:space="0" w:color="auto"/>
                    <w:bottom w:val="none" w:sz="0" w:space="0" w:color="auto"/>
                    <w:right w:val="none" w:sz="0" w:space="0" w:color="auto"/>
                  </w:divBdr>
                  <w:divsChild>
                    <w:div w:id="1649704303">
                      <w:marLeft w:val="0"/>
                      <w:marRight w:val="0"/>
                      <w:marTop w:val="0"/>
                      <w:marBottom w:val="0"/>
                      <w:divBdr>
                        <w:top w:val="none" w:sz="0" w:space="0" w:color="auto"/>
                        <w:left w:val="none" w:sz="0" w:space="0" w:color="auto"/>
                        <w:bottom w:val="none" w:sz="0" w:space="0" w:color="auto"/>
                        <w:right w:val="none" w:sz="0" w:space="0" w:color="auto"/>
                      </w:divBdr>
                    </w:div>
                  </w:divsChild>
                </w:div>
                <w:div w:id="1460299023">
                  <w:marLeft w:val="0"/>
                  <w:marRight w:val="0"/>
                  <w:marTop w:val="0"/>
                  <w:marBottom w:val="0"/>
                  <w:divBdr>
                    <w:top w:val="none" w:sz="0" w:space="0" w:color="auto"/>
                    <w:left w:val="none" w:sz="0" w:space="0" w:color="auto"/>
                    <w:bottom w:val="none" w:sz="0" w:space="0" w:color="auto"/>
                    <w:right w:val="none" w:sz="0" w:space="0" w:color="auto"/>
                  </w:divBdr>
                  <w:divsChild>
                    <w:div w:id="980772453">
                      <w:marLeft w:val="0"/>
                      <w:marRight w:val="0"/>
                      <w:marTop w:val="0"/>
                      <w:marBottom w:val="0"/>
                      <w:divBdr>
                        <w:top w:val="none" w:sz="0" w:space="0" w:color="auto"/>
                        <w:left w:val="none" w:sz="0" w:space="0" w:color="auto"/>
                        <w:bottom w:val="none" w:sz="0" w:space="0" w:color="auto"/>
                        <w:right w:val="none" w:sz="0" w:space="0" w:color="auto"/>
                      </w:divBdr>
                    </w:div>
                  </w:divsChild>
                </w:div>
                <w:div w:id="1887638562">
                  <w:marLeft w:val="0"/>
                  <w:marRight w:val="0"/>
                  <w:marTop w:val="0"/>
                  <w:marBottom w:val="0"/>
                  <w:divBdr>
                    <w:top w:val="none" w:sz="0" w:space="0" w:color="auto"/>
                    <w:left w:val="none" w:sz="0" w:space="0" w:color="auto"/>
                    <w:bottom w:val="none" w:sz="0" w:space="0" w:color="auto"/>
                    <w:right w:val="none" w:sz="0" w:space="0" w:color="auto"/>
                  </w:divBdr>
                  <w:divsChild>
                    <w:div w:id="693573880">
                      <w:marLeft w:val="0"/>
                      <w:marRight w:val="0"/>
                      <w:marTop w:val="0"/>
                      <w:marBottom w:val="0"/>
                      <w:divBdr>
                        <w:top w:val="none" w:sz="0" w:space="0" w:color="auto"/>
                        <w:left w:val="none" w:sz="0" w:space="0" w:color="auto"/>
                        <w:bottom w:val="none" w:sz="0" w:space="0" w:color="auto"/>
                        <w:right w:val="none" w:sz="0" w:space="0" w:color="auto"/>
                      </w:divBdr>
                    </w:div>
                  </w:divsChild>
                </w:div>
                <w:div w:id="1495335238">
                  <w:marLeft w:val="0"/>
                  <w:marRight w:val="0"/>
                  <w:marTop w:val="0"/>
                  <w:marBottom w:val="0"/>
                  <w:divBdr>
                    <w:top w:val="none" w:sz="0" w:space="0" w:color="auto"/>
                    <w:left w:val="none" w:sz="0" w:space="0" w:color="auto"/>
                    <w:bottom w:val="none" w:sz="0" w:space="0" w:color="auto"/>
                    <w:right w:val="none" w:sz="0" w:space="0" w:color="auto"/>
                  </w:divBdr>
                  <w:divsChild>
                    <w:div w:id="2054647521">
                      <w:marLeft w:val="0"/>
                      <w:marRight w:val="0"/>
                      <w:marTop w:val="0"/>
                      <w:marBottom w:val="0"/>
                      <w:divBdr>
                        <w:top w:val="none" w:sz="0" w:space="0" w:color="auto"/>
                        <w:left w:val="none" w:sz="0" w:space="0" w:color="auto"/>
                        <w:bottom w:val="none" w:sz="0" w:space="0" w:color="auto"/>
                        <w:right w:val="none" w:sz="0" w:space="0" w:color="auto"/>
                      </w:divBdr>
                    </w:div>
                  </w:divsChild>
                </w:div>
                <w:div w:id="1034965430">
                  <w:marLeft w:val="0"/>
                  <w:marRight w:val="0"/>
                  <w:marTop w:val="0"/>
                  <w:marBottom w:val="0"/>
                  <w:divBdr>
                    <w:top w:val="none" w:sz="0" w:space="0" w:color="auto"/>
                    <w:left w:val="none" w:sz="0" w:space="0" w:color="auto"/>
                    <w:bottom w:val="none" w:sz="0" w:space="0" w:color="auto"/>
                    <w:right w:val="none" w:sz="0" w:space="0" w:color="auto"/>
                  </w:divBdr>
                  <w:divsChild>
                    <w:div w:id="1404333626">
                      <w:marLeft w:val="0"/>
                      <w:marRight w:val="0"/>
                      <w:marTop w:val="0"/>
                      <w:marBottom w:val="0"/>
                      <w:divBdr>
                        <w:top w:val="none" w:sz="0" w:space="0" w:color="auto"/>
                        <w:left w:val="none" w:sz="0" w:space="0" w:color="auto"/>
                        <w:bottom w:val="none" w:sz="0" w:space="0" w:color="auto"/>
                        <w:right w:val="none" w:sz="0" w:space="0" w:color="auto"/>
                      </w:divBdr>
                    </w:div>
                  </w:divsChild>
                </w:div>
                <w:div w:id="1656832863">
                  <w:marLeft w:val="0"/>
                  <w:marRight w:val="0"/>
                  <w:marTop w:val="0"/>
                  <w:marBottom w:val="0"/>
                  <w:divBdr>
                    <w:top w:val="none" w:sz="0" w:space="0" w:color="auto"/>
                    <w:left w:val="none" w:sz="0" w:space="0" w:color="auto"/>
                    <w:bottom w:val="none" w:sz="0" w:space="0" w:color="auto"/>
                    <w:right w:val="none" w:sz="0" w:space="0" w:color="auto"/>
                  </w:divBdr>
                  <w:divsChild>
                    <w:div w:id="1350520653">
                      <w:marLeft w:val="0"/>
                      <w:marRight w:val="0"/>
                      <w:marTop w:val="0"/>
                      <w:marBottom w:val="0"/>
                      <w:divBdr>
                        <w:top w:val="none" w:sz="0" w:space="0" w:color="auto"/>
                        <w:left w:val="none" w:sz="0" w:space="0" w:color="auto"/>
                        <w:bottom w:val="none" w:sz="0" w:space="0" w:color="auto"/>
                        <w:right w:val="none" w:sz="0" w:space="0" w:color="auto"/>
                      </w:divBdr>
                    </w:div>
                  </w:divsChild>
                </w:div>
                <w:div w:id="484857787">
                  <w:marLeft w:val="0"/>
                  <w:marRight w:val="0"/>
                  <w:marTop w:val="0"/>
                  <w:marBottom w:val="0"/>
                  <w:divBdr>
                    <w:top w:val="none" w:sz="0" w:space="0" w:color="auto"/>
                    <w:left w:val="none" w:sz="0" w:space="0" w:color="auto"/>
                    <w:bottom w:val="none" w:sz="0" w:space="0" w:color="auto"/>
                    <w:right w:val="none" w:sz="0" w:space="0" w:color="auto"/>
                  </w:divBdr>
                  <w:divsChild>
                    <w:div w:id="871042170">
                      <w:marLeft w:val="0"/>
                      <w:marRight w:val="0"/>
                      <w:marTop w:val="0"/>
                      <w:marBottom w:val="0"/>
                      <w:divBdr>
                        <w:top w:val="none" w:sz="0" w:space="0" w:color="auto"/>
                        <w:left w:val="none" w:sz="0" w:space="0" w:color="auto"/>
                        <w:bottom w:val="none" w:sz="0" w:space="0" w:color="auto"/>
                        <w:right w:val="none" w:sz="0" w:space="0" w:color="auto"/>
                      </w:divBdr>
                    </w:div>
                  </w:divsChild>
                </w:div>
                <w:div w:id="477723418">
                  <w:marLeft w:val="0"/>
                  <w:marRight w:val="0"/>
                  <w:marTop w:val="0"/>
                  <w:marBottom w:val="0"/>
                  <w:divBdr>
                    <w:top w:val="none" w:sz="0" w:space="0" w:color="auto"/>
                    <w:left w:val="none" w:sz="0" w:space="0" w:color="auto"/>
                    <w:bottom w:val="none" w:sz="0" w:space="0" w:color="auto"/>
                    <w:right w:val="none" w:sz="0" w:space="0" w:color="auto"/>
                  </w:divBdr>
                  <w:divsChild>
                    <w:div w:id="1177646596">
                      <w:marLeft w:val="0"/>
                      <w:marRight w:val="0"/>
                      <w:marTop w:val="0"/>
                      <w:marBottom w:val="0"/>
                      <w:divBdr>
                        <w:top w:val="none" w:sz="0" w:space="0" w:color="auto"/>
                        <w:left w:val="none" w:sz="0" w:space="0" w:color="auto"/>
                        <w:bottom w:val="none" w:sz="0" w:space="0" w:color="auto"/>
                        <w:right w:val="none" w:sz="0" w:space="0" w:color="auto"/>
                      </w:divBdr>
                    </w:div>
                  </w:divsChild>
                </w:div>
                <w:div w:id="657079400">
                  <w:marLeft w:val="0"/>
                  <w:marRight w:val="0"/>
                  <w:marTop w:val="0"/>
                  <w:marBottom w:val="0"/>
                  <w:divBdr>
                    <w:top w:val="none" w:sz="0" w:space="0" w:color="auto"/>
                    <w:left w:val="none" w:sz="0" w:space="0" w:color="auto"/>
                    <w:bottom w:val="none" w:sz="0" w:space="0" w:color="auto"/>
                    <w:right w:val="none" w:sz="0" w:space="0" w:color="auto"/>
                  </w:divBdr>
                  <w:divsChild>
                    <w:div w:id="1075972264">
                      <w:marLeft w:val="0"/>
                      <w:marRight w:val="0"/>
                      <w:marTop w:val="0"/>
                      <w:marBottom w:val="0"/>
                      <w:divBdr>
                        <w:top w:val="none" w:sz="0" w:space="0" w:color="auto"/>
                        <w:left w:val="none" w:sz="0" w:space="0" w:color="auto"/>
                        <w:bottom w:val="none" w:sz="0" w:space="0" w:color="auto"/>
                        <w:right w:val="none" w:sz="0" w:space="0" w:color="auto"/>
                      </w:divBdr>
                    </w:div>
                  </w:divsChild>
                </w:div>
                <w:div w:id="2114781562">
                  <w:marLeft w:val="0"/>
                  <w:marRight w:val="0"/>
                  <w:marTop w:val="0"/>
                  <w:marBottom w:val="0"/>
                  <w:divBdr>
                    <w:top w:val="none" w:sz="0" w:space="0" w:color="auto"/>
                    <w:left w:val="none" w:sz="0" w:space="0" w:color="auto"/>
                    <w:bottom w:val="none" w:sz="0" w:space="0" w:color="auto"/>
                    <w:right w:val="none" w:sz="0" w:space="0" w:color="auto"/>
                  </w:divBdr>
                  <w:divsChild>
                    <w:div w:id="2091809787">
                      <w:marLeft w:val="0"/>
                      <w:marRight w:val="0"/>
                      <w:marTop w:val="0"/>
                      <w:marBottom w:val="0"/>
                      <w:divBdr>
                        <w:top w:val="none" w:sz="0" w:space="0" w:color="auto"/>
                        <w:left w:val="none" w:sz="0" w:space="0" w:color="auto"/>
                        <w:bottom w:val="none" w:sz="0" w:space="0" w:color="auto"/>
                        <w:right w:val="none" w:sz="0" w:space="0" w:color="auto"/>
                      </w:divBdr>
                    </w:div>
                  </w:divsChild>
                </w:div>
                <w:div w:id="1385448629">
                  <w:marLeft w:val="0"/>
                  <w:marRight w:val="0"/>
                  <w:marTop w:val="0"/>
                  <w:marBottom w:val="0"/>
                  <w:divBdr>
                    <w:top w:val="none" w:sz="0" w:space="0" w:color="auto"/>
                    <w:left w:val="none" w:sz="0" w:space="0" w:color="auto"/>
                    <w:bottom w:val="none" w:sz="0" w:space="0" w:color="auto"/>
                    <w:right w:val="none" w:sz="0" w:space="0" w:color="auto"/>
                  </w:divBdr>
                  <w:divsChild>
                    <w:div w:id="609120723">
                      <w:marLeft w:val="0"/>
                      <w:marRight w:val="0"/>
                      <w:marTop w:val="0"/>
                      <w:marBottom w:val="0"/>
                      <w:divBdr>
                        <w:top w:val="none" w:sz="0" w:space="0" w:color="auto"/>
                        <w:left w:val="none" w:sz="0" w:space="0" w:color="auto"/>
                        <w:bottom w:val="none" w:sz="0" w:space="0" w:color="auto"/>
                        <w:right w:val="none" w:sz="0" w:space="0" w:color="auto"/>
                      </w:divBdr>
                    </w:div>
                  </w:divsChild>
                </w:div>
                <w:div w:id="746148040">
                  <w:marLeft w:val="0"/>
                  <w:marRight w:val="0"/>
                  <w:marTop w:val="0"/>
                  <w:marBottom w:val="0"/>
                  <w:divBdr>
                    <w:top w:val="none" w:sz="0" w:space="0" w:color="auto"/>
                    <w:left w:val="none" w:sz="0" w:space="0" w:color="auto"/>
                    <w:bottom w:val="none" w:sz="0" w:space="0" w:color="auto"/>
                    <w:right w:val="none" w:sz="0" w:space="0" w:color="auto"/>
                  </w:divBdr>
                  <w:divsChild>
                    <w:div w:id="1636832385">
                      <w:marLeft w:val="0"/>
                      <w:marRight w:val="0"/>
                      <w:marTop w:val="0"/>
                      <w:marBottom w:val="0"/>
                      <w:divBdr>
                        <w:top w:val="none" w:sz="0" w:space="0" w:color="auto"/>
                        <w:left w:val="none" w:sz="0" w:space="0" w:color="auto"/>
                        <w:bottom w:val="none" w:sz="0" w:space="0" w:color="auto"/>
                        <w:right w:val="none" w:sz="0" w:space="0" w:color="auto"/>
                      </w:divBdr>
                    </w:div>
                  </w:divsChild>
                </w:div>
                <w:div w:id="1286425789">
                  <w:marLeft w:val="0"/>
                  <w:marRight w:val="0"/>
                  <w:marTop w:val="0"/>
                  <w:marBottom w:val="0"/>
                  <w:divBdr>
                    <w:top w:val="none" w:sz="0" w:space="0" w:color="auto"/>
                    <w:left w:val="none" w:sz="0" w:space="0" w:color="auto"/>
                    <w:bottom w:val="none" w:sz="0" w:space="0" w:color="auto"/>
                    <w:right w:val="none" w:sz="0" w:space="0" w:color="auto"/>
                  </w:divBdr>
                  <w:divsChild>
                    <w:div w:id="720904003">
                      <w:marLeft w:val="0"/>
                      <w:marRight w:val="0"/>
                      <w:marTop w:val="0"/>
                      <w:marBottom w:val="0"/>
                      <w:divBdr>
                        <w:top w:val="none" w:sz="0" w:space="0" w:color="auto"/>
                        <w:left w:val="none" w:sz="0" w:space="0" w:color="auto"/>
                        <w:bottom w:val="none" w:sz="0" w:space="0" w:color="auto"/>
                        <w:right w:val="none" w:sz="0" w:space="0" w:color="auto"/>
                      </w:divBdr>
                    </w:div>
                  </w:divsChild>
                </w:div>
                <w:div w:id="656375294">
                  <w:marLeft w:val="0"/>
                  <w:marRight w:val="0"/>
                  <w:marTop w:val="0"/>
                  <w:marBottom w:val="0"/>
                  <w:divBdr>
                    <w:top w:val="none" w:sz="0" w:space="0" w:color="auto"/>
                    <w:left w:val="none" w:sz="0" w:space="0" w:color="auto"/>
                    <w:bottom w:val="none" w:sz="0" w:space="0" w:color="auto"/>
                    <w:right w:val="none" w:sz="0" w:space="0" w:color="auto"/>
                  </w:divBdr>
                  <w:divsChild>
                    <w:div w:id="58140769">
                      <w:marLeft w:val="0"/>
                      <w:marRight w:val="0"/>
                      <w:marTop w:val="0"/>
                      <w:marBottom w:val="0"/>
                      <w:divBdr>
                        <w:top w:val="none" w:sz="0" w:space="0" w:color="auto"/>
                        <w:left w:val="none" w:sz="0" w:space="0" w:color="auto"/>
                        <w:bottom w:val="none" w:sz="0" w:space="0" w:color="auto"/>
                        <w:right w:val="none" w:sz="0" w:space="0" w:color="auto"/>
                      </w:divBdr>
                    </w:div>
                  </w:divsChild>
                </w:div>
                <w:div w:id="825166882">
                  <w:marLeft w:val="0"/>
                  <w:marRight w:val="0"/>
                  <w:marTop w:val="0"/>
                  <w:marBottom w:val="0"/>
                  <w:divBdr>
                    <w:top w:val="none" w:sz="0" w:space="0" w:color="auto"/>
                    <w:left w:val="none" w:sz="0" w:space="0" w:color="auto"/>
                    <w:bottom w:val="none" w:sz="0" w:space="0" w:color="auto"/>
                    <w:right w:val="none" w:sz="0" w:space="0" w:color="auto"/>
                  </w:divBdr>
                  <w:divsChild>
                    <w:div w:id="913203181">
                      <w:marLeft w:val="0"/>
                      <w:marRight w:val="0"/>
                      <w:marTop w:val="0"/>
                      <w:marBottom w:val="0"/>
                      <w:divBdr>
                        <w:top w:val="none" w:sz="0" w:space="0" w:color="auto"/>
                        <w:left w:val="none" w:sz="0" w:space="0" w:color="auto"/>
                        <w:bottom w:val="none" w:sz="0" w:space="0" w:color="auto"/>
                        <w:right w:val="none" w:sz="0" w:space="0" w:color="auto"/>
                      </w:divBdr>
                    </w:div>
                  </w:divsChild>
                </w:div>
                <w:div w:id="514997832">
                  <w:marLeft w:val="0"/>
                  <w:marRight w:val="0"/>
                  <w:marTop w:val="0"/>
                  <w:marBottom w:val="0"/>
                  <w:divBdr>
                    <w:top w:val="none" w:sz="0" w:space="0" w:color="auto"/>
                    <w:left w:val="none" w:sz="0" w:space="0" w:color="auto"/>
                    <w:bottom w:val="none" w:sz="0" w:space="0" w:color="auto"/>
                    <w:right w:val="none" w:sz="0" w:space="0" w:color="auto"/>
                  </w:divBdr>
                  <w:divsChild>
                    <w:div w:id="1927570086">
                      <w:marLeft w:val="0"/>
                      <w:marRight w:val="0"/>
                      <w:marTop w:val="0"/>
                      <w:marBottom w:val="0"/>
                      <w:divBdr>
                        <w:top w:val="none" w:sz="0" w:space="0" w:color="auto"/>
                        <w:left w:val="none" w:sz="0" w:space="0" w:color="auto"/>
                        <w:bottom w:val="none" w:sz="0" w:space="0" w:color="auto"/>
                        <w:right w:val="none" w:sz="0" w:space="0" w:color="auto"/>
                      </w:divBdr>
                    </w:div>
                  </w:divsChild>
                </w:div>
                <w:div w:id="1382098589">
                  <w:marLeft w:val="0"/>
                  <w:marRight w:val="0"/>
                  <w:marTop w:val="0"/>
                  <w:marBottom w:val="0"/>
                  <w:divBdr>
                    <w:top w:val="none" w:sz="0" w:space="0" w:color="auto"/>
                    <w:left w:val="none" w:sz="0" w:space="0" w:color="auto"/>
                    <w:bottom w:val="none" w:sz="0" w:space="0" w:color="auto"/>
                    <w:right w:val="none" w:sz="0" w:space="0" w:color="auto"/>
                  </w:divBdr>
                  <w:divsChild>
                    <w:div w:id="1485009733">
                      <w:marLeft w:val="0"/>
                      <w:marRight w:val="0"/>
                      <w:marTop w:val="0"/>
                      <w:marBottom w:val="0"/>
                      <w:divBdr>
                        <w:top w:val="none" w:sz="0" w:space="0" w:color="auto"/>
                        <w:left w:val="none" w:sz="0" w:space="0" w:color="auto"/>
                        <w:bottom w:val="none" w:sz="0" w:space="0" w:color="auto"/>
                        <w:right w:val="none" w:sz="0" w:space="0" w:color="auto"/>
                      </w:divBdr>
                    </w:div>
                  </w:divsChild>
                </w:div>
                <w:div w:id="936519236">
                  <w:marLeft w:val="0"/>
                  <w:marRight w:val="0"/>
                  <w:marTop w:val="0"/>
                  <w:marBottom w:val="0"/>
                  <w:divBdr>
                    <w:top w:val="none" w:sz="0" w:space="0" w:color="auto"/>
                    <w:left w:val="none" w:sz="0" w:space="0" w:color="auto"/>
                    <w:bottom w:val="none" w:sz="0" w:space="0" w:color="auto"/>
                    <w:right w:val="none" w:sz="0" w:space="0" w:color="auto"/>
                  </w:divBdr>
                  <w:divsChild>
                    <w:div w:id="1923761805">
                      <w:marLeft w:val="0"/>
                      <w:marRight w:val="0"/>
                      <w:marTop w:val="0"/>
                      <w:marBottom w:val="0"/>
                      <w:divBdr>
                        <w:top w:val="none" w:sz="0" w:space="0" w:color="auto"/>
                        <w:left w:val="none" w:sz="0" w:space="0" w:color="auto"/>
                        <w:bottom w:val="none" w:sz="0" w:space="0" w:color="auto"/>
                        <w:right w:val="none" w:sz="0" w:space="0" w:color="auto"/>
                      </w:divBdr>
                    </w:div>
                  </w:divsChild>
                </w:div>
                <w:div w:id="915358859">
                  <w:marLeft w:val="0"/>
                  <w:marRight w:val="0"/>
                  <w:marTop w:val="0"/>
                  <w:marBottom w:val="0"/>
                  <w:divBdr>
                    <w:top w:val="none" w:sz="0" w:space="0" w:color="auto"/>
                    <w:left w:val="none" w:sz="0" w:space="0" w:color="auto"/>
                    <w:bottom w:val="none" w:sz="0" w:space="0" w:color="auto"/>
                    <w:right w:val="none" w:sz="0" w:space="0" w:color="auto"/>
                  </w:divBdr>
                  <w:divsChild>
                    <w:div w:id="132672768">
                      <w:marLeft w:val="0"/>
                      <w:marRight w:val="0"/>
                      <w:marTop w:val="0"/>
                      <w:marBottom w:val="0"/>
                      <w:divBdr>
                        <w:top w:val="none" w:sz="0" w:space="0" w:color="auto"/>
                        <w:left w:val="none" w:sz="0" w:space="0" w:color="auto"/>
                        <w:bottom w:val="none" w:sz="0" w:space="0" w:color="auto"/>
                        <w:right w:val="none" w:sz="0" w:space="0" w:color="auto"/>
                      </w:divBdr>
                    </w:div>
                  </w:divsChild>
                </w:div>
                <w:div w:id="1551918218">
                  <w:marLeft w:val="0"/>
                  <w:marRight w:val="0"/>
                  <w:marTop w:val="0"/>
                  <w:marBottom w:val="0"/>
                  <w:divBdr>
                    <w:top w:val="none" w:sz="0" w:space="0" w:color="auto"/>
                    <w:left w:val="none" w:sz="0" w:space="0" w:color="auto"/>
                    <w:bottom w:val="none" w:sz="0" w:space="0" w:color="auto"/>
                    <w:right w:val="none" w:sz="0" w:space="0" w:color="auto"/>
                  </w:divBdr>
                  <w:divsChild>
                    <w:div w:id="882714706">
                      <w:marLeft w:val="0"/>
                      <w:marRight w:val="0"/>
                      <w:marTop w:val="0"/>
                      <w:marBottom w:val="0"/>
                      <w:divBdr>
                        <w:top w:val="none" w:sz="0" w:space="0" w:color="auto"/>
                        <w:left w:val="none" w:sz="0" w:space="0" w:color="auto"/>
                        <w:bottom w:val="none" w:sz="0" w:space="0" w:color="auto"/>
                        <w:right w:val="none" w:sz="0" w:space="0" w:color="auto"/>
                      </w:divBdr>
                    </w:div>
                  </w:divsChild>
                </w:div>
                <w:div w:id="1381902086">
                  <w:marLeft w:val="0"/>
                  <w:marRight w:val="0"/>
                  <w:marTop w:val="0"/>
                  <w:marBottom w:val="0"/>
                  <w:divBdr>
                    <w:top w:val="none" w:sz="0" w:space="0" w:color="auto"/>
                    <w:left w:val="none" w:sz="0" w:space="0" w:color="auto"/>
                    <w:bottom w:val="none" w:sz="0" w:space="0" w:color="auto"/>
                    <w:right w:val="none" w:sz="0" w:space="0" w:color="auto"/>
                  </w:divBdr>
                  <w:divsChild>
                    <w:div w:id="787047590">
                      <w:marLeft w:val="0"/>
                      <w:marRight w:val="0"/>
                      <w:marTop w:val="0"/>
                      <w:marBottom w:val="0"/>
                      <w:divBdr>
                        <w:top w:val="none" w:sz="0" w:space="0" w:color="auto"/>
                        <w:left w:val="none" w:sz="0" w:space="0" w:color="auto"/>
                        <w:bottom w:val="none" w:sz="0" w:space="0" w:color="auto"/>
                        <w:right w:val="none" w:sz="0" w:space="0" w:color="auto"/>
                      </w:divBdr>
                    </w:div>
                  </w:divsChild>
                </w:div>
                <w:div w:id="43338479">
                  <w:marLeft w:val="0"/>
                  <w:marRight w:val="0"/>
                  <w:marTop w:val="0"/>
                  <w:marBottom w:val="0"/>
                  <w:divBdr>
                    <w:top w:val="none" w:sz="0" w:space="0" w:color="auto"/>
                    <w:left w:val="none" w:sz="0" w:space="0" w:color="auto"/>
                    <w:bottom w:val="none" w:sz="0" w:space="0" w:color="auto"/>
                    <w:right w:val="none" w:sz="0" w:space="0" w:color="auto"/>
                  </w:divBdr>
                  <w:divsChild>
                    <w:div w:id="435633436">
                      <w:marLeft w:val="0"/>
                      <w:marRight w:val="0"/>
                      <w:marTop w:val="0"/>
                      <w:marBottom w:val="0"/>
                      <w:divBdr>
                        <w:top w:val="none" w:sz="0" w:space="0" w:color="auto"/>
                        <w:left w:val="none" w:sz="0" w:space="0" w:color="auto"/>
                        <w:bottom w:val="none" w:sz="0" w:space="0" w:color="auto"/>
                        <w:right w:val="none" w:sz="0" w:space="0" w:color="auto"/>
                      </w:divBdr>
                    </w:div>
                  </w:divsChild>
                </w:div>
                <w:div w:id="1293900952">
                  <w:marLeft w:val="0"/>
                  <w:marRight w:val="0"/>
                  <w:marTop w:val="0"/>
                  <w:marBottom w:val="0"/>
                  <w:divBdr>
                    <w:top w:val="none" w:sz="0" w:space="0" w:color="auto"/>
                    <w:left w:val="none" w:sz="0" w:space="0" w:color="auto"/>
                    <w:bottom w:val="none" w:sz="0" w:space="0" w:color="auto"/>
                    <w:right w:val="none" w:sz="0" w:space="0" w:color="auto"/>
                  </w:divBdr>
                  <w:divsChild>
                    <w:div w:id="1415934325">
                      <w:marLeft w:val="0"/>
                      <w:marRight w:val="0"/>
                      <w:marTop w:val="0"/>
                      <w:marBottom w:val="0"/>
                      <w:divBdr>
                        <w:top w:val="none" w:sz="0" w:space="0" w:color="auto"/>
                        <w:left w:val="none" w:sz="0" w:space="0" w:color="auto"/>
                        <w:bottom w:val="none" w:sz="0" w:space="0" w:color="auto"/>
                        <w:right w:val="none" w:sz="0" w:space="0" w:color="auto"/>
                      </w:divBdr>
                    </w:div>
                  </w:divsChild>
                </w:div>
                <w:div w:id="1730154630">
                  <w:marLeft w:val="0"/>
                  <w:marRight w:val="0"/>
                  <w:marTop w:val="0"/>
                  <w:marBottom w:val="0"/>
                  <w:divBdr>
                    <w:top w:val="none" w:sz="0" w:space="0" w:color="auto"/>
                    <w:left w:val="none" w:sz="0" w:space="0" w:color="auto"/>
                    <w:bottom w:val="none" w:sz="0" w:space="0" w:color="auto"/>
                    <w:right w:val="none" w:sz="0" w:space="0" w:color="auto"/>
                  </w:divBdr>
                  <w:divsChild>
                    <w:div w:id="1681203452">
                      <w:marLeft w:val="0"/>
                      <w:marRight w:val="0"/>
                      <w:marTop w:val="0"/>
                      <w:marBottom w:val="0"/>
                      <w:divBdr>
                        <w:top w:val="none" w:sz="0" w:space="0" w:color="auto"/>
                        <w:left w:val="none" w:sz="0" w:space="0" w:color="auto"/>
                        <w:bottom w:val="none" w:sz="0" w:space="0" w:color="auto"/>
                        <w:right w:val="none" w:sz="0" w:space="0" w:color="auto"/>
                      </w:divBdr>
                    </w:div>
                  </w:divsChild>
                </w:div>
                <w:div w:id="1305237935">
                  <w:marLeft w:val="0"/>
                  <w:marRight w:val="0"/>
                  <w:marTop w:val="0"/>
                  <w:marBottom w:val="0"/>
                  <w:divBdr>
                    <w:top w:val="none" w:sz="0" w:space="0" w:color="auto"/>
                    <w:left w:val="none" w:sz="0" w:space="0" w:color="auto"/>
                    <w:bottom w:val="none" w:sz="0" w:space="0" w:color="auto"/>
                    <w:right w:val="none" w:sz="0" w:space="0" w:color="auto"/>
                  </w:divBdr>
                  <w:divsChild>
                    <w:div w:id="2088922575">
                      <w:marLeft w:val="0"/>
                      <w:marRight w:val="0"/>
                      <w:marTop w:val="0"/>
                      <w:marBottom w:val="0"/>
                      <w:divBdr>
                        <w:top w:val="none" w:sz="0" w:space="0" w:color="auto"/>
                        <w:left w:val="none" w:sz="0" w:space="0" w:color="auto"/>
                        <w:bottom w:val="none" w:sz="0" w:space="0" w:color="auto"/>
                        <w:right w:val="none" w:sz="0" w:space="0" w:color="auto"/>
                      </w:divBdr>
                    </w:div>
                  </w:divsChild>
                </w:div>
                <w:div w:id="522325449">
                  <w:marLeft w:val="0"/>
                  <w:marRight w:val="0"/>
                  <w:marTop w:val="0"/>
                  <w:marBottom w:val="0"/>
                  <w:divBdr>
                    <w:top w:val="none" w:sz="0" w:space="0" w:color="auto"/>
                    <w:left w:val="none" w:sz="0" w:space="0" w:color="auto"/>
                    <w:bottom w:val="none" w:sz="0" w:space="0" w:color="auto"/>
                    <w:right w:val="none" w:sz="0" w:space="0" w:color="auto"/>
                  </w:divBdr>
                  <w:divsChild>
                    <w:div w:id="1058480404">
                      <w:marLeft w:val="0"/>
                      <w:marRight w:val="0"/>
                      <w:marTop w:val="0"/>
                      <w:marBottom w:val="0"/>
                      <w:divBdr>
                        <w:top w:val="none" w:sz="0" w:space="0" w:color="auto"/>
                        <w:left w:val="none" w:sz="0" w:space="0" w:color="auto"/>
                        <w:bottom w:val="none" w:sz="0" w:space="0" w:color="auto"/>
                        <w:right w:val="none" w:sz="0" w:space="0" w:color="auto"/>
                      </w:divBdr>
                    </w:div>
                  </w:divsChild>
                </w:div>
                <w:div w:id="175656417">
                  <w:marLeft w:val="0"/>
                  <w:marRight w:val="0"/>
                  <w:marTop w:val="0"/>
                  <w:marBottom w:val="0"/>
                  <w:divBdr>
                    <w:top w:val="none" w:sz="0" w:space="0" w:color="auto"/>
                    <w:left w:val="none" w:sz="0" w:space="0" w:color="auto"/>
                    <w:bottom w:val="none" w:sz="0" w:space="0" w:color="auto"/>
                    <w:right w:val="none" w:sz="0" w:space="0" w:color="auto"/>
                  </w:divBdr>
                  <w:divsChild>
                    <w:div w:id="1749841952">
                      <w:marLeft w:val="0"/>
                      <w:marRight w:val="0"/>
                      <w:marTop w:val="0"/>
                      <w:marBottom w:val="0"/>
                      <w:divBdr>
                        <w:top w:val="none" w:sz="0" w:space="0" w:color="auto"/>
                        <w:left w:val="none" w:sz="0" w:space="0" w:color="auto"/>
                        <w:bottom w:val="none" w:sz="0" w:space="0" w:color="auto"/>
                        <w:right w:val="none" w:sz="0" w:space="0" w:color="auto"/>
                      </w:divBdr>
                    </w:div>
                  </w:divsChild>
                </w:div>
                <w:div w:id="174853544">
                  <w:marLeft w:val="0"/>
                  <w:marRight w:val="0"/>
                  <w:marTop w:val="0"/>
                  <w:marBottom w:val="0"/>
                  <w:divBdr>
                    <w:top w:val="none" w:sz="0" w:space="0" w:color="auto"/>
                    <w:left w:val="none" w:sz="0" w:space="0" w:color="auto"/>
                    <w:bottom w:val="none" w:sz="0" w:space="0" w:color="auto"/>
                    <w:right w:val="none" w:sz="0" w:space="0" w:color="auto"/>
                  </w:divBdr>
                  <w:divsChild>
                    <w:div w:id="1434087709">
                      <w:marLeft w:val="0"/>
                      <w:marRight w:val="0"/>
                      <w:marTop w:val="0"/>
                      <w:marBottom w:val="0"/>
                      <w:divBdr>
                        <w:top w:val="none" w:sz="0" w:space="0" w:color="auto"/>
                        <w:left w:val="none" w:sz="0" w:space="0" w:color="auto"/>
                        <w:bottom w:val="none" w:sz="0" w:space="0" w:color="auto"/>
                        <w:right w:val="none" w:sz="0" w:space="0" w:color="auto"/>
                      </w:divBdr>
                    </w:div>
                  </w:divsChild>
                </w:div>
                <w:div w:id="2139639407">
                  <w:marLeft w:val="0"/>
                  <w:marRight w:val="0"/>
                  <w:marTop w:val="0"/>
                  <w:marBottom w:val="0"/>
                  <w:divBdr>
                    <w:top w:val="none" w:sz="0" w:space="0" w:color="auto"/>
                    <w:left w:val="none" w:sz="0" w:space="0" w:color="auto"/>
                    <w:bottom w:val="none" w:sz="0" w:space="0" w:color="auto"/>
                    <w:right w:val="none" w:sz="0" w:space="0" w:color="auto"/>
                  </w:divBdr>
                  <w:divsChild>
                    <w:div w:id="2120682530">
                      <w:marLeft w:val="0"/>
                      <w:marRight w:val="0"/>
                      <w:marTop w:val="0"/>
                      <w:marBottom w:val="0"/>
                      <w:divBdr>
                        <w:top w:val="none" w:sz="0" w:space="0" w:color="auto"/>
                        <w:left w:val="none" w:sz="0" w:space="0" w:color="auto"/>
                        <w:bottom w:val="none" w:sz="0" w:space="0" w:color="auto"/>
                        <w:right w:val="none" w:sz="0" w:space="0" w:color="auto"/>
                      </w:divBdr>
                    </w:div>
                  </w:divsChild>
                </w:div>
                <w:div w:id="1537547440">
                  <w:marLeft w:val="0"/>
                  <w:marRight w:val="0"/>
                  <w:marTop w:val="0"/>
                  <w:marBottom w:val="0"/>
                  <w:divBdr>
                    <w:top w:val="none" w:sz="0" w:space="0" w:color="auto"/>
                    <w:left w:val="none" w:sz="0" w:space="0" w:color="auto"/>
                    <w:bottom w:val="none" w:sz="0" w:space="0" w:color="auto"/>
                    <w:right w:val="none" w:sz="0" w:space="0" w:color="auto"/>
                  </w:divBdr>
                  <w:divsChild>
                    <w:div w:id="626397257">
                      <w:marLeft w:val="0"/>
                      <w:marRight w:val="0"/>
                      <w:marTop w:val="0"/>
                      <w:marBottom w:val="0"/>
                      <w:divBdr>
                        <w:top w:val="none" w:sz="0" w:space="0" w:color="auto"/>
                        <w:left w:val="none" w:sz="0" w:space="0" w:color="auto"/>
                        <w:bottom w:val="none" w:sz="0" w:space="0" w:color="auto"/>
                        <w:right w:val="none" w:sz="0" w:space="0" w:color="auto"/>
                      </w:divBdr>
                    </w:div>
                  </w:divsChild>
                </w:div>
                <w:div w:id="289746413">
                  <w:marLeft w:val="0"/>
                  <w:marRight w:val="0"/>
                  <w:marTop w:val="0"/>
                  <w:marBottom w:val="0"/>
                  <w:divBdr>
                    <w:top w:val="none" w:sz="0" w:space="0" w:color="auto"/>
                    <w:left w:val="none" w:sz="0" w:space="0" w:color="auto"/>
                    <w:bottom w:val="none" w:sz="0" w:space="0" w:color="auto"/>
                    <w:right w:val="none" w:sz="0" w:space="0" w:color="auto"/>
                  </w:divBdr>
                  <w:divsChild>
                    <w:div w:id="665788579">
                      <w:marLeft w:val="0"/>
                      <w:marRight w:val="0"/>
                      <w:marTop w:val="0"/>
                      <w:marBottom w:val="0"/>
                      <w:divBdr>
                        <w:top w:val="none" w:sz="0" w:space="0" w:color="auto"/>
                        <w:left w:val="none" w:sz="0" w:space="0" w:color="auto"/>
                        <w:bottom w:val="none" w:sz="0" w:space="0" w:color="auto"/>
                        <w:right w:val="none" w:sz="0" w:space="0" w:color="auto"/>
                      </w:divBdr>
                    </w:div>
                  </w:divsChild>
                </w:div>
                <w:div w:id="788862043">
                  <w:marLeft w:val="0"/>
                  <w:marRight w:val="0"/>
                  <w:marTop w:val="0"/>
                  <w:marBottom w:val="0"/>
                  <w:divBdr>
                    <w:top w:val="none" w:sz="0" w:space="0" w:color="auto"/>
                    <w:left w:val="none" w:sz="0" w:space="0" w:color="auto"/>
                    <w:bottom w:val="none" w:sz="0" w:space="0" w:color="auto"/>
                    <w:right w:val="none" w:sz="0" w:space="0" w:color="auto"/>
                  </w:divBdr>
                  <w:divsChild>
                    <w:div w:id="2100052714">
                      <w:marLeft w:val="0"/>
                      <w:marRight w:val="0"/>
                      <w:marTop w:val="0"/>
                      <w:marBottom w:val="0"/>
                      <w:divBdr>
                        <w:top w:val="none" w:sz="0" w:space="0" w:color="auto"/>
                        <w:left w:val="none" w:sz="0" w:space="0" w:color="auto"/>
                        <w:bottom w:val="none" w:sz="0" w:space="0" w:color="auto"/>
                        <w:right w:val="none" w:sz="0" w:space="0" w:color="auto"/>
                      </w:divBdr>
                    </w:div>
                  </w:divsChild>
                </w:div>
                <w:div w:id="593897596">
                  <w:marLeft w:val="0"/>
                  <w:marRight w:val="0"/>
                  <w:marTop w:val="0"/>
                  <w:marBottom w:val="0"/>
                  <w:divBdr>
                    <w:top w:val="none" w:sz="0" w:space="0" w:color="auto"/>
                    <w:left w:val="none" w:sz="0" w:space="0" w:color="auto"/>
                    <w:bottom w:val="none" w:sz="0" w:space="0" w:color="auto"/>
                    <w:right w:val="none" w:sz="0" w:space="0" w:color="auto"/>
                  </w:divBdr>
                  <w:divsChild>
                    <w:div w:id="1666739649">
                      <w:marLeft w:val="0"/>
                      <w:marRight w:val="0"/>
                      <w:marTop w:val="0"/>
                      <w:marBottom w:val="0"/>
                      <w:divBdr>
                        <w:top w:val="none" w:sz="0" w:space="0" w:color="auto"/>
                        <w:left w:val="none" w:sz="0" w:space="0" w:color="auto"/>
                        <w:bottom w:val="none" w:sz="0" w:space="0" w:color="auto"/>
                        <w:right w:val="none" w:sz="0" w:space="0" w:color="auto"/>
                      </w:divBdr>
                    </w:div>
                  </w:divsChild>
                </w:div>
                <w:div w:id="1725178674">
                  <w:marLeft w:val="0"/>
                  <w:marRight w:val="0"/>
                  <w:marTop w:val="0"/>
                  <w:marBottom w:val="0"/>
                  <w:divBdr>
                    <w:top w:val="none" w:sz="0" w:space="0" w:color="auto"/>
                    <w:left w:val="none" w:sz="0" w:space="0" w:color="auto"/>
                    <w:bottom w:val="none" w:sz="0" w:space="0" w:color="auto"/>
                    <w:right w:val="none" w:sz="0" w:space="0" w:color="auto"/>
                  </w:divBdr>
                  <w:divsChild>
                    <w:div w:id="1029406164">
                      <w:marLeft w:val="0"/>
                      <w:marRight w:val="0"/>
                      <w:marTop w:val="0"/>
                      <w:marBottom w:val="0"/>
                      <w:divBdr>
                        <w:top w:val="none" w:sz="0" w:space="0" w:color="auto"/>
                        <w:left w:val="none" w:sz="0" w:space="0" w:color="auto"/>
                        <w:bottom w:val="none" w:sz="0" w:space="0" w:color="auto"/>
                        <w:right w:val="none" w:sz="0" w:space="0" w:color="auto"/>
                      </w:divBdr>
                    </w:div>
                  </w:divsChild>
                </w:div>
                <w:div w:id="215706545">
                  <w:marLeft w:val="0"/>
                  <w:marRight w:val="0"/>
                  <w:marTop w:val="0"/>
                  <w:marBottom w:val="0"/>
                  <w:divBdr>
                    <w:top w:val="none" w:sz="0" w:space="0" w:color="auto"/>
                    <w:left w:val="none" w:sz="0" w:space="0" w:color="auto"/>
                    <w:bottom w:val="none" w:sz="0" w:space="0" w:color="auto"/>
                    <w:right w:val="none" w:sz="0" w:space="0" w:color="auto"/>
                  </w:divBdr>
                  <w:divsChild>
                    <w:div w:id="1338777159">
                      <w:marLeft w:val="0"/>
                      <w:marRight w:val="0"/>
                      <w:marTop w:val="0"/>
                      <w:marBottom w:val="0"/>
                      <w:divBdr>
                        <w:top w:val="none" w:sz="0" w:space="0" w:color="auto"/>
                        <w:left w:val="none" w:sz="0" w:space="0" w:color="auto"/>
                        <w:bottom w:val="none" w:sz="0" w:space="0" w:color="auto"/>
                        <w:right w:val="none" w:sz="0" w:space="0" w:color="auto"/>
                      </w:divBdr>
                    </w:div>
                  </w:divsChild>
                </w:div>
                <w:div w:id="1728524798">
                  <w:marLeft w:val="0"/>
                  <w:marRight w:val="0"/>
                  <w:marTop w:val="0"/>
                  <w:marBottom w:val="0"/>
                  <w:divBdr>
                    <w:top w:val="none" w:sz="0" w:space="0" w:color="auto"/>
                    <w:left w:val="none" w:sz="0" w:space="0" w:color="auto"/>
                    <w:bottom w:val="none" w:sz="0" w:space="0" w:color="auto"/>
                    <w:right w:val="none" w:sz="0" w:space="0" w:color="auto"/>
                  </w:divBdr>
                  <w:divsChild>
                    <w:div w:id="3822584">
                      <w:marLeft w:val="0"/>
                      <w:marRight w:val="0"/>
                      <w:marTop w:val="0"/>
                      <w:marBottom w:val="0"/>
                      <w:divBdr>
                        <w:top w:val="none" w:sz="0" w:space="0" w:color="auto"/>
                        <w:left w:val="none" w:sz="0" w:space="0" w:color="auto"/>
                        <w:bottom w:val="none" w:sz="0" w:space="0" w:color="auto"/>
                        <w:right w:val="none" w:sz="0" w:space="0" w:color="auto"/>
                      </w:divBdr>
                    </w:div>
                  </w:divsChild>
                </w:div>
                <w:div w:id="979724554">
                  <w:marLeft w:val="0"/>
                  <w:marRight w:val="0"/>
                  <w:marTop w:val="0"/>
                  <w:marBottom w:val="0"/>
                  <w:divBdr>
                    <w:top w:val="none" w:sz="0" w:space="0" w:color="auto"/>
                    <w:left w:val="none" w:sz="0" w:space="0" w:color="auto"/>
                    <w:bottom w:val="none" w:sz="0" w:space="0" w:color="auto"/>
                    <w:right w:val="none" w:sz="0" w:space="0" w:color="auto"/>
                  </w:divBdr>
                  <w:divsChild>
                    <w:div w:id="1655257554">
                      <w:marLeft w:val="0"/>
                      <w:marRight w:val="0"/>
                      <w:marTop w:val="0"/>
                      <w:marBottom w:val="0"/>
                      <w:divBdr>
                        <w:top w:val="none" w:sz="0" w:space="0" w:color="auto"/>
                        <w:left w:val="none" w:sz="0" w:space="0" w:color="auto"/>
                        <w:bottom w:val="none" w:sz="0" w:space="0" w:color="auto"/>
                        <w:right w:val="none" w:sz="0" w:space="0" w:color="auto"/>
                      </w:divBdr>
                    </w:div>
                  </w:divsChild>
                </w:div>
                <w:div w:id="196428001">
                  <w:marLeft w:val="0"/>
                  <w:marRight w:val="0"/>
                  <w:marTop w:val="0"/>
                  <w:marBottom w:val="0"/>
                  <w:divBdr>
                    <w:top w:val="none" w:sz="0" w:space="0" w:color="auto"/>
                    <w:left w:val="none" w:sz="0" w:space="0" w:color="auto"/>
                    <w:bottom w:val="none" w:sz="0" w:space="0" w:color="auto"/>
                    <w:right w:val="none" w:sz="0" w:space="0" w:color="auto"/>
                  </w:divBdr>
                  <w:divsChild>
                    <w:div w:id="1005980977">
                      <w:marLeft w:val="0"/>
                      <w:marRight w:val="0"/>
                      <w:marTop w:val="0"/>
                      <w:marBottom w:val="0"/>
                      <w:divBdr>
                        <w:top w:val="none" w:sz="0" w:space="0" w:color="auto"/>
                        <w:left w:val="none" w:sz="0" w:space="0" w:color="auto"/>
                        <w:bottom w:val="none" w:sz="0" w:space="0" w:color="auto"/>
                        <w:right w:val="none" w:sz="0" w:space="0" w:color="auto"/>
                      </w:divBdr>
                    </w:div>
                  </w:divsChild>
                </w:div>
                <w:div w:id="992678250">
                  <w:marLeft w:val="0"/>
                  <w:marRight w:val="0"/>
                  <w:marTop w:val="0"/>
                  <w:marBottom w:val="0"/>
                  <w:divBdr>
                    <w:top w:val="none" w:sz="0" w:space="0" w:color="auto"/>
                    <w:left w:val="none" w:sz="0" w:space="0" w:color="auto"/>
                    <w:bottom w:val="none" w:sz="0" w:space="0" w:color="auto"/>
                    <w:right w:val="none" w:sz="0" w:space="0" w:color="auto"/>
                  </w:divBdr>
                  <w:divsChild>
                    <w:div w:id="80375774">
                      <w:marLeft w:val="0"/>
                      <w:marRight w:val="0"/>
                      <w:marTop w:val="0"/>
                      <w:marBottom w:val="0"/>
                      <w:divBdr>
                        <w:top w:val="none" w:sz="0" w:space="0" w:color="auto"/>
                        <w:left w:val="none" w:sz="0" w:space="0" w:color="auto"/>
                        <w:bottom w:val="none" w:sz="0" w:space="0" w:color="auto"/>
                        <w:right w:val="none" w:sz="0" w:space="0" w:color="auto"/>
                      </w:divBdr>
                    </w:div>
                  </w:divsChild>
                </w:div>
                <w:div w:id="642581778">
                  <w:marLeft w:val="0"/>
                  <w:marRight w:val="0"/>
                  <w:marTop w:val="0"/>
                  <w:marBottom w:val="0"/>
                  <w:divBdr>
                    <w:top w:val="none" w:sz="0" w:space="0" w:color="auto"/>
                    <w:left w:val="none" w:sz="0" w:space="0" w:color="auto"/>
                    <w:bottom w:val="none" w:sz="0" w:space="0" w:color="auto"/>
                    <w:right w:val="none" w:sz="0" w:space="0" w:color="auto"/>
                  </w:divBdr>
                  <w:divsChild>
                    <w:div w:id="264731224">
                      <w:marLeft w:val="0"/>
                      <w:marRight w:val="0"/>
                      <w:marTop w:val="0"/>
                      <w:marBottom w:val="0"/>
                      <w:divBdr>
                        <w:top w:val="none" w:sz="0" w:space="0" w:color="auto"/>
                        <w:left w:val="none" w:sz="0" w:space="0" w:color="auto"/>
                        <w:bottom w:val="none" w:sz="0" w:space="0" w:color="auto"/>
                        <w:right w:val="none" w:sz="0" w:space="0" w:color="auto"/>
                      </w:divBdr>
                    </w:div>
                  </w:divsChild>
                </w:div>
                <w:div w:id="2014260194">
                  <w:marLeft w:val="0"/>
                  <w:marRight w:val="0"/>
                  <w:marTop w:val="0"/>
                  <w:marBottom w:val="0"/>
                  <w:divBdr>
                    <w:top w:val="none" w:sz="0" w:space="0" w:color="auto"/>
                    <w:left w:val="none" w:sz="0" w:space="0" w:color="auto"/>
                    <w:bottom w:val="none" w:sz="0" w:space="0" w:color="auto"/>
                    <w:right w:val="none" w:sz="0" w:space="0" w:color="auto"/>
                  </w:divBdr>
                  <w:divsChild>
                    <w:div w:id="488135853">
                      <w:marLeft w:val="0"/>
                      <w:marRight w:val="0"/>
                      <w:marTop w:val="0"/>
                      <w:marBottom w:val="0"/>
                      <w:divBdr>
                        <w:top w:val="none" w:sz="0" w:space="0" w:color="auto"/>
                        <w:left w:val="none" w:sz="0" w:space="0" w:color="auto"/>
                        <w:bottom w:val="none" w:sz="0" w:space="0" w:color="auto"/>
                        <w:right w:val="none" w:sz="0" w:space="0" w:color="auto"/>
                      </w:divBdr>
                    </w:div>
                  </w:divsChild>
                </w:div>
                <w:div w:id="927807858">
                  <w:marLeft w:val="0"/>
                  <w:marRight w:val="0"/>
                  <w:marTop w:val="0"/>
                  <w:marBottom w:val="0"/>
                  <w:divBdr>
                    <w:top w:val="none" w:sz="0" w:space="0" w:color="auto"/>
                    <w:left w:val="none" w:sz="0" w:space="0" w:color="auto"/>
                    <w:bottom w:val="none" w:sz="0" w:space="0" w:color="auto"/>
                    <w:right w:val="none" w:sz="0" w:space="0" w:color="auto"/>
                  </w:divBdr>
                  <w:divsChild>
                    <w:div w:id="64882233">
                      <w:marLeft w:val="0"/>
                      <w:marRight w:val="0"/>
                      <w:marTop w:val="0"/>
                      <w:marBottom w:val="0"/>
                      <w:divBdr>
                        <w:top w:val="none" w:sz="0" w:space="0" w:color="auto"/>
                        <w:left w:val="none" w:sz="0" w:space="0" w:color="auto"/>
                        <w:bottom w:val="none" w:sz="0" w:space="0" w:color="auto"/>
                        <w:right w:val="none" w:sz="0" w:space="0" w:color="auto"/>
                      </w:divBdr>
                    </w:div>
                  </w:divsChild>
                </w:div>
                <w:div w:id="1504584074">
                  <w:marLeft w:val="0"/>
                  <w:marRight w:val="0"/>
                  <w:marTop w:val="0"/>
                  <w:marBottom w:val="0"/>
                  <w:divBdr>
                    <w:top w:val="none" w:sz="0" w:space="0" w:color="auto"/>
                    <w:left w:val="none" w:sz="0" w:space="0" w:color="auto"/>
                    <w:bottom w:val="none" w:sz="0" w:space="0" w:color="auto"/>
                    <w:right w:val="none" w:sz="0" w:space="0" w:color="auto"/>
                  </w:divBdr>
                  <w:divsChild>
                    <w:div w:id="1924223718">
                      <w:marLeft w:val="0"/>
                      <w:marRight w:val="0"/>
                      <w:marTop w:val="0"/>
                      <w:marBottom w:val="0"/>
                      <w:divBdr>
                        <w:top w:val="none" w:sz="0" w:space="0" w:color="auto"/>
                        <w:left w:val="none" w:sz="0" w:space="0" w:color="auto"/>
                        <w:bottom w:val="none" w:sz="0" w:space="0" w:color="auto"/>
                        <w:right w:val="none" w:sz="0" w:space="0" w:color="auto"/>
                      </w:divBdr>
                    </w:div>
                  </w:divsChild>
                </w:div>
                <w:div w:id="2132821205">
                  <w:marLeft w:val="0"/>
                  <w:marRight w:val="0"/>
                  <w:marTop w:val="0"/>
                  <w:marBottom w:val="0"/>
                  <w:divBdr>
                    <w:top w:val="none" w:sz="0" w:space="0" w:color="auto"/>
                    <w:left w:val="none" w:sz="0" w:space="0" w:color="auto"/>
                    <w:bottom w:val="none" w:sz="0" w:space="0" w:color="auto"/>
                    <w:right w:val="none" w:sz="0" w:space="0" w:color="auto"/>
                  </w:divBdr>
                  <w:divsChild>
                    <w:div w:id="869270104">
                      <w:marLeft w:val="0"/>
                      <w:marRight w:val="0"/>
                      <w:marTop w:val="0"/>
                      <w:marBottom w:val="0"/>
                      <w:divBdr>
                        <w:top w:val="none" w:sz="0" w:space="0" w:color="auto"/>
                        <w:left w:val="none" w:sz="0" w:space="0" w:color="auto"/>
                        <w:bottom w:val="none" w:sz="0" w:space="0" w:color="auto"/>
                        <w:right w:val="none" w:sz="0" w:space="0" w:color="auto"/>
                      </w:divBdr>
                    </w:div>
                  </w:divsChild>
                </w:div>
                <w:div w:id="563831677">
                  <w:marLeft w:val="0"/>
                  <w:marRight w:val="0"/>
                  <w:marTop w:val="0"/>
                  <w:marBottom w:val="0"/>
                  <w:divBdr>
                    <w:top w:val="none" w:sz="0" w:space="0" w:color="auto"/>
                    <w:left w:val="none" w:sz="0" w:space="0" w:color="auto"/>
                    <w:bottom w:val="none" w:sz="0" w:space="0" w:color="auto"/>
                    <w:right w:val="none" w:sz="0" w:space="0" w:color="auto"/>
                  </w:divBdr>
                  <w:divsChild>
                    <w:div w:id="1288047220">
                      <w:marLeft w:val="0"/>
                      <w:marRight w:val="0"/>
                      <w:marTop w:val="0"/>
                      <w:marBottom w:val="0"/>
                      <w:divBdr>
                        <w:top w:val="none" w:sz="0" w:space="0" w:color="auto"/>
                        <w:left w:val="none" w:sz="0" w:space="0" w:color="auto"/>
                        <w:bottom w:val="none" w:sz="0" w:space="0" w:color="auto"/>
                        <w:right w:val="none" w:sz="0" w:space="0" w:color="auto"/>
                      </w:divBdr>
                    </w:div>
                  </w:divsChild>
                </w:div>
                <w:div w:id="410931622">
                  <w:marLeft w:val="0"/>
                  <w:marRight w:val="0"/>
                  <w:marTop w:val="0"/>
                  <w:marBottom w:val="0"/>
                  <w:divBdr>
                    <w:top w:val="none" w:sz="0" w:space="0" w:color="auto"/>
                    <w:left w:val="none" w:sz="0" w:space="0" w:color="auto"/>
                    <w:bottom w:val="none" w:sz="0" w:space="0" w:color="auto"/>
                    <w:right w:val="none" w:sz="0" w:space="0" w:color="auto"/>
                  </w:divBdr>
                  <w:divsChild>
                    <w:div w:id="1574390923">
                      <w:marLeft w:val="0"/>
                      <w:marRight w:val="0"/>
                      <w:marTop w:val="0"/>
                      <w:marBottom w:val="0"/>
                      <w:divBdr>
                        <w:top w:val="none" w:sz="0" w:space="0" w:color="auto"/>
                        <w:left w:val="none" w:sz="0" w:space="0" w:color="auto"/>
                        <w:bottom w:val="none" w:sz="0" w:space="0" w:color="auto"/>
                        <w:right w:val="none" w:sz="0" w:space="0" w:color="auto"/>
                      </w:divBdr>
                    </w:div>
                  </w:divsChild>
                </w:div>
                <w:div w:id="2081171219">
                  <w:marLeft w:val="0"/>
                  <w:marRight w:val="0"/>
                  <w:marTop w:val="0"/>
                  <w:marBottom w:val="0"/>
                  <w:divBdr>
                    <w:top w:val="none" w:sz="0" w:space="0" w:color="auto"/>
                    <w:left w:val="none" w:sz="0" w:space="0" w:color="auto"/>
                    <w:bottom w:val="none" w:sz="0" w:space="0" w:color="auto"/>
                    <w:right w:val="none" w:sz="0" w:space="0" w:color="auto"/>
                  </w:divBdr>
                  <w:divsChild>
                    <w:div w:id="1826361055">
                      <w:marLeft w:val="0"/>
                      <w:marRight w:val="0"/>
                      <w:marTop w:val="0"/>
                      <w:marBottom w:val="0"/>
                      <w:divBdr>
                        <w:top w:val="none" w:sz="0" w:space="0" w:color="auto"/>
                        <w:left w:val="none" w:sz="0" w:space="0" w:color="auto"/>
                        <w:bottom w:val="none" w:sz="0" w:space="0" w:color="auto"/>
                        <w:right w:val="none" w:sz="0" w:space="0" w:color="auto"/>
                      </w:divBdr>
                    </w:div>
                  </w:divsChild>
                </w:div>
                <w:div w:id="540242890">
                  <w:marLeft w:val="0"/>
                  <w:marRight w:val="0"/>
                  <w:marTop w:val="0"/>
                  <w:marBottom w:val="0"/>
                  <w:divBdr>
                    <w:top w:val="none" w:sz="0" w:space="0" w:color="auto"/>
                    <w:left w:val="none" w:sz="0" w:space="0" w:color="auto"/>
                    <w:bottom w:val="none" w:sz="0" w:space="0" w:color="auto"/>
                    <w:right w:val="none" w:sz="0" w:space="0" w:color="auto"/>
                  </w:divBdr>
                  <w:divsChild>
                    <w:div w:id="388040632">
                      <w:marLeft w:val="0"/>
                      <w:marRight w:val="0"/>
                      <w:marTop w:val="0"/>
                      <w:marBottom w:val="0"/>
                      <w:divBdr>
                        <w:top w:val="none" w:sz="0" w:space="0" w:color="auto"/>
                        <w:left w:val="none" w:sz="0" w:space="0" w:color="auto"/>
                        <w:bottom w:val="none" w:sz="0" w:space="0" w:color="auto"/>
                        <w:right w:val="none" w:sz="0" w:space="0" w:color="auto"/>
                      </w:divBdr>
                    </w:div>
                  </w:divsChild>
                </w:div>
                <w:div w:id="594440278">
                  <w:marLeft w:val="0"/>
                  <w:marRight w:val="0"/>
                  <w:marTop w:val="0"/>
                  <w:marBottom w:val="0"/>
                  <w:divBdr>
                    <w:top w:val="none" w:sz="0" w:space="0" w:color="auto"/>
                    <w:left w:val="none" w:sz="0" w:space="0" w:color="auto"/>
                    <w:bottom w:val="none" w:sz="0" w:space="0" w:color="auto"/>
                    <w:right w:val="none" w:sz="0" w:space="0" w:color="auto"/>
                  </w:divBdr>
                  <w:divsChild>
                    <w:div w:id="787630273">
                      <w:marLeft w:val="0"/>
                      <w:marRight w:val="0"/>
                      <w:marTop w:val="0"/>
                      <w:marBottom w:val="0"/>
                      <w:divBdr>
                        <w:top w:val="none" w:sz="0" w:space="0" w:color="auto"/>
                        <w:left w:val="none" w:sz="0" w:space="0" w:color="auto"/>
                        <w:bottom w:val="none" w:sz="0" w:space="0" w:color="auto"/>
                        <w:right w:val="none" w:sz="0" w:space="0" w:color="auto"/>
                      </w:divBdr>
                    </w:div>
                  </w:divsChild>
                </w:div>
                <w:div w:id="227958389">
                  <w:marLeft w:val="0"/>
                  <w:marRight w:val="0"/>
                  <w:marTop w:val="0"/>
                  <w:marBottom w:val="0"/>
                  <w:divBdr>
                    <w:top w:val="none" w:sz="0" w:space="0" w:color="auto"/>
                    <w:left w:val="none" w:sz="0" w:space="0" w:color="auto"/>
                    <w:bottom w:val="none" w:sz="0" w:space="0" w:color="auto"/>
                    <w:right w:val="none" w:sz="0" w:space="0" w:color="auto"/>
                  </w:divBdr>
                  <w:divsChild>
                    <w:div w:id="1152138558">
                      <w:marLeft w:val="0"/>
                      <w:marRight w:val="0"/>
                      <w:marTop w:val="0"/>
                      <w:marBottom w:val="0"/>
                      <w:divBdr>
                        <w:top w:val="none" w:sz="0" w:space="0" w:color="auto"/>
                        <w:left w:val="none" w:sz="0" w:space="0" w:color="auto"/>
                        <w:bottom w:val="none" w:sz="0" w:space="0" w:color="auto"/>
                        <w:right w:val="none" w:sz="0" w:space="0" w:color="auto"/>
                      </w:divBdr>
                    </w:div>
                  </w:divsChild>
                </w:div>
                <w:div w:id="2085226580">
                  <w:marLeft w:val="0"/>
                  <w:marRight w:val="0"/>
                  <w:marTop w:val="0"/>
                  <w:marBottom w:val="0"/>
                  <w:divBdr>
                    <w:top w:val="none" w:sz="0" w:space="0" w:color="auto"/>
                    <w:left w:val="none" w:sz="0" w:space="0" w:color="auto"/>
                    <w:bottom w:val="none" w:sz="0" w:space="0" w:color="auto"/>
                    <w:right w:val="none" w:sz="0" w:space="0" w:color="auto"/>
                  </w:divBdr>
                  <w:divsChild>
                    <w:div w:id="1683624007">
                      <w:marLeft w:val="0"/>
                      <w:marRight w:val="0"/>
                      <w:marTop w:val="0"/>
                      <w:marBottom w:val="0"/>
                      <w:divBdr>
                        <w:top w:val="none" w:sz="0" w:space="0" w:color="auto"/>
                        <w:left w:val="none" w:sz="0" w:space="0" w:color="auto"/>
                        <w:bottom w:val="none" w:sz="0" w:space="0" w:color="auto"/>
                        <w:right w:val="none" w:sz="0" w:space="0" w:color="auto"/>
                      </w:divBdr>
                    </w:div>
                  </w:divsChild>
                </w:div>
                <w:div w:id="1271350348">
                  <w:marLeft w:val="0"/>
                  <w:marRight w:val="0"/>
                  <w:marTop w:val="0"/>
                  <w:marBottom w:val="0"/>
                  <w:divBdr>
                    <w:top w:val="none" w:sz="0" w:space="0" w:color="auto"/>
                    <w:left w:val="none" w:sz="0" w:space="0" w:color="auto"/>
                    <w:bottom w:val="none" w:sz="0" w:space="0" w:color="auto"/>
                    <w:right w:val="none" w:sz="0" w:space="0" w:color="auto"/>
                  </w:divBdr>
                  <w:divsChild>
                    <w:div w:id="22563193">
                      <w:marLeft w:val="0"/>
                      <w:marRight w:val="0"/>
                      <w:marTop w:val="0"/>
                      <w:marBottom w:val="0"/>
                      <w:divBdr>
                        <w:top w:val="none" w:sz="0" w:space="0" w:color="auto"/>
                        <w:left w:val="none" w:sz="0" w:space="0" w:color="auto"/>
                        <w:bottom w:val="none" w:sz="0" w:space="0" w:color="auto"/>
                        <w:right w:val="none" w:sz="0" w:space="0" w:color="auto"/>
                      </w:divBdr>
                    </w:div>
                  </w:divsChild>
                </w:div>
                <w:div w:id="1141845260">
                  <w:marLeft w:val="0"/>
                  <w:marRight w:val="0"/>
                  <w:marTop w:val="0"/>
                  <w:marBottom w:val="0"/>
                  <w:divBdr>
                    <w:top w:val="none" w:sz="0" w:space="0" w:color="auto"/>
                    <w:left w:val="none" w:sz="0" w:space="0" w:color="auto"/>
                    <w:bottom w:val="none" w:sz="0" w:space="0" w:color="auto"/>
                    <w:right w:val="none" w:sz="0" w:space="0" w:color="auto"/>
                  </w:divBdr>
                  <w:divsChild>
                    <w:div w:id="763495436">
                      <w:marLeft w:val="0"/>
                      <w:marRight w:val="0"/>
                      <w:marTop w:val="0"/>
                      <w:marBottom w:val="0"/>
                      <w:divBdr>
                        <w:top w:val="none" w:sz="0" w:space="0" w:color="auto"/>
                        <w:left w:val="none" w:sz="0" w:space="0" w:color="auto"/>
                        <w:bottom w:val="none" w:sz="0" w:space="0" w:color="auto"/>
                        <w:right w:val="none" w:sz="0" w:space="0" w:color="auto"/>
                      </w:divBdr>
                    </w:div>
                  </w:divsChild>
                </w:div>
                <w:div w:id="418987426">
                  <w:marLeft w:val="0"/>
                  <w:marRight w:val="0"/>
                  <w:marTop w:val="0"/>
                  <w:marBottom w:val="0"/>
                  <w:divBdr>
                    <w:top w:val="none" w:sz="0" w:space="0" w:color="auto"/>
                    <w:left w:val="none" w:sz="0" w:space="0" w:color="auto"/>
                    <w:bottom w:val="none" w:sz="0" w:space="0" w:color="auto"/>
                    <w:right w:val="none" w:sz="0" w:space="0" w:color="auto"/>
                  </w:divBdr>
                  <w:divsChild>
                    <w:div w:id="1153643361">
                      <w:marLeft w:val="0"/>
                      <w:marRight w:val="0"/>
                      <w:marTop w:val="0"/>
                      <w:marBottom w:val="0"/>
                      <w:divBdr>
                        <w:top w:val="none" w:sz="0" w:space="0" w:color="auto"/>
                        <w:left w:val="none" w:sz="0" w:space="0" w:color="auto"/>
                        <w:bottom w:val="none" w:sz="0" w:space="0" w:color="auto"/>
                        <w:right w:val="none" w:sz="0" w:space="0" w:color="auto"/>
                      </w:divBdr>
                    </w:div>
                  </w:divsChild>
                </w:div>
                <w:div w:id="1385717143">
                  <w:marLeft w:val="0"/>
                  <w:marRight w:val="0"/>
                  <w:marTop w:val="0"/>
                  <w:marBottom w:val="0"/>
                  <w:divBdr>
                    <w:top w:val="none" w:sz="0" w:space="0" w:color="auto"/>
                    <w:left w:val="none" w:sz="0" w:space="0" w:color="auto"/>
                    <w:bottom w:val="none" w:sz="0" w:space="0" w:color="auto"/>
                    <w:right w:val="none" w:sz="0" w:space="0" w:color="auto"/>
                  </w:divBdr>
                  <w:divsChild>
                    <w:div w:id="185797588">
                      <w:marLeft w:val="0"/>
                      <w:marRight w:val="0"/>
                      <w:marTop w:val="0"/>
                      <w:marBottom w:val="0"/>
                      <w:divBdr>
                        <w:top w:val="none" w:sz="0" w:space="0" w:color="auto"/>
                        <w:left w:val="none" w:sz="0" w:space="0" w:color="auto"/>
                        <w:bottom w:val="none" w:sz="0" w:space="0" w:color="auto"/>
                        <w:right w:val="none" w:sz="0" w:space="0" w:color="auto"/>
                      </w:divBdr>
                    </w:div>
                  </w:divsChild>
                </w:div>
                <w:div w:id="1765689220">
                  <w:marLeft w:val="0"/>
                  <w:marRight w:val="0"/>
                  <w:marTop w:val="0"/>
                  <w:marBottom w:val="0"/>
                  <w:divBdr>
                    <w:top w:val="none" w:sz="0" w:space="0" w:color="auto"/>
                    <w:left w:val="none" w:sz="0" w:space="0" w:color="auto"/>
                    <w:bottom w:val="none" w:sz="0" w:space="0" w:color="auto"/>
                    <w:right w:val="none" w:sz="0" w:space="0" w:color="auto"/>
                  </w:divBdr>
                  <w:divsChild>
                    <w:div w:id="321662795">
                      <w:marLeft w:val="0"/>
                      <w:marRight w:val="0"/>
                      <w:marTop w:val="0"/>
                      <w:marBottom w:val="0"/>
                      <w:divBdr>
                        <w:top w:val="none" w:sz="0" w:space="0" w:color="auto"/>
                        <w:left w:val="none" w:sz="0" w:space="0" w:color="auto"/>
                        <w:bottom w:val="none" w:sz="0" w:space="0" w:color="auto"/>
                        <w:right w:val="none" w:sz="0" w:space="0" w:color="auto"/>
                      </w:divBdr>
                    </w:div>
                  </w:divsChild>
                </w:div>
                <w:div w:id="1661731272">
                  <w:marLeft w:val="0"/>
                  <w:marRight w:val="0"/>
                  <w:marTop w:val="0"/>
                  <w:marBottom w:val="0"/>
                  <w:divBdr>
                    <w:top w:val="none" w:sz="0" w:space="0" w:color="auto"/>
                    <w:left w:val="none" w:sz="0" w:space="0" w:color="auto"/>
                    <w:bottom w:val="none" w:sz="0" w:space="0" w:color="auto"/>
                    <w:right w:val="none" w:sz="0" w:space="0" w:color="auto"/>
                  </w:divBdr>
                  <w:divsChild>
                    <w:div w:id="848789242">
                      <w:marLeft w:val="0"/>
                      <w:marRight w:val="0"/>
                      <w:marTop w:val="0"/>
                      <w:marBottom w:val="0"/>
                      <w:divBdr>
                        <w:top w:val="none" w:sz="0" w:space="0" w:color="auto"/>
                        <w:left w:val="none" w:sz="0" w:space="0" w:color="auto"/>
                        <w:bottom w:val="none" w:sz="0" w:space="0" w:color="auto"/>
                        <w:right w:val="none" w:sz="0" w:space="0" w:color="auto"/>
                      </w:divBdr>
                    </w:div>
                  </w:divsChild>
                </w:div>
                <w:div w:id="501243513">
                  <w:marLeft w:val="0"/>
                  <w:marRight w:val="0"/>
                  <w:marTop w:val="0"/>
                  <w:marBottom w:val="0"/>
                  <w:divBdr>
                    <w:top w:val="none" w:sz="0" w:space="0" w:color="auto"/>
                    <w:left w:val="none" w:sz="0" w:space="0" w:color="auto"/>
                    <w:bottom w:val="none" w:sz="0" w:space="0" w:color="auto"/>
                    <w:right w:val="none" w:sz="0" w:space="0" w:color="auto"/>
                  </w:divBdr>
                  <w:divsChild>
                    <w:div w:id="1777553871">
                      <w:marLeft w:val="0"/>
                      <w:marRight w:val="0"/>
                      <w:marTop w:val="0"/>
                      <w:marBottom w:val="0"/>
                      <w:divBdr>
                        <w:top w:val="none" w:sz="0" w:space="0" w:color="auto"/>
                        <w:left w:val="none" w:sz="0" w:space="0" w:color="auto"/>
                        <w:bottom w:val="none" w:sz="0" w:space="0" w:color="auto"/>
                        <w:right w:val="none" w:sz="0" w:space="0" w:color="auto"/>
                      </w:divBdr>
                    </w:div>
                  </w:divsChild>
                </w:div>
                <w:div w:id="1878740340">
                  <w:marLeft w:val="0"/>
                  <w:marRight w:val="0"/>
                  <w:marTop w:val="0"/>
                  <w:marBottom w:val="0"/>
                  <w:divBdr>
                    <w:top w:val="none" w:sz="0" w:space="0" w:color="auto"/>
                    <w:left w:val="none" w:sz="0" w:space="0" w:color="auto"/>
                    <w:bottom w:val="none" w:sz="0" w:space="0" w:color="auto"/>
                    <w:right w:val="none" w:sz="0" w:space="0" w:color="auto"/>
                  </w:divBdr>
                  <w:divsChild>
                    <w:div w:id="1615987255">
                      <w:marLeft w:val="0"/>
                      <w:marRight w:val="0"/>
                      <w:marTop w:val="0"/>
                      <w:marBottom w:val="0"/>
                      <w:divBdr>
                        <w:top w:val="none" w:sz="0" w:space="0" w:color="auto"/>
                        <w:left w:val="none" w:sz="0" w:space="0" w:color="auto"/>
                        <w:bottom w:val="none" w:sz="0" w:space="0" w:color="auto"/>
                        <w:right w:val="none" w:sz="0" w:space="0" w:color="auto"/>
                      </w:divBdr>
                    </w:div>
                  </w:divsChild>
                </w:div>
                <w:div w:id="617219291">
                  <w:marLeft w:val="0"/>
                  <w:marRight w:val="0"/>
                  <w:marTop w:val="0"/>
                  <w:marBottom w:val="0"/>
                  <w:divBdr>
                    <w:top w:val="none" w:sz="0" w:space="0" w:color="auto"/>
                    <w:left w:val="none" w:sz="0" w:space="0" w:color="auto"/>
                    <w:bottom w:val="none" w:sz="0" w:space="0" w:color="auto"/>
                    <w:right w:val="none" w:sz="0" w:space="0" w:color="auto"/>
                  </w:divBdr>
                  <w:divsChild>
                    <w:div w:id="150491149">
                      <w:marLeft w:val="0"/>
                      <w:marRight w:val="0"/>
                      <w:marTop w:val="0"/>
                      <w:marBottom w:val="0"/>
                      <w:divBdr>
                        <w:top w:val="none" w:sz="0" w:space="0" w:color="auto"/>
                        <w:left w:val="none" w:sz="0" w:space="0" w:color="auto"/>
                        <w:bottom w:val="none" w:sz="0" w:space="0" w:color="auto"/>
                        <w:right w:val="none" w:sz="0" w:space="0" w:color="auto"/>
                      </w:divBdr>
                    </w:div>
                  </w:divsChild>
                </w:div>
                <w:div w:id="769400490">
                  <w:marLeft w:val="0"/>
                  <w:marRight w:val="0"/>
                  <w:marTop w:val="0"/>
                  <w:marBottom w:val="0"/>
                  <w:divBdr>
                    <w:top w:val="none" w:sz="0" w:space="0" w:color="auto"/>
                    <w:left w:val="none" w:sz="0" w:space="0" w:color="auto"/>
                    <w:bottom w:val="none" w:sz="0" w:space="0" w:color="auto"/>
                    <w:right w:val="none" w:sz="0" w:space="0" w:color="auto"/>
                  </w:divBdr>
                  <w:divsChild>
                    <w:div w:id="1451169101">
                      <w:marLeft w:val="0"/>
                      <w:marRight w:val="0"/>
                      <w:marTop w:val="0"/>
                      <w:marBottom w:val="0"/>
                      <w:divBdr>
                        <w:top w:val="none" w:sz="0" w:space="0" w:color="auto"/>
                        <w:left w:val="none" w:sz="0" w:space="0" w:color="auto"/>
                        <w:bottom w:val="none" w:sz="0" w:space="0" w:color="auto"/>
                        <w:right w:val="none" w:sz="0" w:space="0" w:color="auto"/>
                      </w:divBdr>
                    </w:div>
                  </w:divsChild>
                </w:div>
                <w:div w:id="902106443">
                  <w:marLeft w:val="0"/>
                  <w:marRight w:val="0"/>
                  <w:marTop w:val="0"/>
                  <w:marBottom w:val="0"/>
                  <w:divBdr>
                    <w:top w:val="none" w:sz="0" w:space="0" w:color="auto"/>
                    <w:left w:val="none" w:sz="0" w:space="0" w:color="auto"/>
                    <w:bottom w:val="none" w:sz="0" w:space="0" w:color="auto"/>
                    <w:right w:val="none" w:sz="0" w:space="0" w:color="auto"/>
                  </w:divBdr>
                  <w:divsChild>
                    <w:div w:id="1796018542">
                      <w:marLeft w:val="0"/>
                      <w:marRight w:val="0"/>
                      <w:marTop w:val="0"/>
                      <w:marBottom w:val="0"/>
                      <w:divBdr>
                        <w:top w:val="none" w:sz="0" w:space="0" w:color="auto"/>
                        <w:left w:val="none" w:sz="0" w:space="0" w:color="auto"/>
                        <w:bottom w:val="none" w:sz="0" w:space="0" w:color="auto"/>
                        <w:right w:val="none" w:sz="0" w:space="0" w:color="auto"/>
                      </w:divBdr>
                    </w:div>
                  </w:divsChild>
                </w:div>
                <w:div w:id="2140104923">
                  <w:marLeft w:val="0"/>
                  <w:marRight w:val="0"/>
                  <w:marTop w:val="0"/>
                  <w:marBottom w:val="0"/>
                  <w:divBdr>
                    <w:top w:val="none" w:sz="0" w:space="0" w:color="auto"/>
                    <w:left w:val="none" w:sz="0" w:space="0" w:color="auto"/>
                    <w:bottom w:val="none" w:sz="0" w:space="0" w:color="auto"/>
                    <w:right w:val="none" w:sz="0" w:space="0" w:color="auto"/>
                  </w:divBdr>
                  <w:divsChild>
                    <w:div w:id="2036541339">
                      <w:marLeft w:val="0"/>
                      <w:marRight w:val="0"/>
                      <w:marTop w:val="0"/>
                      <w:marBottom w:val="0"/>
                      <w:divBdr>
                        <w:top w:val="none" w:sz="0" w:space="0" w:color="auto"/>
                        <w:left w:val="none" w:sz="0" w:space="0" w:color="auto"/>
                        <w:bottom w:val="none" w:sz="0" w:space="0" w:color="auto"/>
                        <w:right w:val="none" w:sz="0" w:space="0" w:color="auto"/>
                      </w:divBdr>
                    </w:div>
                  </w:divsChild>
                </w:div>
                <w:div w:id="165369861">
                  <w:marLeft w:val="0"/>
                  <w:marRight w:val="0"/>
                  <w:marTop w:val="0"/>
                  <w:marBottom w:val="0"/>
                  <w:divBdr>
                    <w:top w:val="none" w:sz="0" w:space="0" w:color="auto"/>
                    <w:left w:val="none" w:sz="0" w:space="0" w:color="auto"/>
                    <w:bottom w:val="none" w:sz="0" w:space="0" w:color="auto"/>
                    <w:right w:val="none" w:sz="0" w:space="0" w:color="auto"/>
                  </w:divBdr>
                  <w:divsChild>
                    <w:div w:id="852962944">
                      <w:marLeft w:val="0"/>
                      <w:marRight w:val="0"/>
                      <w:marTop w:val="0"/>
                      <w:marBottom w:val="0"/>
                      <w:divBdr>
                        <w:top w:val="none" w:sz="0" w:space="0" w:color="auto"/>
                        <w:left w:val="none" w:sz="0" w:space="0" w:color="auto"/>
                        <w:bottom w:val="none" w:sz="0" w:space="0" w:color="auto"/>
                        <w:right w:val="none" w:sz="0" w:space="0" w:color="auto"/>
                      </w:divBdr>
                    </w:div>
                  </w:divsChild>
                </w:div>
                <w:div w:id="279066420">
                  <w:marLeft w:val="0"/>
                  <w:marRight w:val="0"/>
                  <w:marTop w:val="0"/>
                  <w:marBottom w:val="0"/>
                  <w:divBdr>
                    <w:top w:val="none" w:sz="0" w:space="0" w:color="auto"/>
                    <w:left w:val="none" w:sz="0" w:space="0" w:color="auto"/>
                    <w:bottom w:val="none" w:sz="0" w:space="0" w:color="auto"/>
                    <w:right w:val="none" w:sz="0" w:space="0" w:color="auto"/>
                  </w:divBdr>
                  <w:divsChild>
                    <w:div w:id="1685670380">
                      <w:marLeft w:val="0"/>
                      <w:marRight w:val="0"/>
                      <w:marTop w:val="0"/>
                      <w:marBottom w:val="0"/>
                      <w:divBdr>
                        <w:top w:val="none" w:sz="0" w:space="0" w:color="auto"/>
                        <w:left w:val="none" w:sz="0" w:space="0" w:color="auto"/>
                        <w:bottom w:val="none" w:sz="0" w:space="0" w:color="auto"/>
                        <w:right w:val="none" w:sz="0" w:space="0" w:color="auto"/>
                      </w:divBdr>
                    </w:div>
                  </w:divsChild>
                </w:div>
                <w:div w:id="1002898929">
                  <w:marLeft w:val="0"/>
                  <w:marRight w:val="0"/>
                  <w:marTop w:val="0"/>
                  <w:marBottom w:val="0"/>
                  <w:divBdr>
                    <w:top w:val="none" w:sz="0" w:space="0" w:color="auto"/>
                    <w:left w:val="none" w:sz="0" w:space="0" w:color="auto"/>
                    <w:bottom w:val="none" w:sz="0" w:space="0" w:color="auto"/>
                    <w:right w:val="none" w:sz="0" w:space="0" w:color="auto"/>
                  </w:divBdr>
                  <w:divsChild>
                    <w:div w:id="1431388036">
                      <w:marLeft w:val="0"/>
                      <w:marRight w:val="0"/>
                      <w:marTop w:val="0"/>
                      <w:marBottom w:val="0"/>
                      <w:divBdr>
                        <w:top w:val="none" w:sz="0" w:space="0" w:color="auto"/>
                        <w:left w:val="none" w:sz="0" w:space="0" w:color="auto"/>
                        <w:bottom w:val="none" w:sz="0" w:space="0" w:color="auto"/>
                        <w:right w:val="none" w:sz="0" w:space="0" w:color="auto"/>
                      </w:divBdr>
                    </w:div>
                  </w:divsChild>
                </w:div>
                <w:div w:id="831683302">
                  <w:marLeft w:val="0"/>
                  <w:marRight w:val="0"/>
                  <w:marTop w:val="0"/>
                  <w:marBottom w:val="0"/>
                  <w:divBdr>
                    <w:top w:val="none" w:sz="0" w:space="0" w:color="auto"/>
                    <w:left w:val="none" w:sz="0" w:space="0" w:color="auto"/>
                    <w:bottom w:val="none" w:sz="0" w:space="0" w:color="auto"/>
                    <w:right w:val="none" w:sz="0" w:space="0" w:color="auto"/>
                  </w:divBdr>
                  <w:divsChild>
                    <w:div w:id="1759671395">
                      <w:marLeft w:val="0"/>
                      <w:marRight w:val="0"/>
                      <w:marTop w:val="0"/>
                      <w:marBottom w:val="0"/>
                      <w:divBdr>
                        <w:top w:val="none" w:sz="0" w:space="0" w:color="auto"/>
                        <w:left w:val="none" w:sz="0" w:space="0" w:color="auto"/>
                        <w:bottom w:val="none" w:sz="0" w:space="0" w:color="auto"/>
                        <w:right w:val="none" w:sz="0" w:space="0" w:color="auto"/>
                      </w:divBdr>
                    </w:div>
                  </w:divsChild>
                </w:div>
                <w:div w:id="42557498">
                  <w:marLeft w:val="0"/>
                  <w:marRight w:val="0"/>
                  <w:marTop w:val="0"/>
                  <w:marBottom w:val="0"/>
                  <w:divBdr>
                    <w:top w:val="none" w:sz="0" w:space="0" w:color="auto"/>
                    <w:left w:val="none" w:sz="0" w:space="0" w:color="auto"/>
                    <w:bottom w:val="none" w:sz="0" w:space="0" w:color="auto"/>
                    <w:right w:val="none" w:sz="0" w:space="0" w:color="auto"/>
                  </w:divBdr>
                  <w:divsChild>
                    <w:div w:id="2071684483">
                      <w:marLeft w:val="0"/>
                      <w:marRight w:val="0"/>
                      <w:marTop w:val="0"/>
                      <w:marBottom w:val="0"/>
                      <w:divBdr>
                        <w:top w:val="none" w:sz="0" w:space="0" w:color="auto"/>
                        <w:left w:val="none" w:sz="0" w:space="0" w:color="auto"/>
                        <w:bottom w:val="none" w:sz="0" w:space="0" w:color="auto"/>
                        <w:right w:val="none" w:sz="0" w:space="0" w:color="auto"/>
                      </w:divBdr>
                    </w:div>
                  </w:divsChild>
                </w:div>
                <w:div w:id="1142816925">
                  <w:marLeft w:val="0"/>
                  <w:marRight w:val="0"/>
                  <w:marTop w:val="0"/>
                  <w:marBottom w:val="0"/>
                  <w:divBdr>
                    <w:top w:val="none" w:sz="0" w:space="0" w:color="auto"/>
                    <w:left w:val="none" w:sz="0" w:space="0" w:color="auto"/>
                    <w:bottom w:val="none" w:sz="0" w:space="0" w:color="auto"/>
                    <w:right w:val="none" w:sz="0" w:space="0" w:color="auto"/>
                  </w:divBdr>
                  <w:divsChild>
                    <w:div w:id="811409509">
                      <w:marLeft w:val="0"/>
                      <w:marRight w:val="0"/>
                      <w:marTop w:val="0"/>
                      <w:marBottom w:val="0"/>
                      <w:divBdr>
                        <w:top w:val="none" w:sz="0" w:space="0" w:color="auto"/>
                        <w:left w:val="none" w:sz="0" w:space="0" w:color="auto"/>
                        <w:bottom w:val="none" w:sz="0" w:space="0" w:color="auto"/>
                        <w:right w:val="none" w:sz="0" w:space="0" w:color="auto"/>
                      </w:divBdr>
                    </w:div>
                  </w:divsChild>
                </w:div>
                <w:div w:id="1508011009">
                  <w:marLeft w:val="0"/>
                  <w:marRight w:val="0"/>
                  <w:marTop w:val="0"/>
                  <w:marBottom w:val="0"/>
                  <w:divBdr>
                    <w:top w:val="none" w:sz="0" w:space="0" w:color="auto"/>
                    <w:left w:val="none" w:sz="0" w:space="0" w:color="auto"/>
                    <w:bottom w:val="none" w:sz="0" w:space="0" w:color="auto"/>
                    <w:right w:val="none" w:sz="0" w:space="0" w:color="auto"/>
                  </w:divBdr>
                  <w:divsChild>
                    <w:div w:id="242187545">
                      <w:marLeft w:val="0"/>
                      <w:marRight w:val="0"/>
                      <w:marTop w:val="0"/>
                      <w:marBottom w:val="0"/>
                      <w:divBdr>
                        <w:top w:val="none" w:sz="0" w:space="0" w:color="auto"/>
                        <w:left w:val="none" w:sz="0" w:space="0" w:color="auto"/>
                        <w:bottom w:val="none" w:sz="0" w:space="0" w:color="auto"/>
                        <w:right w:val="none" w:sz="0" w:space="0" w:color="auto"/>
                      </w:divBdr>
                    </w:div>
                  </w:divsChild>
                </w:div>
                <w:div w:id="1333483295">
                  <w:marLeft w:val="0"/>
                  <w:marRight w:val="0"/>
                  <w:marTop w:val="0"/>
                  <w:marBottom w:val="0"/>
                  <w:divBdr>
                    <w:top w:val="none" w:sz="0" w:space="0" w:color="auto"/>
                    <w:left w:val="none" w:sz="0" w:space="0" w:color="auto"/>
                    <w:bottom w:val="none" w:sz="0" w:space="0" w:color="auto"/>
                    <w:right w:val="none" w:sz="0" w:space="0" w:color="auto"/>
                  </w:divBdr>
                  <w:divsChild>
                    <w:div w:id="285310650">
                      <w:marLeft w:val="0"/>
                      <w:marRight w:val="0"/>
                      <w:marTop w:val="0"/>
                      <w:marBottom w:val="0"/>
                      <w:divBdr>
                        <w:top w:val="none" w:sz="0" w:space="0" w:color="auto"/>
                        <w:left w:val="none" w:sz="0" w:space="0" w:color="auto"/>
                        <w:bottom w:val="none" w:sz="0" w:space="0" w:color="auto"/>
                        <w:right w:val="none" w:sz="0" w:space="0" w:color="auto"/>
                      </w:divBdr>
                    </w:div>
                  </w:divsChild>
                </w:div>
                <w:div w:id="379673059">
                  <w:marLeft w:val="0"/>
                  <w:marRight w:val="0"/>
                  <w:marTop w:val="0"/>
                  <w:marBottom w:val="0"/>
                  <w:divBdr>
                    <w:top w:val="none" w:sz="0" w:space="0" w:color="auto"/>
                    <w:left w:val="none" w:sz="0" w:space="0" w:color="auto"/>
                    <w:bottom w:val="none" w:sz="0" w:space="0" w:color="auto"/>
                    <w:right w:val="none" w:sz="0" w:space="0" w:color="auto"/>
                  </w:divBdr>
                  <w:divsChild>
                    <w:div w:id="1444763618">
                      <w:marLeft w:val="0"/>
                      <w:marRight w:val="0"/>
                      <w:marTop w:val="0"/>
                      <w:marBottom w:val="0"/>
                      <w:divBdr>
                        <w:top w:val="none" w:sz="0" w:space="0" w:color="auto"/>
                        <w:left w:val="none" w:sz="0" w:space="0" w:color="auto"/>
                        <w:bottom w:val="none" w:sz="0" w:space="0" w:color="auto"/>
                        <w:right w:val="none" w:sz="0" w:space="0" w:color="auto"/>
                      </w:divBdr>
                    </w:div>
                  </w:divsChild>
                </w:div>
                <w:div w:id="177083252">
                  <w:marLeft w:val="0"/>
                  <w:marRight w:val="0"/>
                  <w:marTop w:val="0"/>
                  <w:marBottom w:val="0"/>
                  <w:divBdr>
                    <w:top w:val="none" w:sz="0" w:space="0" w:color="auto"/>
                    <w:left w:val="none" w:sz="0" w:space="0" w:color="auto"/>
                    <w:bottom w:val="none" w:sz="0" w:space="0" w:color="auto"/>
                    <w:right w:val="none" w:sz="0" w:space="0" w:color="auto"/>
                  </w:divBdr>
                  <w:divsChild>
                    <w:div w:id="130023461">
                      <w:marLeft w:val="0"/>
                      <w:marRight w:val="0"/>
                      <w:marTop w:val="0"/>
                      <w:marBottom w:val="0"/>
                      <w:divBdr>
                        <w:top w:val="none" w:sz="0" w:space="0" w:color="auto"/>
                        <w:left w:val="none" w:sz="0" w:space="0" w:color="auto"/>
                        <w:bottom w:val="none" w:sz="0" w:space="0" w:color="auto"/>
                        <w:right w:val="none" w:sz="0" w:space="0" w:color="auto"/>
                      </w:divBdr>
                    </w:div>
                  </w:divsChild>
                </w:div>
                <w:div w:id="583338959">
                  <w:marLeft w:val="0"/>
                  <w:marRight w:val="0"/>
                  <w:marTop w:val="0"/>
                  <w:marBottom w:val="0"/>
                  <w:divBdr>
                    <w:top w:val="none" w:sz="0" w:space="0" w:color="auto"/>
                    <w:left w:val="none" w:sz="0" w:space="0" w:color="auto"/>
                    <w:bottom w:val="none" w:sz="0" w:space="0" w:color="auto"/>
                    <w:right w:val="none" w:sz="0" w:space="0" w:color="auto"/>
                  </w:divBdr>
                  <w:divsChild>
                    <w:div w:id="1288200320">
                      <w:marLeft w:val="0"/>
                      <w:marRight w:val="0"/>
                      <w:marTop w:val="0"/>
                      <w:marBottom w:val="0"/>
                      <w:divBdr>
                        <w:top w:val="none" w:sz="0" w:space="0" w:color="auto"/>
                        <w:left w:val="none" w:sz="0" w:space="0" w:color="auto"/>
                        <w:bottom w:val="none" w:sz="0" w:space="0" w:color="auto"/>
                        <w:right w:val="none" w:sz="0" w:space="0" w:color="auto"/>
                      </w:divBdr>
                    </w:div>
                  </w:divsChild>
                </w:div>
                <w:div w:id="1161121751">
                  <w:marLeft w:val="0"/>
                  <w:marRight w:val="0"/>
                  <w:marTop w:val="0"/>
                  <w:marBottom w:val="0"/>
                  <w:divBdr>
                    <w:top w:val="none" w:sz="0" w:space="0" w:color="auto"/>
                    <w:left w:val="none" w:sz="0" w:space="0" w:color="auto"/>
                    <w:bottom w:val="none" w:sz="0" w:space="0" w:color="auto"/>
                    <w:right w:val="none" w:sz="0" w:space="0" w:color="auto"/>
                  </w:divBdr>
                  <w:divsChild>
                    <w:div w:id="149293439">
                      <w:marLeft w:val="0"/>
                      <w:marRight w:val="0"/>
                      <w:marTop w:val="0"/>
                      <w:marBottom w:val="0"/>
                      <w:divBdr>
                        <w:top w:val="none" w:sz="0" w:space="0" w:color="auto"/>
                        <w:left w:val="none" w:sz="0" w:space="0" w:color="auto"/>
                        <w:bottom w:val="none" w:sz="0" w:space="0" w:color="auto"/>
                        <w:right w:val="none" w:sz="0" w:space="0" w:color="auto"/>
                      </w:divBdr>
                    </w:div>
                  </w:divsChild>
                </w:div>
                <w:div w:id="394936811">
                  <w:marLeft w:val="0"/>
                  <w:marRight w:val="0"/>
                  <w:marTop w:val="0"/>
                  <w:marBottom w:val="0"/>
                  <w:divBdr>
                    <w:top w:val="none" w:sz="0" w:space="0" w:color="auto"/>
                    <w:left w:val="none" w:sz="0" w:space="0" w:color="auto"/>
                    <w:bottom w:val="none" w:sz="0" w:space="0" w:color="auto"/>
                    <w:right w:val="none" w:sz="0" w:space="0" w:color="auto"/>
                  </w:divBdr>
                  <w:divsChild>
                    <w:div w:id="346031292">
                      <w:marLeft w:val="0"/>
                      <w:marRight w:val="0"/>
                      <w:marTop w:val="0"/>
                      <w:marBottom w:val="0"/>
                      <w:divBdr>
                        <w:top w:val="none" w:sz="0" w:space="0" w:color="auto"/>
                        <w:left w:val="none" w:sz="0" w:space="0" w:color="auto"/>
                        <w:bottom w:val="none" w:sz="0" w:space="0" w:color="auto"/>
                        <w:right w:val="none" w:sz="0" w:space="0" w:color="auto"/>
                      </w:divBdr>
                    </w:div>
                  </w:divsChild>
                </w:div>
                <w:div w:id="522018652">
                  <w:marLeft w:val="0"/>
                  <w:marRight w:val="0"/>
                  <w:marTop w:val="0"/>
                  <w:marBottom w:val="0"/>
                  <w:divBdr>
                    <w:top w:val="none" w:sz="0" w:space="0" w:color="auto"/>
                    <w:left w:val="none" w:sz="0" w:space="0" w:color="auto"/>
                    <w:bottom w:val="none" w:sz="0" w:space="0" w:color="auto"/>
                    <w:right w:val="none" w:sz="0" w:space="0" w:color="auto"/>
                  </w:divBdr>
                  <w:divsChild>
                    <w:div w:id="1691763080">
                      <w:marLeft w:val="0"/>
                      <w:marRight w:val="0"/>
                      <w:marTop w:val="0"/>
                      <w:marBottom w:val="0"/>
                      <w:divBdr>
                        <w:top w:val="none" w:sz="0" w:space="0" w:color="auto"/>
                        <w:left w:val="none" w:sz="0" w:space="0" w:color="auto"/>
                        <w:bottom w:val="none" w:sz="0" w:space="0" w:color="auto"/>
                        <w:right w:val="none" w:sz="0" w:space="0" w:color="auto"/>
                      </w:divBdr>
                    </w:div>
                  </w:divsChild>
                </w:div>
                <w:div w:id="160432957">
                  <w:marLeft w:val="0"/>
                  <w:marRight w:val="0"/>
                  <w:marTop w:val="0"/>
                  <w:marBottom w:val="0"/>
                  <w:divBdr>
                    <w:top w:val="none" w:sz="0" w:space="0" w:color="auto"/>
                    <w:left w:val="none" w:sz="0" w:space="0" w:color="auto"/>
                    <w:bottom w:val="none" w:sz="0" w:space="0" w:color="auto"/>
                    <w:right w:val="none" w:sz="0" w:space="0" w:color="auto"/>
                  </w:divBdr>
                  <w:divsChild>
                    <w:div w:id="1920751022">
                      <w:marLeft w:val="0"/>
                      <w:marRight w:val="0"/>
                      <w:marTop w:val="0"/>
                      <w:marBottom w:val="0"/>
                      <w:divBdr>
                        <w:top w:val="none" w:sz="0" w:space="0" w:color="auto"/>
                        <w:left w:val="none" w:sz="0" w:space="0" w:color="auto"/>
                        <w:bottom w:val="none" w:sz="0" w:space="0" w:color="auto"/>
                        <w:right w:val="none" w:sz="0" w:space="0" w:color="auto"/>
                      </w:divBdr>
                    </w:div>
                  </w:divsChild>
                </w:div>
                <w:div w:id="406655267">
                  <w:marLeft w:val="0"/>
                  <w:marRight w:val="0"/>
                  <w:marTop w:val="0"/>
                  <w:marBottom w:val="0"/>
                  <w:divBdr>
                    <w:top w:val="none" w:sz="0" w:space="0" w:color="auto"/>
                    <w:left w:val="none" w:sz="0" w:space="0" w:color="auto"/>
                    <w:bottom w:val="none" w:sz="0" w:space="0" w:color="auto"/>
                    <w:right w:val="none" w:sz="0" w:space="0" w:color="auto"/>
                  </w:divBdr>
                  <w:divsChild>
                    <w:div w:id="1073623231">
                      <w:marLeft w:val="0"/>
                      <w:marRight w:val="0"/>
                      <w:marTop w:val="0"/>
                      <w:marBottom w:val="0"/>
                      <w:divBdr>
                        <w:top w:val="none" w:sz="0" w:space="0" w:color="auto"/>
                        <w:left w:val="none" w:sz="0" w:space="0" w:color="auto"/>
                        <w:bottom w:val="none" w:sz="0" w:space="0" w:color="auto"/>
                        <w:right w:val="none" w:sz="0" w:space="0" w:color="auto"/>
                      </w:divBdr>
                    </w:div>
                  </w:divsChild>
                </w:div>
                <w:div w:id="1298490437">
                  <w:marLeft w:val="0"/>
                  <w:marRight w:val="0"/>
                  <w:marTop w:val="0"/>
                  <w:marBottom w:val="0"/>
                  <w:divBdr>
                    <w:top w:val="none" w:sz="0" w:space="0" w:color="auto"/>
                    <w:left w:val="none" w:sz="0" w:space="0" w:color="auto"/>
                    <w:bottom w:val="none" w:sz="0" w:space="0" w:color="auto"/>
                    <w:right w:val="none" w:sz="0" w:space="0" w:color="auto"/>
                  </w:divBdr>
                  <w:divsChild>
                    <w:div w:id="1767799995">
                      <w:marLeft w:val="0"/>
                      <w:marRight w:val="0"/>
                      <w:marTop w:val="0"/>
                      <w:marBottom w:val="0"/>
                      <w:divBdr>
                        <w:top w:val="none" w:sz="0" w:space="0" w:color="auto"/>
                        <w:left w:val="none" w:sz="0" w:space="0" w:color="auto"/>
                        <w:bottom w:val="none" w:sz="0" w:space="0" w:color="auto"/>
                        <w:right w:val="none" w:sz="0" w:space="0" w:color="auto"/>
                      </w:divBdr>
                    </w:div>
                  </w:divsChild>
                </w:div>
                <w:div w:id="876351809">
                  <w:marLeft w:val="0"/>
                  <w:marRight w:val="0"/>
                  <w:marTop w:val="0"/>
                  <w:marBottom w:val="0"/>
                  <w:divBdr>
                    <w:top w:val="none" w:sz="0" w:space="0" w:color="auto"/>
                    <w:left w:val="none" w:sz="0" w:space="0" w:color="auto"/>
                    <w:bottom w:val="none" w:sz="0" w:space="0" w:color="auto"/>
                    <w:right w:val="none" w:sz="0" w:space="0" w:color="auto"/>
                  </w:divBdr>
                  <w:divsChild>
                    <w:div w:id="1083918976">
                      <w:marLeft w:val="0"/>
                      <w:marRight w:val="0"/>
                      <w:marTop w:val="0"/>
                      <w:marBottom w:val="0"/>
                      <w:divBdr>
                        <w:top w:val="none" w:sz="0" w:space="0" w:color="auto"/>
                        <w:left w:val="none" w:sz="0" w:space="0" w:color="auto"/>
                        <w:bottom w:val="none" w:sz="0" w:space="0" w:color="auto"/>
                        <w:right w:val="none" w:sz="0" w:space="0" w:color="auto"/>
                      </w:divBdr>
                    </w:div>
                  </w:divsChild>
                </w:div>
                <w:div w:id="1454053065">
                  <w:marLeft w:val="0"/>
                  <w:marRight w:val="0"/>
                  <w:marTop w:val="0"/>
                  <w:marBottom w:val="0"/>
                  <w:divBdr>
                    <w:top w:val="none" w:sz="0" w:space="0" w:color="auto"/>
                    <w:left w:val="none" w:sz="0" w:space="0" w:color="auto"/>
                    <w:bottom w:val="none" w:sz="0" w:space="0" w:color="auto"/>
                    <w:right w:val="none" w:sz="0" w:space="0" w:color="auto"/>
                  </w:divBdr>
                  <w:divsChild>
                    <w:div w:id="1716193733">
                      <w:marLeft w:val="0"/>
                      <w:marRight w:val="0"/>
                      <w:marTop w:val="0"/>
                      <w:marBottom w:val="0"/>
                      <w:divBdr>
                        <w:top w:val="none" w:sz="0" w:space="0" w:color="auto"/>
                        <w:left w:val="none" w:sz="0" w:space="0" w:color="auto"/>
                        <w:bottom w:val="none" w:sz="0" w:space="0" w:color="auto"/>
                        <w:right w:val="none" w:sz="0" w:space="0" w:color="auto"/>
                      </w:divBdr>
                    </w:div>
                  </w:divsChild>
                </w:div>
                <w:div w:id="1277061670">
                  <w:marLeft w:val="0"/>
                  <w:marRight w:val="0"/>
                  <w:marTop w:val="0"/>
                  <w:marBottom w:val="0"/>
                  <w:divBdr>
                    <w:top w:val="none" w:sz="0" w:space="0" w:color="auto"/>
                    <w:left w:val="none" w:sz="0" w:space="0" w:color="auto"/>
                    <w:bottom w:val="none" w:sz="0" w:space="0" w:color="auto"/>
                    <w:right w:val="none" w:sz="0" w:space="0" w:color="auto"/>
                  </w:divBdr>
                  <w:divsChild>
                    <w:div w:id="644431264">
                      <w:marLeft w:val="0"/>
                      <w:marRight w:val="0"/>
                      <w:marTop w:val="0"/>
                      <w:marBottom w:val="0"/>
                      <w:divBdr>
                        <w:top w:val="none" w:sz="0" w:space="0" w:color="auto"/>
                        <w:left w:val="none" w:sz="0" w:space="0" w:color="auto"/>
                        <w:bottom w:val="none" w:sz="0" w:space="0" w:color="auto"/>
                        <w:right w:val="none" w:sz="0" w:space="0" w:color="auto"/>
                      </w:divBdr>
                    </w:div>
                  </w:divsChild>
                </w:div>
                <w:div w:id="1045450533">
                  <w:marLeft w:val="0"/>
                  <w:marRight w:val="0"/>
                  <w:marTop w:val="0"/>
                  <w:marBottom w:val="0"/>
                  <w:divBdr>
                    <w:top w:val="none" w:sz="0" w:space="0" w:color="auto"/>
                    <w:left w:val="none" w:sz="0" w:space="0" w:color="auto"/>
                    <w:bottom w:val="none" w:sz="0" w:space="0" w:color="auto"/>
                    <w:right w:val="none" w:sz="0" w:space="0" w:color="auto"/>
                  </w:divBdr>
                  <w:divsChild>
                    <w:div w:id="1684630313">
                      <w:marLeft w:val="0"/>
                      <w:marRight w:val="0"/>
                      <w:marTop w:val="0"/>
                      <w:marBottom w:val="0"/>
                      <w:divBdr>
                        <w:top w:val="none" w:sz="0" w:space="0" w:color="auto"/>
                        <w:left w:val="none" w:sz="0" w:space="0" w:color="auto"/>
                        <w:bottom w:val="none" w:sz="0" w:space="0" w:color="auto"/>
                        <w:right w:val="none" w:sz="0" w:space="0" w:color="auto"/>
                      </w:divBdr>
                    </w:div>
                  </w:divsChild>
                </w:div>
                <w:div w:id="88164324">
                  <w:marLeft w:val="0"/>
                  <w:marRight w:val="0"/>
                  <w:marTop w:val="0"/>
                  <w:marBottom w:val="0"/>
                  <w:divBdr>
                    <w:top w:val="none" w:sz="0" w:space="0" w:color="auto"/>
                    <w:left w:val="none" w:sz="0" w:space="0" w:color="auto"/>
                    <w:bottom w:val="none" w:sz="0" w:space="0" w:color="auto"/>
                    <w:right w:val="none" w:sz="0" w:space="0" w:color="auto"/>
                  </w:divBdr>
                  <w:divsChild>
                    <w:div w:id="1848590861">
                      <w:marLeft w:val="0"/>
                      <w:marRight w:val="0"/>
                      <w:marTop w:val="0"/>
                      <w:marBottom w:val="0"/>
                      <w:divBdr>
                        <w:top w:val="none" w:sz="0" w:space="0" w:color="auto"/>
                        <w:left w:val="none" w:sz="0" w:space="0" w:color="auto"/>
                        <w:bottom w:val="none" w:sz="0" w:space="0" w:color="auto"/>
                        <w:right w:val="none" w:sz="0" w:space="0" w:color="auto"/>
                      </w:divBdr>
                    </w:div>
                  </w:divsChild>
                </w:div>
                <w:div w:id="1915359233">
                  <w:marLeft w:val="0"/>
                  <w:marRight w:val="0"/>
                  <w:marTop w:val="0"/>
                  <w:marBottom w:val="0"/>
                  <w:divBdr>
                    <w:top w:val="none" w:sz="0" w:space="0" w:color="auto"/>
                    <w:left w:val="none" w:sz="0" w:space="0" w:color="auto"/>
                    <w:bottom w:val="none" w:sz="0" w:space="0" w:color="auto"/>
                    <w:right w:val="none" w:sz="0" w:space="0" w:color="auto"/>
                  </w:divBdr>
                  <w:divsChild>
                    <w:div w:id="135143743">
                      <w:marLeft w:val="0"/>
                      <w:marRight w:val="0"/>
                      <w:marTop w:val="0"/>
                      <w:marBottom w:val="0"/>
                      <w:divBdr>
                        <w:top w:val="none" w:sz="0" w:space="0" w:color="auto"/>
                        <w:left w:val="none" w:sz="0" w:space="0" w:color="auto"/>
                        <w:bottom w:val="none" w:sz="0" w:space="0" w:color="auto"/>
                        <w:right w:val="none" w:sz="0" w:space="0" w:color="auto"/>
                      </w:divBdr>
                    </w:div>
                  </w:divsChild>
                </w:div>
                <w:div w:id="1530752961">
                  <w:marLeft w:val="0"/>
                  <w:marRight w:val="0"/>
                  <w:marTop w:val="0"/>
                  <w:marBottom w:val="0"/>
                  <w:divBdr>
                    <w:top w:val="none" w:sz="0" w:space="0" w:color="auto"/>
                    <w:left w:val="none" w:sz="0" w:space="0" w:color="auto"/>
                    <w:bottom w:val="none" w:sz="0" w:space="0" w:color="auto"/>
                    <w:right w:val="none" w:sz="0" w:space="0" w:color="auto"/>
                  </w:divBdr>
                  <w:divsChild>
                    <w:div w:id="324211135">
                      <w:marLeft w:val="0"/>
                      <w:marRight w:val="0"/>
                      <w:marTop w:val="0"/>
                      <w:marBottom w:val="0"/>
                      <w:divBdr>
                        <w:top w:val="none" w:sz="0" w:space="0" w:color="auto"/>
                        <w:left w:val="none" w:sz="0" w:space="0" w:color="auto"/>
                        <w:bottom w:val="none" w:sz="0" w:space="0" w:color="auto"/>
                        <w:right w:val="none" w:sz="0" w:space="0" w:color="auto"/>
                      </w:divBdr>
                    </w:div>
                  </w:divsChild>
                </w:div>
                <w:div w:id="1766219721">
                  <w:marLeft w:val="0"/>
                  <w:marRight w:val="0"/>
                  <w:marTop w:val="0"/>
                  <w:marBottom w:val="0"/>
                  <w:divBdr>
                    <w:top w:val="none" w:sz="0" w:space="0" w:color="auto"/>
                    <w:left w:val="none" w:sz="0" w:space="0" w:color="auto"/>
                    <w:bottom w:val="none" w:sz="0" w:space="0" w:color="auto"/>
                    <w:right w:val="none" w:sz="0" w:space="0" w:color="auto"/>
                  </w:divBdr>
                  <w:divsChild>
                    <w:div w:id="1922638650">
                      <w:marLeft w:val="0"/>
                      <w:marRight w:val="0"/>
                      <w:marTop w:val="0"/>
                      <w:marBottom w:val="0"/>
                      <w:divBdr>
                        <w:top w:val="none" w:sz="0" w:space="0" w:color="auto"/>
                        <w:left w:val="none" w:sz="0" w:space="0" w:color="auto"/>
                        <w:bottom w:val="none" w:sz="0" w:space="0" w:color="auto"/>
                        <w:right w:val="none" w:sz="0" w:space="0" w:color="auto"/>
                      </w:divBdr>
                    </w:div>
                  </w:divsChild>
                </w:div>
                <w:div w:id="1533805093">
                  <w:marLeft w:val="0"/>
                  <w:marRight w:val="0"/>
                  <w:marTop w:val="0"/>
                  <w:marBottom w:val="0"/>
                  <w:divBdr>
                    <w:top w:val="none" w:sz="0" w:space="0" w:color="auto"/>
                    <w:left w:val="none" w:sz="0" w:space="0" w:color="auto"/>
                    <w:bottom w:val="none" w:sz="0" w:space="0" w:color="auto"/>
                    <w:right w:val="none" w:sz="0" w:space="0" w:color="auto"/>
                  </w:divBdr>
                  <w:divsChild>
                    <w:div w:id="1012025118">
                      <w:marLeft w:val="0"/>
                      <w:marRight w:val="0"/>
                      <w:marTop w:val="0"/>
                      <w:marBottom w:val="0"/>
                      <w:divBdr>
                        <w:top w:val="none" w:sz="0" w:space="0" w:color="auto"/>
                        <w:left w:val="none" w:sz="0" w:space="0" w:color="auto"/>
                        <w:bottom w:val="none" w:sz="0" w:space="0" w:color="auto"/>
                        <w:right w:val="none" w:sz="0" w:space="0" w:color="auto"/>
                      </w:divBdr>
                    </w:div>
                  </w:divsChild>
                </w:div>
                <w:div w:id="1207376794">
                  <w:marLeft w:val="0"/>
                  <w:marRight w:val="0"/>
                  <w:marTop w:val="0"/>
                  <w:marBottom w:val="0"/>
                  <w:divBdr>
                    <w:top w:val="none" w:sz="0" w:space="0" w:color="auto"/>
                    <w:left w:val="none" w:sz="0" w:space="0" w:color="auto"/>
                    <w:bottom w:val="none" w:sz="0" w:space="0" w:color="auto"/>
                    <w:right w:val="none" w:sz="0" w:space="0" w:color="auto"/>
                  </w:divBdr>
                  <w:divsChild>
                    <w:div w:id="1604142674">
                      <w:marLeft w:val="0"/>
                      <w:marRight w:val="0"/>
                      <w:marTop w:val="0"/>
                      <w:marBottom w:val="0"/>
                      <w:divBdr>
                        <w:top w:val="none" w:sz="0" w:space="0" w:color="auto"/>
                        <w:left w:val="none" w:sz="0" w:space="0" w:color="auto"/>
                        <w:bottom w:val="none" w:sz="0" w:space="0" w:color="auto"/>
                        <w:right w:val="none" w:sz="0" w:space="0" w:color="auto"/>
                      </w:divBdr>
                    </w:div>
                  </w:divsChild>
                </w:div>
                <w:div w:id="410859158">
                  <w:marLeft w:val="0"/>
                  <w:marRight w:val="0"/>
                  <w:marTop w:val="0"/>
                  <w:marBottom w:val="0"/>
                  <w:divBdr>
                    <w:top w:val="none" w:sz="0" w:space="0" w:color="auto"/>
                    <w:left w:val="none" w:sz="0" w:space="0" w:color="auto"/>
                    <w:bottom w:val="none" w:sz="0" w:space="0" w:color="auto"/>
                    <w:right w:val="none" w:sz="0" w:space="0" w:color="auto"/>
                  </w:divBdr>
                  <w:divsChild>
                    <w:div w:id="74059150">
                      <w:marLeft w:val="0"/>
                      <w:marRight w:val="0"/>
                      <w:marTop w:val="0"/>
                      <w:marBottom w:val="0"/>
                      <w:divBdr>
                        <w:top w:val="none" w:sz="0" w:space="0" w:color="auto"/>
                        <w:left w:val="none" w:sz="0" w:space="0" w:color="auto"/>
                        <w:bottom w:val="none" w:sz="0" w:space="0" w:color="auto"/>
                        <w:right w:val="none" w:sz="0" w:space="0" w:color="auto"/>
                      </w:divBdr>
                    </w:div>
                  </w:divsChild>
                </w:div>
                <w:div w:id="292443299">
                  <w:marLeft w:val="0"/>
                  <w:marRight w:val="0"/>
                  <w:marTop w:val="0"/>
                  <w:marBottom w:val="0"/>
                  <w:divBdr>
                    <w:top w:val="none" w:sz="0" w:space="0" w:color="auto"/>
                    <w:left w:val="none" w:sz="0" w:space="0" w:color="auto"/>
                    <w:bottom w:val="none" w:sz="0" w:space="0" w:color="auto"/>
                    <w:right w:val="none" w:sz="0" w:space="0" w:color="auto"/>
                  </w:divBdr>
                  <w:divsChild>
                    <w:div w:id="919295586">
                      <w:marLeft w:val="0"/>
                      <w:marRight w:val="0"/>
                      <w:marTop w:val="0"/>
                      <w:marBottom w:val="0"/>
                      <w:divBdr>
                        <w:top w:val="none" w:sz="0" w:space="0" w:color="auto"/>
                        <w:left w:val="none" w:sz="0" w:space="0" w:color="auto"/>
                        <w:bottom w:val="none" w:sz="0" w:space="0" w:color="auto"/>
                        <w:right w:val="none" w:sz="0" w:space="0" w:color="auto"/>
                      </w:divBdr>
                    </w:div>
                  </w:divsChild>
                </w:div>
                <w:div w:id="771898477">
                  <w:marLeft w:val="0"/>
                  <w:marRight w:val="0"/>
                  <w:marTop w:val="0"/>
                  <w:marBottom w:val="0"/>
                  <w:divBdr>
                    <w:top w:val="none" w:sz="0" w:space="0" w:color="auto"/>
                    <w:left w:val="none" w:sz="0" w:space="0" w:color="auto"/>
                    <w:bottom w:val="none" w:sz="0" w:space="0" w:color="auto"/>
                    <w:right w:val="none" w:sz="0" w:space="0" w:color="auto"/>
                  </w:divBdr>
                  <w:divsChild>
                    <w:div w:id="320617631">
                      <w:marLeft w:val="0"/>
                      <w:marRight w:val="0"/>
                      <w:marTop w:val="0"/>
                      <w:marBottom w:val="0"/>
                      <w:divBdr>
                        <w:top w:val="none" w:sz="0" w:space="0" w:color="auto"/>
                        <w:left w:val="none" w:sz="0" w:space="0" w:color="auto"/>
                        <w:bottom w:val="none" w:sz="0" w:space="0" w:color="auto"/>
                        <w:right w:val="none" w:sz="0" w:space="0" w:color="auto"/>
                      </w:divBdr>
                    </w:div>
                  </w:divsChild>
                </w:div>
                <w:div w:id="1528327148">
                  <w:marLeft w:val="0"/>
                  <w:marRight w:val="0"/>
                  <w:marTop w:val="0"/>
                  <w:marBottom w:val="0"/>
                  <w:divBdr>
                    <w:top w:val="none" w:sz="0" w:space="0" w:color="auto"/>
                    <w:left w:val="none" w:sz="0" w:space="0" w:color="auto"/>
                    <w:bottom w:val="none" w:sz="0" w:space="0" w:color="auto"/>
                    <w:right w:val="none" w:sz="0" w:space="0" w:color="auto"/>
                  </w:divBdr>
                  <w:divsChild>
                    <w:div w:id="1127897373">
                      <w:marLeft w:val="0"/>
                      <w:marRight w:val="0"/>
                      <w:marTop w:val="0"/>
                      <w:marBottom w:val="0"/>
                      <w:divBdr>
                        <w:top w:val="none" w:sz="0" w:space="0" w:color="auto"/>
                        <w:left w:val="none" w:sz="0" w:space="0" w:color="auto"/>
                        <w:bottom w:val="none" w:sz="0" w:space="0" w:color="auto"/>
                        <w:right w:val="none" w:sz="0" w:space="0" w:color="auto"/>
                      </w:divBdr>
                    </w:div>
                  </w:divsChild>
                </w:div>
                <w:div w:id="1240409239">
                  <w:marLeft w:val="0"/>
                  <w:marRight w:val="0"/>
                  <w:marTop w:val="0"/>
                  <w:marBottom w:val="0"/>
                  <w:divBdr>
                    <w:top w:val="none" w:sz="0" w:space="0" w:color="auto"/>
                    <w:left w:val="none" w:sz="0" w:space="0" w:color="auto"/>
                    <w:bottom w:val="none" w:sz="0" w:space="0" w:color="auto"/>
                    <w:right w:val="none" w:sz="0" w:space="0" w:color="auto"/>
                  </w:divBdr>
                  <w:divsChild>
                    <w:div w:id="1872104517">
                      <w:marLeft w:val="0"/>
                      <w:marRight w:val="0"/>
                      <w:marTop w:val="0"/>
                      <w:marBottom w:val="0"/>
                      <w:divBdr>
                        <w:top w:val="none" w:sz="0" w:space="0" w:color="auto"/>
                        <w:left w:val="none" w:sz="0" w:space="0" w:color="auto"/>
                        <w:bottom w:val="none" w:sz="0" w:space="0" w:color="auto"/>
                        <w:right w:val="none" w:sz="0" w:space="0" w:color="auto"/>
                      </w:divBdr>
                    </w:div>
                  </w:divsChild>
                </w:div>
                <w:div w:id="561644417">
                  <w:marLeft w:val="0"/>
                  <w:marRight w:val="0"/>
                  <w:marTop w:val="0"/>
                  <w:marBottom w:val="0"/>
                  <w:divBdr>
                    <w:top w:val="none" w:sz="0" w:space="0" w:color="auto"/>
                    <w:left w:val="none" w:sz="0" w:space="0" w:color="auto"/>
                    <w:bottom w:val="none" w:sz="0" w:space="0" w:color="auto"/>
                    <w:right w:val="none" w:sz="0" w:space="0" w:color="auto"/>
                  </w:divBdr>
                  <w:divsChild>
                    <w:div w:id="1229342482">
                      <w:marLeft w:val="0"/>
                      <w:marRight w:val="0"/>
                      <w:marTop w:val="0"/>
                      <w:marBottom w:val="0"/>
                      <w:divBdr>
                        <w:top w:val="none" w:sz="0" w:space="0" w:color="auto"/>
                        <w:left w:val="none" w:sz="0" w:space="0" w:color="auto"/>
                        <w:bottom w:val="none" w:sz="0" w:space="0" w:color="auto"/>
                        <w:right w:val="none" w:sz="0" w:space="0" w:color="auto"/>
                      </w:divBdr>
                    </w:div>
                  </w:divsChild>
                </w:div>
                <w:div w:id="1532911132">
                  <w:marLeft w:val="0"/>
                  <w:marRight w:val="0"/>
                  <w:marTop w:val="0"/>
                  <w:marBottom w:val="0"/>
                  <w:divBdr>
                    <w:top w:val="none" w:sz="0" w:space="0" w:color="auto"/>
                    <w:left w:val="none" w:sz="0" w:space="0" w:color="auto"/>
                    <w:bottom w:val="none" w:sz="0" w:space="0" w:color="auto"/>
                    <w:right w:val="none" w:sz="0" w:space="0" w:color="auto"/>
                  </w:divBdr>
                  <w:divsChild>
                    <w:div w:id="47071282">
                      <w:marLeft w:val="0"/>
                      <w:marRight w:val="0"/>
                      <w:marTop w:val="0"/>
                      <w:marBottom w:val="0"/>
                      <w:divBdr>
                        <w:top w:val="none" w:sz="0" w:space="0" w:color="auto"/>
                        <w:left w:val="none" w:sz="0" w:space="0" w:color="auto"/>
                        <w:bottom w:val="none" w:sz="0" w:space="0" w:color="auto"/>
                        <w:right w:val="none" w:sz="0" w:space="0" w:color="auto"/>
                      </w:divBdr>
                    </w:div>
                  </w:divsChild>
                </w:div>
                <w:div w:id="1587612121">
                  <w:marLeft w:val="0"/>
                  <w:marRight w:val="0"/>
                  <w:marTop w:val="0"/>
                  <w:marBottom w:val="0"/>
                  <w:divBdr>
                    <w:top w:val="none" w:sz="0" w:space="0" w:color="auto"/>
                    <w:left w:val="none" w:sz="0" w:space="0" w:color="auto"/>
                    <w:bottom w:val="none" w:sz="0" w:space="0" w:color="auto"/>
                    <w:right w:val="none" w:sz="0" w:space="0" w:color="auto"/>
                  </w:divBdr>
                  <w:divsChild>
                    <w:div w:id="354290">
                      <w:marLeft w:val="0"/>
                      <w:marRight w:val="0"/>
                      <w:marTop w:val="0"/>
                      <w:marBottom w:val="0"/>
                      <w:divBdr>
                        <w:top w:val="none" w:sz="0" w:space="0" w:color="auto"/>
                        <w:left w:val="none" w:sz="0" w:space="0" w:color="auto"/>
                        <w:bottom w:val="none" w:sz="0" w:space="0" w:color="auto"/>
                        <w:right w:val="none" w:sz="0" w:space="0" w:color="auto"/>
                      </w:divBdr>
                    </w:div>
                  </w:divsChild>
                </w:div>
                <w:div w:id="1087383408">
                  <w:marLeft w:val="0"/>
                  <w:marRight w:val="0"/>
                  <w:marTop w:val="0"/>
                  <w:marBottom w:val="0"/>
                  <w:divBdr>
                    <w:top w:val="none" w:sz="0" w:space="0" w:color="auto"/>
                    <w:left w:val="none" w:sz="0" w:space="0" w:color="auto"/>
                    <w:bottom w:val="none" w:sz="0" w:space="0" w:color="auto"/>
                    <w:right w:val="none" w:sz="0" w:space="0" w:color="auto"/>
                  </w:divBdr>
                  <w:divsChild>
                    <w:div w:id="1668829438">
                      <w:marLeft w:val="0"/>
                      <w:marRight w:val="0"/>
                      <w:marTop w:val="0"/>
                      <w:marBottom w:val="0"/>
                      <w:divBdr>
                        <w:top w:val="none" w:sz="0" w:space="0" w:color="auto"/>
                        <w:left w:val="none" w:sz="0" w:space="0" w:color="auto"/>
                        <w:bottom w:val="none" w:sz="0" w:space="0" w:color="auto"/>
                        <w:right w:val="none" w:sz="0" w:space="0" w:color="auto"/>
                      </w:divBdr>
                    </w:div>
                  </w:divsChild>
                </w:div>
                <w:div w:id="1357733097">
                  <w:marLeft w:val="0"/>
                  <w:marRight w:val="0"/>
                  <w:marTop w:val="0"/>
                  <w:marBottom w:val="0"/>
                  <w:divBdr>
                    <w:top w:val="none" w:sz="0" w:space="0" w:color="auto"/>
                    <w:left w:val="none" w:sz="0" w:space="0" w:color="auto"/>
                    <w:bottom w:val="none" w:sz="0" w:space="0" w:color="auto"/>
                    <w:right w:val="none" w:sz="0" w:space="0" w:color="auto"/>
                  </w:divBdr>
                  <w:divsChild>
                    <w:div w:id="2145392403">
                      <w:marLeft w:val="0"/>
                      <w:marRight w:val="0"/>
                      <w:marTop w:val="0"/>
                      <w:marBottom w:val="0"/>
                      <w:divBdr>
                        <w:top w:val="none" w:sz="0" w:space="0" w:color="auto"/>
                        <w:left w:val="none" w:sz="0" w:space="0" w:color="auto"/>
                        <w:bottom w:val="none" w:sz="0" w:space="0" w:color="auto"/>
                        <w:right w:val="none" w:sz="0" w:space="0" w:color="auto"/>
                      </w:divBdr>
                    </w:div>
                  </w:divsChild>
                </w:div>
                <w:div w:id="1670519422">
                  <w:marLeft w:val="0"/>
                  <w:marRight w:val="0"/>
                  <w:marTop w:val="0"/>
                  <w:marBottom w:val="0"/>
                  <w:divBdr>
                    <w:top w:val="none" w:sz="0" w:space="0" w:color="auto"/>
                    <w:left w:val="none" w:sz="0" w:space="0" w:color="auto"/>
                    <w:bottom w:val="none" w:sz="0" w:space="0" w:color="auto"/>
                    <w:right w:val="none" w:sz="0" w:space="0" w:color="auto"/>
                  </w:divBdr>
                  <w:divsChild>
                    <w:div w:id="1860044983">
                      <w:marLeft w:val="0"/>
                      <w:marRight w:val="0"/>
                      <w:marTop w:val="0"/>
                      <w:marBottom w:val="0"/>
                      <w:divBdr>
                        <w:top w:val="none" w:sz="0" w:space="0" w:color="auto"/>
                        <w:left w:val="none" w:sz="0" w:space="0" w:color="auto"/>
                        <w:bottom w:val="none" w:sz="0" w:space="0" w:color="auto"/>
                        <w:right w:val="none" w:sz="0" w:space="0" w:color="auto"/>
                      </w:divBdr>
                    </w:div>
                  </w:divsChild>
                </w:div>
                <w:div w:id="1463305257">
                  <w:marLeft w:val="0"/>
                  <w:marRight w:val="0"/>
                  <w:marTop w:val="0"/>
                  <w:marBottom w:val="0"/>
                  <w:divBdr>
                    <w:top w:val="none" w:sz="0" w:space="0" w:color="auto"/>
                    <w:left w:val="none" w:sz="0" w:space="0" w:color="auto"/>
                    <w:bottom w:val="none" w:sz="0" w:space="0" w:color="auto"/>
                    <w:right w:val="none" w:sz="0" w:space="0" w:color="auto"/>
                  </w:divBdr>
                  <w:divsChild>
                    <w:div w:id="1433159851">
                      <w:marLeft w:val="0"/>
                      <w:marRight w:val="0"/>
                      <w:marTop w:val="0"/>
                      <w:marBottom w:val="0"/>
                      <w:divBdr>
                        <w:top w:val="none" w:sz="0" w:space="0" w:color="auto"/>
                        <w:left w:val="none" w:sz="0" w:space="0" w:color="auto"/>
                        <w:bottom w:val="none" w:sz="0" w:space="0" w:color="auto"/>
                        <w:right w:val="none" w:sz="0" w:space="0" w:color="auto"/>
                      </w:divBdr>
                    </w:div>
                  </w:divsChild>
                </w:div>
                <w:div w:id="499278022">
                  <w:marLeft w:val="0"/>
                  <w:marRight w:val="0"/>
                  <w:marTop w:val="0"/>
                  <w:marBottom w:val="0"/>
                  <w:divBdr>
                    <w:top w:val="none" w:sz="0" w:space="0" w:color="auto"/>
                    <w:left w:val="none" w:sz="0" w:space="0" w:color="auto"/>
                    <w:bottom w:val="none" w:sz="0" w:space="0" w:color="auto"/>
                    <w:right w:val="none" w:sz="0" w:space="0" w:color="auto"/>
                  </w:divBdr>
                  <w:divsChild>
                    <w:div w:id="2125032109">
                      <w:marLeft w:val="0"/>
                      <w:marRight w:val="0"/>
                      <w:marTop w:val="0"/>
                      <w:marBottom w:val="0"/>
                      <w:divBdr>
                        <w:top w:val="none" w:sz="0" w:space="0" w:color="auto"/>
                        <w:left w:val="none" w:sz="0" w:space="0" w:color="auto"/>
                        <w:bottom w:val="none" w:sz="0" w:space="0" w:color="auto"/>
                        <w:right w:val="none" w:sz="0" w:space="0" w:color="auto"/>
                      </w:divBdr>
                    </w:div>
                  </w:divsChild>
                </w:div>
                <w:div w:id="336159680">
                  <w:marLeft w:val="0"/>
                  <w:marRight w:val="0"/>
                  <w:marTop w:val="0"/>
                  <w:marBottom w:val="0"/>
                  <w:divBdr>
                    <w:top w:val="none" w:sz="0" w:space="0" w:color="auto"/>
                    <w:left w:val="none" w:sz="0" w:space="0" w:color="auto"/>
                    <w:bottom w:val="none" w:sz="0" w:space="0" w:color="auto"/>
                    <w:right w:val="none" w:sz="0" w:space="0" w:color="auto"/>
                  </w:divBdr>
                  <w:divsChild>
                    <w:div w:id="816143987">
                      <w:marLeft w:val="0"/>
                      <w:marRight w:val="0"/>
                      <w:marTop w:val="0"/>
                      <w:marBottom w:val="0"/>
                      <w:divBdr>
                        <w:top w:val="none" w:sz="0" w:space="0" w:color="auto"/>
                        <w:left w:val="none" w:sz="0" w:space="0" w:color="auto"/>
                        <w:bottom w:val="none" w:sz="0" w:space="0" w:color="auto"/>
                        <w:right w:val="none" w:sz="0" w:space="0" w:color="auto"/>
                      </w:divBdr>
                    </w:div>
                  </w:divsChild>
                </w:div>
                <w:div w:id="460928268">
                  <w:marLeft w:val="0"/>
                  <w:marRight w:val="0"/>
                  <w:marTop w:val="0"/>
                  <w:marBottom w:val="0"/>
                  <w:divBdr>
                    <w:top w:val="none" w:sz="0" w:space="0" w:color="auto"/>
                    <w:left w:val="none" w:sz="0" w:space="0" w:color="auto"/>
                    <w:bottom w:val="none" w:sz="0" w:space="0" w:color="auto"/>
                    <w:right w:val="none" w:sz="0" w:space="0" w:color="auto"/>
                  </w:divBdr>
                  <w:divsChild>
                    <w:div w:id="1808089530">
                      <w:marLeft w:val="0"/>
                      <w:marRight w:val="0"/>
                      <w:marTop w:val="0"/>
                      <w:marBottom w:val="0"/>
                      <w:divBdr>
                        <w:top w:val="none" w:sz="0" w:space="0" w:color="auto"/>
                        <w:left w:val="none" w:sz="0" w:space="0" w:color="auto"/>
                        <w:bottom w:val="none" w:sz="0" w:space="0" w:color="auto"/>
                        <w:right w:val="none" w:sz="0" w:space="0" w:color="auto"/>
                      </w:divBdr>
                    </w:div>
                  </w:divsChild>
                </w:div>
                <w:div w:id="937835670">
                  <w:marLeft w:val="0"/>
                  <w:marRight w:val="0"/>
                  <w:marTop w:val="0"/>
                  <w:marBottom w:val="0"/>
                  <w:divBdr>
                    <w:top w:val="none" w:sz="0" w:space="0" w:color="auto"/>
                    <w:left w:val="none" w:sz="0" w:space="0" w:color="auto"/>
                    <w:bottom w:val="none" w:sz="0" w:space="0" w:color="auto"/>
                    <w:right w:val="none" w:sz="0" w:space="0" w:color="auto"/>
                  </w:divBdr>
                  <w:divsChild>
                    <w:div w:id="314453413">
                      <w:marLeft w:val="0"/>
                      <w:marRight w:val="0"/>
                      <w:marTop w:val="0"/>
                      <w:marBottom w:val="0"/>
                      <w:divBdr>
                        <w:top w:val="none" w:sz="0" w:space="0" w:color="auto"/>
                        <w:left w:val="none" w:sz="0" w:space="0" w:color="auto"/>
                        <w:bottom w:val="none" w:sz="0" w:space="0" w:color="auto"/>
                        <w:right w:val="none" w:sz="0" w:space="0" w:color="auto"/>
                      </w:divBdr>
                    </w:div>
                  </w:divsChild>
                </w:div>
                <w:div w:id="468060709">
                  <w:marLeft w:val="0"/>
                  <w:marRight w:val="0"/>
                  <w:marTop w:val="0"/>
                  <w:marBottom w:val="0"/>
                  <w:divBdr>
                    <w:top w:val="none" w:sz="0" w:space="0" w:color="auto"/>
                    <w:left w:val="none" w:sz="0" w:space="0" w:color="auto"/>
                    <w:bottom w:val="none" w:sz="0" w:space="0" w:color="auto"/>
                    <w:right w:val="none" w:sz="0" w:space="0" w:color="auto"/>
                  </w:divBdr>
                  <w:divsChild>
                    <w:div w:id="1877809725">
                      <w:marLeft w:val="0"/>
                      <w:marRight w:val="0"/>
                      <w:marTop w:val="0"/>
                      <w:marBottom w:val="0"/>
                      <w:divBdr>
                        <w:top w:val="none" w:sz="0" w:space="0" w:color="auto"/>
                        <w:left w:val="none" w:sz="0" w:space="0" w:color="auto"/>
                        <w:bottom w:val="none" w:sz="0" w:space="0" w:color="auto"/>
                        <w:right w:val="none" w:sz="0" w:space="0" w:color="auto"/>
                      </w:divBdr>
                    </w:div>
                  </w:divsChild>
                </w:div>
                <w:div w:id="806705160">
                  <w:marLeft w:val="0"/>
                  <w:marRight w:val="0"/>
                  <w:marTop w:val="0"/>
                  <w:marBottom w:val="0"/>
                  <w:divBdr>
                    <w:top w:val="none" w:sz="0" w:space="0" w:color="auto"/>
                    <w:left w:val="none" w:sz="0" w:space="0" w:color="auto"/>
                    <w:bottom w:val="none" w:sz="0" w:space="0" w:color="auto"/>
                    <w:right w:val="none" w:sz="0" w:space="0" w:color="auto"/>
                  </w:divBdr>
                  <w:divsChild>
                    <w:div w:id="778255222">
                      <w:marLeft w:val="0"/>
                      <w:marRight w:val="0"/>
                      <w:marTop w:val="0"/>
                      <w:marBottom w:val="0"/>
                      <w:divBdr>
                        <w:top w:val="none" w:sz="0" w:space="0" w:color="auto"/>
                        <w:left w:val="none" w:sz="0" w:space="0" w:color="auto"/>
                        <w:bottom w:val="none" w:sz="0" w:space="0" w:color="auto"/>
                        <w:right w:val="none" w:sz="0" w:space="0" w:color="auto"/>
                      </w:divBdr>
                    </w:div>
                  </w:divsChild>
                </w:div>
                <w:div w:id="1574125287">
                  <w:marLeft w:val="0"/>
                  <w:marRight w:val="0"/>
                  <w:marTop w:val="0"/>
                  <w:marBottom w:val="0"/>
                  <w:divBdr>
                    <w:top w:val="none" w:sz="0" w:space="0" w:color="auto"/>
                    <w:left w:val="none" w:sz="0" w:space="0" w:color="auto"/>
                    <w:bottom w:val="none" w:sz="0" w:space="0" w:color="auto"/>
                    <w:right w:val="none" w:sz="0" w:space="0" w:color="auto"/>
                  </w:divBdr>
                  <w:divsChild>
                    <w:div w:id="1201825251">
                      <w:marLeft w:val="0"/>
                      <w:marRight w:val="0"/>
                      <w:marTop w:val="0"/>
                      <w:marBottom w:val="0"/>
                      <w:divBdr>
                        <w:top w:val="none" w:sz="0" w:space="0" w:color="auto"/>
                        <w:left w:val="none" w:sz="0" w:space="0" w:color="auto"/>
                        <w:bottom w:val="none" w:sz="0" w:space="0" w:color="auto"/>
                        <w:right w:val="none" w:sz="0" w:space="0" w:color="auto"/>
                      </w:divBdr>
                    </w:div>
                  </w:divsChild>
                </w:div>
                <w:div w:id="1545869893">
                  <w:marLeft w:val="0"/>
                  <w:marRight w:val="0"/>
                  <w:marTop w:val="0"/>
                  <w:marBottom w:val="0"/>
                  <w:divBdr>
                    <w:top w:val="none" w:sz="0" w:space="0" w:color="auto"/>
                    <w:left w:val="none" w:sz="0" w:space="0" w:color="auto"/>
                    <w:bottom w:val="none" w:sz="0" w:space="0" w:color="auto"/>
                    <w:right w:val="none" w:sz="0" w:space="0" w:color="auto"/>
                  </w:divBdr>
                  <w:divsChild>
                    <w:div w:id="1016804788">
                      <w:marLeft w:val="0"/>
                      <w:marRight w:val="0"/>
                      <w:marTop w:val="0"/>
                      <w:marBottom w:val="0"/>
                      <w:divBdr>
                        <w:top w:val="none" w:sz="0" w:space="0" w:color="auto"/>
                        <w:left w:val="none" w:sz="0" w:space="0" w:color="auto"/>
                        <w:bottom w:val="none" w:sz="0" w:space="0" w:color="auto"/>
                        <w:right w:val="none" w:sz="0" w:space="0" w:color="auto"/>
                      </w:divBdr>
                    </w:div>
                  </w:divsChild>
                </w:div>
                <w:div w:id="225802552">
                  <w:marLeft w:val="0"/>
                  <w:marRight w:val="0"/>
                  <w:marTop w:val="0"/>
                  <w:marBottom w:val="0"/>
                  <w:divBdr>
                    <w:top w:val="none" w:sz="0" w:space="0" w:color="auto"/>
                    <w:left w:val="none" w:sz="0" w:space="0" w:color="auto"/>
                    <w:bottom w:val="none" w:sz="0" w:space="0" w:color="auto"/>
                    <w:right w:val="none" w:sz="0" w:space="0" w:color="auto"/>
                  </w:divBdr>
                  <w:divsChild>
                    <w:div w:id="1328939355">
                      <w:marLeft w:val="0"/>
                      <w:marRight w:val="0"/>
                      <w:marTop w:val="0"/>
                      <w:marBottom w:val="0"/>
                      <w:divBdr>
                        <w:top w:val="none" w:sz="0" w:space="0" w:color="auto"/>
                        <w:left w:val="none" w:sz="0" w:space="0" w:color="auto"/>
                        <w:bottom w:val="none" w:sz="0" w:space="0" w:color="auto"/>
                        <w:right w:val="none" w:sz="0" w:space="0" w:color="auto"/>
                      </w:divBdr>
                    </w:div>
                  </w:divsChild>
                </w:div>
                <w:div w:id="1718822770">
                  <w:marLeft w:val="0"/>
                  <w:marRight w:val="0"/>
                  <w:marTop w:val="0"/>
                  <w:marBottom w:val="0"/>
                  <w:divBdr>
                    <w:top w:val="none" w:sz="0" w:space="0" w:color="auto"/>
                    <w:left w:val="none" w:sz="0" w:space="0" w:color="auto"/>
                    <w:bottom w:val="none" w:sz="0" w:space="0" w:color="auto"/>
                    <w:right w:val="none" w:sz="0" w:space="0" w:color="auto"/>
                  </w:divBdr>
                  <w:divsChild>
                    <w:div w:id="2066559876">
                      <w:marLeft w:val="0"/>
                      <w:marRight w:val="0"/>
                      <w:marTop w:val="0"/>
                      <w:marBottom w:val="0"/>
                      <w:divBdr>
                        <w:top w:val="none" w:sz="0" w:space="0" w:color="auto"/>
                        <w:left w:val="none" w:sz="0" w:space="0" w:color="auto"/>
                        <w:bottom w:val="none" w:sz="0" w:space="0" w:color="auto"/>
                        <w:right w:val="none" w:sz="0" w:space="0" w:color="auto"/>
                      </w:divBdr>
                    </w:div>
                  </w:divsChild>
                </w:div>
                <w:div w:id="1876504070">
                  <w:marLeft w:val="0"/>
                  <w:marRight w:val="0"/>
                  <w:marTop w:val="0"/>
                  <w:marBottom w:val="0"/>
                  <w:divBdr>
                    <w:top w:val="none" w:sz="0" w:space="0" w:color="auto"/>
                    <w:left w:val="none" w:sz="0" w:space="0" w:color="auto"/>
                    <w:bottom w:val="none" w:sz="0" w:space="0" w:color="auto"/>
                    <w:right w:val="none" w:sz="0" w:space="0" w:color="auto"/>
                  </w:divBdr>
                  <w:divsChild>
                    <w:div w:id="1709143598">
                      <w:marLeft w:val="0"/>
                      <w:marRight w:val="0"/>
                      <w:marTop w:val="0"/>
                      <w:marBottom w:val="0"/>
                      <w:divBdr>
                        <w:top w:val="none" w:sz="0" w:space="0" w:color="auto"/>
                        <w:left w:val="none" w:sz="0" w:space="0" w:color="auto"/>
                        <w:bottom w:val="none" w:sz="0" w:space="0" w:color="auto"/>
                        <w:right w:val="none" w:sz="0" w:space="0" w:color="auto"/>
                      </w:divBdr>
                    </w:div>
                  </w:divsChild>
                </w:div>
                <w:div w:id="998725565">
                  <w:marLeft w:val="0"/>
                  <w:marRight w:val="0"/>
                  <w:marTop w:val="0"/>
                  <w:marBottom w:val="0"/>
                  <w:divBdr>
                    <w:top w:val="none" w:sz="0" w:space="0" w:color="auto"/>
                    <w:left w:val="none" w:sz="0" w:space="0" w:color="auto"/>
                    <w:bottom w:val="none" w:sz="0" w:space="0" w:color="auto"/>
                    <w:right w:val="none" w:sz="0" w:space="0" w:color="auto"/>
                  </w:divBdr>
                  <w:divsChild>
                    <w:div w:id="987127966">
                      <w:marLeft w:val="0"/>
                      <w:marRight w:val="0"/>
                      <w:marTop w:val="0"/>
                      <w:marBottom w:val="0"/>
                      <w:divBdr>
                        <w:top w:val="none" w:sz="0" w:space="0" w:color="auto"/>
                        <w:left w:val="none" w:sz="0" w:space="0" w:color="auto"/>
                        <w:bottom w:val="none" w:sz="0" w:space="0" w:color="auto"/>
                        <w:right w:val="none" w:sz="0" w:space="0" w:color="auto"/>
                      </w:divBdr>
                    </w:div>
                  </w:divsChild>
                </w:div>
                <w:div w:id="2062172852">
                  <w:marLeft w:val="0"/>
                  <w:marRight w:val="0"/>
                  <w:marTop w:val="0"/>
                  <w:marBottom w:val="0"/>
                  <w:divBdr>
                    <w:top w:val="none" w:sz="0" w:space="0" w:color="auto"/>
                    <w:left w:val="none" w:sz="0" w:space="0" w:color="auto"/>
                    <w:bottom w:val="none" w:sz="0" w:space="0" w:color="auto"/>
                    <w:right w:val="none" w:sz="0" w:space="0" w:color="auto"/>
                  </w:divBdr>
                  <w:divsChild>
                    <w:div w:id="315306427">
                      <w:marLeft w:val="0"/>
                      <w:marRight w:val="0"/>
                      <w:marTop w:val="0"/>
                      <w:marBottom w:val="0"/>
                      <w:divBdr>
                        <w:top w:val="none" w:sz="0" w:space="0" w:color="auto"/>
                        <w:left w:val="none" w:sz="0" w:space="0" w:color="auto"/>
                        <w:bottom w:val="none" w:sz="0" w:space="0" w:color="auto"/>
                        <w:right w:val="none" w:sz="0" w:space="0" w:color="auto"/>
                      </w:divBdr>
                    </w:div>
                  </w:divsChild>
                </w:div>
                <w:div w:id="1664777789">
                  <w:marLeft w:val="0"/>
                  <w:marRight w:val="0"/>
                  <w:marTop w:val="0"/>
                  <w:marBottom w:val="0"/>
                  <w:divBdr>
                    <w:top w:val="none" w:sz="0" w:space="0" w:color="auto"/>
                    <w:left w:val="none" w:sz="0" w:space="0" w:color="auto"/>
                    <w:bottom w:val="none" w:sz="0" w:space="0" w:color="auto"/>
                    <w:right w:val="none" w:sz="0" w:space="0" w:color="auto"/>
                  </w:divBdr>
                  <w:divsChild>
                    <w:div w:id="390273612">
                      <w:marLeft w:val="0"/>
                      <w:marRight w:val="0"/>
                      <w:marTop w:val="0"/>
                      <w:marBottom w:val="0"/>
                      <w:divBdr>
                        <w:top w:val="none" w:sz="0" w:space="0" w:color="auto"/>
                        <w:left w:val="none" w:sz="0" w:space="0" w:color="auto"/>
                        <w:bottom w:val="none" w:sz="0" w:space="0" w:color="auto"/>
                        <w:right w:val="none" w:sz="0" w:space="0" w:color="auto"/>
                      </w:divBdr>
                    </w:div>
                  </w:divsChild>
                </w:div>
                <w:div w:id="1883859413">
                  <w:marLeft w:val="0"/>
                  <w:marRight w:val="0"/>
                  <w:marTop w:val="0"/>
                  <w:marBottom w:val="0"/>
                  <w:divBdr>
                    <w:top w:val="none" w:sz="0" w:space="0" w:color="auto"/>
                    <w:left w:val="none" w:sz="0" w:space="0" w:color="auto"/>
                    <w:bottom w:val="none" w:sz="0" w:space="0" w:color="auto"/>
                    <w:right w:val="none" w:sz="0" w:space="0" w:color="auto"/>
                  </w:divBdr>
                  <w:divsChild>
                    <w:div w:id="667248443">
                      <w:marLeft w:val="0"/>
                      <w:marRight w:val="0"/>
                      <w:marTop w:val="0"/>
                      <w:marBottom w:val="0"/>
                      <w:divBdr>
                        <w:top w:val="none" w:sz="0" w:space="0" w:color="auto"/>
                        <w:left w:val="none" w:sz="0" w:space="0" w:color="auto"/>
                        <w:bottom w:val="none" w:sz="0" w:space="0" w:color="auto"/>
                        <w:right w:val="none" w:sz="0" w:space="0" w:color="auto"/>
                      </w:divBdr>
                    </w:div>
                  </w:divsChild>
                </w:div>
                <w:div w:id="991057351">
                  <w:marLeft w:val="0"/>
                  <w:marRight w:val="0"/>
                  <w:marTop w:val="0"/>
                  <w:marBottom w:val="0"/>
                  <w:divBdr>
                    <w:top w:val="none" w:sz="0" w:space="0" w:color="auto"/>
                    <w:left w:val="none" w:sz="0" w:space="0" w:color="auto"/>
                    <w:bottom w:val="none" w:sz="0" w:space="0" w:color="auto"/>
                    <w:right w:val="none" w:sz="0" w:space="0" w:color="auto"/>
                  </w:divBdr>
                  <w:divsChild>
                    <w:div w:id="1012417212">
                      <w:marLeft w:val="0"/>
                      <w:marRight w:val="0"/>
                      <w:marTop w:val="0"/>
                      <w:marBottom w:val="0"/>
                      <w:divBdr>
                        <w:top w:val="none" w:sz="0" w:space="0" w:color="auto"/>
                        <w:left w:val="none" w:sz="0" w:space="0" w:color="auto"/>
                        <w:bottom w:val="none" w:sz="0" w:space="0" w:color="auto"/>
                        <w:right w:val="none" w:sz="0" w:space="0" w:color="auto"/>
                      </w:divBdr>
                    </w:div>
                  </w:divsChild>
                </w:div>
                <w:div w:id="1245605430">
                  <w:marLeft w:val="0"/>
                  <w:marRight w:val="0"/>
                  <w:marTop w:val="0"/>
                  <w:marBottom w:val="0"/>
                  <w:divBdr>
                    <w:top w:val="none" w:sz="0" w:space="0" w:color="auto"/>
                    <w:left w:val="none" w:sz="0" w:space="0" w:color="auto"/>
                    <w:bottom w:val="none" w:sz="0" w:space="0" w:color="auto"/>
                    <w:right w:val="none" w:sz="0" w:space="0" w:color="auto"/>
                  </w:divBdr>
                  <w:divsChild>
                    <w:div w:id="1735276386">
                      <w:marLeft w:val="0"/>
                      <w:marRight w:val="0"/>
                      <w:marTop w:val="0"/>
                      <w:marBottom w:val="0"/>
                      <w:divBdr>
                        <w:top w:val="none" w:sz="0" w:space="0" w:color="auto"/>
                        <w:left w:val="none" w:sz="0" w:space="0" w:color="auto"/>
                        <w:bottom w:val="none" w:sz="0" w:space="0" w:color="auto"/>
                        <w:right w:val="none" w:sz="0" w:space="0" w:color="auto"/>
                      </w:divBdr>
                    </w:div>
                  </w:divsChild>
                </w:div>
                <w:div w:id="1112476739">
                  <w:marLeft w:val="0"/>
                  <w:marRight w:val="0"/>
                  <w:marTop w:val="0"/>
                  <w:marBottom w:val="0"/>
                  <w:divBdr>
                    <w:top w:val="none" w:sz="0" w:space="0" w:color="auto"/>
                    <w:left w:val="none" w:sz="0" w:space="0" w:color="auto"/>
                    <w:bottom w:val="none" w:sz="0" w:space="0" w:color="auto"/>
                    <w:right w:val="none" w:sz="0" w:space="0" w:color="auto"/>
                  </w:divBdr>
                  <w:divsChild>
                    <w:div w:id="1216429499">
                      <w:marLeft w:val="0"/>
                      <w:marRight w:val="0"/>
                      <w:marTop w:val="0"/>
                      <w:marBottom w:val="0"/>
                      <w:divBdr>
                        <w:top w:val="none" w:sz="0" w:space="0" w:color="auto"/>
                        <w:left w:val="none" w:sz="0" w:space="0" w:color="auto"/>
                        <w:bottom w:val="none" w:sz="0" w:space="0" w:color="auto"/>
                        <w:right w:val="none" w:sz="0" w:space="0" w:color="auto"/>
                      </w:divBdr>
                    </w:div>
                  </w:divsChild>
                </w:div>
                <w:div w:id="162512">
                  <w:marLeft w:val="0"/>
                  <w:marRight w:val="0"/>
                  <w:marTop w:val="0"/>
                  <w:marBottom w:val="0"/>
                  <w:divBdr>
                    <w:top w:val="none" w:sz="0" w:space="0" w:color="auto"/>
                    <w:left w:val="none" w:sz="0" w:space="0" w:color="auto"/>
                    <w:bottom w:val="none" w:sz="0" w:space="0" w:color="auto"/>
                    <w:right w:val="none" w:sz="0" w:space="0" w:color="auto"/>
                  </w:divBdr>
                  <w:divsChild>
                    <w:div w:id="1917133433">
                      <w:marLeft w:val="0"/>
                      <w:marRight w:val="0"/>
                      <w:marTop w:val="0"/>
                      <w:marBottom w:val="0"/>
                      <w:divBdr>
                        <w:top w:val="none" w:sz="0" w:space="0" w:color="auto"/>
                        <w:left w:val="none" w:sz="0" w:space="0" w:color="auto"/>
                        <w:bottom w:val="none" w:sz="0" w:space="0" w:color="auto"/>
                        <w:right w:val="none" w:sz="0" w:space="0" w:color="auto"/>
                      </w:divBdr>
                    </w:div>
                  </w:divsChild>
                </w:div>
                <w:div w:id="1446581449">
                  <w:marLeft w:val="0"/>
                  <w:marRight w:val="0"/>
                  <w:marTop w:val="0"/>
                  <w:marBottom w:val="0"/>
                  <w:divBdr>
                    <w:top w:val="none" w:sz="0" w:space="0" w:color="auto"/>
                    <w:left w:val="none" w:sz="0" w:space="0" w:color="auto"/>
                    <w:bottom w:val="none" w:sz="0" w:space="0" w:color="auto"/>
                    <w:right w:val="none" w:sz="0" w:space="0" w:color="auto"/>
                  </w:divBdr>
                  <w:divsChild>
                    <w:div w:id="842084968">
                      <w:marLeft w:val="0"/>
                      <w:marRight w:val="0"/>
                      <w:marTop w:val="0"/>
                      <w:marBottom w:val="0"/>
                      <w:divBdr>
                        <w:top w:val="none" w:sz="0" w:space="0" w:color="auto"/>
                        <w:left w:val="none" w:sz="0" w:space="0" w:color="auto"/>
                        <w:bottom w:val="none" w:sz="0" w:space="0" w:color="auto"/>
                        <w:right w:val="none" w:sz="0" w:space="0" w:color="auto"/>
                      </w:divBdr>
                    </w:div>
                  </w:divsChild>
                </w:div>
                <w:div w:id="463547173">
                  <w:marLeft w:val="0"/>
                  <w:marRight w:val="0"/>
                  <w:marTop w:val="0"/>
                  <w:marBottom w:val="0"/>
                  <w:divBdr>
                    <w:top w:val="none" w:sz="0" w:space="0" w:color="auto"/>
                    <w:left w:val="none" w:sz="0" w:space="0" w:color="auto"/>
                    <w:bottom w:val="none" w:sz="0" w:space="0" w:color="auto"/>
                    <w:right w:val="none" w:sz="0" w:space="0" w:color="auto"/>
                  </w:divBdr>
                  <w:divsChild>
                    <w:div w:id="1604457838">
                      <w:marLeft w:val="0"/>
                      <w:marRight w:val="0"/>
                      <w:marTop w:val="0"/>
                      <w:marBottom w:val="0"/>
                      <w:divBdr>
                        <w:top w:val="none" w:sz="0" w:space="0" w:color="auto"/>
                        <w:left w:val="none" w:sz="0" w:space="0" w:color="auto"/>
                        <w:bottom w:val="none" w:sz="0" w:space="0" w:color="auto"/>
                        <w:right w:val="none" w:sz="0" w:space="0" w:color="auto"/>
                      </w:divBdr>
                    </w:div>
                  </w:divsChild>
                </w:div>
                <w:div w:id="789401653">
                  <w:marLeft w:val="0"/>
                  <w:marRight w:val="0"/>
                  <w:marTop w:val="0"/>
                  <w:marBottom w:val="0"/>
                  <w:divBdr>
                    <w:top w:val="none" w:sz="0" w:space="0" w:color="auto"/>
                    <w:left w:val="none" w:sz="0" w:space="0" w:color="auto"/>
                    <w:bottom w:val="none" w:sz="0" w:space="0" w:color="auto"/>
                    <w:right w:val="none" w:sz="0" w:space="0" w:color="auto"/>
                  </w:divBdr>
                  <w:divsChild>
                    <w:div w:id="1071193865">
                      <w:marLeft w:val="0"/>
                      <w:marRight w:val="0"/>
                      <w:marTop w:val="0"/>
                      <w:marBottom w:val="0"/>
                      <w:divBdr>
                        <w:top w:val="none" w:sz="0" w:space="0" w:color="auto"/>
                        <w:left w:val="none" w:sz="0" w:space="0" w:color="auto"/>
                        <w:bottom w:val="none" w:sz="0" w:space="0" w:color="auto"/>
                        <w:right w:val="none" w:sz="0" w:space="0" w:color="auto"/>
                      </w:divBdr>
                    </w:div>
                  </w:divsChild>
                </w:div>
                <w:div w:id="414402140">
                  <w:marLeft w:val="0"/>
                  <w:marRight w:val="0"/>
                  <w:marTop w:val="0"/>
                  <w:marBottom w:val="0"/>
                  <w:divBdr>
                    <w:top w:val="none" w:sz="0" w:space="0" w:color="auto"/>
                    <w:left w:val="none" w:sz="0" w:space="0" w:color="auto"/>
                    <w:bottom w:val="none" w:sz="0" w:space="0" w:color="auto"/>
                    <w:right w:val="none" w:sz="0" w:space="0" w:color="auto"/>
                  </w:divBdr>
                  <w:divsChild>
                    <w:div w:id="819661251">
                      <w:marLeft w:val="0"/>
                      <w:marRight w:val="0"/>
                      <w:marTop w:val="0"/>
                      <w:marBottom w:val="0"/>
                      <w:divBdr>
                        <w:top w:val="none" w:sz="0" w:space="0" w:color="auto"/>
                        <w:left w:val="none" w:sz="0" w:space="0" w:color="auto"/>
                        <w:bottom w:val="none" w:sz="0" w:space="0" w:color="auto"/>
                        <w:right w:val="none" w:sz="0" w:space="0" w:color="auto"/>
                      </w:divBdr>
                    </w:div>
                  </w:divsChild>
                </w:div>
                <w:div w:id="1848789157">
                  <w:marLeft w:val="0"/>
                  <w:marRight w:val="0"/>
                  <w:marTop w:val="0"/>
                  <w:marBottom w:val="0"/>
                  <w:divBdr>
                    <w:top w:val="none" w:sz="0" w:space="0" w:color="auto"/>
                    <w:left w:val="none" w:sz="0" w:space="0" w:color="auto"/>
                    <w:bottom w:val="none" w:sz="0" w:space="0" w:color="auto"/>
                    <w:right w:val="none" w:sz="0" w:space="0" w:color="auto"/>
                  </w:divBdr>
                  <w:divsChild>
                    <w:div w:id="1614822700">
                      <w:marLeft w:val="0"/>
                      <w:marRight w:val="0"/>
                      <w:marTop w:val="0"/>
                      <w:marBottom w:val="0"/>
                      <w:divBdr>
                        <w:top w:val="none" w:sz="0" w:space="0" w:color="auto"/>
                        <w:left w:val="none" w:sz="0" w:space="0" w:color="auto"/>
                        <w:bottom w:val="none" w:sz="0" w:space="0" w:color="auto"/>
                        <w:right w:val="none" w:sz="0" w:space="0" w:color="auto"/>
                      </w:divBdr>
                    </w:div>
                  </w:divsChild>
                </w:div>
                <w:div w:id="1293174282">
                  <w:marLeft w:val="0"/>
                  <w:marRight w:val="0"/>
                  <w:marTop w:val="0"/>
                  <w:marBottom w:val="0"/>
                  <w:divBdr>
                    <w:top w:val="none" w:sz="0" w:space="0" w:color="auto"/>
                    <w:left w:val="none" w:sz="0" w:space="0" w:color="auto"/>
                    <w:bottom w:val="none" w:sz="0" w:space="0" w:color="auto"/>
                    <w:right w:val="none" w:sz="0" w:space="0" w:color="auto"/>
                  </w:divBdr>
                  <w:divsChild>
                    <w:div w:id="2098164859">
                      <w:marLeft w:val="0"/>
                      <w:marRight w:val="0"/>
                      <w:marTop w:val="0"/>
                      <w:marBottom w:val="0"/>
                      <w:divBdr>
                        <w:top w:val="none" w:sz="0" w:space="0" w:color="auto"/>
                        <w:left w:val="none" w:sz="0" w:space="0" w:color="auto"/>
                        <w:bottom w:val="none" w:sz="0" w:space="0" w:color="auto"/>
                        <w:right w:val="none" w:sz="0" w:space="0" w:color="auto"/>
                      </w:divBdr>
                    </w:div>
                  </w:divsChild>
                </w:div>
                <w:div w:id="41447151">
                  <w:marLeft w:val="0"/>
                  <w:marRight w:val="0"/>
                  <w:marTop w:val="0"/>
                  <w:marBottom w:val="0"/>
                  <w:divBdr>
                    <w:top w:val="none" w:sz="0" w:space="0" w:color="auto"/>
                    <w:left w:val="none" w:sz="0" w:space="0" w:color="auto"/>
                    <w:bottom w:val="none" w:sz="0" w:space="0" w:color="auto"/>
                    <w:right w:val="none" w:sz="0" w:space="0" w:color="auto"/>
                  </w:divBdr>
                  <w:divsChild>
                    <w:div w:id="431825218">
                      <w:marLeft w:val="0"/>
                      <w:marRight w:val="0"/>
                      <w:marTop w:val="0"/>
                      <w:marBottom w:val="0"/>
                      <w:divBdr>
                        <w:top w:val="none" w:sz="0" w:space="0" w:color="auto"/>
                        <w:left w:val="none" w:sz="0" w:space="0" w:color="auto"/>
                        <w:bottom w:val="none" w:sz="0" w:space="0" w:color="auto"/>
                        <w:right w:val="none" w:sz="0" w:space="0" w:color="auto"/>
                      </w:divBdr>
                    </w:div>
                  </w:divsChild>
                </w:div>
                <w:div w:id="1724711515">
                  <w:marLeft w:val="0"/>
                  <w:marRight w:val="0"/>
                  <w:marTop w:val="0"/>
                  <w:marBottom w:val="0"/>
                  <w:divBdr>
                    <w:top w:val="none" w:sz="0" w:space="0" w:color="auto"/>
                    <w:left w:val="none" w:sz="0" w:space="0" w:color="auto"/>
                    <w:bottom w:val="none" w:sz="0" w:space="0" w:color="auto"/>
                    <w:right w:val="none" w:sz="0" w:space="0" w:color="auto"/>
                  </w:divBdr>
                  <w:divsChild>
                    <w:div w:id="1937320085">
                      <w:marLeft w:val="0"/>
                      <w:marRight w:val="0"/>
                      <w:marTop w:val="0"/>
                      <w:marBottom w:val="0"/>
                      <w:divBdr>
                        <w:top w:val="none" w:sz="0" w:space="0" w:color="auto"/>
                        <w:left w:val="none" w:sz="0" w:space="0" w:color="auto"/>
                        <w:bottom w:val="none" w:sz="0" w:space="0" w:color="auto"/>
                        <w:right w:val="none" w:sz="0" w:space="0" w:color="auto"/>
                      </w:divBdr>
                    </w:div>
                  </w:divsChild>
                </w:div>
                <w:div w:id="1704292">
                  <w:marLeft w:val="0"/>
                  <w:marRight w:val="0"/>
                  <w:marTop w:val="0"/>
                  <w:marBottom w:val="0"/>
                  <w:divBdr>
                    <w:top w:val="none" w:sz="0" w:space="0" w:color="auto"/>
                    <w:left w:val="none" w:sz="0" w:space="0" w:color="auto"/>
                    <w:bottom w:val="none" w:sz="0" w:space="0" w:color="auto"/>
                    <w:right w:val="none" w:sz="0" w:space="0" w:color="auto"/>
                  </w:divBdr>
                  <w:divsChild>
                    <w:div w:id="1843930778">
                      <w:marLeft w:val="0"/>
                      <w:marRight w:val="0"/>
                      <w:marTop w:val="0"/>
                      <w:marBottom w:val="0"/>
                      <w:divBdr>
                        <w:top w:val="none" w:sz="0" w:space="0" w:color="auto"/>
                        <w:left w:val="none" w:sz="0" w:space="0" w:color="auto"/>
                        <w:bottom w:val="none" w:sz="0" w:space="0" w:color="auto"/>
                        <w:right w:val="none" w:sz="0" w:space="0" w:color="auto"/>
                      </w:divBdr>
                    </w:div>
                  </w:divsChild>
                </w:div>
                <w:div w:id="1508397384">
                  <w:marLeft w:val="0"/>
                  <w:marRight w:val="0"/>
                  <w:marTop w:val="0"/>
                  <w:marBottom w:val="0"/>
                  <w:divBdr>
                    <w:top w:val="none" w:sz="0" w:space="0" w:color="auto"/>
                    <w:left w:val="none" w:sz="0" w:space="0" w:color="auto"/>
                    <w:bottom w:val="none" w:sz="0" w:space="0" w:color="auto"/>
                    <w:right w:val="none" w:sz="0" w:space="0" w:color="auto"/>
                  </w:divBdr>
                  <w:divsChild>
                    <w:div w:id="1409574448">
                      <w:marLeft w:val="0"/>
                      <w:marRight w:val="0"/>
                      <w:marTop w:val="0"/>
                      <w:marBottom w:val="0"/>
                      <w:divBdr>
                        <w:top w:val="none" w:sz="0" w:space="0" w:color="auto"/>
                        <w:left w:val="none" w:sz="0" w:space="0" w:color="auto"/>
                        <w:bottom w:val="none" w:sz="0" w:space="0" w:color="auto"/>
                        <w:right w:val="none" w:sz="0" w:space="0" w:color="auto"/>
                      </w:divBdr>
                    </w:div>
                  </w:divsChild>
                </w:div>
                <w:div w:id="775446960">
                  <w:marLeft w:val="0"/>
                  <w:marRight w:val="0"/>
                  <w:marTop w:val="0"/>
                  <w:marBottom w:val="0"/>
                  <w:divBdr>
                    <w:top w:val="none" w:sz="0" w:space="0" w:color="auto"/>
                    <w:left w:val="none" w:sz="0" w:space="0" w:color="auto"/>
                    <w:bottom w:val="none" w:sz="0" w:space="0" w:color="auto"/>
                    <w:right w:val="none" w:sz="0" w:space="0" w:color="auto"/>
                  </w:divBdr>
                  <w:divsChild>
                    <w:div w:id="1207831857">
                      <w:marLeft w:val="0"/>
                      <w:marRight w:val="0"/>
                      <w:marTop w:val="0"/>
                      <w:marBottom w:val="0"/>
                      <w:divBdr>
                        <w:top w:val="none" w:sz="0" w:space="0" w:color="auto"/>
                        <w:left w:val="none" w:sz="0" w:space="0" w:color="auto"/>
                        <w:bottom w:val="none" w:sz="0" w:space="0" w:color="auto"/>
                        <w:right w:val="none" w:sz="0" w:space="0" w:color="auto"/>
                      </w:divBdr>
                    </w:div>
                  </w:divsChild>
                </w:div>
                <w:div w:id="103699200">
                  <w:marLeft w:val="0"/>
                  <w:marRight w:val="0"/>
                  <w:marTop w:val="0"/>
                  <w:marBottom w:val="0"/>
                  <w:divBdr>
                    <w:top w:val="none" w:sz="0" w:space="0" w:color="auto"/>
                    <w:left w:val="none" w:sz="0" w:space="0" w:color="auto"/>
                    <w:bottom w:val="none" w:sz="0" w:space="0" w:color="auto"/>
                    <w:right w:val="none" w:sz="0" w:space="0" w:color="auto"/>
                  </w:divBdr>
                  <w:divsChild>
                    <w:div w:id="1207569202">
                      <w:marLeft w:val="0"/>
                      <w:marRight w:val="0"/>
                      <w:marTop w:val="0"/>
                      <w:marBottom w:val="0"/>
                      <w:divBdr>
                        <w:top w:val="none" w:sz="0" w:space="0" w:color="auto"/>
                        <w:left w:val="none" w:sz="0" w:space="0" w:color="auto"/>
                        <w:bottom w:val="none" w:sz="0" w:space="0" w:color="auto"/>
                        <w:right w:val="none" w:sz="0" w:space="0" w:color="auto"/>
                      </w:divBdr>
                    </w:div>
                  </w:divsChild>
                </w:div>
                <w:div w:id="2052992317">
                  <w:marLeft w:val="0"/>
                  <w:marRight w:val="0"/>
                  <w:marTop w:val="0"/>
                  <w:marBottom w:val="0"/>
                  <w:divBdr>
                    <w:top w:val="none" w:sz="0" w:space="0" w:color="auto"/>
                    <w:left w:val="none" w:sz="0" w:space="0" w:color="auto"/>
                    <w:bottom w:val="none" w:sz="0" w:space="0" w:color="auto"/>
                    <w:right w:val="none" w:sz="0" w:space="0" w:color="auto"/>
                  </w:divBdr>
                  <w:divsChild>
                    <w:div w:id="1177504099">
                      <w:marLeft w:val="0"/>
                      <w:marRight w:val="0"/>
                      <w:marTop w:val="0"/>
                      <w:marBottom w:val="0"/>
                      <w:divBdr>
                        <w:top w:val="none" w:sz="0" w:space="0" w:color="auto"/>
                        <w:left w:val="none" w:sz="0" w:space="0" w:color="auto"/>
                        <w:bottom w:val="none" w:sz="0" w:space="0" w:color="auto"/>
                        <w:right w:val="none" w:sz="0" w:space="0" w:color="auto"/>
                      </w:divBdr>
                    </w:div>
                  </w:divsChild>
                </w:div>
                <w:div w:id="1418790091">
                  <w:marLeft w:val="0"/>
                  <w:marRight w:val="0"/>
                  <w:marTop w:val="0"/>
                  <w:marBottom w:val="0"/>
                  <w:divBdr>
                    <w:top w:val="none" w:sz="0" w:space="0" w:color="auto"/>
                    <w:left w:val="none" w:sz="0" w:space="0" w:color="auto"/>
                    <w:bottom w:val="none" w:sz="0" w:space="0" w:color="auto"/>
                    <w:right w:val="none" w:sz="0" w:space="0" w:color="auto"/>
                  </w:divBdr>
                  <w:divsChild>
                    <w:div w:id="221329461">
                      <w:marLeft w:val="0"/>
                      <w:marRight w:val="0"/>
                      <w:marTop w:val="0"/>
                      <w:marBottom w:val="0"/>
                      <w:divBdr>
                        <w:top w:val="none" w:sz="0" w:space="0" w:color="auto"/>
                        <w:left w:val="none" w:sz="0" w:space="0" w:color="auto"/>
                        <w:bottom w:val="none" w:sz="0" w:space="0" w:color="auto"/>
                        <w:right w:val="none" w:sz="0" w:space="0" w:color="auto"/>
                      </w:divBdr>
                    </w:div>
                  </w:divsChild>
                </w:div>
                <w:div w:id="1255625272">
                  <w:marLeft w:val="0"/>
                  <w:marRight w:val="0"/>
                  <w:marTop w:val="0"/>
                  <w:marBottom w:val="0"/>
                  <w:divBdr>
                    <w:top w:val="none" w:sz="0" w:space="0" w:color="auto"/>
                    <w:left w:val="none" w:sz="0" w:space="0" w:color="auto"/>
                    <w:bottom w:val="none" w:sz="0" w:space="0" w:color="auto"/>
                    <w:right w:val="none" w:sz="0" w:space="0" w:color="auto"/>
                  </w:divBdr>
                  <w:divsChild>
                    <w:div w:id="2034648424">
                      <w:marLeft w:val="0"/>
                      <w:marRight w:val="0"/>
                      <w:marTop w:val="0"/>
                      <w:marBottom w:val="0"/>
                      <w:divBdr>
                        <w:top w:val="none" w:sz="0" w:space="0" w:color="auto"/>
                        <w:left w:val="none" w:sz="0" w:space="0" w:color="auto"/>
                        <w:bottom w:val="none" w:sz="0" w:space="0" w:color="auto"/>
                        <w:right w:val="none" w:sz="0" w:space="0" w:color="auto"/>
                      </w:divBdr>
                    </w:div>
                  </w:divsChild>
                </w:div>
                <w:div w:id="1241870602">
                  <w:marLeft w:val="0"/>
                  <w:marRight w:val="0"/>
                  <w:marTop w:val="0"/>
                  <w:marBottom w:val="0"/>
                  <w:divBdr>
                    <w:top w:val="none" w:sz="0" w:space="0" w:color="auto"/>
                    <w:left w:val="none" w:sz="0" w:space="0" w:color="auto"/>
                    <w:bottom w:val="none" w:sz="0" w:space="0" w:color="auto"/>
                    <w:right w:val="none" w:sz="0" w:space="0" w:color="auto"/>
                  </w:divBdr>
                  <w:divsChild>
                    <w:div w:id="1173490757">
                      <w:marLeft w:val="0"/>
                      <w:marRight w:val="0"/>
                      <w:marTop w:val="0"/>
                      <w:marBottom w:val="0"/>
                      <w:divBdr>
                        <w:top w:val="none" w:sz="0" w:space="0" w:color="auto"/>
                        <w:left w:val="none" w:sz="0" w:space="0" w:color="auto"/>
                        <w:bottom w:val="none" w:sz="0" w:space="0" w:color="auto"/>
                        <w:right w:val="none" w:sz="0" w:space="0" w:color="auto"/>
                      </w:divBdr>
                    </w:div>
                  </w:divsChild>
                </w:div>
                <w:div w:id="1482849138">
                  <w:marLeft w:val="0"/>
                  <w:marRight w:val="0"/>
                  <w:marTop w:val="0"/>
                  <w:marBottom w:val="0"/>
                  <w:divBdr>
                    <w:top w:val="none" w:sz="0" w:space="0" w:color="auto"/>
                    <w:left w:val="none" w:sz="0" w:space="0" w:color="auto"/>
                    <w:bottom w:val="none" w:sz="0" w:space="0" w:color="auto"/>
                    <w:right w:val="none" w:sz="0" w:space="0" w:color="auto"/>
                  </w:divBdr>
                  <w:divsChild>
                    <w:div w:id="720251876">
                      <w:marLeft w:val="0"/>
                      <w:marRight w:val="0"/>
                      <w:marTop w:val="0"/>
                      <w:marBottom w:val="0"/>
                      <w:divBdr>
                        <w:top w:val="none" w:sz="0" w:space="0" w:color="auto"/>
                        <w:left w:val="none" w:sz="0" w:space="0" w:color="auto"/>
                        <w:bottom w:val="none" w:sz="0" w:space="0" w:color="auto"/>
                        <w:right w:val="none" w:sz="0" w:space="0" w:color="auto"/>
                      </w:divBdr>
                    </w:div>
                  </w:divsChild>
                </w:div>
                <w:div w:id="1319118396">
                  <w:marLeft w:val="0"/>
                  <w:marRight w:val="0"/>
                  <w:marTop w:val="0"/>
                  <w:marBottom w:val="0"/>
                  <w:divBdr>
                    <w:top w:val="none" w:sz="0" w:space="0" w:color="auto"/>
                    <w:left w:val="none" w:sz="0" w:space="0" w:color="auto"/>
                    <w:bottom w:val="none" w:sz="0" w:space="0" w:color="auto"/>
                    <w:right w:val="none" w:sz="0" w:space="0" w:color="auto"/>
                  </w:divBdr>
                  <w:divsChild>
                    <w:div w:id="2014528989">
                      <w:marLeft w:val="0"/>
                      <w:marRight w:val="0"/>
                      <w:marTop w:val="0"/>
                      <w:marBottom w:val="0"/>
                      <w:divBdr>
                        <w:top w:val="none" w:sz="0" w:space="0" w:color="auto"/>
                        <w:left w:val="none" w:sz="0" w:space="0" w:color="auto"/>
                        <w:bottom w:val="none" w:sz="0" w:space="0" w:color="auto"/>
                        <w:right w:val="none" w:sz="0" w:space="0" w:color="auto"/>
                      </w:divBdr>
                    </w:div>
                  </w:divsChild>
                </w:div>
                <w:div w:id="68775294">
                  <w:marLeft w:val="0"/>
                  <w:marRight w:val="0"/>
                  <w:marTop w:val="0"/>
                  <w:marBottom w:val="0"/>
                  <w:divBdr>
                    <w:top w:val="none" w:sz="0" w:space="0" w:color="auto"/>
                    <w:left w:val="none" w:sz="0" w:space="0" w:color="auto"/>
                    <w:bottom w:val="none" w:sz="0" w:space="0" w:color="auto"/>
                    <w:right w:val="none" w:sz="0" w:space="0" w:color="auto"/>
                  </w:divBdr>
                  <w:divsChild>
                    <w:div w:id="1283338203">
                      <w:marLeft w:val="0"/>
                      <w:marRight w:val="0"/>
                      <w:marTop w:val="0"/>
                      <w:marBottom w:val="0"/>
                      <w:divBdr>
                        <w:top w:val="none" w:sz="0" w:space="0" w:color="auto"/>
                        <w:left w:val="none" w:sz="0" w:space="0" w:color="auto"/>
                        <w:bottom w:val="none" w:sz="0" w:space="0" w:color="auto"/>
                        <w:right w:val="none" w:sz="0" w:space="0" w:color="auto"/>
                      </w:divBdr>
                    </w:div>
                  </w:divsChild>
                </w:div>
                <w:div w:id="1531265162">
                  <w:marLeft w:val="0"/>
                  <w:marRight w:val="0"/>
                  <w:marTop w:val="0"/>
                  <w:marBottom w:val="0"/>
                  <w:divBdr>
                    <w:top w:val="none" w:sz="0" w:space="0" w:color="auto"/>
                    <w:left w:val="none" w:sz="0" w:space="0" w:color="auto"/>
                    <w:bottom w:val="none" w:sz="0" w:space="0" w:color="auto"/>
                    <w:right w:val="none" w:sz="0" w:space="0" w:color="auto"/>
                  </w:divBdr>
                  <w:divsChild>
                    <w:div w:id="387612066">
                      <w:marLeft w:val="0"/>
                      <w:marRight w:val="0"/>
                      <w:marTop w:val="0"/>
                      <w:marBottom w:val="0"/>
                      <w:divBdr>
                        <w:top w:val="none" w:sz="0" w:space="0" w:color="auto"/>
                        <w:left w:val="none" w:sz="0" w:space="0" w:color="auto"/>
                        <w:bottom w:val="none" w:sz="0" w:space="0" w:color="auto"/>
                        <w:right w:val="none" w:sz="0" w:space="0" w:color="auto"/>
                      </w:divBdr>
                    </w:div>
                  </w:divsChild>
                </w:div>
                <w:div w:id="343215340">
                  <w:marLeft w:val="0"/>
                  <w:marRight w:val="0"/>
                  <w:marTop w:val="0"/>
                  <w:marBottom w:val="0"/>
                  <w:divBdr>
                    <w:top w:val="none" w:sz="0" w:space="0" w:color="auto"/>
                    <w:left w:val="none" w:sz="0" w:space="0" w:color="auto"/>
                    <w:bottom w:val="none" w:sz="0" w:space="0" w:color="auto"/>
                    <w:right w:val="none" w:sz="0" w:space="0" w:color="auto"/>
                  </w:divBdr>
                  <w:divsChild>
                    <w:div w:id="2117484415">
                      <w:marLeft w:val="0"/>
                      <w:marRight w:val="0"/>
                      <w:marTop w:val="0"/>
                      <w:marBottom w:val="0"/>
                      <w:divBdr>
                        <w:top w:val="none" w:sz="0" w:space="0" w:color="auto"/>
                        <w:left w:val="none" w:sz="0" w:space="0" w:color="auto"/>
                        <w:bottom w:val="none" w:sz="0" w:space="0" w:color="auto"/>
                        <w:right w:val="none" w:sz="0" w:space="0" w:color="auto"/>
                      </w:divBdr>
                    </w:div>
                  </w:divsChild>
                </w:div>
                <w:div w:id="1345353832">
                  <w:marLeft w:val="0"/>
                  <w:marRight w:val="0"/>
                  <w:marTop w:val="0"/>
                  <w:marBottom w:val="0"/>
                  <w:divBdr>
                    <w:top w:val="none" w:sz="0" w:space="0" w:color="auto"/>
                    <w:left w:val="none" w:sz="0" w:space="0" w:color="auto"/>
                    <w:bottom w:val="none" w:sz="0" w:space="0" w:color="auto"/>
                    <w:right w:val="none" w:sz="0" w:space="0" w:color="auto"/>
                  </w:divBdr>
                  <w:divsChild>
                    <w:div w:id="856624384">
                      <w:marLeft w:val="0"/>
                      <w:marRight w:val="0"/>
                      <w:marTop w:val="0"/>
                      <w:marBottom w:val="0"/>
                      <w:divBdr>
                        <w:top w:val="none" w:sz="0" w:space="0" w:color="auto"/>
                        <w:left w:val="none" w:sz="0" w:space="0" w:color="auto"/>
                        <w:bottom w:val="none" w:sz="0" w:space="0" w:color="auto"/>
                        <w:right w:val="none" w:sz="0" w:space="0" w:color="auto"/>
                      </w:divBdr>
                    </w:div>
                  </w:divsChild>
                </w:div>
                <w:div w:id="546643522">
                  <w:marLeft w:val="0"/>
                  <w:marRight w:val="0"/>
                  <w:marTop w:val="0"/>
                  <w:marBottom w:val="0"/>
                  <w:divBdr>
                    <w:top w:val="none" w:sz="0" w:space="0" w:color="auto"/>
                    <w:left w:val="none" w:sz="0" w:space="0" w:color="auto"/>
                    <w:bottom w:val="none" w:sz="0" w:space="0" w:color="auto"/>
                    <w:right w:val="none" w:sz="0" w:space="0" w:color="auto"/>
                  </w:divBdr>
                  <w:divsChild>
                    <w:div w:id="1296641722">
                      <w:marLeft w:val="0"/>
                      <w:marRight w:val="0"/>
                      <w:marTop w:val="0"/>
                      <w:marBottom w:val="0"/>
                      <w:divBdr>
                        <w:top w:val="none" w:sz="0" w:space="0" w:color="auto"/>
                        <w:left w:val="none" w:sz="0" w:space="0" w:color="auto"/>
                        <w:bottom w:val="none" w:sz="0" w:space="0" w:color="auto"/>
                        <w:right w:val="none" w:sz="0" w:space="0" w:color="auto"/>
                      </w:divBdr>
                    </w:div>
                  </w:divsChild>
                </w:div>
                <w:div w:id="391854243">
                  <w:marLeft w:val="0"/>
                  <w:marRight w:val="0"/>
                  <w:marTop w:val="0"/>
                  <w:marBottom w:val="0"/>
                  <w:divBdr>
                    <w:top w:val="none" w:sz="0" w:space="0" w:color="auto"/>
                    <w:left w:val="none" w:sz="0" w:space="0" w:color="auto"/>
                    <w:bottom w:val="none" w:sz="0" w:space="0" w:color="auto"/>
                    <w:right w:val="none" w:sz="0" w:space="0" w:color="auto"/>
                  </w:divBdr>
                  <w:divsChild>
                    <w:div w:id="1370760088">
                      <w:marLeft w:val="0"/>
                      <w:marRight w:val="0"/>
                      <w:marTop w:val="0"/>
                      <w:marBottom w:val="0"/>
                      <w:divBdr>
                        <w:top w:val="none" w:sz="0" w:space="0" w:color="auto"/>
                        <w:left w:val="none" w:sz="0" w:space="0" w:color="auto"/>
                        <w:bottom w:val="none" w:sz="0" w:space="0" w:color="auto"/>
                        <w:right w:val="none" w:sz="0" w:space="0" w:color="auto"/>
                      </w:divBdr>
                    </w:div>
                  </w:divsChild>
                </w:div>
                <w:div w:id="1714230094">
                  <w:marLeft w:val="0"/>
                  <w:marRight w:val="0"/>
                  <w:marTop w:val="0"/>
                  <w:marBottom w:val="0"/>
                  <w:divBdr>
                    <w:top w:val="none" w:sz="0" w:space="0" w:color="auto"/>
                    <w:left w:val="none" w:sz="0" w:space="0" w:color="auto"/>
                    <w:bottom w:val="none" w:sz="0" w:space="0" w:color="auto"/>
                    <w:right w:val="none" w:sz="0" w:space="0" w:color="auto"/>
                  </w:divBdr>
                  <w:divsChild>
                    <w:div w:id="1651787617">
                      <w:marLeft w:val="0"/>
                      <w:marRight w:val="0"/>
                      <w:marTop w:val="0"/>
                      <w:marBottom w:val="0"/>
                      <w:divBdr>
                        <w:top w:val="none" w:sz="0" w:space="0" w:color="auto"/>
                        <w:left w:val="none" w:sz="0" w:space="0" w:color="auto"/>
                        <w:bottom w:val="none" w:sz="0" w:space="0" w:color="auto"/>
                        <w:right w:val="none" w:sz="0" w:space="0" w:color="auto"/>
                      </w:divBdr>
                    </w:div>
                  </w:divsChild>
                </w:div>
                <w:div w:id="845827791">
                  <w:marLeft w:val="0"/>
                  <w:marRight w:val="0"/>
                  <w:marTop w:val="0"/>
                  <w:marBottom w:val="0"/>
                  <w:divBdr>
                    <w:top w:val="none" w:sz="0" w:space="0" w:color="auto"/>
                    <w:left w:val="none" w:sz="0" w:space="0" w:color="auto"/>
                    <w:bottom w:val="none" w:sz="0" w:space="0" w:color="auto"/>
                    <w:right w:val="none" w:sz="0" w:space="0" w:color="auto"/>
                  </w:divBdr>
                  <w:divsChild>
                    <w:div w:id="851457860">
                      <w:marLeft w:val="0"/>
                      <w:marRight w:val="0"/>
                      <w:marTop w:val="0"/>
                      <w:marBottom w:val="0"/>
                      <w:divBdr>
                        <w:top w:val="none" w:sz="0" w:space="0" w:color="auto"/>
                        <w:left w:val="none" w:sz="0" w:space="0" w:color="auto"/>
                        <w:bottom w:val="none" w:sz="0" w:space="0" w:color="auto"/>
                        <w:right w:val="none" w:sz="0" w:space="0" w:color="auto"/>
                      </w:divBdr>
                    </w:div>
                  </w:divsChild>
                </w:div>
                <w:div w:id="902643876">
                  <w:marLeft w:val="0"/>
                  <w:marRight w:val="0"/>
                  <w:marTop w:val="0"/>
                  <w:marBottom w:val="0"/>
                  <w:divBdr>
                    <w:top w:val="none" w:sz="0" w:space="0" w:color="auto"/>
                    <w:left w:val="none" w:sz="0" w:space="0" w:color="auto"/>
                    <w:bottom w:val="none" w:sz="0" w:space="0" w:color="auto"/>
                    <w:right w:val="none" w:sz="0" w:space="0" w:color="auto"/>
                  </w:divBdr>
                  <w:divsChild>
                    <w:div w:id="2131587245">
                      <w:marLeft w:val="0"/>
                      <w:marRight w:val="0"/>
                      <w:marTop w:val="0"/>
                      <w:marBottom w:val="0"/>
                      <w:divBdr>
                        <w:top w:val="none" w:sz="0" w:space="0" w:color="auto"/>
                        <w:left w:val="none" w:sz="0" w:space="0" w:color="auto"/>
                        <w:bottom w:val="none" w:sz="0" w:space="0" w:color="auto"/>
                        <w:right w:val="none" w:sz="0" w:space="0" w:color="auto"/>
                      </w:divBdr>
                    </w:div>
                  </w:divsChild>
                </w:div>
                <w:div w:id="100927426">
                  <w:marLeft w:val="0"/>
                  <w:marRight w:val="0"/>
                  <w:marTop w:val="0"/>
                  <w:marBottom w:val="0"/>
                  <w:divBdr>
                    <w:top w:val="none" w:sz="0" w:space="0" w:color="auto"/>
                    <w:left w:val="none" w:sz="0" w:space="0" w:color="auto"/>
                    <w:bottom w:val="none" w:sz="0" w:space="0" w:color="auto"/>
                    <w:right w:val="none" w:sz="0" w:space="0" w:color="auto"/>
                  </w:divBdr>
                  <w:divsChild>
                    <w:div w:id="1848131395">
                      <w:marLeft w:val="0"/>
                      <w:marRight w:val="0"/>
                      <w:marTop w:val="0"/>
                      <w:marBottom w:val="0"/>
                      <w:divBdr>
                        <w:top w:val="none" w:sz="0" w:space="0" w:color="auto"/>
                        <w:left w:val="none" w:sz="0" w:space="0" w:color="auto"/>
                        <w:bottom w:val="none" w:sz="0" w:space="0" w:color="auto"/>
                        <w:right w:val="none" w:sz="0" w:space="0" w:color="auto"/>
                      </w:divBdr>
                    </w:div>
                  </w:divsChild>
                </w:div>
                <w:div w:id="1319462265">
                  <w:marLeft w:val="0"/>
                  <w:marRight w:val="0"/>
                  <w:marTop w:val="0"/>
                  <w:marBottom w:val="0"/>
                  <w:divBdr>
                    <w:top w:val="none" w:sz="0" w:space="0" w:color="auto"/>
                    <w:left w:val="none" w:sz="0" w:space="0" w:color="auto"/>
                    <w:bottom w:val="none" w:sz="0" w:space="0" w:color="auto"/>
                    <w:right w:val="none" w:sz="0" w:space="0" w:color="auto"/>
                  </w:divBdr>
                  <w:divsChild>
                    <w:div w:id="685785805">
                      <w:marLeft w:val="0"/>
                      <w:marRight w:val="0"/>
                      <w:marTop w:val="0"/>
                      <w:marBottom w:val="0"/>
                      <w:divBdr>
                        <w:top w:val="none" w:sz="0" w:space="0" w:color="auto"/>
                        <w:left w:val="none" w:sz="0" w:space="0" w:color="auto"/>
                        <w:bottom w:val="none" w:sz="0" w:space="0" w:color="auto"/>
                        <w:right w:val="none" w:sz="0" w:space="0" w:color="auto"/>
                      </w:divBdr>
                    </w:div>
                  </w:divsChild>
                </w:div>
                <w:div w:id="588275718">
                  <w:marLeft w:val="0"/>
                  <w:marRight w:val="0"/>
                  <w:marTop w:val="0"/>
                  <w:marBottom w:val="0"/>
                  <w:divBdr>
                    <w:top w:val="none" w:sz="0" w:space="0" w:color="auto"/>
                    <w:left w:val="none" w:sz="0" w:space="0" w:color="auto"/>
                    <w:bottom w:val="none" w:sz="0" w:space="0" w:color="auto"/>
                    <w:right w:val="none" w:sz="0" w:space="0" w:color="auto"/>
                  </w:divBdr>
                  <w:divsChild>
                    <w:div w:id="2084373418">
                      <w:marLeft w:val="0"/>
                      <w:marRight w:val="0"/>
                      <w:marTop w:val="0"/>
                      <w:marBottom w:val="0"/>
                      <w:divBdr>
                        <w:top w:val="none" w:sz="0" w:space="0" w:color="auto"/>
                        <w:left w:val="none" w:sz="0" w:space="0" w:color="auto"/>
                        <w:bottom w:val="none" w:sz="0" w:space="0" w:color="auto"/>
                        <w:right w:val="none" w:sz="0" w:space="0" w:color="auto"/>
                      </w:divBdr>
                    </w:div>
                  </w:divsChild>
                </w:div>
                <w:div w:id="1664235259">
                  <w:marLeft w:val="0"/>
                  <w:marRight w:val="0"/>
                  <w:marTop w:val="0"/>
                  <w:marBottom w:val="0"/>
                  <w:divBdr>
                    <w:top w:val="none" w:sz="0" w:space="0" w:color="auto"/>
                    <w:left w:val="none" w:sz="0" w:space="0" w:color="auto"/>
                    <w:bottom w:val="none" w:sz="0" w:space="0" w:color="auto"/>
                    <w:right w:val="none" w:sz="0" w:space="0" w:color="auto"/>
                  </w:divBdr>
                  <w:divsChild>
                    <w:div w:id="1991251201">
                      <w:marLeft w:val="0"/>
                      <w:marRight w:val="0"/>
                      <w:marTop w:val="0"/>
                      <w:marBottom w:val="0"/>
                      <w:divBdr>
                        <w:top w:val="none" w:sz="0" w:space="0" w:color="auto"/>
                        <w:left w:val="none" w:sz="0" w:space="0" w:color="auto"/>
                        <w:bottom w:val="none" w:sz="0" w:space="0" w:color="auto"/>
                        <w:right w:val="none" w:sz="0" w:space="0" w:color="auto"/>
                      </w:divBdr>
                    </w:div>
                  </w:divsChild>
                </w:div>
                <w:div w:id="1268537610">
                  <w:marLeft w:val="0"/>
                  <w:marRight w:val="0"/>
                  <w:marTop w:val="0"/>
                  <w:marBottom w:val="0"/>
                  <w:divBdr>
                    <w:top w:val="none" w:sz="0" w:space="0" w:color="auto"/>
                    <w:left w:val="none" w:sz="0" w:space="0" w:color="auto"/>
                    <w:bottom w:val="none" w:sz="0" w:space="0" w:color="auto"/>
                    <w:right w:val="none" w:sz="0" w:space="0" w:color="auto"/>
                  </w:divBdr>
                  <w:divsChild>
                    <w:div w:id="1716811923">
                      <w:marLeft w:val="0"/>
                      <w:marRight w:val="0"/>
                      <w:marTop w:val="0"/>
                      <w:marBottom w:val="0"/>
                      <w:divBdr>
                        <w:top w:val="none" w:sz="0" w:space="0" w:color="auto"/>
                        <w:left w:val="none" w:sz="0" w:space="0" w:color="auto"/>
                        <w:bottom w:val="none" w:sz="0" w:space="0" w:color="auto"/>
                        <w:right w:val="none" w:sz="0" w:space="0" w:color="auto"/>
                      </w:divBdr>
                    </w:div>
                  </w:divsChild>
                </w:div>
                <w:div w:id="1414863591">
                  <w:marLeft w:val="0"/>
                  <w:marRight w:val="0"/>
                  <w:marTop w:val="0"/>
                  <w:marBottom w:val="0"/>
                  <w:divBdr>
                    <w:top w:val="none" w:sz="0" w:space="0" w:color="auto"/>
                    <w:left w:val="none" w:sz="0" w:space="0" w:color="auto"/>
                    <w:bottom w:val="none" w:sz="0" w:space="0" w:color="auto"/>
                    <w:right w:val="none" w:sz="0" w:space="0" w:color="auto"/>
                  </w:divBdr>
                  <w:divsChild>
                    <w:div w:id="1827236226">
                      <w:marLeft w:val="0"/>
                      <w:marRight w:val="0"/>
                      <w:marTop w:val="0"/>
                      <w:marBottom w:val="0"/>
                      <w:divBdr>
                        <w:top w:val="none" w:sz="0" w:space="0" w:color="auto"/>
                        <w:left w:val="none" w:sz="0" w:space="0" w:color="auto"/>
                        <w:bottom w:val="none" w:sz="0" w:space="0" w:color="auto"/>
                        <w:right w:val="none" w:sz="0" w:space="0" w:color="auto"/>
                      </w:divBdr>
                    </w:div>
                  </w:divsChild>
                </w:div>
                <w:div w:id="1356618273">
                  <w:marLeft w:val="0"/>
                  <w:marRight w:val="0"/>
                  <w:marTop w:val="0"/>
                  <w:marBottom w:val="0"/>
                  <w:divBdr>
                    <w:top w:val="none" w:sz="0" w:space="0" w:color="auto"/>
                    <w:left w:val="none" w:sz="0" w:space="0" w:color="auto"/>
                    <w:bottom w:val="none" w:sz="0" w:space="0" w:color="auto"/>
                    <w:right w:val="none" w:sz="0" w:space="0" w:color="auto"/>
                  </w:divBdr>
                  <w:divsChild>
                    <w:div w:id="235481043">
                      <w:marLeft w:val="0"/>
                      <w:marRight w:val="0"/>
                      <w:marTop w:val="0"/>
                      <w:marBottom w:val="0"/>
                      <w:divBdr>
                        <w:top w:val="none" w:sz="0" w:space="0" w:color="auto"/>
                        <w:left w:val="none" w:sz="0" w:space="0" w:color="auto"/>
                        <w:bottom w:val="none" w:sz="0" w:space="0" w:color="auto"/>
                        <w:right w:val="none" w:sz="0" w:space="0" w:color="auto"/>
                      </w:divBdr>
                    </w:div>
                  </w:divsChild>
                </w:div>
                <w:div w:id="1089035476">
                  <w:marLeft w:val="0"/>
                  <w:marRight w:val="0"/>
                  <w:marTop w:val="0"/>
                  <w:marBottom w:val="0"/>
                  <w:divBdr>
                    <w:top w:val="none" w:sz="0" w:space="0" w:color="auto"/>
                    <w:left w:val="none" w:sz="0" w:space="0" w:color="auto"/>
                    <w:bottom w:val="none" w:sz="0" w:space="0" w:color="auto"/>
                    <w:right w:val="none" w:sz="0" w:space="0" w:color="auto"/>
                  </w:divBdr>
                  <w:divsChild>
                    <w:div w:id="1500004168">
                      <w:marLeft w:val="0"/>
                      <w:marRight w:val="0"/>
                      <w:marTop w:val="0"/>
                      <w:marBottom w:val="0"/>
                      <w:divBdr>
                        <w:top w:val="none" w:sz="0" w:space="0" w:color="auto"/>
                        <w:left w:val="none" w:sz="0" w:space="0" w:color="auto"/>
                        <w:bottom w:val="none" w:sz="0" w:space="0" w:color="auto"/>
                        <w:right w:val="none" w:sz="0" w:space="0" w:color="auto"/>
                      </w:divBdr>
                    </w:div>
                  </w:divsChild>
                </w:div>
                <w:div w:id="625425546">
                  <w:marLeft w:val="0"/>
                  <w:marRight w:val="0"/>
                  <w:marTop w:val="0"/>
                  <w:marBottom w:val="0"/>
                  <w:divBdr>
                    <w:top w:val="none" w:sz="0" w:space="0" w:color="auto"/>
                    <w:left w:val="none" w:sz="0" w:space="0" w:color="auto"/>
                    <w:bottom w:val="none" w:sz="0" w:space="0" w:color="auto"/>
                    <w:right w:val="none" w:sz="0" w:space="0" w:color="auto"/>
                  </w:divBdr>
                  <w:divsChild>
                    <w:div w:id="1103265431">
                      <w:marLeft w:val="0"/>
                      <w:marRight w:val="0"/>
                      <w:marTop w:val="0"/>
                      <w:marBottom w:val="0"/>
                      <w:divBdr>
                        <w:top w:val="none" w:sz="0" w:space="0" w:color="auto"/>
                        <w:left w:val="none" w:sz="0" w:space="0" w:color="auto"/>
                        <w:bottom w:val="none" w:sz="0" w:space="0" w:color="auto"/>
                        <w:right w:val="none" w:sz="0" w:space="0" w:color="auto"/>
                      </w:divBdr>
                    </w:div>
                  </w:divsChild>
                </w:div>
                <w:div w:id="1244798195">
                  <w:marLeft w:val="0"/>
                  <w:marRight w:val="0"/>
                  <w:marTop w:val="0"/>
                  <w:marBottom w:val="0"/>
                  <w:divBdr>
                    <w:top w:val="none" w:sz="0" w:space="0" w:color="auto"/>
                    <w:left w:val="none" w:sz="0" w:space="0" w:color="auto"/>
                    <w:bottom w:val="none" w:sz="0" w:space="0" w:color="auto"/>
                    <w:right w:val="none" w:sz="0" w:space="0" w:color="auto"/>
                  </w:divBdr>
                  <w:divsChild>
                    <w:div w:id="132990449">
                      <w:marLeft w:val="0"/>
                      <w:marRight w:val="0"/>
                      <w:marTop w:val="0"/>
                      <w:marBottom w:val="0"/>
                      <w:divBdr>
                        <w:top w:val="none" w:sz="0" w:space="0" w:color="auto"/>
                        <w:left w:val="none" w:sz="0" w:space="0" w:color="auto"/>
                        <w:bottom w:val="none" w:sz="0" w:space="0" w:color="auto"/>
                        <w:right w:val="none" w:sz="0" w:space="0" w:color="auto"/>
                      </w:divBdr>
                    </w:div>
                  </w:divsChild>
                </w:div>
                <w:div w:id="356736905">
                  <w:marLeft w:val="0"/>
                  <w:marRight w:val="0"/>
                  <w:marTop w:val="0"/>
                  <w:marBottom w:val="0"/>
                  <w:divBdr>
                    <w:top w:val="none" w:sz="0" w:space="0" w:color="auto"/>
                    <w:left w:val="none" w:sz="0" w:space="0" w:color="auto"/>
                    <w:bottom w:val="none" w:sz="0" w:space="0" w:color="auto"/>
                    <w:right w:val="none" w:sz="0" w:space="0" w:color="auto"/>
                  </w:divBdr>
                  <w:divsChild>
                    <w:div w:id="904030376">
                      <w:marLeft w:val="0"/>
                      <w:marRight w:val="0"/>
                      <w:marTop w:val="0"/>
                      <w:marBottom w:val="0"/>
                      <w:divBdr>
                        <w:top w:val="none" w:sz="0" w:space="0" w:color="auto"/>
                        <w:left w:val="none" w:sz="0" w:space="0" w:color="auto"/>
                        <w:bottom w:val="none" w:sz="0" w:space="0" w:color="auto"/>
                        <w:right w:val="none" w:sz="0" w:space="0" w:color="auto"/>
                      </w:divBdr>
                    </w:div>
                  </w:divsChild>
                </w:div>
                <w:div w:id="1680816400">
                  <w:marLeft w:val="0"/>
                  <w:marRight w:val="0"/>
                  <w:marTop w:val="0"/>
                  <w:marBottom w:val="0"/>
                  <w:divBdr>
                    <w:top w:val="none" w:sz="0" w:space="0" w:color="auto"/>
                    <w:left w:val="none" w:sz="0" w:space="0" w:color="auto"/>
                    <w:bottom w:val="none" w:sz="0" w:space="0" w:color="auto"/>
                    <w:right w:val="none" w:sz="0" w:space="0" w:color="auto"/>
                  </w:divBdr>
                  <w:divsChild>
                    <w:div w:id="1076440530">
                      <w:marLeft w:val="0"/>
                      <w:marRight w:val="0"/>
                      <w:marTop w:val="0"/>
                      <w:marBottom w:val="0"/>
                      <w:divBdr>
                        <w:top w:val="none" w:sz="0" w:space="0" w:color="auto"/>
                        <w:left w:val="none" w:sz="0" w:space="0" w:color="auto"/>
                        <w:bottom w:val="none" w:sz="0" w:space="0" w:color="auto"/>
                        <w:right w:val="none" w:sz="0" w:space="0" w:color="auto"/>
                      </w:divBdr>
                    </w:div>
                  </w:divsChild>
                </w:div>
                <w:div w:id="128793185">
                  <w:marLeft w:val="0"/>
                  <w:marRight w:val="0"/>
                  <w:marTop w:val="0"/>
                  <w:marBottom w:val="0"/>
                  <w:divBdr>
                    <w:top w:val="none" w:sz="0" w:space="0" w:color="auto"/>
                    <w:left w:val="none" w:sz="0" w:space="0" w:color="auto"/>
                    <w:bottom w:val="none" w:sz="0" w:space="0" w:color="auto"/>
                    <w:right w:val="none" w:sz="0" w:space="0" w:color="auto"/>
                  </w:divBdr>
                  <w:divsChild>
                    <w:div w:id="925843574">
                      <w:marLeft w:val="0"/>
                      <w:marRight w:val="0"/>
                      <w:marTop w:val="0"/>
                      <w:marBottom w:val="0"/>
                      <w:divBdr>
                        <w:top w:val="none" w:sz="0" w:space="0" w:color="auto"/>
                        <w:left w:val="none" w:sz="0" w:space="0" w:color="auto"/>
                        <w:bottom w:val="none" w:sz="0" w:space="0" w:color="auto"/>
                        <w:right w:val="none" w:sz="0" w:space="0" w:color="auto"/>
                      </w:divBdr>
                    </w:div>
                  </w:divsChild>
                </w:div>
                <w:div w:id="908271010">
                  <w:marLeft w:val="0"/>
                  <w:marRight w:val="0"/>
                  <w:marTop w:val="0"/>
                  <w:marBottom w:val="0"/>
                  <w:divBdr>
                    <w:top w:val="none" w:sz="0" w:space="0" w:color="auto"/>
                    <w:left w:val="none" w:sz="0" w:space="0" w:color="auto"/>
                    <w:bottom w:val="none" w:sz="0" w:space="0" w:color="auto"/>
                    <w:right w:val="none" w:sz="0" w:space="0" w:color="auto"/>
                  </w:divBdr>
                  <w:divsChild>
                    <w:div w:id="1189372699">
                      <w:marLeft w:val="0"/>
                      <w:marRight w:val="0"/>
                      <w:marTop w:val="0"/>
                      <w:marBottom w:val="0"/>
                      <w:divBdr>
                        <w:top w:val="none" w:sz="0" w:space="0" w:color="auto"/>
                        <w:left w:val="none" w:sz="0" w:space="0" w:color="auto"/>
                        <w:bottom w:val="none" w:sz="0" w:space="0" w:color="auto"/>
                        <w:right w:val="none" w:sz="0" w:space="0" w:color="auto"/>
                      </w:divBdr>
                    </w:div>
                  </w:divsChild>
                </w:div>
                <w:div w:id="2062552045">
                  <w:marLeft w:val="0"/>
                  <w:marRight w:val="0"/>
                  <w:marTop w:val="0"/>
                  <w:marBottom w:val="0"/>
                  <w:divBdr>
                    <w:top w:val="none" w:sz="0" w:space="0" w:color="auto"/>
                    <w:left w:val="none" w:sz="0" w:space="0" w:color="auto"/>
                    <w:bottom w:val="none" w:sz="0" w:space="0" w:color="auto"/>
                    <w:right w:val="none" w:sz="0" w:space="0" w:color="auto"/>
                  </w:divBdr>
                  <w:divsChild>
                    <w:div w:id="1937201899">
                      <w:marLeft w:val="0"/>
                      <w:marRight w:val="0"/>
                      <w:marTop w:val="0"/>
                      <w:marBottom w:val="0"/>
                      <w:divBdr>
                        <w:top w:val="none" w:sz="0" w:space="0" w:color="auto"/>
                        <w:left w:val="none" w:sz="0" w:space="0" w:color="auto"/>
                        <w:bottom w:val="none" w:sz="0" w:space="0" w:color="auto"/>
                        <w:right w:val="none" w:sz="0" w:space="0" w:color="auto"/>
                      </w:divBdr>
                    </w:div>
                  </w:divsChild>
                </w:div>
                <w:div w:id="128598548">
                  <w:marLeft w:val="0"/>
                  <w:marRight w:val="0"/>
                  <w:marTop w:val="0"/>
                  <w:marBottom w:val="0"/>
                  <w:divBdr>
                    <w:top w:val="none" w:sz="0" w:space="0" w:color="auto"/>
                    <w:left w:val="none" w:sz="0" w:space="0" w:color="auto"/>
                    <w:bottom w:val="none" w:sz="0" w:space="0" w:color="auto"/>
                    <w:right w:val="none" w:sz="0" w:space="0" w:color="auto"/>
                  </w:divBdr>
                  <w:divsChild>
                    <w:div w:id="51462612">
                      <w:marLeft w:val="0"/>
                      <w:marRight w:val="0"/>
                      <w:marTop w:val="0"/>
                      <w:marBottom w:val="0"/>
                      <w:divBdr>
                        <w:top w:val="none" w:sz="0" w:space="0" w:color="auto"/>
                        <w:left w:val="none" w:sz="0" w:space="0" w:color="auto"/>
                        <w:bottom w:val="none" w:sz="0" w:space="0" w:color="auto"/>
                        <w:right w:val="none" w:sz="0" w:space="0" w:color="auto"/>
                      </w:divBdr>
                    </w:div>
                  </w:divsChild>
                </w:div>
                <w:div w:id="759836956">
                  <w:marLeft w:val="0"/>
                  <w:marRight w:val="0"/>
                  <w:marTop w:val="0"/>
                  <w:marBottom w:val="0"/>
                  <w:divBdr>
                    <w:top w:val="none" w:sz="0" w:space="0" w:color="auto"/>
                    <w:left w:val="none" w:sz="0" w:space="0" w:color="auto"/>
                    <w:bottom w:val="none" w:sz="0" w:space="0" w:color="auto"/>
                    <w:right w:val="none" w:sz="0" w:space="0" w:color="auto"/>
                  </w:divBdr>
                  <w:divsChild>
                    <w:div w:id="202906694">
                      <w:marLeft w:val="0"/>
                      <w:marRight w:val="0"/>
                      <w:marTop w:val="0"/>
                      <w:marBottom w:val="0"/>
                      <w:divBdr>
                        <w:top w:val="none" w:sz="0" w:space="0" w:color="auto"/>
                        <w:left w:val="none" w:sz="0" w:space="0" w:color="auto"/>
                        <w:bottom w:val="none" w:sz="0" w:space="0" w:color="auto"/>
                        <w:right w:val="none" w:sz="0" w:space="0" w:color="auto"/>
                      </w:divBdr>
                    </w:div>
                  </w:divsChild>
                </w:div>
                <w:div w:id="608050960">
                  <w:marLeft w:val="0"/>
                  <w:marRight w:val="0"/>
                  <w:marTop w:val="0"/>
                  <w:marBottom w:val="0"/>
                  <w:divBdr>
                    <w:top w:val="none" w:sz="0" w:space="0" w:color="auto"/>
                    <w:left w:val="none" w:sz="0" w:space="0" w:color="auto"/>
                    <w:bottom w:val="none" w:sz="0" w:space="0" w:color="auto"/>
                    <w:right w:val="none" w:sz="0" w:space="0" w:color="auto"/>
                  </w:divBdr>
                  <w:divsChild>
                    <w:div w:id="442843422">
                      <w:marLeft w:val="0"/>
                      <w:marRight w:val="0"/>
                      <w:marTop w:val="0"/>
                      <w:marBottom w:val="0"/>
                      <w:divBdr>
                        <w:top w:val="none" w:sz="0" w:space="0" w:color="auto"/>
                        <w:left w:val="none" w:sz="0" w:space="0" w:color="auto"/>
                        <w:bottom w:val="none" w:sz="0" w:space="0" w:color="auto"/>
                        <w:right w:val="none" w:sz="0" w:space="0" w:color="auto"/>
                      </w:divBdr>
                    </w:div>
                  </w:divsChild>
                </w:div>
                <w:div w:id="1578859094">
                  <w:marLeft w:val="0"/>
                  <w:marRight w:val="0"/>
                  <w:marTop w:val="0"/>
                  <w:marBottom w:val="0"/>
                  <w:divBdr>
                    <w:top w:val="none" w:sz="0" w:space="0" w:color="auto"/>
                    <w:left w:val="none" w:sz="0" w:space="0" w:color="auto"/>
                    <w:bottom w:val="none" w:sz="0" w:space="0" w:color="auto"/>
                    <w:right w:val="none" w:sz="0" w:space="0" w:color="auto"/>
                  </w:divBdr>
                  <w:divsChild>
                    <w:div w:id="1198271327">
                      <w:marLeft w:val="0"/>
                      <w:marRight w:val="0"/>
                      <w:marTop w:val="0"/>
                      <w:marBottom w:val="0"/>
                      <w:divBdr>
                        <w:top w:val="none" w:sz="0" w:space="0" w:color="auto"/>
                        <w:left w:val="none" w:sz="0" w:space="0" w:color="auto"/>
                        <w:bottom w:val="none" w:sz="0" w:space="0" w:color="auto"/>
                        <w:right w:val="none" w:sz="0" w:space="0" w:color="auto"/>
                      </w:divBdr>
                    </w:div>
                  </w:divsChild>
                </w:div>
                <w:div w:id="934435965">
                  <w:marLeft w:val="0"/>
                  <w:marRight w:val="0"/>
                  <w:marTop w:val="0"/>
                  <w:marBottom w:val="0"/>
                  <w:divBdr>
                    <w:top w:val="none" w:sz="0" w:space="0" w:color="auto"/>
                    <w:left w:val="none" w:sz="0" w:space="0" w:color="auto"/>
                    <w:bottom w:val="none" w:sz="0" w:space="0" w:color="auto"/>
                    <w:right w:val="none" w:sz="0" w:space="0" w:color="auto"/>
                  </w:divBdr>
                  <w:divsChild>
                    <w:div w:id="1925257339">
                      <w:marLeft w:val="0"/>
                      <w:marRight w:val="0"/>
                      <w:marTop w:val="0"/>
                      <w:marBottom w:val="0"/>
                      <w:divBdr>
                        <w:top w:val="none" w:sz="0" w:space="0" w:color="auto"/>
                        <w:left w:val="none" w:sz="0" w:space="0" w:color="auto"/>
                        <w:bottom w:val="none" w:sz="0" w:space="0" w:color="auto"/>
                        <w:right w:val="none" w:sz="0" w:space="0" w:color="auto"/>
                      </w:divBdr>
                    </w:div>
                  </w:divsChild>
                </w:div>
                <w:div w:id="571239978">
                  <w:marLeft w:val="0"/>
                  <w:marRight w:val="0"/>
                  <w:marTop w:val="0"/>
                  <w:marBottom w:val="0"/>
                  <w:divBdr>
                    <w:top w:val="none" w:sz="0" w:space="0" w:color="auto"/>
                    <w:left w:val="none" w:sz="0" w:space="0" w:color="auto"/>
                    <w:bottom w:val="none" w:sz="0" w:space="0" w:color="auto"/>
                    <w:right w:val="none" w:sz="0" w:space="0" w:color="auto"/>
                  </w:divBdr>
                  <w:divsChild>
                    <w:div w:id="1443962453">
                      <w:marLeft w:val="0"/>
                      <w:marRight w:val="0"/>
                      <w:marTop w:val="0"/>
                      <w:marBottom w:val="0"/>
                      <w:divBdr>
                        <w:top w:val="none" w:sz="0" w:space="0" w:color="auto"/>
                        <w:left w:val="none" w:sz="0" w:space="0" w:color="auto"/>
                        <w:bottom w:val="none" w:sz="0" w:space="0" w:color="auto"/>
                        <w:right w:val="none" w:sz="0" w:space="0" w:color="auto"/>
                      </w:divBdr>
                    </w:div>
                  </w:divsChild>
                </w:div>
                <w:div w:id="805657195">
                  <w:marLeft w:val="0"/>
                  <w:marRight w:val="0"/>
                  <w:marTop w:val="0"/>
                  <w:marBottom w:val="0"/>
                  <w:divBdr>
                    <w:top w:val="none" w:sz="0" w:space="0" w:color="auto"/>
                    <w:left w:val="none" w:sz="0" w:space="0" w:color="auto"/>
                    <w:bottom w:val="none" w:sz="0" w:space="0" w:color="auto"/>
                    <w:right w:val="none" w:sz="0" w:space="0" w:color="auto"/>
                  </w:divBdr>
                  <w:divsChild>
                    <w:div w:id="1872915001">
                      <w:marLeft w:val="0"/>
                      <w:marRight w:val="0"/>
                      <w:marTop w:val="0"/>
                      <w:marBottom w:val="0"/>
                      <w:divBdr>
                        <w:top w:val="none" w:sz="0" w:space="0" w:color="auto"/>
                        <w:left w:val="none" w:sz="0" w:space="0" w:color="auto"/>
                        <w:bottom w:val="none" w:sz="0" w:space="0" w:color="auto"/>
                        <w:right w:val="none" w:sz="0" w:space="0" w:color="auto"/>
                      </w:divBdr>
                    </w:div>
                  </w:divsChild>
                </w:div>
                <w:div w:id="38290925">
                  <w:marLeft w:val="0"/>
                  <w:marRight w:val="0"/>
                  <w:marTop w:val="0"/>
                  <w:marBottom w:val="0"/>
                  <w:divBdr>
                    <w:top w:val="none" w:sz="0" w:space="0" w:color="auto"/>
                    <w:left w:val="none" w:sz="0" w:space="0" w:color="auto"/>
                    <w:bottom w:val="none" w:sz="0" w:space="0" w:color="auto"/>
                    <w:right w:val="none" w:sz="0" w:space="0" w:color="auto"/>
                  </w:divBdr>
                  <w:divsChild>
                    <w:div w:id="1398505127">
                      <w:marLeft w:val="0"/>
                      <w:marRight w:val="0"/>
                      <w:marTop w:val="0"/>
                      <w:marBottom w:val="0"/>
                      <w:divBdr>
                        <w:top w:val="none" w:sz="0" w:space="0" w:color="auto"/>
                        <w:left w:val="none" w:sz="0" w:space="0" w:color="auto"/>
                        <w:bottom w:val="none" w:sz="0" w:space="0" w:color="auto"/>
                        <w:right w:val="none" w:sz="0" w:space="0" w:color="auto"/>
                      </w:divBdr>
                    </w:div>
                  </w:divsChild>
                </w:div>
                <w:div w:id="1723365870">
                  <w:marLeft w:val="0"/>
                  <w:marRight w:val="0"/>
                  <w:marTop w:val="0"/>
                  <w:marBottom w:val="0"/>
                  <w:divBdr>
                    <w:top w:val="none" w:sz="0" w:space="0" w:color="auto"/>
                    <w:left w:val="none" w:sz="0" w:space="0" w:color="auto"/>
                    <w:bottom w:val="none" w:sz="0" w:space="0" w:color="auto"/>
                    <w:right w:val="none" w:sz="0" w:space="0" w:color="auto"/>
                  </w:divBdr>
                  <w:divsChild>
                    <w:div w:id="874078077">
                      <w:marLeft w:val="0"/>
                      <w:marRight w:val="0"/>
                      <w:marTop w:val="0"/>
                      <w:marBottom w:val="0"/>
                      <w:divBdr>
                        <w:top w:val="none" w:sz="0" w:space="0" w:color="auto"/>
                        <w:left w:val="none" w:sz="0" w:space="0" w:color="auto"/>
                        <w:bottom w:val="none" w:sz="0" w:space="0" w:color="auto"/>
                        <w:right w:val="none" w:sz="0" w:space="0" w:color="auto"/>
                      </w:divBdr>
                    </w:div>
                  </w:divsChild>
                </w:div>
                <w:div w:id="1154227136">
                  <w:marLeft w:val="0"/>
                  <w:marRight w:val="0"/>
                  <w:marTop w:val="0"/>
                  <w:marBottom w:val="0"/>
                  <w:divBdr>
                    <w:top w:val="none" w:sz="0" w:space="0" w:color="auto"/>
                    <w:left w:val="none" w:sz="0" w:space="0" w:color="auto"/>
                    <w:bottom w:val="none" w:sz="0" w:space="0" w:color="auto"/>
                    <w:right w:val="none" w:sz="0" w:space="0" w:color="auto"/>
                  </w:divBdr>
                  <w:divsChild>
                    <w:div w:id="1492408054">
                      <w:marLeft w:val="0"/>
                      <w:marRight w:val="0"/>
                      <w:marTop w:val="0"/>
                      <w:marBottom w:val="0"/>
                      <w:divBdr>
                        <w:top w:val="none" w:sz="0" w:space="0" w:color="auto"/>
                        <w:left w:val="none" w:sz="0" w:space="0" w:color="auto"/>
                        <w:bottom w:val="none" w:sz="0" w:space="0" w:color="auto"/>
                        <w:right w:val="none" w:sz="0" w:space="0" w:color="auto"/>
                      </w:divBdr>
                    </w:div>
                  </w:divsChild>
                </w:div>
                <w:div w:id="1272054834">
                  <w:marLeft w:val="0"/>
                  <w:marRight w:val="0"/>
                  <w:marTop w:val="0"/>
                  <w:marBottom w:val="0"/>
                  <w:divBdr>
                    <w:top w:val="none" w:sz="0" w:space="0" w:color="auto"/>
                    <w:left w:val="none" w:sz="0" w:space="0" w:color="auto"/>
                    <w:bottom w:val="none" w:sz="0" w:space="0" w:color="auto"/>
                    <w:right w:val="none" w:sz="0" w:space="0" w:color="auto"/>
                  </w:divBdr>
                  <w:divsChild>
                    <w:div w:id="456484910">
                      <w:marLeft w:val="0"/>
                      <w:marRight w:val="0"/>
                      <w:marTop w:val="0"/>
                      <w:marBottom w:val="0"/>
                      <w:divBdr>
                        <w:top w:val="none" w:sz="0" w:space="0" w:color="auto"/>
                        <w:left w:val="none" w:sz="0" w:space="0" w:color="auto"/>
                        <w:bottom w:val="none" w:sz="0" w:space="0" w:color="auto"/>
                        <w:right w:val="none" w:sz="0" w:space="0" w:color="auto"/>
                      </w:divBdr>
                    </w:div>
                  </w:divsChild>
                </w:div>
                <w:div w:id="1318194543">
                  <w:marLeft w:val="0"/>
                  <w:marRight w:val="0"/>
                  <w:marTop w:val="0"/>
                  <w:marBottom w:val="0"/>
                  <w:divBdr>
                    <w:top w:val="none" w:sz="0" w:space="0" w:color="auto"/>
                    <w:left w:val="none" w:sz="0" w:space="0" w:color="auto"/>
                    <w:bottom w:val="none" w:sz="0" w:space="0" w:color="auto"/>
                    <w:right w:val="none" w:sz="0" w:space="0" w:color="auto"/>
                  </w:divBdr>
                  <w:divsChild>
                    <w:div w:id="2006007574">
                      <w:marLeft w:val="0"/>
                      <w:marRight w:val="0"/>
                      <w:marTop w:val="0"/>
                      <w:marBottom w:val="0"/>
                      <w:divBdr>
                        <w:top w:val="none" w:sz="0" w:space="0" w:color="auto"/>
                        <w:left w:val="none" w:sz="0" w:space="0" w:color="auto"/>
                        <w:bottom w:val="none" w:sz="0" w:space="0" w:color="auto"/>
                        <w:right w:val="none" w:sz="0" w:space="0" w:color="auto"/>
                      </w:divBdr>
                    </w:div>
                  </w:divsChild>
                </w:div>
                <w:div w:id="1821966943">
                  <w:marLeft w:val="0"/>
                  <w:marRight w:val="0"/>
                  <w:marTop w:val="0"/>
                  <w:marBottom w:val="0"/>
                  <w:divBdr>
                    <w:top w:val="none" w:sz="0" w:space="0" w:color="auto"/>
                    <w:left w:val="none" w:sz="0" w:space="0" w:color="auto"/>
                    <w:bottom w:val="none" w:sz="0" w:space="0" w:color="auto"/>
                    <w:right w:val="none" w:sz="0" w:space="0" w:color="auto"/>
                  </w:divBdr>
                  <w:divsChild>
                    <w:div w:id="1512599426">
                      <w:marLeft w:val="0"/>
                      <w:marRight w:val="0"/>
                      <w:marTop w:val="0"/>
                      <w:marBottom w:val="0"/>
                      <w:divBdr>
                        <w:top w:val="none" w:sz="0" w:space="0" w:color="auto"/>
                        <w:left w:val="none" w:sz="0" w:space="0" w:color="auto"/>
                        <w:bottom w:val="none" w:sz="0" w:space="0" w:color="auto"/>
                        <w:right w:val="none" w:sz="0" w:space="0" w:color="auto"/>
                      </w:divBdr>
                    </w:div>
                  </w:divsChild>
                </w:div>
                <w:div w:id="1542596492">
                  <w:marLeft w:val="0"/>
                  <w:marRight w:val="0"/>
                  <w:marTop w:val="0"/>
                  <w:marBottom w:val="0"/>
                  <w:divBdr>
                    <w:top w:val="none" w:sz="0" w:space="0" w:color="auto"/>
                    <w:left w:val="none" w:sz="0" w:space="0" w:color="auto"/>
                    <w:bottom w:val="none" w:sz="0" w:space="0" w:color="auto"/>
                    <w:right w:val="none" w:sz="0" w:space="0" w:color="auto"/>
                  </w:divBdr>
                  <w:divsChild>
                    <w:div w:id="287862250">
                      <w:marLeft w:val="0"/>
                      <w:marRight w:val="0"/>
                      <w:marTop w:val="0"/>
                      <w:marBottom w:val="0"/>
                      <w:divBdr>
                        <w:top w:val="none" w:sz="0" w:space="0" w:color="auto"/>
                        <w:left w:val="none" w:sz="0" w:space="0" w:color="auto"/>
                        <w:bottom w:val="none" w:sz="0" w:space="0" w:color="auto"/>
                        <w:right w:val="none" w:sz="0" w:space="0" w:color="auto"/>
                      </w:divBdr>
                    </w:div>
                  </w:divsChild>
                </w:div>
                <w:div w:id="351882833">
                  <w:marLeft w:val="0"/>
                  <w:marRight w:val="0"/>
                  <w:marTop w:val="0"/>
                  <w:marBottom w:val="0"/>
                  <w:divBdr>
                    <w:top w:val="none" w:sz="0" w:space="0" w:color="auto"/>
                    <w:left w:val="none" w:sz="0" w:space="0" w:color="auto"/>
                    <w:bottom w:val="none" w:sz="0" w:space="0" w:color="auto"/>
                    <w:right w:val="none" w:sz="0" w:space="0" w:color="auto"/>
                  </w:divBdr>
                  <w:divsChild>
                    <w:div w:id="1115103188">
                      <w:marLeft w:val="0"/>
                      <w:marRight w:val="0"/>
                      <w:marTop w:val="0"/>
                      <w:marBottom w:val="0"/>
                      <w:divBdr>
                        <w:top w:val="none" w:sz="0" w:space="0" w:color="auto"/>
                        <w:left w:val="none" w:sz="0" w:space="0" w:color="auto"/>
                        <w:bottom w:val="none" w:sz="0" w:space="0" w:color="auto"/>
                        <w:right w:val="none" w:sz="0" w:space="0" w:color="auto"/>
                      </w:divBdr>
                    </w:div>
                  </w:divsChild>
                </w:div>
                <w:div w:id="486745375">
                  <w:marLeft w:val="0"/>
                  <w:marRight w:val="0"/>
                  <w:marTop w:val="0"/>
                  <w:marBottom w:val="0"/>
                  <w:divBdr>
                    <w:top w:val="none" w:sz="0" w:space="0" w:color="auto"/>
                    <w:left w:val="none" w:sz="0" w:space="0" w:color="auto"/>
                    <w:bottom w:val="none" w:sz="0" w:space="0" w:color="auto"/>
                    <w:right w:val="none" w:sz="0" w:space="0" w:color="auto"/>
                  </w:divBdr>
                  <w:divsChild>
                    <w:div w:id="178082489">
                      <w:marLeft w:val="0"/>
                      <w:marRight w:val="0"/>
                      <w:marTop w:val="0"/>
                      <w:marBottom w:val="0"/>
                      <w:divBdr>
                        <w:top w:val="none" w:sz="0" w:space="0" w:color="auto"/>
                        <w:left w:val="none" w:sz="0" w:space="0" w:color="auto"/>
                        <w:bottom w:val="none" w:sz="0" w:space="0" w:color="auto"/>
                        <w:right w:val="none" w:sz="0" w:space="0" w:color="auto"/>
                      </w:divBdr>
                    </w:div>
                  </w:divsChild>
                </w:div>
                <w:div w:id="1125077083">
                  <w:marLeft w:val="0"/>
                  <w:marRight w:val="0"/>
                  <w:marTop w:val="0"/>
                  <w:marBottom w:val="0"/>
                  <w:divBdr>
                    <w:top w:val="none" w:sz="0" w:space="0" w:color="auto"/>
                    <w:left w:val="none" w:sz="0" w:space="0" w:color="auto"/>
                    <w:bottom w:val="none" w:sz="0" w:space="0" w:color="auto"/>
                    <w:right w:val="none" w:sz="0" w:space="0" w:color="auto"/>
                  </w:divBdr>
                  <w:divsChild>
                    <w:div w:id="956908373">
                      <w:marLeft w:val="0"/>
                      <w:marRight w:val="0"/>
                      <w:marTop w:val="0"/>
                      <w:marBottom w:val="0"/>
                      <w:divBdr>
                        <w:top w:val="none" w:sz="0" w:space="0" w:color="auto"/>
                        <w:left w:val="none" w:sz="0" w:space="0" w:color="auto"/>
                        <w:bottom w:val="none" w:sz="0" w:space="0" w:color="auto"/>
                        <w:right w:val="none" w:sz="0" w:space="0" w:color="auto"/>
                      </w:divBdr>
                    </w:div>
                  </w:divsChild>
                </w:div>
                <w:div w:id="534079854">
                  <w:marLeft w:val="0"/>
                  <w:marRight w:val="0"/>
                  <w:marTop w:val="0"/>
                  <w:marBottom w:val="0"/>
                  <w:divBdr>
                    <w:top w:val="none" w:sz="0" w:space="0" w:color="auto"/>
                    <w:left w:val="none" w:sz="0" w:space="0" w:color="auto"/>
                    <w:bottom w:val="none" w:sz="0" w:space="0" w:color="auto"/>
                    <w:right w:val="none" w:sz="0" w:space="0" w:color="auto"/>
                  </w:divBdr>
                  <w:divsChild>
                    <w:div w:id="1500802467">
                      <w:marLeft w:val="0"/>
                      <w:marRight w:val="0"/>
                      <w:marTop w:val="0"/>
                      <w:marBottom w:val="0"/>
                      <w:divBdr>
                        <w:top w:val="none" w:sz="0" w:space="0" w:color="auto"/>
                        <w:left w:val="none" w:sz="0" w:space="0" w:color="auto"/>
                        <w:bottom w:val="none" w:sz="0" w:space="0" w:color="auto"/>
                        <w:right w:val="none" w:sz="0" w:space="0" w:color="auto"/>
                      </w:divBdr>
                    </w:div>
                  </w:divsChild>
                </w:div>
                <w:div w:id="1762094171">
                  <w:marLeft w:val="0"/>
                  <w:marRight w:val="0"/>
                  <w:marTop w:val="0"/>
                  <w:marBottom w:val="0"/>
                  <w:divBdr>
                    <w:top w:val="none" w:sz="0" w:space="0" w:color="auto"/>
                    <w:left w:val="none" w:sz="0" w:space="0" w:color="auto"/>
                    <w:bottom w:val="none" w:sz="0" w:space="0" w:color="auto"/>
                    <w:right w:val="none" w:sz="0" w:space="0" w:color="auto"/>
                  </w:divBdr>
                  <w:divsChild>
                    <w:div w:id="1160266115">
                      <w:marLeft w:val="0"/>
                      <w:marRight w:val="0"/>
                      <w:marTop w:val="0"/>
                      <w:marBottom w:val="0"/>
                      <w:divBdr>
                        <w:top w:val="none" w:sz="0" w:space="0" w:color="auto"/>
                        <w:left w:val="none" w:sz="0" w:space="0" w:color="auto"/>
                        <w:bottom w:val="none" w:sz="0" w:space="0" w:color="auto"/>
                        <w:right w:val="none" w:sz="0" w:space="0" w:color="auto"/>
                      </w:divBdr>
                    </w:div>
                  </w:divsChild>
                </w:div>
                <w:div w:id="1124885876">
                  <w:marLeft w:val="0"/>
                  <w:marRight w:val="0"/>
                  <w:marTop w:val="0"/>
                  <w:marBottom w:val="0"/>
                  <w:divBdr>
                    <w:top w:val="none" w:sz="0" w:space="0" w:color="auto"/>
                    <w:left w:val="none" w:sz="0" w:space="0" w:color="auto"/>
                    <w:bottom w:val="none" w:sz="0" w:space="0" w:color="auto"/>
                    <w:right w:val="none" w:sz="0" w:space="0" w:color="auto"/>
                  </w:divBdr>
                  <w:divsChild>
                    <w:div w:id="295840552">
                      <w:marLeft w:val="0"/>
                      <w:marRight w:val="0"/>
                      <w:marTop w:val="0"/>
                      <w:marBottom w:val="0"/>
                      <w:divBdr>
                        <w:top w:val="none" w:sz="0" w:space="0" w:color="auto"/>
                        <w:left w:val="none" w:sz="0" w:space="0" w:color="auto"/>
                        <w:bottom w:val="none" w:sz="0" w:space="0" w:color="auto"/>
                        <w:right w:val="none" w:sz="0" w:space="0" w:color="auto"/>
                      </w:divBdr>
                    </w:div>
                  </w:divsChild>
                </w:div>
                <w:div w:id="1011881603">
                  <w:marLeft w:val="0"/>
                  <w:marRight w:val="0"/>
                  <w:marTop w:val="0"/>
                  <w:marBottom w:val="0"/>
                  <w:divBdr>
                    <w:top w:val="none" w:sz="0" w:space="0" w:color="auto"/>
                    <w:left w:val="none" w:sz="0" w:space="0" w:color="auto"/>
                    <w:bottom w:val="none" w:sz="0" w:space="0" w:color="auto"/>
                    <w:right w:val="none" w:sz="0" w:space="0" w:color="auto"/>
                  </w:divBdr>
                  <w:divsChild>
                    <w:div w:id="1122308289">
                      <w:marLeft w:val="0"/>
                      <w:marRight w:val="0"/>
                      <w:marTop w:val="0"/>
                      <w:marBottom w:val="0"/>
                      <w:divBdr>
                        <w:top w:val="none" w:sz="0" w:space="0" w:color="auto"/>
                        <w:left w:val="none" w:sz="0" w:space="0" w:color="auto"/>
                        <w:bottom w:val="none" w:sz="0" w:space="0" w:color="auto"/>
                        <w:right w:val="none" w:sz="0" w:space="0" w:color="auto"/>
                      </w:divBdr>
                    </w:div>
                  </w:divsChild>
                </w:div>
                <w:div w:id="1458403815">
                  <w:marLeft w:val="0"/>
                  <w:marRight w:val="0"/>
                  <w:marTop w:val="0"/>
                  <w:marBottom w:val="0"/>
                  <w:divBdr>
                    <w:top w:val="none" w:sz="0" w:space="0" w:color="auto"/>
                    <w:left w:val="none" w:sz="0" w:space="0" w:color="auto"/>
                    <w:bottom w:val="none" w:sz="0" w:space="0" w:color="auto"/>
                    <w:right w:val="none" w:sz="0" w:space="0" w:color="auto"/>
                  </w:divBdr>
                  <w:divsChild>
                    <w:div w:id="959458583">
                      <w:marLeft w:val="0"/>
                      <w:marRight w:val="0"/>
                      <w:marTop w:val="0"/>
                      <w:marBottom w:val="0"/>
                      <w:divBdr>
                        <w:top w:val="none" w:sz="0" w:space="0" w:color="auto"/>
                        <w:left w:val="none" w:sz="0" w:space="0" w:color="auto"/>
                        <w:bottom w:val="none" w:sz="0" w:space="0" w:color="auto"/>
                        <w:right w:val="none" w:sz="0" w:space="0" w:color="auto"/>
                      </w:divBdr>
                    </w:div>
                  </w:divsChild>
                </w:div>
                <w:div w:id="1896506177">
                  <w:marLeft w:val="0"/>
                  <w:marRight w:val="0"/>
                  <w:marTop w:val="0"/>
                  <w:marBottom w:val="0"/>
                  <w:divBdr>
                    <w:top w:val="none" w:sz="0" w:space="0" w:color="auto"/>
                    <w:left w:val="none" w:sz="0" w:space="0" w:color="auto"/>
                    <w:bottom w:val="none" w:sz="0" w:space="0" w:color="auto"/>
                    <w:right w:val="none" w:sz="0" w:space="0" w:color="auto"/>
                  </w:divBdr>
                  <w:divsChild>
                    <w:div w:id="812142317">
                      <w:marLeft w:val="0"/>
                      <w:marRight w:val="0"/>
                      <w:marTop w:val="0"/>
                      <w:marBottom w:val="0"/>
                      <w:divBdr>
                        <w:top w:val="none" w:sz="0" w:space="0" w:color="auto"/>
                        <w:left w:val="none" w:sz="0" w:space="0" w:color="auto"/>
                        <w:bottom w:val="none" w:sz="0" w:space="0" w:color="auto"/>
                        <w:right w:val="none" w:sz="0" w:space="0" w:color="auto"/>
                      </w:divBdr>
                    </w:div>
                  </w:divsChild>
                </w:div>
                <w:div w:id="139076524">
                  <w:marLeft w:val="0"/>
                  <w:marRight w:val="0"/>
                  <w:marTop w:val="0"/>
                  <w:marBottom w:val="0"/>
                  <w:divBdr>
                    <w:top w:val="none" w:sz="0" w:space="0" w:color="auto"/>
                    <w:left w:val="none" w:sz="0" w:space="0" w:color="auto"/>
                    <w:bottom w:val="none" w:sz="0" w:space="0" w:color="auto"/>
                    <w:right w:val="none" w:sz="0" w:space="0" w:color="auto"/>
                  </w:divBdr>
                  <w:divsChild>
                    <w:div w:id="1210916606">
                      <w:marLeft w:val="0"/>
                      <w:marRight w:val="0"/>
                      <w:marTop w:val="0"/>
                      <w:marBottom w:val="0"/>
                      <w:divBdr>
                        <w:top w:val="none" w:sz="0" w:space="0" w:color="auto"/>
                        <w:left w:val="none" w:sz="0" w:space="0" w:color="auto"/>
                        <w:bottom w:val="none" w:sz="0" w:space="0" w:color="auto"/>
                        <w:right w:val="none" w:sz="0" w:space="0" w:color="auto"/>
                      </w:divBdr>
                    </w:div>
                  </w:divsChild>
                </w:div>
                <w:div w:id="217208162">
                  <w:marLeft w:val="0"/>
                  <w:marRight w:val="0"/>
                  <w:marTop w:val="0"/>
                  <w:marBottom w:val="0"/>
                  <w:divBdr>
                    <w:top w:val="none" w:sz="0" w:space="0" w:color="auto"/>
                    <w:left w:val="none" w:sz="0" w:space="0" w:color="auto"/>
                    <w:bottom w:val="none" w:sz="0" w:space="0" w:color="auto"/>
                    <w:right w:val="none" w:sz="0" w:space="0" w:color="auto"/>
                  </w:divBdr>
                  <w:divsChild>
                    <w:div w:id="348457731">
                      <w:marLeft w:val="0"/>
                      <w:marRight w:val="0"/>
                      <w:marTop w:val="0"/>
                      <w:marBottom w:val="0"/>
                      <w:divBdr>
                        <w:top w:val="none" w:sz="0" w:space="0" w:color="auto"/>
                        <w:left w:val="none" w:sz="0" w:space="0" w:color="auto"/>
                        <w:bottom w:val="none" w:sz="0" w:space="0" w:color="auto"/>
                        <w:right w:val="none" w:sz="0" w:space="0" w:color="auto"/>
                      </w:divBdr>
                    </w:div>
                  </w:divsChild>
                </w:div>
                <w:div w:id="430008941">
                  <w:marLeft w:val="0"/>
                  <w:marRight w:val="0"/>
                  <w:marTop w:val="0"/>
                  <w:marBottom w:val="0"/>
                  <w:divBdr>
                    <w:top w:val="none" w:sz="0" w:space="0" w:color="auto"/>
                    <w:left w:val="none" w:sz="0" w:space="0" w:color="auto"/>
                    <w:bottom w:val="none" w:sz="0" w:space="0" w:color="auto"/>
                    <w:right w:val="none" w:sz="0" w:space="0" w:color="auto"/>
                  </w:divBdr>
                  <w:divsChild>
                    <w:div w:id="554779446">
                      <w:marLeft w:val="0"/>
                      <w:marRight w:val="0"/>
                      <w:marTop w:val="0"/>
                      <w:marBottom w:val="0"/>
                      <w:divBdr>
                        <w:top w:val="none" w:sz="0" w:space="0" w:color="auto"/>
                        <w:left w:val="none" w:sz="0" w:space="0" w:color="auto"/>
                        <w:bottom w:val="none" w:sz="0" w:space="0" w:color="auto"/>
                        <w:right w:val="none" w:sz="0" w:space="0" w:color="auto"/>
                      </w:divBdr>
                    </w:div>
                  </w:divsChild>
                </w:div>
                <w:div w:id="497698563">
                  <w:marLeft w:val="0"/>
                  <w:marRight w:val="0"/>
                  <w:marTop w:val="0"/>
                  <w:marBottom w:val="0"/>
                  <w:divBdr>
                    <w:top w:val="none" w:sz="0" w:space="0" w:color="auto"/>
                    <w:left w:val="none" w:sz="0" w:space="0" w:color="auto"/>
                    <w:bottom w:val="none" w:sz="0" w:space="0" w:color="auto"/>
                    <w:right w:val="none" w:sz="0" w:space="0" w:color="auto"/>
                  </w:divBdr>
                  <w:divsChild>
                    <w:div w:id="117918599">
                      <w:marLeft w:val="0"/>
                      <w:marRight w:val="0"/>
                      <w:marTop w:val="0"/>
                      <w:marBottom w:val="0"/>
                      <w:divBdr>
                        <w:top w:val="none" w:sz="0" w:space="0" w:color="auto"/>
                        <w:left w:val="none" w:sz="0" w:space="0" w:color="auto"/>
                        <w:bottom w:val="none" w:sz="0" w:space="0" w:color="auto"/>
                        <w:right w:val="none" w:sz="0" w:space="0" w:color="auto"/>
                      </w:divBdr>
                    </w:div>
                  </w:divsChild>
                </w:div>
                <w:div w:id="8454535">
                  <w:marLeft w:val="0"/>
                  <w:marRight w:val="0"/>
                  <w:marTop w:val="0"/>
                  <w:marBottom w:val="0"/>
                  <w:divBdr>
                    <w:top w:val="none" w:sz="0" w:space="0" w:color="auto"/>
                    <w:left w:val="none" w:sz="0" w:space="0" w:color="auto"/>
                    <w:bottom w:val="none" w:sz="0" w:space="0" w:color="auto"/>
                    <w:right w:val="none" w:sz="0" w:space="0" w:color="auto"/>
                  </w:divBdr>
                  <w:divsChild>
                    <w:div w:id="1447432867">
                      <w:marLeft w:val="0"/>
                      <w:marRight w:val="0"/>
                      <w:marTop w:val="0"/>
                      <w:marBottom w:val="0"/>
                      <w:divBdr>
                        <w:top w:val="none" w:sz="0" w:space="0" w:color="auto"/>
                        <w:left w:val="none" w:sz="0" w:space="0" w:color="auto"/>
                        <w:bottom w:val="none" w:sz="0" w:space="0" w:color="auto"/>
                        <w:right w:val="none" w:sz="0" w:space="0" w:color="auto"/>
                      </w:divBdr>
                    </w:div>
                  </w:divsChild>
                </w:div>
                <w:div w:id="1806268432">
                  <w:marLeft w:val="0"/>
                  <w:marRight w:val="0"/>
                  <w:marTop w:val="0"/>
                  <w:marBottom w:val="0"/>
                  <w:divBdr>
                    <w:top w:val="none" w:sz="0" w:space="0" w:color="auto"/>
                    <w:left w:val="none" w:sz="0" w:space="0" w:color="auto"/>
                    <w:bottom w:val="none" w:sz="0" w:space="0" w:color="auto"/>
                    <w:right w:val="none" w:sz="0" w:space="0" w:color="auto"/>
                  </w:divBdr>
                  <w:divsChild>
                    <w:div w:id="484670072">
                      <w:marLeft w:val="0"/>
                      <w:marRight w:val="0"/>
                      <w:marTop w:val="0"/>
                      <w:marBottom w:val="0"/>
                      <w:divBdr>
                        <w:top w:val="none" w:sz="0" w:space="0" w:color="auto"/>
                        <w:left w:val="none" w:sz="0" w:space="0" w:color="auto"/>
                        <w:bottom w:val="none" w:sz="0" w:space="0" w:color="auto"/>
                        <w:right w:val="none" w:sz="0" w:space="0" w:color="auto"/>
                      </w:divBdr>
                    </w:div>
                  </w:divsChild>
                </w:div>
                <w:div w:id="1312716630">
                  <w:marLeft w:val="0"/>
                  <w:marRight w:val="0"/>
                  <w:marTop w:val="0"/>
                  <w:marBottom w:val="0"/>
                  <w:divBdr>
                    <w:top w:val="none" w:sz="0" w:space="0" w:color="auto"/>
                    <w:left w:val="none" w:sz="0" w:space="0" w:color="auto"/>
                    <w:bottom w:val="none" w:sz="0" w:space="0" w:color="auto"/>
                    <w:right w:val="none" w:sz="0" w:space="0" w:color="auto"/>
                  </w:divBdr>
                  <w:divsChild>
                    <w:div w:id="844899779">
                      <w:marLeft w:val="0"/>
                      <w:marRight w:val="0"/>
                      <w:marTop w:val="0"/>
                      <w:marBottom w:val="0"/>
                      <w:divBdr>
                        <w:top w:val="none" w:sz="0" w:space="0" w:color="auto"/>
                        <w:left w:val="none" w:sz="0" w:space="0" w:color="auto"/>
                        <w:bottom w:val="none" w:sz="0" w:space="0" w:color="auto"/>
                        <w:right w:val="none" w:sz="0" w:space="0" w:color="auto"/>
                      </w:divBdr>
                    </w:div>
                  </w:divsChild>
                </w:div>
                <w:div w:id="1059982237">
                  <w:marLeft w:val="0"/>
                  <w:marRight w:val="0"/>
                  <w:marTop w:val="0"/>
                  <w:marBottom w:val="0"/>
                  <w:divBdr>
                    <w:top w:val="none" w:sz="0" w:space="0" w:color="auto"/>
                    <w:left w:val="none" w:sz="0" w:space="0" w:color="auto"/>
                    <w:bottom w:val="none" w:sz="0" w:space="0" w:color="auto"/>
                    <w:right w:val="none" w:sz="0" w:space="0" w:color="auto"/>
                  </w:divBdr>
                  <w:divsChild>
                    <w:div w:id="1132594752">
                      <w:marLeft w:val="0"/>
                      <w:marRight w:val="0"/>
                      <w:marTop w:val="0"/>
                      <w:marBottom w:val="0"/>
                      <w:divBdr>
                        <w:top w:val="none" w:sz="0" w:space="0" w:color="auto"/>
                        <w:left w:val="none" w:sz="0" w:space="0" w:color="auto"/>
                        <w:bottom w:val="none" w:sz="0" w:space="0" w:color="auto"/>
                        <w:right w:val="none" w:sz="0" w:space="0" w:color="auto"/>
                      </w:divBdr>
                    </w:div>
                  </w:divsChild>
                </w:div>
                <w:div w:id="1161316363">
                  <w:marLeft w:val="0"/>
                  <w:marRight w:val="0"/>
                  <w:marTop w:val="0"/>
                  <w:marBottom w:val="0"/>
                  <w:divBdr>
                    <w:top w:val="none" w:sz="0" w:space="0" w:color="auto"/>
                    <w:left w:val="none" w:sz="0" w:space="0" w:color="auto"/>
                    <w:bottom w:val="none" w:sz="0" w:space="0" w:color="auto"/>
                    <w:right w:val="none" w:sz="0" w:space="0" w:color="auto"/>
                  </w:divBdr>
                  <w:divsChild>
                    <w:div w:id="145973173">
                      <w:marLeft w:val="0"/>
                      <w:marRight w:val="0"/>
                      <w:marTop w:val="0"/>
                      <w:marBottom w:val="0"/>
                      <w:divBdr>
                        <w:top w:val="none" w:sz="0" w:space="0" w:color="auto"/>
                        <w:left w:val="none" w:sz="0" w:space="0" w:color="auto"/>
                        <w:bottom w:val="none" w:sz="0" w:space="0" w:color="auto"/>
                        <w:right w:val="none" w:sz="0" w:space="0" w:color="auto"/>
                      </w:divBdr>
                    </w:div>
                  </w:divsChild>
                </w:div>
                <w:div w:id="452868671">
                  <w:marLeft w:val="0"/>
                  <w:marRight w:val="0"/>
                  <w:marTop w:val="0"/>
                  <w:marBottom w:val="0"/>
                  <w:divBdr>
                    <w:top w:val="none" w:sz="0" w:space="0" w:color="auto"/>
                    <w:left w:val="none" w:sz="0" w:space="0" w:color="auto"/>
                    <w:bottom w:val="none" w:sz="0" w:space="0" w:color="auto"/>
                    <w:right w:val="none" w:sz="0" w:space="0" w:color="auto"/>
                  </w:divBdr>
                  <w:divsChild>
                    <w:div w:id="2113088859">
                      <w:marLeft w:val="0"/>
                      <w:marRight w:val="0"/>
                      <w:marTop w:val="0"/>
                      <w:marBottom w:val="0"/>
                      <w:divBdr>
                        <w:top w:val="none" w:sz="0" w:space="0" w:color="auto"/>
                        <w:left w:val="none" w:sz="0" w:space="0" w:color="auto"/>
                        <w:bottom w:val="none" w:sz="0" w:space="0" w:color="auto"/>
                        <w:right w:val="none" w:sz="0" w:space="0" w:color="auto"/>
                      </w:divBdr>
                    </w:div>
                  </w:divsChild>
                </w:div>
                <w:div w:id="1526363825">
                  <w:marLeft w:val="0"/>
                  <w:marRight w:val="0"/>
                  <w:marTop w:val="0"/>
                  <w:marBottom w:val="0"/>
                  <w:divBdr>
                    <w:top w:val="none" w:sz="0" w:space="0" w:color="auto"/>
                    <w:left w:val="none" w:sz="0" w:space="0" w:color="auto"/>
                    <w:bottom w:val="none" w:sz="0" w:space="0" w:color="auto"/>
                    <w:right w:val="none" w:sz="0" w:space="0" w:color="auto"/>
                  </w:divBdr>
                  <w:divsChild>
                    <w:div w:id="773984096">
                      <w:marLeft w:val="0"/>
                      <w:marRight w:val="0"/>
                      <w:marTop w:val="0"/>
                      <w:marBottom w:val="0"/>
                      <w:divBdr>
                        <w:top w:val="none" w:sz="0" w:space="0" w:color="auto"/>
                        <w:left w:val="none" w:sz="0" w:space="0" w:color="auto"/>
                        <w:bottom w:val="none" w:sz="0" w:space="0" w:color="auto"/>
                        <w:right w:val="none" w:sz="0" w:space="0" w:color="auto"/>
                      </w:divBdr>
                    </w:div>
                  </w:divsChild>
                </w:div>
                <w:div w:id="1218275290">
                  <w:marLeft w:val="0"/>
                  <w:marRight w:val="0"/>
                  <w:marTop w:val="0"/>
                  <w:marBottom w:val="0"/>
                  <w:divBdr>
                    <w:top w:val="none" w:sz="0" w:space="0" w:color="auto"/>
                    <w:left w:val="none" w:sz="0" w:space="0" w:color="auto"/>
                    <w:bottom w:val="none" w:sz="0" w:space="0" w:color="auto"/>
                    <w:right w:val="none" w:sz="0" w:space="0" w:color="auto"/>
                  </w:divBdr>
                  <w:divsChild>
                    <w:div w:id="2100560918">
                      <w:marLeft w:val="0"/>
                      <w:marRight w:val="0"/>
                      <w:marTop w:val="0"/>
                      <w:marBottom w:val="0"/>
                      <w:divBdr>
                        <w:top w:val="none" w:sz="0" w:space="0" w:color="auto"/>
                        <w:left w:val="none" w:sz="0" w:space="0" w:color="auto"/>
                        <w:bottom w:val="none" w:sz="0" w:space="0" w:color="auto"/>
                        <w:right w:val="none" w:sz="0" w:space="0" w:color="auto"/>
                      </w:divBdr>
                    </w:div>
                  </w:divsChild>
                </w:div>
                <w:div w:id="2021543412">
                  <w:marLeft w:val="0"/>
                  <w:marRight w:val="0"/>
                  <w:marTop w:val="0"/>
                  <w:marBottom w:val="0"/>
                  <w:divBdr>
                    <w:top w:val="none" w:sz="0" w:space="0" w:color="auto"/>
                    <w:left w:val="none" w:sz="0" w:space="0" w:color="auto"/>
                    <w:bottom w:val="none" w:sz="0" w:space="0" w:color="auto"/>
                    <w:right w:val="none" w:sz="0" w:space="0" w:color="auto"/>
                  </w:divBdr>
                  <w:divsChild>
                    <w:div w:id="1160541248">
                      <w:marLeft w:val="0"/>
                      <w:marRight w:val="0"/>
                      <w:marTop w:val="0"/>
                      <w:marBottom w:val="0"/>
                      <w:divBdr>
                        <w:top w:val="none" w:sz="0" w:space="0" w:color="auto"/>
                        <w:left w:val="none" w:sz="0" w:space="0" w:color="auto"/>
                        <w:bottom w:val="none" w:sz="0" w:space="0" w:color="auto"/>
                        <w:right w:val="none" w:sz="0" w:space="0" w:color="auto"/>
                      </w:divBdr>
                    </w:div>
                  </w:divsChild>
                </w:div>
                <w:div w:id="1176310791">
                  <w:marLeft w:val="0"/>
                  <w:marRight w:val="0"/>
                  <w:marTop w:val="0"/>
                  <w:marBottom w:val="0"/>
                  <w:divBdr>
                    <w:top w:val="none" w:sz="0" w:space="0" w:color="auto"/>
                    <w:left w:val="none" w:sz="0" w:space="0" w:color="auto"/>
                    <w:bottom w:val="none" w:sz="0" w:space="0" w:color="auto"/>
                    <w:right w:val="none" w:sz="0" w:space="0" w:color="auto"/>
                  </w:divBdr>
                  <w:divsChild>
                    <w:div w:id="554975562">
                      <w:marLeft w:val="0"/>
                      <w:marRight w:val="0"/>
                      <w:marTop w:val="0"/>
                      <w:marBottom w:val="0"/>
                      <w:divBdr>
                        <w:top w:val="none" w:sz="0" w:space="0" w:color="auto"/>
                        <w:left w:val="none" w:sz="0" w:space="0" w:color="auto"/>
                        <w:bottom w:val="none" w:sz="0" w:space="0" w:color="auto"/>
                        <w:right w:val="none" w:sz="0" w:space="0" w:color="auto"/>
                      </w:divBdr>
                    </w:div>
                  </w:divsChild>
                </w:div>
                <w:div w:id="1577082437">
                  <w:marLeft w:val="0"/>
                  <w:marRight w:val="0"/>
                  <w:marTop w:val="0"/>
                  <w:marBottom w:val="0"/>
                  <w:divBdr>
                    <w:top w:val="none" w:sz="0" w:space="0" w:color="auto"/>
                    <w:left w:val="none" w:sz="0" w:space="0" w:color="auto"/>
                    <w:bottom w:val="none" w:sz="0" w:space="0" w:color="auto"/>
                    <w:right w:val="none" w:sz="0" w:space="0" w:color="auto"/>
                  </w:divBdr>
                  <w:divsChild>
                    <w:div w:id="1734884942">
                      <w:marLeft w:val="0"/>
                      <w:marRight w:val="0"/>
                      <w:marTop w:val="0"/>
                      <w:marBottom w:val="0"/>
                      <w:divBdr>
                        <w:top w:val="none" w:sz="0" w:space="0" w:color="auto"/>
                        <w:left w:val="none" w:sz="0" w:space="0" w:color="auto"/>
                        <w:bottom w:val="none" w:sz="0" w:space="0" w:color="auto"/>
                        <w:right w:val="none" w:sz="0" w:space="0" w:color="auto"/>
                      </w:divBdr>
                    </w:div>
                  </w:divsChild>
                </w:div>
                <w:div w:id="710105595">
                  <w:marLeft w:val="0"/>
                  <w:marRight w:val="0"/>
                  <w:marTop w:val="0"/>
                  <w:marBottom w:val="0"/>
                  <w:divBdr>
                    <w:top w:val="none" w:sz="0" w:space="0" w:color="auto"/>
                    <w:left w:val="none" w:sz="0" w:space="0" w:color="auto"/>
                    <w:bottom w:val="none" w:sz="0" w:space="0" w:color="auto"/>
                    <w:right w:val="none" w:sz="0" w:space="0" w:color="auto"/>
                  </w:divBdr>
                  <w:divsChild>
                    <w:div w:id="281963348">
                      <w:marLeft w:val="0"/>
                      <w:marRight w:val="0"/>
                      <w:marTop w:val="0"/>
                      <w:marBottom w:val="0"/>
                      <w:divBdr>
                        <w:top w:val="none" w:sz="0" w:space="0" w:color="auto"/>
                        <w:left w:val="none" w:sz="0" w:space="0" w:color="auto"/>
                        <w:bottom w:val="none" w:sz="0" w:space="0" w:color="auto"/>
                        <w:right w:val="none" w:sz="0" w:space="0" w:color="auto"/>
                      </w:divBdr>
                    </w:div>
                  </w:divsChild>
                </w:div>
                <w:div w:id="463930066">
                  <w:marLeft w:val="0"/>
                  <w:marRight w:val="0"/>
                  <w:marTop w:val="0"/>
                  <w:marBottom w:val="0"/>
                  <w:divBdr>
                    <w:top w:val="none" w:sz="0" w:space="0" w:color="auto"/>
                    <w:left w:val="none" w:sz="0" w:space="0" w:color="auto"/>
                    <w:bottom w:val="none" w:sz="0" w:space="0" w:color="auto"/>
                    <w:right w:val="none" w:sz="0" w:space="0" w:color="auto"/>
                  </w:divBdr>
                  <w:divsChild>
                    <w:div w:id="270433593">
                      <w:marLeft w:val="0"/>
                      <w:marRight w:val="0"/>
                      <w:marTop w:val="0"/>
                      <w:marBottom w:val="0"/>
                      <w:divBdr>
                        <w:top w:val="none" w:sz="0" w:space="0" w:color="auto"/>
                        <w:left w:val="none" w:sz="0" w:space="0" w:color="auto"/>
                        <w:bottom w:val="none" w:sz="0" w:space="0" w:color="auto"/>
                        <w:right w:val="none" w:sz="0" w:space="0" w:color="auto"/>
                      </w:divBdr>
                    </w:div>
                  </w:divsChild>
                </w:div>
                <w:div w:id="422143919">
                  <w:marLeft w:val="0"/>
                  <w:marRight w:val="0"/>
                  <w:marTop w:val="0"/>
                  <w:marBottom w:val="0"/>
                  <w:divBdr>
                    <w:top w:val="none" w:sz="0" w:space="0" w:color="auto"/>
                    <w:left w:val="none" w:sz="0" w:space="0" w:color="auto"/>
                    <w:bottom w:val="none" w:sz="0" w:space="0" w:color="auto"/>
                    <w:right w:val="none" w:sz="0" w:space="0" w:color="auto"/>
                  </w:divBdr>
                  <w:divsChild>
                    <w:div w:id="919750882">
                      <w:marLeft w:val="0"/>
                      <w:marRight w:val="0"/>
                      <w:marTop w:val="0"/>
                      <w:marBottom w:val="0"/>
                      <w:divBdr>
                        <w:top w:val="none" w:sz="0" w:space="0" w:color="auto"/>
                        <w:left w:val="none" w:sz="0" w:space="0" w:color="auto"/>
                        <w:bottom w:val="none" w:sz="0" w:space="0" w:color="auto"/>
                        <w:right w:val="none" w:sz="0" w:space="0" w:color="auto"/>
                      </w:divBdr>
                    </w:div>
                  </w:divsChild>
                </w:div>
                <w:div w:id="1337994178">
                  <w:marLeft w:val="0"/>
                  <w:marRight w:val="0"/>
                  <w:marTop w:val="0"/>
                  <w:marBottom w:val="0"/>
                  <w:divBdr>
                    <w:top w:val="none" w:sz="0" w:space="0" w:color="auto"/>
                    <w:left w:val="none" w:sz="0" w:space="0" w:color="auto"/>
                    <w:bottom w:val="none" w:sz="0" w:space="0" w:color="auto"/>
                    <w:right w:val="none" w:sz="0" w:space="0" w:color="auto"/>
                  </w:divBdr>
                  <w:divsChild>
                    <w:div w:id="1328825981">
                      <w:marLeft w:val="0"/>
                      <w:marRight w:val="0"/>
                      <w:marTop w:val="0"/>
                      <w:marBottom w:val="0"/>
                      <w:divBdr>
                        <w:top w:val="none" w:sz="0" w:space="0" w:color="auto"/>
                        <w:left w:val="none" w:sz="0" w:space="0" w:color="auto"/>
                        <w:bottom w:val="none" w:sz="0" w:space="0" w:color="auto"/>
                        <w:right w:val="none" w:sz="0" w:space="0" w:color="auto"/>
                      </w:divBdr>
                    </w:div>
                  </w:divsChild>
                </w:div>
                <w:div w:id="420221877">
                  <w:marLeft w:val="0"/>
                  <w:marRight w:val="0"/>
                  <w:marTop w:val="0"/>
                  <w:marBottom w:val="0"/>
                  <w:divBdr>
                    <w:top w:val="none" w:sz="0" w:space="0" w:color="auto"/>
                    <w:left w:val="none" w:sz="0" w:space="0" w:color="auto"/>
                    <w:bottom w:val="none" w:sz="0" w:space="0" w:color="auto"/>
                    <w:right w:val="none" w:sz="0" w:space="0" w:color="auto"/>
                  </w:divBdr>
                  <w:divsChild>
                    <w:div w:id="1385909457">
                      <w:marLeft w:val="0"/>
                      <w:marRight w:val="0"/>
                      <w:marTop w:val="0"/>
                      <w:marBottom w:val="0"/>
                      <w:divBdr>
                        <w:top w:val="none" w:sz="0" w:space="0" w:color="auto"/>
                        <w:left w:val="none" w:sz="0" w:space="0" w:color="auto"/>
                        <w:bottom w:val="none" w:sz="0" w:space="0" w:color="auto"/>
                        <w:right w:val="none" w:sz="0" w:space="0" w:color="auto"/>
                      </w:divBdr>
                    </w:div>
                  </w:divsChild>
                </w:div>
                <w:div w:id="1242063120">
                  <w:marLeft w:val="0"/>
                  <w:marRight w:val="0"/>
                  <w:marTop w:val="0"/>
                  <w:marBottom w:val="0"/>
                  <w:divBdr>
                    <w:top w:val="none" w:sz="0" w:space="0" w:color="auto"/>
                    <w:left w:val="none" w:sz="0" w:space="0" w:color="auto"/>
                    <w:bottom w:val="none" w:sz="0" w:space="0" w:color="auto"/>
                    <w:right w:val="none" w:sz="0" w:space="0" w:color="auto"/>
                  </w:divBdr>
                  <w:divsChild>
                    <w:div w:id="612204244">
                      <w:marLeft w:val="0"/>
                      <w:marRight w:val="0"/>
                      <w:marTop w:val="0"/>
                      <w:marBottom w:val="0"/>
                      <w:divBdr>
                        <w:top w:val="none" w:sz="0" w:space="0" w:color="auto"/>
                        <w:left w:val="none" w:sz="0" w:space="0" w:color="auto"/>
                        <w:bottom w:val="none" w:sz="0" w:space="0" w:color="auto"/>
                        <w:right w:val="none" w:sz="0" w:space="0" w:color="auto"/>
                      </w:divBdr>
                    </w:div>
                  </w:divsChild>
                </w:div>
                <w:div w:id="1941260874">
                  <w:marLeft w:val="0"/>
                  <w:marRight w:val="0"/>
                  <w:marTop w:val="0"/>
                  <w:marBottom w:val="0"/>
                  <w:divBdr>
                    <w:top w:val="none" w:sz="0" w:space="0" w:color="auto"/>
                    <w:left w:val="none" w:sz="0" w:space="0" w:color="auto"/>
                    <w:bottom w:val="none" w:sz="0" w:space="0" w:color="auto"/>
                    <w:right w:val="none" w:sz="0" w:space="0" w:color="auto"/>
                  </w:divBdr>
                  <w:divsChild>
                    <w:div w:id="983192842">
                      <w:marLeft w:val="0"/>
                      <w:marRight w:val="0"/>
                      <w:marTop w:val="0"/>
                      <w:marBottom w:val="0"/>
                      <w:divBdr>
                        <w:top w:val="none" w:sz="0" w:space="0" w:color="auto"/>
                        <w:left w:val="none" w:sz="0" w:space="0" w:color="auto"/>
                        <w:bottom w:val="none" w:sz="0" w:space="0" w:color="auto"/>
                        <w:right w:val="none" w:sz="0" w:space="0" w:color="auto"/>
                      </w:divBdr>
                    </w:div>
                  </w:divsChild>
                </w:div>
                <w:div w:id="651301420">
                  <w:marLeft w:val="0"/>
                  <w:marRight w:val="0"/>
                  <w:marTop w:val="0"/>
                  <w:marBottom w:val="0"/>
                  <w:divBdr>
                    <w:top w:val="none" w:sz="0" w:space="0" w:color="auto"/>
                    <w:left w:val="none" w:sz="0" w:space="0" w:color="auto"/>
                    <w:bottom w:val="none" w:sz="0" w:space="0" w:color="auto"/>
                    <w:right w:val="none" w:sz="0" w:space="0" w:color="auto"/>
                  </w:divBdr>
                  <w:divsChild>
                    <w:div w:id="629868282">
                      <w:marLeft w:val="0"/>
                      <w:marRight w:val="0"/>
                      <w:marTop w:val="0"/>
                      <w:marBottom w:val="0"/>
                      <w:divBdr>
                        <w:top w:val="none" w:sz="0" w:space="0" w:color="auto"/>
                        <w:left w:val="none" w:sz="0" w:space="0" w:color="auto"/>
                        <w:bottom w:val="none" w:sz="0" w:space="0" w:color="auto"/>
                        <w:right w:val="none" w:sz="0" w:space="0" w:color="auto"/>
                      </w:divBdr>
                    </w:div>
                  </w:divsChild>
                </w:div>
                <w:div w:id="1676154295">
                  <w:marLeft w:val="0"/>
                  <w:marRight w:val="0"/>
                  <w:marTop w:val="0"/>
                  <w:marBottom w:val="0"/>
                  <w:divBdr>
                    <w:top w:val="none" w:sz="0" w:space="0" w:color="auto"/>
                    <w:left w:val="none" w:sz="0" w:space="0" w:color="auto"/>
                    <w:bottom w:val="none" w:sz="0" w:space="0" w:color="auto"/>
                    <w:right w:val="none" w:sz="0" w:space="0" w:color="auto"/>
                  </w:divBdr>
                  <w:divsChild>
                    <w:div w:id="524487500">
                      <w:marLeft w:val="0"/>
                      <w:marRight w:val="0"/>
                      <w:marTop w:val="0"/>
                      <w:marBottom w:val="0"/>
                      <w:divBdr>
                        <w:top w:val="none" w:sz="0" w:space="0" w:color="auto"/>
                        <w:left w:val="none" w:sz="0" w:space="0" w:color="auto"/>
                        <w:bottom w:val="none" w:sz="0" w:space="0" w:color="auto"/>
                        <w:right w:val="none" w:sz="0" w:space="0" w:color="auto"/>
                      </w:divBdr>
                    </w:div>
                  </w:divsChild>
                </w:div>
                <w:div w:id="227617099">
                  <w:marLeft w:val="0"/>
                  <w:marRight w:val="0"/>
                  <w:marTop w:val="0"/>
                  <w:marBottom w:val="0"/>
                  <w:divBdr>
                    <w:top w:val="none" w:sz="0" w:space="0" w:color="auto"/>
                    <w:left w:val="none" w:sz="0" w:space="0" w:color="auto"/>
                    <w:bottom w:val="none" w:sz="0" w:space="0" w:color="auto"/>
                    <w:right w:val="none" w:sz="0" w:space="0" w:color="auto"/>
                  </w:divBdr>
                  <w:divsChild>
                    <w:div w:id="518012773">
                      <w:marLeft w:val="0"/>
                      <w:marRight w:val="0"/>
                      <w:marTop w:val="0"/>
                      <w:marBottom w:val="0"/>
                      <w:divBdr>
                        <w:top w:val="none" w:sz="0" w:space="0" w:color="auto"/>
                        <w:left w:val="none" w:sz="0" w:space="0" w:color="auto"/>
                        <w:bottom w:val="none" w:sz="0" w:space="0" w:color="auto"/>
                        <w:right w:val="none" w:sz="0" w:space="0" w:color="auto"/>
                      </w:divBdr>
                    </w:div>
                  </w:divsChild>
                </w:div>
                <w:div w:id="1345016793">
                  <w:marLeft w:val="0"/>
                  <w:marRight w:val="0"/>
                  <w:marTop w:val="0"/>
                  <w:marBottom w:val="0"/>
                  <w:divBdr>
                    <w:top w:val="none" w:sz="0" w:space="0" w:color="auto"/>
                    <w:left w:val="none" w:sz="0" w:space="0" w:color="auto"/>
                    <w:bottom w:val="none" w:sz="0" w:space="0" w:color="auto"/>
                    <w:right w:val="none" w:sz="0" w:space="0" w:color="auto"/>
                  </w:divBdr>
                  <w:divsChild>
                    <w:div w:id="596330793">
                      <w:marLeft w:val="0"/>
                      <w:marRight w:val="0"/>
                      <w:marTop w:val="0"/>
                      <w:marBottom w:val="0"/>
                      <w:divBdr>
                        <w:top w:val="none" w:sz="0" w:space="0" w:color="auto"/>
                        <w:left w:val="none" w:sz="0" w:space="0" w:color="auto"/>
                        <w:bottom w:val="none" w:sz="0" w:space="0" w:color="auto"/>
                        <w:right w:val="none" w:sz="0" w:space="0" w:color="auto"/>
                      </w:divBdr>
                    </w:div>
                  </w:divsChild>
                </w:div>
                <w:div w:id="80419752">
                  <w:marLeft w:val="0"/>
                  <w:marRight w:val="0"/>
                  <w:marTop w:val="0"/>
                  <w:marBottom w:val="0"/>
                  <w:divBdr>
                    <w:top w:val="none" w:sz="0" w:space="0" w:color="auto"/>
                    <w:left w:val="none" w:sz="0" w:space="0" w:color="auto"/>
                    <w:bottom w:val="none" w:sz="0" w:space="0" w:color="auto"/>
                    <w:right w:val="none" w:sz="0" w:space="0" w:color="auto"/>
                  </w:divBdr>
                  <w:divsChild>
                    <w:div w:id="1090009032">
                      <w:marLeft w:val="0"/>
                      <w:marRight w:val="0"/>
                      <w:marTop w:val="0"/>
                      <w:marBottom w:val="0"/>
                      <w:divBdr>
                        <w:top w:val="none" w:sz="0" w:space="0" w:color="auto"/>
                        <w:left w:val="none" w:sz="0" w:space="0" w:color="auto"/>
                        <w:bottom w:val="none" w:sz="0" w:space="0" w:color="auto"/>
                        <w:right w:val="none" w:sz="0" w:space="0" w:color="auto"/>
                      </w:divBdr>
                    </w:div>
                  </w:divsChild>
                </w:div>
                <w:div w:id="1140027886">
                  <w:marLeft w:val="0"/>
                  <w:marRight w:val="0"/>
                  <w:marTop w:val="0"/>
                  <w:marBottom w:val="0"/>
                  <w:divBdr>
                    <w:top w:val="none" w:sz="0" w:space="0" w:color="auto"/>
                    <w:left w:val="none" w:sz="0" w:space="0" w:color="auto"/>
                    <w:bottom w:val="none" w:sz="0" w:space="0" w:color="auto"/>
                    <w:right w:val="none" w:sz="0" w:space="0" w:color="auto"/>
                  </w:divBdr>
                  <w:divsChild>
                    <w:div w:id="201019579">
                      <w:marLeft w:val="0"/>
                      <w:marRight w:val="0"/>
                      <w:marTop w:val="0"/>
                      <w:marBottom w:val="0"/>
                      <w:divBdr>
                        <w:top w:val="none" w:sz="0" w:space="0" w:color="auto"/>
                        <w:left w:val="none" w:sz="0" w:space="0" w:color="auto"/>
                        <w:bottom w:val="none" w:sz="0" w:space="0" w:color="auto"/>
                        <w:right w:val="none" w:sz="0" w:space="0" w:color="auto"/>
                      </w:divBdr>
                    </w:div>
                  </w:divsChild>
                </w:div>
                <w:div w:id="2143842849">
                  <w:marLeft w:val="0"/>
                  <w:marRight w:val="0"/>
                  <w:marTop w:val="0"/>
                  <w:marBottom w:val="0"/>
                  <w:divBdr>
                    <w:top w:val="none" w:sz="0" w:space="0" w:color="auto"/>
                    <w:left w:val="none" w:sz="0" w:space="0" w:color="auto"/>
                    <w:bottom w:val="none" w:sz="0" w:space="0" w:color="auto"/>
                    <w:right w:val="none" w:sz="0" w:space="0" w:color="auto"/>
                  </w:divBdr>
                  <w:divsChild>
                    <w:div w:id="1663388897">
                      <w:marLeft w:val="0"/>
                      <w:marRight w:val="0"/>
                      <w:marTop w:val="0"/>
                      <w:marBottom w:val="0"/>
                      <w:divBdr>
                        <w:top w:val="none" w:sz="0" w:space="0" w:color="auto"/>
                        <w:left w:val="none" w:sz="0" w:space="0" w:color="auto"/>
                        <w:bottom w:val="none" w:sz="0" w:space="0" w:color="auto"/>
                        <w:right w:val="none" w:sz="0" w:space="0" w:color="auto"/>
                      </w:divBdr>
                    </w:div>
                  </w:divsChild>
                </w:div>
                <w:div w:id="1289436099">
                  <w:marLeft w:val="0"/>
                  <w:marRight w:val="0"/>
                  <w:marTop w:val="0"/>
                  <w:marBottom w:val="0"/>
                  <w:divBdr>
                    <w:top w:val="none" w:sz="0" w:space="0" w:color="auto"/>
                    <w:left w:val="none" w:sz="0" w:space="0" w:color="auto"/>
                    <w:bottom w:val="none" w:sz="0" w:space="0" w:color="auto"/>
                    <w:right w:val="none" w:sz="0" w:space="0" w:color="auto"/>
                  </w:divBdr>
                  <w:divsChild>
                    <w:div w:id="746064">
                      <w:marLeft w:val="0"/>
                      <w:marRight w:val="0"/>
                      <w:marTop w:val="0"/>
                      <w:marBottom w:val="0"/>
                      <w:divBdr>
                        <w:top w:val="none" w:sz="0" w:space="0" w:color="auto"/>
                        <w:left w:val="none" w:sz="0" w:space="0" w:color="auto"/>
                        <w:bottom w:val="none" w:sz="0" w:space="0" w:color="auto"/>
                        <w:right w:val="none" w:sz="0" w:space="0" w:color="auto"/>
                      </w:divBdr>
                    </w:div>
                  </w:divsChild>
                </w:div>
                <w:div w:id="19866982">
                  <w:marLeft w:val="0"/>
                  <w:marRight w:val="0"/>
                  <w:marTop w:val="0"/>
                  <w:marBottom w:val="0"/>
                  <w:divBdr>
                    <w:top w:val="none" w:sz="0" w:space="0" w:color="auto"/>
                    <w:left w:val="none" w:sz="0" w:space="0" w:color="auto"/>
                    <w:bottom w:val="none" w:sz="0" w:space="0" w:color="auto"/>
                    <w:right w:val="none" w:sz="0" w:space="0" w:color="auto"/>
                  </w:divBdr>
                  <w:divsChild>
                    <w:div w:id="1331903652">
                      <w:marLeft w:val="0"/>
                      <w:marRight w:val="0"/>
                      <w:marTop w:val="0"/>
                      <w:marBottom w:val="0"/>
                      <w:divBdr>
                        <w:top w:val="none" w:sz="0" w:space="0" w:color="auto"/>
                        <w:left w:val="none" w:sz="0" w:space="0" w:color="auto"/>
                        <w:bottom w:val="none" w:sz="0" w:space="0" w:color="auto"/>
                        <w:right w:val="none" w:sz="0" w:space="0" w:color="auto"/>
                      </w:divBdr>
                    </w:div>
                  </w:divsChild>
                </w:div>
                <w:div w:id="1226188421">
                  <w:marLeft w:val="0"/>
                  <w:marRight w:val="0"/>
                  <w:marTop w:val="0"/>
                  <w:marBottom w:val="0"/>
                  <w:divBdr>
                    <w:top w:val="none" w:sz="0" w:space="0" w:color="auto"/>
                    <w:left w:val="none" w:sz="0" w:space="0" w:color="auto"/>
                    <w:bottom w:val="none" w:sz="0" w:space="0" w:color="auto"/>
                    <w:right w:val="none" w:sz="0" w:space="0" w:color="auto"/>
                  </w:divBdr>
                  <w:divsChild>
                    <w:div w:id="1251311447">
                      <w:marLeft w:val="0"/>
                      <w:marRight w:val="0"/>
                      <w:marTop w:val="0"/>
                      <w:marBottom w:val="0"/>
                      <w:divBdr>
                        <w:top w:val="none" w:sz="0" w:space="0" w:color="auto"/>
                        <w:left w:val="none" w:sz="0" w:space="0" w:color="auto"/>
                        <w:bottom w:val="none" w:sz="0" w:space="0" w:color="auto"/>
                        <w:right w:val="none" w:sz="0" w:space="0" w:color="auto"/>
                      </w:divBdr>
                    </w:div>
                  </w:divsChild>
                </w:div>
                <w:div w:id="2117209017">
                  <w:marLeft w:val="0"/>
                  <w:marRight w:val="0"/>
                  <w:marTop w:val="0"/>
                  <w:marBottom w:val="0"/>
                  <w:divBdr>
                    <w:top w:val="none" w:sz="0" w:space="0" w:color="auto"/>
                    <w:left w:val="none" w:sz="0" w:space="0" w:color="auto"/>
                    <w:bottom w:val="none" w:sz="0" w:space="0" w:color="auto"/>
                    <w:right w:val="none" w:sz="0" w:space="0" w:color="auto"/>
                  </w:divBdr>
                  <w:divsChild>
                    <w:div w:id="1557546873">
                      <w:marLeft w:val="0"/>
                      <w:marRight w:val="0"/>
                      <w:marTop w:val="0"/>
                      <w:marBottom w:val="0"/>
                      <w:divBdr>
                        <w:top w:val="none" w:sz="0" w:space="0" w:color="auto"/>
                        <w:left w:val="none" w:sz="0" w:space="0" w:color="auto"/>
                        <w:bottom w:val="none" w:sz="0" w:space="0" w:color="auto"/>
                        <w:right w:val="none" w:sz="0" w:space="0" w:color="auto"/>
                      </w:divBdr>
                    </w:div>
                  </w:divsChild>
                </w:div>
                <w:div w:id="311177329">
                  <w:marLeft w:val="0"/>
                  <w:marRight w:val="0"/>
                  <w:marTop w:val="0"/>
                  <w:marBottom w:val="0"/>
                  <w:divBdr>
                    <w:top w:val="none" w:sz="0" w:space="0" w:color="auto"/>
                    <w:left w:val="none" w:sz="0" w:space="0" w:color="auto"/>
                    <w:bottom w:val="none" w:sz="0" w:space="0" w:color="auto"/>
                    <w:right w:val="none" w:sz="0" w:space="0" w:color="auto"/>
                  </w:divBdr>
                  <w:divsChild>
                    <w:div w:id="1194533911">
                      <w:marLeft w:val="0"/>
                      <w:marRight w:val="0"/>
                      <w:marTop w:val="0"/>
                      <w:marBottom w:val="0"/>
                      <w:divBdr>
                        <w:top w:val="none" w:sz="0" w:space="0" w:color="auto"/>
                        <w:left w:val="none" w:sz="0" w:space="0" w:color="auto"/>
                        <w:bottom w:val="none" w:sz="0" w:space="0" w:color="auto"/>
                        <w:right w:val="none" w:sz="0" w:space="0" w:color="auto"/>
                      </w:divBdr>
                    </w:div>
                  </w:divsChild>
                </w:div>
                <w:div w:id="1477603591">
                  <w:marLeft w:val="0"/>
                  <w:marRight w:val="0"/>
                  <w:marTop w:val="0"/>
                  <w:marBottom w:val="0"/>
                  <w:divBdr>
                    <w:top w:val="none" w:sz="0" w:space="0" w:color="auto"/>
                    <w:left w:val="none" w:sz="0" w:space="0" w:color="auto"/>
                    <w:bottom w:val="none" w:sz="0" w:space="0" w:color="auto"/>
                    <w:right w:val="none" w:sz="0" w:space="0" w:color="auto"/>
                  </w:divBdr>
                  <w:divsChild>
                    <w:div w:id="97524093">
                      <w:marLeft w:val="0"/>
                      <w:marRight w:val="0"/>
                      <w:marTop w:val="0"/>
                      <w:marBottom w:val="0"/>
                      <w:divBdr>
                        <w:top w:val="none" w:sz="0" w:space="0" w:color="auto"/>
                        <w:left w:val="none" w:sz="0" w:space="0" w:color="auto"/>
                        <w:bottom w:val="none" w:sz="0" w:space="0" w:color="auto"/>
                        <w:right w:val="none" w:sz="0" w:space="0" w:color="auto"/>
                      </w:divBdr>
                    </w:div>
                  </w:divsChild>
                </w:div>
                <w:div w:id="1569611628">
                  <w:marLeft w:val="0"/>
                  <w:marRight w:val="0"/>
                  <w:marTop w:val="0"/>
                  <w:marBottom w:val="0"/>
                  <w:divBdr>
                    <w:top w:val="none" w:sz="0" w:space="0" w:color="auto"/>
                    <w:left w:val="none" w:sz="0" w:space="0" w:color="auto"/>
                    <w:bottom w:val="none" w:sz="0" w:space="0" w:color="auto"/>
                    <w:right w:val="none" w:sz="0" w:space="0" w:color="auto"/>
                  </w:divBdr>
                  <w:divsChild>
                    <w:div w:id="1364553768">
                      <w:marLeft w:val="0"/>
                      <w:marRight w:val="0"/>
                      <w:marTop w:val="0"/>
                      <w:marBottom w:val="0"/>
                      <w:divBdr>
                        <w:top w:val="none" w:sz="0" w:space="0" w:color="auto"/>
                        <w:left w:val="none" w:sz="0" w:space="0" w:color="auto"/>
                        <w:bottom w:val="none" w:sz="0" w:space="0" w:color="auto"/>
                        <w:right w:val="none" w:sz="0" w:space="0" w:color="auto"/>
                      </w:divBdr>
                    </w:div>
                  </w:divsChild>
                </w:div>
                <w:div w:id="1580098315">
                  <w:marLeft w:val="0"/>
                  <w:marRight w:val="0"/>
                  <w:marTop w:val="0"/>
                  <w:marBottom w:val="0"/>
                  <w:divBdr>
                    <w:top w:val="none" w:sz="0" w:space="0" w:color="auto"/>
                    <w:left w:val="none" w:sz="0" w:space="0" w:color="auto"/>
                    <w:bottom w:val="none" w:sz="0" w:space="0" w:color="auto"/>
                    <w:right w:val="none" w:sz="0" w:space="0" w:color="auto"/>
                  </w:divBdr>
                  <w:divsChild>
                    <w:div w:id="1550074670">
                      <w:marLeft w:val="0"/>
                      <w:marRight w:val="0"/>
                      <w:marTop w:val="0"/>
                      <w:marBottom w:val="0"/>
                      <w:divBdr>
                        <w:top w:val="none" w:sz="0" w:space="0" w:color="auto"/>
                        <w:left w:val="none" w:sz="0" w:space="0" w:color="auto"/>
                        <w:bottom w:val="none" w:sz="0" w:space="0" w:color="auto"/>
                        <w:right w:val="none" w:sz="0" w:space="0" w:color="auto"/>
                      </w:divBdr>
                    </w:div>
                  </w:divsChild>
                </w:div>
                <w:div w:id="2141343265">
                  <w:marLeft w:val="0"/>
                  <w:marRight w:val="0"/>
                  <w:marTop w:val="0"/>
                  <w:marBottom w:val="0"/>
                  <w:divBdr>
                    <w:top w:val="none" w:sz="0" w:space="0" w:color="auto"/>
                    <w:left w:val="none" w:sz="0" w:space="0" w:color="auto"/>
                    <w:bottom w:val="none" w:sz="0" w:space="0" w:color="auto"/>
                    <w:right w:val="none" w:sz="0" w:space="0" w:color="auto"/>
                  </w:divBdr>
                  <w:divsChild>
                    <w:div w:id="821627928">
                      <w:marLeft w:val="0"/>
                      <w:marRight w:val="0"/>
                      <w:marTop w:val="0"/>
                      <w:marBottom w:val="0"/>
                      <w:divBdr>
                        <w:top w:val="none" w:sz="0" w:space="0" w:color="auto"/>
                        <w:left w:val="none" w:sz="0" w:space="0" w:color="auto"/>
                        <w:bottom w:val="none" w:sz="0" w:space="0" w:color="auto"/>
                        <w:right w:val="none" w:sz="0" w:space="0" w:color="auto"/>
                      </w:divBdr>
                    </w:div>
                  </w:divsChild>
                </w:div>
                <w:div w:id="175777580">
                  <w:marLeft w:val="0"/>
                  <w:marRight w:val="0"/>
                  <w:marTop w:val="0"/>
                  <w:marBottom w:val="0"/>
                  <w:divBdr>
                    <w:top w:val="none" w:sz="0" w:space="0" w:color="auto"/>
                    <w:left w:val="none" w:sz="0" w:space="0" w:color="auto"/>
                    <w:bottom w:val="none" w:sz="0" w:space="0" w:color="auto"/>
                    <w:right w:val="none" w:sz="0" w:space="0" w:color="auto"/>
                  </w:divBdr>
                  <w:divsChild>
                    <w:div w:id="2002615575">
                      <w:marLeft w:val="0"/>
                      <w:marRight w:val="0"/>
                      <w:marTop w:val="0"/>
                      <w:marBottom w:val="0"/>
                      <w:divBdr>
                        <w:top w:val="none" w:sz="0" w:space="0" w:color="auto"/>
                        <w:left w:val="none" w:sz="0" w:space="0" w:color="auto"/>
                        <w:bottom w:val="none" w:sz="0" w:space="0" w:color="auto"/>
                        <w:right w:val="none" w:sz="0" w:space="0" w:color="auto"/>
                      </w:divBdr>
                    </w:div>
                  </w:divsChild>
                </w:div>
                <w:div w:id="1867254994">
                  <w:marLeft w:val="0"/>
                  <w:marRight w:val="0"/>
                  <w:marTop w:val="0"/>
                  <w:marBottom w:val="0"/>
                  <w:divBdr>
                    <w:top w:val="none" w:sz="0" w:space="0" w:color="auto"/>
                    <w:left w:val="none" w:sz="0" w:space="0" w:color="auto"/>
                    <w:bottom w:val="none" w:sz="0" w:space="0" w:color="auto"/>
                    <w:right w:val="none" w:sz="0" w:space="0" w:color="auto"/>
                  </w:divBdr>
                  <w:divsChild>
                    <w:div w:id="1209807138">
                      <w:marLeft w:val="0"/>
                      <w:marRight w:val="0"/>
                      <w:marTop w:val="0"/>
                      <w:marBottom w:val="0"/>
                      <w:divBdr>
                        <w:top w:val="none" w:sz="0" w:space="0" w:color="auto"/>
                        <w:left w:val="none" w:sz="0" w:space="0" w:color="auto"/>
                        <w:bottom w:val="none" w:sz="0" w:space="0" w:color="auto"/>
                        <w:right w:val="none" w:sz="0" w:space="0" w:color="auto"/>
                      </w:divBdr>
                    </w:div>
                  </w:divsChild>
                </w:div>
                <w:div w:id="937131192">
                  <w:marLeft w:val="0"/>
                  <w:marRight w:val="0"/>
                  <w:marTop w:val="0"/>
                  <w:marBottom w:val="0"/>
                  <w:divBdr>
                    <w:top w:val="none" w:sz="0" w:space="0" w:color="auto"/>
                    <w:left w:val="none" w:sz="0" w:space="0" w:color="auto"/>
                    <w:bottom w:val="none" w:sz="0" w:space="0" w:color="auto"/>
                    <w:right w:val="none" w:sz="0" w:space="0" w:color="auto"/>
                  </w:divBdr>
                  <w:divsChild>
                    <w:div w:id="1520268431">
                      <w:marLeft w:val="0"/>
                      <w:marRight w:val="0"/>
                      <w:marTop w:val="0"/>
                      <w:marBottom w:val="0"/>
                      <w:divBdr>
                        <w:top w:val="none" w:sz="0" w:space="0" w:color="auto"/>
                        <w:left w:val="none" w:sz="0" w:space="0" w:color="auto"/>
                        <w:bottom w:val="none" w:sz="0" w:space="0" w:color="auto"/>
                        <w:right w:val="none" w:sz="0" w:space="0" w:color="auto"/>
                      </w:divBdr>
                    </w:div>
                  </w:divsChild>
                </w:div>
                <w:div w:id="719475001">
                  <w:marLeft w:val="0"/>
                  <w:marRight w:val="0"/>
                  <w:marTop w:val="0"/>
                  <w:marBottom w:val="0"/>
                  <w:divBdr>
                    <w:top w:val="none" w:sz="0" w:space="0" w:color="auto"/>
                    <w:left w:val="none" w:sz="0" w:space="0" w:color="auto"/>
                    <w:bottom w:val="none" w:sz="0" w:space="0" w:color="auto"/>
                    <w:right w:val="none" w:sz="0" w:space="0" w:color="auto"/>
                  </w:divBdr>
                  <w:divsChild>
                    <w:div w:id="1532720764">
                      <w:marLeft w:val="0"/>
                      <w:marRight w:val="0"/>
                      <w:marTop w:val="0"/>
                      <w:marBottom w:val="0"/>
                      <w:divBdr>
                        <w:top w:val="none" w:sz="0" w:space="0" w:color="auto"/>
                        <w:left w:val="none" w:sz="0" w:space="0" w:color="auto"/>
                        <w:bottom w:val="none" w:sz="0" w:space="0" w:color="auto"/>
                        <w:right w:val="none" w:sz="0" w:space="0" w:color="auto"/>
                      </w:divBdr>
                    </w:div>
                  </w:divsChild>
                </w:div>
                <w:div w:id="332756427">
                  <w:marLeft w:val="0"/>
                  <w:marRight w:val="0"/>
                  <w:marTop w:val="0"/>
                  <w:marBottom w:val="0"/>
                  <w:divBdr>
                    <w:top w:val="none" w:sz="0" w:space="0" w:color="auto"/>
                    <w:left w:val="none" w:sz="0" w:space="0" w:color="auto"/>
                    <w:bottom w:val="none" w:sz="0" w:space="0" w:color="auto"/>
                    <w:right w:val="none" w:sz="0" w:space="0" w:color="auto"/>
                  </w:divBdr>
                  <w:divsChild>
                    <w:div w:id="562718157">
                      <w:marLeft w:val="0"/>
                      <w:marRight w:val="0"/>
                      <w:marTop w:val="0"/>
                      <w:marBottom w:val="0"/>
                      <w:divBdr>
                        <w:top w:val="none" w:sz="0" w:space="0" w:color="auto"/>
                        <w:left w:val="none" w:sz="0" w:space="0" w:color="auto"/>
                        <w:bottom w:val="none" w:sz="0" w:space="0" w:color="auto"/>
                        <w:right w:val="none" w:sz="0" w:space="0" w:color="auto"/>
                      </w:divBdr>
                    </w:div>
                  </w:divsChild>
                </w:div>
                <w:div w:id="36122731">
                  <w:marLeft w:val="0"/>
                  <w:marRight w:val="0"/>
                  <w:marTop w:val="0"/>
                  <w:marBottom w:val="0"/>
                  <w:divBdr>
                    <w:top w:val="none" w:sz="0" w:space="0" w:color="auto"/>
                    <w:left w:val="none" w:sz="0" w:space="0" w:color="auto"/>
                    <w:bottom w:val="none" w:sz="0" w:space="0" w:color="auto"/>
                    <w:right w:val="none" w:sz="0" w:space="0" w:color="auto"/>
                  </w:divBdr>
                  <w:divsChild>
                    <w:div w:id="250503845">
                      <w:marLeft w:val="0"/>
                      <w:marRight w:val="0"/>
                      <w:marTop w:val="0"/>
                      <w:marBottom w:val="0"/>
                      <w:divBdr>
                        <w:top w:val="none" w:sz="0" w:space="0" w:color="auto"/>
                        <w:left w:val="none" w:sz="0" w:space="0" w:color="auto"/>
                        <w:bottom w:val="none" w:sz="0" w:space="0" w:color="auto"/>
                        <w:right w:val="none" w:sz="0" w:space="0" w:color="auto"/>
                      </w:divBdr>
                    </w:div>
                  </w:divsChild>
                </w:div>
                <w:div w:id="389815019">
                  <w:marLeft w:val="0"/>
                  <w:marRight w:val="0"/>
                  <w:marTop w:val="0"/>
                  <w:marBottom w:val="0"/>
                  <w:divBdr>
                    <w:top w:val="none" w:sz="0" w:space="0" w:color="auto"/>
                    <w:left w:val="none" w:sz="0" w:space="0" w:color="auto"/>
                    <w:bottom w:val="none" w:sz="0" w:space="0" w:color="auto"/>
                    <w:right w:val="none" w:sz="0" w:space="0" w:color="auto"/>
                  </w:divBdr>
                  <w:divsChild>
                    <w:div w:id="390155150">
                      <w:marLeft w:val="0"/>
                      <w:marRight w:val="0"/>
                      <w:marTop w:val="0"/>
                      <w:marBottom w:val="0"/>
                      <w:divBdr>
                        <w:top w:val="none" w:sz="0" w:space="0" w:color="auto"/>
                        <w:left w:val="none" w:sz="0" w:space="0" w:color="auto"/>
                        <w:bottom w:val="none" w:sz="0" w:space="0" w:color="auto"/>
                        <w:right w:val="none" w:sz="0" w:space="0" w:color="auto"/>
                      </w:divBdr>
                    </w:div>
                  </w:divsChild>
                </w:div>
                <w:div w:id="341206647">
                  <w:marLeft w:val="0"/>
                  <w:marRight w:val="0"/>
                  <w:marTop w:val="0"/>
                  <w:marBottom w:val="0"/>
                  <w:divBdr>
                    <w:top w:val="none" w:sz="0" w:space="0" w:color="auto"/>
                    <w:left w:val="none" w:sz="0" w:space="0" w:color="auto"/>
                    <w:bottom w:val="none" w:sz="0" w:space="0" w:color="auto"/>
                    <w:right w:val="none" w:sz="0" w:space="0" w:color="auto"/>
                  </w:divBdr>
                  <w:divsChild>
                    <w:div w:id="781461424">
                      <w:marLeft w:val="0"/>
                      <w:marRight w:val="0"/>
                      <w:marTop w:val="0"/>
                      <w:marBottom w:val="0"/>
                      <w:divBdr>
                        <w:top w:val="none" w:sz="0" w:space="0" w:color="auto"/>
                        <w:left w:val="none" w:sz="0" w:space="0" w:color="auto"/>
                        <w:bottom w:val="none" w:sz="0" w:space="0" w:color="auto"/>
                        <w:right w:val="none" w:sz="0" w:space="0" w:color="auto"/>
                      </w:divBdr>
                    </w:div>
                  </w:divsChild>
                </w:div>
                <w:div w:id="780731662">
                  <w:marLeft w:val="0"/>
                  <w:marRight w:val="0"/>
                  <w:marTop w:val="0"/>
                  <w:marBottom w:val="0"/>
                  <w:divBdr>
                    <w:top w:val="none" w:sz="0" w:space="0" w:color="auto"/>
                    <w:left w:val="none" w:sz="0" w:space="0" w:color="auto"/>
                    <w:bottom w:val="none" w:sz="0" w:space="0" w:color="auto"/>
                    <w:right w:val="none" w:sz="0" w:space="0" w:color="auto"/>
                  </w:divBdr>
                  <w:divsChild>
                    <w:div w:id="298264950">
                      <w:marLeft w:val="0"/>
                      <w:marRight w:val="0"/>
                      <w:marTop w:val="0"/>
                      <w:marBottom w:val="0"/>
                      <w:divBdr>
                        <w:top w:val="none" w:sz="0" w:space="0" w:color="auto"/>
                        <w:left w:val="none" w:sz="0" w:space="0" w:color="auto"/>
                        <w:bottom w:val="none" w:sz="0" w:space="0" w:color="auto"/>
                        <w:right w:val="none" w:sz="0" w:space="0" w:color="auto"/>
                      </w:divBdr>
                    </w:div>
                  </w:divsChild>
                </w:div>
                <w:div w:id="706680734">
                  <w:marLeft w:val="0"/>
                  <w:marRight w:val="0"/>
                  <w:marTop w:val="0"/>
                  <w:marBottom w:val="0"/>
                  <w:divBdr>
                    <w:top w:val="none" w:sz="0" w:space="0" w:color="auto"/>
                    <w:left w:val="none" w:sz="0" w:space="0" w:color="auto"/>
                    <w:bottom w:val="none" w:sz="0" w:space="0" w:color="auto"/>
                    <w:right w:val="none" w:sz="0" w:space="0" w:color="auto"/>
                  </w:divBdr>
                  <w:divsChild>
                    <w:div w:id="99223520">
                      <w:marLeft w:val="0"/>
                      <w:marRight w:val="0"/>
                      <w:marTop w:val="0"/>
                      <w:marBottom w:val="0"/>
                      <w:divBdr>
                        <w:top w:val="none" w:sz="0" w:space="0" w:color="auto"/>
                        <w:left w:val="none" w:sz="0" w:space="0" w:color="auto"/>
                        <w:bottom w:val="none" w:sz="0" w:space="0" w:color="auto"/>
                        <w:right w:val="none" w:sz="0" w:space="0" w:color="auto"/>
                      </w:divBdr>
                    </w:div>
                  </w:divsChild>
                </w:div>
                <w:div w:id="473840582">
                  <w:marLeft w:val="0"/>
                  <w:marRight w:val="0"/>
                  <w:marTop w:val="0"/>
                  <w:marBottom w:val="0"/>
                  <w:divBdr>
                    <w:top w:val="none" w:sz="0" w:space="0" w:color="auto"/>
                    <w:left w:val="none" w:sz="0" w:space="0" w:color="auto"/>
                    <w:bottom w:val="none" w:sz="0" w:space="0" w:color="auto"/>
                    <w:right w:val="none" w:sz="0" w:space="0" w:color="auto"/>
                  </w:divBdr>
                  <w:divsChild>
                    <w:div w:id="687608604">
                      <w:marLeft w:val="0"/>
                      <w:marRight w:val="0"/>
                      <w:marTop w:val="0"/>
                      <w:marBottom w:val="0"/>
                      <w:divBdr>
                        <w:top w:val="none" w:sz="0" w:space="0" w:color="auto"/>
                        <w:left w:val="none" w:sz="0" w:space="0" w:color="auto"/>
                        <w:bottom w:val="none" w:sz="0" w:space="0" w:color="auto"/>
                        <w:right w:val="none" w:sz="0" w:space="0" w:color="auto"/>
                      </w:divBdr>
                    </w:div>
                  </w:divsChild>
                </w:div>
                <w:div w:id="1369598348">
                  <w:marLeft w:val="0"/>
                  <w:marRight w:val="0"/>
                  <w:marTop w:val="0"/>
                  <w:marBottom w:val="0"/>
                  <w:divBdr>
                    <w:top w:val="none" w:sz="0" w:space="0" w:color="auto"/>
                    <w:left w:val="none" w:sz="0" w:space="0" w:color="auto"/>
                    <w:bottom w:val="none" w:sz="0" w:space="0" w:color="auto"/>
                    <w:right w:val="none" w:sz="0" w:space="0" w:color="auto"/>
                  </w:divBdr>
                  <w:divsChild>
                    <w:div w:id="808786885">
                      <w:marLeft w:val="0"/>
                      <w:marRight w:val="0"/>
                      <w:marTop w:val="0"/>
                      <w:marBottom w:val="0"/>
                      <w:divBdr>
                        <w:top w:val="none" w:sz="0" w:space="0" w:color="auto"/>
                        <w:left w:val="none" w:sz="0" w:space="0" w:color="auto"/>
                        <w:bottom w:val="none" w:sz="0" w:space="0" w:color="auto"/>
                        <w:right w:val="none" w:sz="0" w:space="0" w:color="auto"/>
                      </w:divBdr>
                    </w:div>
                  </w:divsChild>
                </w:div>
                <w:div w:id="1657566938">
                  <w:marLeft w:val="0"/>
                  <w:marRight w:val="0"/>
                  <w:marTop w:val="0"/>
                  <w:marBottom w:val="0"/>
                  <w:divBdr>
                    <w:top w:val="none" w:sz="0" w:space="0" w:color="auto"/>
                    <w:left w:val="none" w:sz="0" w:space="0" w:color="auto"/>
                    <w:bottom w:val="none" w:sz="0" w:space="0" w:color="auto"/>
                    <w:right w:val="none" w:sz="0" w:space="0" w:color="auto"/>
                  </w:divBdr>
                  <w:divsChild>
                    <w:div w:id="926619952">
                      <w:marLeft w:val="0"/>
                      <w:marRight w:val="0"/>
                      <w:marTop w:val="0"/>
                      <w:marBottom w:val="0"/>
                      <w:divBdr>
                        <w:top w:val="none" w:sz="0" w:space="0" w:color="auto"/>
                        <w:left w:val="none" w:sz="0" w:space="0" w:color="auto"/>
                        <w:bottom w:val="none" w:sz="0" w:space="0" w:color="auto"/>
                        <w:right w:val="none" w:sz="0" w:space="0" w:color="auto"/>
                      </w:divBdr>
                    </w:div>
                  </w:divsChild>
                </w:div>
                <w:div w:id="436368402">
                  <w:marLeft w:val="0"/>
                  <w:marRight w:val="0"/>
                  <w:marTop w:val="0"/>
                  <w:marBottom w:val="0"/>
                  <w:divBdr>
                    <w:top w:val="none" w:sz="0" w:space="0" w:color="auto"/>
                    <w:left w:val="none" w:sz="0" w:space="0" w:color="auto"/>
                    <w:bottom w:val="none" w:sz="0" w:space="0" w:color="auto"/>
                    <w:right w:val="none" w:sz="0" w:space="0" w:color="auto"/>
                  </w:divBdr>
                  <w:divsChild>
                    <w:div w:id="935480403">
                      <w:marLeft w:val="0"/>
                      <w:marRight w:val="0"/>
                      <w:marTop w:val="0"/>
                      <w:marBottom w:val="0"/>
                      <w:divBdr>
                        <w:top w:val="none" w:sz="0" w:space="0" w:color="auto"/>
                        <w:left w:val="none" w:sz="0" w:space="0" w:color="auto"/>
                        <w:bottom w:val="none" w:sz="0" w:space="0" w:color="auto"/>
                        <w:right w:val="none" w:sz="0" w:space="0" w:color="auto"/>
                      </w:divBdr>
                    </w:div>
                  </w:divsChild>
                </w:div>
                <w:div w:id="1554807440">
                  <w:marLeft w:val="0"/>
                  <w:marRight w:val="0"/>
                  <w:marTop w:val="0"/>
                  <w:marBottom w:val="0"/>
                  <w:divBdr>
                    <w:top w:val="none" w:sz="0" w:space="0" w:color="auto"/>
                    <w:left w:val="none" w:sz="0" w:space="0" w:color="auto"/>
                    <w:bottom w:val="none" w:sz="0" w:space="0" w:color="auto"/>
                    <w:right w:val="none" w:sz="0" w:space="0" w:color="auto"/>
                  </w:divBdr>
                  <w:divsChild>
                    <w:div w:id="1884515064">
                      <w:marLeft w:val="0"/>
                      <w:marRight w:val="0"/>
                      <w:marTop w:val="0"/>
                      <w:marBottom w:val="0"/>
                      <w:divBdr>
                        <w:top w:val="none" w:sz="0" w:space="0" w:color="auto"/>
                        <w:left w:val="none" w:sz="0" w:space="0" w:color="auto"/>
                        <w:bottom w:val="none" w:sz="0" w:space="0" w:color="auto"/>
                        <w:right w:val="none" w:sz="0" w:space="0" w:color="auto"/>
                      </w:divBdr>
                    </w:div>
                  </w:divsChild>
                </w:div>
                <w:div w:id="65155546">
                  <w:marLeft w:val="0"/>
                  <w:marRight w:val="0"/>
                  <w:marTop w:val="0"/>
                  <w:marBottom w:val="0"/>
                  <w:divBdr>
                    <w:top w:val="none" w:sz="0" w:space="0" w:color="auto"/>
                    <w:left w:val="none" w:sz="0" w:space="0" w:color="auto"/>
                    <w:bottom w:val="none" w:sz="0" w:space="0" w:color="auto"/>
                    <w:right w:val="none" w:sz="0" w:space="0" w:color="auto"/>
                  </w:divBdr>
                  <w:divsChild>
                    <w:div w:id="104664485">
                      <w:marLeft w:val="0"/>
                      <w:marRight w:val="0"/>
                      <w:marTop w:val="0"/>
                      <w:marBottom w:val="0"/>
                      <w:divBdr>
                        <w:top w:val="none" w:sz="0" w:space="0" w:color="auto"/>
                        <w:left w:val="none" w:sz="0" w:space="0" w:color="auto"/>
                        <w:bottom w:val="none" w:sz="0" w:space="0" w:color="auto"/>
                        <w:right w:val="none" w:sz="0" w:space="0" w:color="auto"/>
                      </w:divBdr>
                    </w:div>
                  </w:divsChild>
                </w:div>
                <w:div w:id="1753619198">
                  <w:marLeft w:val="0"/>
                  <w:marRight w:val="0"/>
                  <w:marTop w:val="0"/>
                  <w:marBottom w:val="0"/>
                  <w:divBdr>
                    <w:top w:val="none" w:sz="0" w:space="0" w:color="auto"/>
                    <w:left w:val="none" w:sz="0" w:space="0" w:color="auto"/>
                    <w:bottom w:val="none" w:sz="0" w:space="0" w:color="auto"/>
                    <w:right w:val="none" w:sz="0" w:space="0" w:color="auto"/>
                  </w:divBdr>
                  <w:divsChild>
                    <w:div w:id="546600524">
                      <w:marLeft w:val="0"/>
                      <w:marRight w:val="0"/>
                      <w:marTop w:val="0"/>
                      <w:marBottom w:val="0"/>
                      <w:divBdr>
                        <w:top w:val="none" w:sz="0" w:space="0" w:color="auto"/>
                        <w:left w:val="none" w:sz="0" w:space="0" w:color="auto"/>
                        <w:bottom w:val="none" w:sz="0" w:space="0" w:color="auto"/>
                        <w:right w:val="none" w:sz="0" w:space="0" w:color="auto"/>
                      </w:divBdr>
                    </w:div>
                  </w:divsChild>
                </w:div>
                <w:div w:id="1356687659">
                  <w:marLeft w:val="0"/>
                  <w:marRight w:val="0"/>
                  <w:marTop w:val="0"/>
                  <w:marBottom w:val="0"/>
                  <w:divBdr>
                    <w:top w:val="none" w:sz="0" w:space="0" w:color="auto"/>
                    <w:left w:val="none" w:sz="0" w:space="0" w:color="auto"/>
                    <w:bottom w:val="none" w:sz="0" w:space="0" w:color="auto"/>
                    <w:right w:val="none" w:sz="0" w:space="0" w:color="auto"/>
                  </w:divBdr>
                  <w:divsChild>
                    <w:div w:id="526453796">
                      <w:marLeft w:val="0"/>
                      <w:marRight w:val="0"/>
                      <w:marTop w:val="0"/>
                      <w:marBottom w:val="0"/>
                      <w:divBdr>
                        <w:top w:val="none" w:sz="0" w:space="0" w:color="auto"/>
                        <w:left w:val="none" w:sz="0" w:space="0" w:color="auto"/>
                        <w:bottom w:val="none" w:sz="0" w:space="0" w:color="auto"/>
                        <w:right w:val="none" w:sz="0" w:space="0" w:color="auto"/>
                      </w:divBdr>
                    </w:div>
                  </w:divsChild>
                </w:div>
                <w:div w:id="1293556020">
                  <w:marLeft w:val="0"/>
                  <w:marRight w:val="0"/>
                  <w:marTop w:val="0"/>
                  <w:marBottom w:val="0"/>
                  <w:divBdr>
                    <w:top w:val="none" w:sz="0" w:space="0" w:color="auto"/>
                    <w:left w:val="none" w:sz="0" w:space="0" w:color="auto"/>
                    <w:bottom w:val="none" w:sz="0" w:space="0" w:color="auto"/>
                    <w:right w:val="none" w:sz="0" w:space="0" w:color="auto"/>
                  </w:divBdr>
                  <w:divsChild>
                    <w:div w:id="1043217411">
                      <w:marLeft w:val="0"/>
                      <w:marRight w:val="0"/>
                      <w:marTop w:val="0"/>
                      <w:marBottom w:val="0"/>
                      <w:divBdr>
                        <w:top w:val="none" w:sz="0" w:space="0" w:color="auto"/>
                        <w:left w:val="none" w:sz="0" w:space="0" w:color="auto"/>
                        <w:bottom w:val="none" w:sz="0" w:space="0" w:color="auto"/>
                        <w:right w:val="none" w:sz="0" w:space="0" w:color="auto"/>
                      </w:divBdr>
                    </w:div>
                  </w:divsChild>
                </w:div>
                <w:div w:id="1972318941">
                  <w:marLeft w:val="0"/>
                  <w:marRight w:val="0"/>
                  <w:marTop w:val="0"/>
                  <w:marBottom w:val="0"/>
                  <w:divBdr>
                    <w:top w:val="none" w:sz="0" w:space="0" w:color="auto"/>
                    <w:left w:val="none" w:sz="0" w:space="0" w:color="auto"/>
                    <w:bottom w:val="none" w:sz="0" w:space="0" w:color="auto"/>
                    <w:right w:val="none" w:sz="0" w:space="0" w:color="auto"/>
                  </w:divBdr>
                  <w:divsChild>
                    <w:div w:id="1698122423">
                      <w:marLeft w:val="0"/>
                      <w:marRight w:val="0"/>
                      <w:marTop w:val="0"/>
                      <w:marBottom w:val="0"/>
                      <w:divBdr>
                        <w:top w:val="none" w:sz="0" w:space="0" w:color="auto"/>
                        <w:left w:val="none" w:sz="0" w:space="0" w:color="auto"/>
                        <w:bottom w:val="none" w:sz="0" w:space="0" w:color="auto"/>
                        <w:right w:val="none" w:sz="0" w:space="0" w:color="auto"/>
                      </w:divBdr>
                    </w:div>
                  </w:divsChild>
                </w:div>
                <w:div w:id="1223174997">
                  <w:marLeft w:val="0"/>
                  <w:marRight w:val="0"/>
                  <w:marTop w:val="0"/>
                  <w:marBottom w:val="0"/>
                  <w:divBdr>
                    <w:top w:val="none" w:sz="0" w:space="0" w:color="auto"/>
                    <w:left w:val="none" w:sz="0" w:space="0" w:color="auto"/>
                    <w:bottom w:val="none" w:sz="0" w:space="0" w:color="auto"/>
                    <w:right w:val="none" w:sz="0" w:space="0" w:color="auto"/>
                  </w:divBdr>
                  <w:divsChild>
                    <w:div w:id="1544168843">
                      <w:marLeft w:val="0"/>
                      <w:marRight w:val="0"/>
                      <w:marTop w:val="0"/>
                      <w:marBottom w:val="0"/>
                      <w:divBdr>
                        <w:top w:val="none" w:sz="0" w:space="0" w:color="auto"/>
                        <w:left w:val="none" w:sz="0" w:space="0" w:color="auto"/>
                        <w:bottom w:val="none" w:sz="0" w:space="0" w:color="auto"/>
                        <w:right w:val="none" w:sz="0" w:space="0" w:color="auto"/>
                      </w:divBdr>
                    </w:div>
                  </w:divsChild>
                </w:div>
                <w:div w:id="1172798080">
                  <w:marLeft w:val="0"/>
                  <w:marRight w:val="0"/>
                  <w:marTop w:val="0"/>
                  <w:marBottom w:val="0"/>
                  <w:divBdr>
                    <w:top w:val="none" w:sz="0" w:space="0" w:color="auto"/>
                    <w:left w:val="none" w:sz="0" w:space="0" w:color="auto"/>
                    <w:bottom w:val="none" w:sz="0" w:space="0" w:color="auto"/>
                    <w:right w:val="none" w:sz="0" w:space="0" w:color="auto"/>
                  </w:divBdr>
                  <w:divsChild>
                    <w:div w:id="1652173035">
                      <w:marLeft w:val="0"/>
                      <w:marRight w:val="0"/>
                      <w:marTop w:val="0"/>
                      <w:marBottom w:val="0"/>
                      <w:divBdr>
                        <w:top w:val="none" w:sz="0" w:space="0" w:color="auto"/>
                        <w:left w:val="none" w:sz="0" w:space="0" w:color="auto"/>
                        <w:bottom w:val="none" w:sz="0" w:space="0" w:color="auto"/>
                        <w:right w:val="none" w:sz="0" w:space="0" w:color="auto"/>
                      </w:divBdr>
                    </w:div>
                  </w:divsChild>
                </w:div>
                <w:div w:id="990330389">
                  <w:marLeft w:val="0"/>
                  <w:marRight w:val="0"/>
                  <w:marTop w:val="0"/>
                  <w:marBottom w:val="0"/>
                  <w:divBdr>
                    <w:top w:val="none" w:sz="0" w:space="0" w:color="auto"/>
                    <w:left w:val="none" w:sz="0" w:space="0" w:color="auto"/>
                    <w:bottom w:val="none" w:sz="0" w:space="0" w:color="auto"/>
                    <w:right w:val="none" w:sz="0" w:space="0" w:color="auto"/>
                  </w:divBdr>
                  <w:divsChild>
                    <w:div w:id="676351013">
                      <w:marLeft w:val="0"/>
                      <w:marRight w:val="0"/>
                      <w:marTop w:val="0"/>
                      <w:marBottom w:val="0"/>
                      <w:divBdr>
                        <w:top w:val="none" w:sz="0" w:space="0" w:color="auto"/>
                        <w:left w:val="none" w:sz="0" w:space="0" w:color="auto"/>
                        <w:bottom w:val="none" w:sz="0" w:space="0" w:color="auto"/>
                        <w:right w:val="none" w:sz="0" w:space="0" w:color="auto"/>
                      </w:divBdr>
                    </w:div>
                  </w:divsChild>
                </w:div>
                <w:div w:id="926764569">
                  <w:marLeft w:val="0"/>
                  <w:marRight w:val="0"/>
                  <w:marTop w:val="0"/>
                  <w:marBottom w:val="0"/>
                  <w:divBdr>
                    <w:top w:val="none" w:sz="0" w:space="0" w:color="auto"/>
                    <w:left w:val="none" w:sz="0" w:space="0" w:color="auto"/>
                    <w:bottom w:val="none" w:sz="0" w:space="0" w:color="auto"/>
                    <w:right w:val="none" w:sz="0" w:space="0" w:color="auto"/>
                  </w:divBdr>
                  <w:divsChild>
                    <w:div w:id="1403483766">
                      <w:marLeft w:val="0"/>
                      <w:marRight w:val="0"/>
                      <w:marTop w:val="0"/>
                      <w:marBottom w:val="0"/>
                      <w:divBdr>
                        <w:top w:val="none" w:sz="0" w:space="0" w:color="auto"/>
                        <w:left w:val="none" w:sz="0" w:space="0" w:color="auto"/>
                        <w:bottom w:val="none" w:sz="0" w:space="0" w:color="auto"/>
                        <w:right w:val="none" w:sz="0" w:space="0" w:color="auto"/>
                      </w:divBdr>
                    </w:div>
                  </w:divsChild>
                </w:div>
                <w:div w:id="2133399863">
                  <w:marLeft w:val="0"/>
                  <w:marRight w:val="0"/>
                  <w:marTop w:val="0"/>
                  <w:marBottom w:val="0"/>
                  <w:divBdr>
                    <w:top w:val="none" w:sz="0" w:space="0" w:color="auto"/>
                    <w:left w:val="none" w:sz="0" w:space="0" w:color="auto"/>
                    <w:bottom w:val="none" w:sz="0" w:space="0" w:color="auto"/>
                    <w:right w:val="none" w:sz="0" w:space="0" w:color="auto"/>
                  </w:divBdr>
                  <w:divsChild>
                    <w:div w:id="800735483">
                      <w:marLeft w:val="0"/>
                      <w:marRight w:val="0"/>
                      <w:marTop w:val="0"/>
                      <w:marBottom w:val="0"/>
                      <w:divBdr>
                        <w:top w:val="none" w:sz="0" w:space="0" w:color="auto"/>
                        <w:left w:val="none" w:sz="0" w:space="0" w:color="auto"/>
                        <w:bottom w:val="none" w:sz="0" w:space="0" w:color="auto"/>
                        <w:right w:val="none" w:sz="0" w:space="0" w:color="auto"/>
                      </w:divBdr>
                    </w:div>
                  </w:divsChild>
                </w:div>
                <w:div w:id="409933194">
                  <w:marLeft w:val="0"/>
                  <w:marRight w:val="0"/>
                  <w:marTop w:val="0"/>
                  <w:marBottom w:val="0"/>
                  <w:divBdr>
                    <w:top w:val="none" w:sz="0" w:space="0" w:color="auto"/>
                    <w:left w:val="none" w:sz="0" w:space="0" w:color="auto"/>
                    <w:bottom w:val="none" w:sz="0" w:space="0" w:color="auto"/>
                    <w:right w:val="none" w:sz="0" w:space="0" w:color="auto"/>
                  </w:divBdr>
                  <w:divsChild>
                    <w:div w:id="1914508367">
                      <w:marLeft w:val="0"/>
                      <w:marRight w:val="0"/>
                      <w:marTop w:val="0"/>
                      <w:marBottom w:val="0"/>
                      <w:divBdr>
                        <w:top w:val="none" w:sz="0" w:space="0" w:color="auto"/>
                        <w:left w:val="none" w:sz="0" w:space="0" w:color="auto"/>
                        <w:bottom w:val="none" w:sz="0" w:space="0" w:color="auto"/>
                        <w:right w:val="none" w:sz="0" w:space="0" w:color="auto"/>
                      </w:divBdr>
                    </w:div>
                  </w:divsChild>
                </w:div>
                <w:div w:id="6493094">
                  <w:marLeft w:val="0"/>
                  <w:marRight w:val="0"/>
                  <w:marTop w:val="0"/>
                  <w:marBottom w:val="0"/>
                  <w:divBdr>
                    <w:top w:val="none" w:sz="0" w:space="0" w:color="auto"/>
                    <w:left w:val="none" w:sz="0" w:space="0" w:color="auto"/>
                    <w:bottom w:val="none" w:sz="0" w:space="0" w:color="auto"/>
                    <w:right w:val="none" w:sz="0" w:space="0" w:color="auto"/>
                  </w:divBdr>
                  <w:divsChild>
                    <w:div w:id="1305622825">
                      <w:marLeft w:val="0"/>
                      <w:marRight w:val="0"/>
                      <w:marTop w:val="0"/>
                      <w:marBottom w:val="0"/>
                      <w:divBdr>
                        <w:top w:val="none" w:sz="0" w:space="0" w:color="auto"/>
                        <w:left w:val="none" w:sz="0" w:space="0" w:color="auto"/>
                        <w:bottom w:val="none" w:sz="0" w:space="0" w:color="auto"/>
                        <w:right w:val="none" w:sz="0" w:space="0" w:color="auto"/>
                      </w:divBdr>
                    </w:div>
                  </w:divsChild>
                </w:div>
                <w:div w:id="858928709">
                  <w:marLeft w:val="0"/>
                  <w:marRight w:val="0"/>
                  <w:marTop w:val="0"/>
                  <w:marBottom w:val="0"/>
                  <w:divBdr>
                    <w:top w:val="none" w:sz="0" w:space="0" w:color="auto"/>
                    <w:left w:val="none" w:sz="0" w:space="0" w:color="auto"/>
                    <w:bottom w:val="none" w:sz="0" w:space="0" w:color="auto"/>
                    <w:right w:val="none" w:sz="0" w:space="0" w:color="auto"/>
                  </w:divBdr>
                  <w:divsChild>
                    <w:div w:id="1401947521">
                      <w:marLeft w:val="0"/>
                      <w:marRight w:val="0"/>
                      <w:marTop w:val="0"/>
                      <w:marBottom w:val="0"/>
                      <w:divBdr>
                        <w:top w:val="none" w:sz="0" w:space="0" w:color="auto"/>
                        <w:left w:val="none" w:sz="0" w:space="0" w:color="auto"/>
                        <w:bottom w:val="none" w:sz="0" w:space="0" w:color="auto"/>
                        <w:right w:val="none" w:sz="0" w:space="0" w:color="auto"/>
                      </w:divBdr>
                    </w:div>
                  </w:divsChild>
                </w:div>
                <w:div w:id="1849370471">
                  <w:marLeft w:val="0"/>
                  <w:marRight w:val="0"/>
                  <w:marTop w:val="0"/>
                  <w:marBottom w:val="0"/>
                  <w:divBdr>
                    <w:top w:val="none" w:sz="0" w:space="0" w:color="auto"/>
                    <w:left w:val="none" w:sz="0" w:space="0" w:color="auto"/>
                    <w:bottom w:val="none" w:sz="0" w:space="0" w:color="auto"/>
                    <w:right w:val="none" w:sz="0" w:space="0" w:color="auto"/>
                  </w:divBdr>
                  <w:divsChild>
                    <w:div w:id="71630864">
                      <w:marLeft w:val="0"/>
                      <w:marRight w:val="0"/>
                      <w:marTop w:val="0"/>
                      <w:marBottom w:val="0"/>
                      <w:divBdr>
                        <w:top w:val="none" w:sz="0" w:space="0" w:color="auto"/>
                        <w:left w:val="none" w:sz="0" w:space="0" w:color="auto"/>
                        <w:bottom w:val="none" w:sz="0" w:space="0" w:color="auto"/>
                        <w:right w:val="none" w:sz="0" w:space="0" w:color="auto"/>
                      </w:divBdr>
                    </w:div>
                  </w:divsChild>
                </w:div>
                <w:div w:id="415321892">
                  <w:marLeft w:val="0"/>
                  <w:marRight w:val="0"/>
                  <w:marTop w:val="0"/>
                  <w:marBottom w:val="0"/>
                  <w:divBdr>
                    <w:top w:val="none" w:sz="0" w:space="0" w:color="auto"/>
                    <w:left w:val="none" w:sz="0" w:space="0" w:color="auto"/>
                    <w:bottom w:val="none" w:sz="0" w:space="0" w:color="auto"/>
                    <w:right w:val="none" w:sz="0" w:space="0" w:color="auto"/>
                  </w:divBdr>
                  <w:divsChild>
                    <w:div w:id="674917701">
                      <w:marLeft w:val="0"/>
                      <w:marRight w:val="0"/>
                      <w:marTop w:val="0"/>
                      <w:marBottom w:val="0"/>
                      <w:divBdr>
                        <w:top w:val="none" w:sz="0" w:space="0" w:color="auto"/>
                        <w:left w:val="none" w:sz="0" w:space="0" w:color="auto"/>
                        <w:bottom w:val="none" w:sz="0" w:space="0" w:color="auto"/>
                        <w:right w:val="none" w:sz="0" w:space="0" w:color="auto"/>
                      </w:divBdr>
                    </w:div>
                  </w:divsChild>
                </w:div>
                <w:div w:id="2103256721">
                  <w:marLeft w:val="0"/>
                  <w:marRight w:val="0"/>
                  <w:marTop w:val="0"/>
                  <w:marBottom w:val="0"/>
                  <w:divBdr>
                    <w:top w:val="none" w:sz="0" w:space="0" w:color="auto"/>
                    <w:left w:val="none" w:sz="0" w:space="0" w:color="auto"/>
                    <w:bottom w:val="none" w:sz="0" w:space="0" w:color="auto"/>
                    <w:right w:val="none" w:sz="0" w:space="0" w:color="auto"/>
                  </w:divBdr>
                  <w:divsChild>
                    <w:div w:id="822231972">
                      <w:marLeft w:val="0"/>
                      <w:marRight w:val="0"/>
                      <w:marTop w:val="0"/>
                      <w:marBottom w:val="0"/>
                      <w:divBdr>
                        <w:top w:val="none" w:sz="0" w:space="0" w:color="auto"/>
                        <w:left w:val="none" w:sz="0" w:space="0" w:color="auto"/>
                        <w:bottom w:val="none" w:sz="0" w:space="0" w:color="auto"/>
                        <w:right w:val="none" w:sz="0" w:space="0" w:color="auto"/>
                      </w:divBdr>
                    </w:div>
                  </w:divsChild>
                </w:div>
                <w:div w:id="1298728650">
                  <w:marLeft w:val="0"/>
                  <w:marRight w:val="0"/>
                  <w:marTop w:val="0"/>
                  <w:marBottom w:val="0"/>
                  <w:divBdr>
                    <w:top w:val="none" w:sz="0" w:space="0" w:color="auto"/>
                    <w:left w:val="none" w:sz="0" w:space="0" w:color="auto"/>
                    <w:bottom w:val="none" w:sz="0" w:space="0" w:color="auto"/>
                    <w:right w:val="none" w:sz="0" w:space="0" w:color="auto"/>
                  </w:divBdr>
                  <w:divsChild>
                    <w:div w:id="542446916">
                      <w:marLeft w:val="0"/>
                      <w:marRight w:val="0"/>
                      <w:marTop w:val="0"/>
                      <w:marBottom w:val="0"/>
                      <w:divBdr>
                        <w:top w:val="none" w:sz="0" w:space="0" w:color="auto"/>
                        <w:left w:val="none" w:sz="0" w:space="0" w:color="auto"/>
                        <w:bottom w:val="none" w:sz="0" w:space="0" w:color="auto"/>
                        <w:right w:val="none" w:sz="0" w:space="0" w:color="auto"/>
                      </w:divBdr>
                    </w:div>
                  </w:divsChild>
                </w:div>
                <w:div w:id="1665164197">
                  <w:marLeft w:val="0"/>
                  <w:marRight w:val="0"/>
                  <w:marTop w:val="0"/>
                  <w:marBottom w:val="0"/>
                  <w:divBdr>
                    <w:top w:val="none" w:sz="0" w:space="0" w:color="auto"/>
                    <w:left w:val="none" w:sz="0" w:space="0" w:color="auto"/>
                    <w:bottom w:val="none" w:sz="0" w:space="0" w:color="auto"/>
                    <w:right w:val="none" w:sz="0" w:space="0" w:color="auto"/>
                  </w:divBdr>
                  <w:divsChild>
                    <w:div w:id="1934630970">
                      <w:marLeft w:val="0"/>
                      <w:marRight w:val="0"/>
                      <w:marTop w:val="0"/>
                      <w:marBottom w:val="0"/>
                      <w:divBdr>
                        <w:top w:val="none" w:sz="0" w:space="0" w:color="auto"/>
                        <w:left w:val="none" w:sz="0" w:space="0" w:color="auto"/>
                        <w:bottom w:val="none" w:sz="0" w:space="0" w:color="auto"/>
                        <w:right w:val="none" w:sz="0" w:space="0" w:color="auto"/>
                      </w:divBdr>
                    </w:div>
                  </w:divsChild>
                </w:div>
                <w:div w:id="982150804">
                  <w:marLeft w:val="0"/>
                  <w:marRight w:val="0"/>
                  <w:marTop w:val="0"/>
                  <w:marBottom w:val="0"/>
                  <w:divBdr>
                    <w:top w:val="none" w:sz="0" w:space="0" w:color="auto"/>
                    <w:left w:val="none" w:sz="0" w:space="0" w:color="auto"/>
                    <w:bottom w:val="none" w:sz="0" w:space="0" w:color="auto"/>
                    <w:right w:val="none" w:sz="0" w:space="0" w:color="auto"/>
                  </w:divBdr>
                  <w:divsChild>
                    <w:div w:id="1257712064">
                      <w:marLeft w:val="0"/>
                      <w:marRight w:val="0"/>
                      <w:marTop w:val="0"/>
                      <w:marBottom w:val="0"/>
                      <w:divBdr>
                        <w:top w:val="none" w:sz="0" w:space="0" w:color="auto"/>
                        <w:left w:val="none" w:sz="0" w:space="0" w:color="auto"/>
                        <w:bottom w:val="none" w:sz="0" w:space="0" w:color="auto"/>
                        <w:right w:val="none" w:sz="0" w:space="0" w:color="auto"/>
                      </w:divBdr>
                    </w:div>
                  </w:divsChild>
                </w:div>
                <w:div w:id="255864335">
                  <w:marLeft w:val="0"/>
                  <w:marRight w:val="0"/>
                  <w:marTop w:val="0"/>
                  <w:marBottom w:val="0"/>
                  <w:divBdr>
                    <w:top w:val="none" w:sz="0" w:space="0" w:color="auto"/>
                    <w:left w:val="none" w:sz="0" w:space="0" w:color="auto"/>
                    <w:bottom w:val="none" w:sz="0" w:space="0" w:color="auto"/>
                    <w:right w:val="none" w:sz="0" w:space="0" w:color="auto"/>
                  </w:divBdr>
                  <w:divsChild>
                    <w:div w:id="1397975982">
                      <w:marLeft w:val="0"/>
                      <w:marRight w:val="0"/>
                      <w:marTop w:val="0"/>
                      <w:marBottom w:val="0"/>
                      <w:divBdr>
                        <w:top w:val="none" w:sz="0" w:space="0" w:color="auto"/>
                        <w:left w:val="none" w:sz="0" w:space="0" w:color="auto"/>
                        <w:bottom w:val="none" w:sz="0" w:space="0" w:color="auto"/>
                        <w:right w:val="none" w:sz="0" w:space="0" w:color="auto"/>
                      </w:divBdr>
                    </w:div>
                  </w:divsChild>
                </w:div>
                <w:div w:id="285627497">
                  <w:marLeft w:val="0"/>
                  <w:marRight w:val="0"/>
                  <w:marTop w:val="0"/>
                  <w:marBottom w:val="0"/>
                  <w:divBdr>
                    <w:top w:val="none" w:sz="0" w:space="0" w:color="auto"/>
                    <w:left w:val="none" w:sz="0" w:space="0" w:color="auto"/>
                    <w:bottom w:val="none" w:sz="0" w:space="0" w:color="auto"/>
                    <w:right w:val="none" w:sz="0" w:space="0" w:color="auto"/>
                  </w:divBdr>
                  <w:divsChild>
                    <w:div w:id="477697239">
                      <w:marLeft w:val="0"/>
                      <w:marRight w:val="0"/>
                      <w:marTop w:val="0"/>
                      <w:marBottom w:val="0"/>
                      <w:divBdr>
                        <w:top w:val="none" w:sz="0" w:space="0" w:color="auto"/>
                        <w:left w:val="none" w:sz="0" w:space="0" w:color="auto"/>
                        <w:bottom w:val="none" w:sz="0" w:space="0" w:color="auto"/>
                        <w:right w:val="none" w:sz="0" w:space="0" w:color="auto"/>
                      </w:divBdr>
                    </w:div>
                  </w:divsChild>
                </w:div>
                <w:div w:id="710494761">
                  <w:marLeft w:val="0"/>
                  <w:marRight w:val="0"/>
                  <w:marTop w:val="0"/>
                  <w:marBottom w:val="0"/>
                  <w:divBdr>
                    <w:top w:val="none" w:sz="0" w:space="0" w:color="auto"/>
                    <w:left w:val="none" w:sz="0" w:space="0" w:color="auto"/>
                    <w:bottom w:val="none" w:sz="0" w:space="0" w:color="auto"/>
                    <w:right w:val="none" w:sz="0" w:space="0" w:color="auto"/>
                  </w:divBdr>
                  <w:divsChild>
                    <w:div w:id="1422336560">
                      <w:marLeft w:val="0"/>
                      <w:marRight w:val="0"/>
                      <w:marTop w:val="0"/>
                      <w:marBottom w:val="0"/>
                      <w:divBdr>
                        <w:top w:val="none" w:sz="0" w:space="0" w:color="auto"/>
                        <w:left w:val="none" w:sz="0" w:space="0" w:color="auto"/>
                        <w:bottom w:val="none" w:sz="0" w:space="0" w:color="auto"/>
                        <w:right w:val="none" w:sz="0" w:space="0" w:color="auto"/>
                      </w:divBdr>
                    </w:div>
                  </w:divsChild>
                </w:div>
                <w:div w:id="2124423191">
                  <w:marLeft w:val="0"/>
                  <w:marRight w:val="0"/>
                  <w:marTop w:val="0"/>
                  <w:marBottom w:val="0"/>
                  <w:divBdr>
                    <w:top w:val="none" w:sz="0" w:space="0" w:color="auto"/>
                    <w:left w:val="none" w:sz="0" w:space="0" w:color="auto"/>
                    <w:bottom w:val="none" w:sz="0" w:space="0" w:color="auto"/>
                    <w:right w:val="none" w:sz="0" w:space="0" w:color="auto"/>
                  </w:divBdr>
                  <w:divsChild>
                    <w:div w:id="524254510">
                      <w:marLeft w:val="0"/>
                      <w:marRight w:val="0"/>
                      <w:marTop w:val="0"/>
                      <w:marBottom w:val="0"/>
                      <w:divBdr>
                        <w:top w:val="none" w:sz="0" w:space="0" w:color="auto"/>
                        <w:left w:val="none" w:sz="0" w:space="0" w:color="auto"/>
                        <w:bottom w:val="none" w:sz="0" w:space="0" w:color="auto"/>
                        <w:right w:val="none" w:sz="0" w:space="0" w:color="auto"/>
                      </w:divBdr>
                    </w:div>
                  </w:divsChild>
                </w:div>
                <w:div w:id="1028750210">
                  <w:marLeft w:val="0"/>
                  <w:marRight w:val="0"/>
                  <w:marTop w:val="0"/>
                  <w:marBottom w:val="0"/>
                  <w:divBdr>
                    <w:top w:val="none" w:sz="0" w:space="0" w:color="auto"/>
                    <w:left w:val="none" w:sz="0" w:space="0" w:color="auto"/>
                    <w:bottom w:val="none" w:sz="0" w:space="0" w:color="auto"/>
                    <w:right w:val="none" w:sz="0" w:space="0" w:color="auto"/>
                  </w:divBdr>
                  <w:divsChild>
                    <w:div w:id="917246028">
                      <w:marLeft w:val="0"/>
                      <w:marRight w:val="0"/>
                      <w:marTop w:val="0"/>
                      <w:marBottom w:val="0"/>
                      <w:divBdr>
                        <w:top w:val="none" w:sz="0" w:space="0" w:color="auto"/>
                        <w:left w:val="none" w:sz="0" w:space="0" w:color="auto"/>
                        <w:bottom w:val="none" w:sz="0" w:space="0" w:color="auto"/>
                        <w:right w:val="none" w:sz="0" w:space="0" w:color="auto"/>
                      </w:divBdr>
                    </w:div>
                  </w:divsChild>
                </w:div>
                <w:div w:id="1501505219">
                  <w:marLeft w:val="0"/>
                  <w:marRight w:val="0"/>
                  <w:marTop w:val="0"/>
                  <w:marBottom w:val="0"/>
                  <w:divBdr>
                    <w:top w:val="none" w:sz="0" w:space="0" w:color="auto"/>
                    <w:left w:val="none" w:sz="0" w:space="0" w:color="auto"/>
                    <w:bottom w:val="none" w:sz="0" w:space="0" w:color="auto"/>
                    <w:right w:val="none" w:sz="0" w:space="0" w:color="auto"/>
                  </w:divBdr>
                  <w:divsChild>
                    <w:div w:id="1568219801">
                      <w:marLeft w:val="0"/>
                      <w:marRight w:val="0"/>
                      <w:marTop w:val="0"/>
                      <w:marBottom w:val="0"/>
                      <w:divBdr>
                        <w:top w:val="none" w:sz="0" w:space="0" w:color="auto"/>
                        <w:left w:val="none" w:sz="0" w:space="0" w:color="auto"/>
                        <w:bottom w:val="none" w:sz="0" w:space="0" w:color="auto"/>
                        <w:right w:val="none" w:sz="0" w:space="0" w:color="auto"/>
                      </w:divBdr>
                    </w:div>
                  </w:divsChild>
                </w:div>
                <w:div w:id="653027699">
                  <w:marLeft w:val="0"/>
                  <w:marRight w:val="0"/>
                  <w:marTop w:val="0"/>
                  <w:marBottom w:val="0"/>
                  <w:divBdr>
                    <w:top w:val="none" w:sz="0" w:space="0" w:color="auto"/>
                    <w:left w:val="none" w:sz="0" w:space="0" w:color="auto"/>
                    <w:bottom w:val="none" w:sz="0" w:space="0" w:color="auto"/>
                    <w:right w:val="none" w:sz="0" w:space="0" w:color="auto"/>
                  </w:divBdr>
                  <w:divsChild>
                    <w:div w:id="565652968">
                      <w:marLeft w:val="0"/>
                      <w:marRight w:val="0"/>
                      <w:marTop w:val="0"/>
                      <w:marBottom w:val="0"/>
                      <w:divBdr>
                        <w:top w:val="none" w:sz="0" w:space="0" w:color="auto"/>
                        <w:left w:val="none" w:sz="0" w:space="0" w:color="auto"/>
                        <w:bottom w:val="none" w:sz="0" w:space="0" w:color="auto"/>
                        <w:right w:val="none" w:sz="0" w:space="0" w:color="auto"/>
                      </w:divBdr>
                    </w:div>
                  </w:divsChild>
                </w:div>
                <w:div w:id="930163679">
                  <w:marLeft w:val="0"/>
                  <w:marRight w:val="0"/>
                  <w:marTop w:val="0"/>
                  <w:marBottom w:val="0"/>
                  <w:divBdr>
                    <w:top w:val="none" w:sz="0" w:space="0" w:color="auto"/>
                    <w:left w:val="none" w:sz="0" w:space="0" w:color="auto"/>
                    <w:bottom w:val="none" w:sz="0" w:space="0" w:color="auto"/>
                    <w:right w:val="none" w:sz="0" w:space="0" w:color="auto"/>
                  </w:divBdr>
                  <w:divsChild>
                    <w:div w:id="373625909">
                      <w:marLeft w:val="0"/>
                      <w:marRight w:val="0"/>
                      <w:marTop w:val="0"/>
                      <w:marBottom w:val="0"/>
                      <w:divBdr>
                        <w:top w:val="none" w:sz="0" w:space="0" w:color="auto"/>
                        <w:left w:val="none" w:sz="0" w:space="0" w:color="auto"/>
                        <w:bottom w:val="none" w:sz="0" w:space="0" w:color="auto"/>
                        <w:right w:val="none" w:sz="0" w:space="0" w:color="auto"/>
                      </w:divBdr>
                    </w:div>
                  </w:divsChild>
                </w:div>
                <w:div w:id="1873180810">
                  <w:marLeft w:val="0"/>
                  <w:marRight w:val="0"/>
                  <w:marTop w:val="0"/>
                  <w:marBottom w:val="0"/>
                  <w:divBdr>
                    <w:top w:val="none" w:sz="0" w:space="0" w:color="auto"/>
                    <w:left w:val="none" w:sz="0" w:space="0" w:color="auto"/>
                    <w:bottom w:val="none" w:sz="0" w:space="0" w:color="auto"/>
                    <w:right w:val="none" w:sz="0" w:space="0" w:color="auto"/>
                  </w:divBdr>
                  <w:divsChild>
                    <w:div w:id="752900268">
                      <w:marLeft w:val="0"/>
                      <w:marRight w:val="0"/>
                      <w:marTop w:val="0"/>
                      <w:marBottom w:val="0"/>
                      <w:divBdr>
                        <w:top w:val="none" w:sz="0" w:space="0" w:color="auto"/>
                        <w:left w:val="none" w:sz="0" w:space="0" w:color="auto"/>
                        <w:bottom w:val="none" w:sz="0" w:space="0" w:color="auto"/>
                        <w:right w:val="none" w:sz="0" w:space="0" w:color="auto"/>
                      </w:divBdr>
                    </w:div>
                  </w:divsChild>
                </w:div>
                <w:div w:id="1677460676">
                  <w:marLeft w:val="0"/>
                  <w:marRight w:val="0"/>
                  <w:marTop w:val="0"/>
                  <w:marBottom w:val="0"/>
                  <w:divBdr>
                    <w:top w:val="none" w:sz="0" w:space="0" w:color="auto"/>
                    <w:left w:val="none" w:sz="0" w:space="0" w:color="auto"/>
                    <w:bottom w:val="none" w:sz="0" w:space="0" w:color="auto"/>
                    <w:right w:val="none" w:sz="0" w:space="0" w:color="auto"/>
                  </w:divBdr>
                  <w:divsChild>
                    <w:div w:id="2100517777">
                      <w:marLeft w:val="0"/>
                      <w:marRight w:val="0"/>
                      <w:marTop w:val="0"/>
                      <w:marBottom w:val="0"/>
                      <w:divBdr>
                        <w:top w:val="none" w:sz="0" w:space="0" w:color="auto"/>
                        <w:left w:val="none" w:sz="0" w:space="0" w:color="auto"/>
                        <w:bottom w:val="none" w:sz="0" w:space="0" w:color="auto"/>
                        <w:right w:val="none" w:sz="0" w:space="0" w:color="auto"/>
                      </w:divBdr>
                    </w:div>
                  </w:divsChild>
                </w:div>
                <w:div w:id="700664819">
                  <w:marLeft w:val="0"/>
                  <w:marRight w:val="0"/>
                  <w:marTop w:val="0"/>
                  <w:marBottom w:val="0"/>
                  <w:divBdr>
                    <w:top w:val="none" w:sz="0" w:space="0" w:color="auto"/>
                    <w:left w:val="none" w:sz="0" w:space="0" w:color="auto"/>
                    <w:bottom w:val="none" w:sz="0" w:space="0" w:color="auto"/>
                    <w:right w:val="none" w:sz="0" w:space="0" w:color="auto"/>
                  </w:divBdr>
                  <w:divsChild>
                    <w:div w:id="1804542009">
                      <w:marLeft w:val="0"/>
                      <w:marRight w:val="0"/>
                      <w:marTop w:val="0"/>
                      <w:marBottom w:val="0"/>
                      <w:divBdr>
                        <w:top w:val="none" w:sz="0" w:space="0" w:color="auto"/>
                        <w:left w:val="none" w:sz="0" w:space="0" w:color="auto"/>
                        <w:bottom w:val="none" w:sz="0" w:space="0" w:color="auto"/>
                        <w:right w:val="none" w:sz="0" w:space="0" w:color="auto"/>
                      </w:divBdr>
                    </w:div>
                  </w:divsChild>
                </w:div>
                <w:div w:id="984899148">
                  <w:marLeft w:val="0"/>
                  <w:marRight w:val="0"/>
                  <w:marTop w:val="0"/>
                  <w:marBottom w:val="0"/>
                  <w:divBdr>
                    <w:top w:val="none" w:sz="0" w:space="0" w:color="auto"/>
                    <w:left w:val="none" w:sz="0" w:space="0" w:color="auto"/>
                    <w:bottom w:val="none" w:sz="0" w:space="0" w:color="auto"/>
                    <w:right w:val="none" w:sz="0" w:space="0" w:color="auto"/>
                  </w:divBdr>
                  <w:divsChild>
                    <w:div w:id="1123039511">
                      <w:marLeft w:val="0"/>
                      <w:marRight w:val="0"/>
                      <w:marTop w:val="0"/>
                      <w:marBottom w:val="0"/>
                      <w:divBdr>
                        <w:top w:val="none" w:sz="0" w:space="0" w:color="auto"/>
                        <w:left w:val="none" w:sz="0" w:space="0" w:color="auto"/>
                        <w:bottom w:val="none" w:sz="0" w:space="0" w:color="auto"/>
                        <w:right w:val="none" w:sz="0" w:space="0" w:color="auto"/>
                      </w:divBdr>
                    </w:div>
                  </w:divsChild>
                </w:div>
                <w:div w:id="1581910993">
                  <w:marLeft w:val="0"/>
                  <w:marRight w:val="0"/>
                  <w:marTop w:val="0"/>
                  <w:marBottom w:val="0"/>
                  <w:divBdr>
                    <w:top w:val="none" w:sz="0" w:space="0" w:color="auto"/>
                    <w:left w:val="none" w:sz="0" w:space="0" w:color="auto"/>
                    <w:bottom w:val="none" w:sz="0" w:space="0" w:color="auto"/>
                    <w:right w:val="none" w:sz="0" w:space="0" w:color="auto"/>
                  </w:divBdr>
                  <w:divsChild>
                    <w:div w:id="784009215">
                      <w:marLeft w:val="0"/>
                      <w:marRight w:val="0"/>
                      <w:marTop w:val="0"/>
                      <w:marBottom w:val="0"/>
                      <w:divBdr>
                        <w:top w:val="none" w:sz="0" w:space="0" w:color="auto"/>
                        <w:left w:val="none" w:sz="0" w:space="0" w:color="auto"/>
                        <w:bottom w:val="none" w:sz="0" w:space="0" w:color="auto"/>
                        <w:right w:val="none" w:sz="0" w:space="0" w:color="auto"/>
                      </w:divBdr>
                    </w:div>
                  </w:divsChild>
                </w:div>
                <w:div w:id="2100446266">
                  <w:marLeft w:val="0"/>
                  <w:marRight w:val="0"/>
                  <w:marTop w:val="0"/>
                  <w:marBottom w:val="0"/>
                  <w:divBdr>
                    <w:top w:val="none" w:sz="0" w:space="0" w:color="auto"/>
                    <w:left w:val="none" w:sz="0" w:space="0" w:color="auto"/>
                    <w:bottom w:val="none" w:sz="0" w:space="0" w:color="auto"/>
                    <w:right w:val="none" w:sz="0" w:space="0" w:color="auto"/>
                  </w:divBdr>
                  <w:divsChild>
                    <w:div w:id="1567300566">
                      <w:marLeft w:val="0"/>
                      <w:marRight w:val="0"/>
                      <w:marTop w:val="0"/>
                      <w:marBottom w:val="0"/>
                      <w:divBdr>
                        <w:top w:val="none" w:sz="0" w:space="0" w:color="auto"/>
                        <w:left w:val="none" w:sz="0" w:space="0" w:color="auto"/>
                        <w:bottom w:val="none" w:sz="0" w:space="0" w:color="auto"/>
                        <w:right w:val="none" w:sz="0" w:space="0" w:color="auto"/>
                      </w:divBdr>
                    </w:div>
                  </w:divsChild>
                </w:div>
                <w:div w:id="1229002423">
                  <w:marLeft w:val="0"/>
                  <w:marRight w:val="0"/>
                  <w:marTop w:val="0"/>
                  <w:marBottom w:val="0"/>
                  <w:divBdr>
                    <w:top w:val="none" w:sz="0" w:space="0" w:color="auto"/>
                    <w:left w:val="none" w:sz="0" w:space="0" w:color="auto"/>
                    <w:bottom w:val="none" w:sz="0" w:space="0" w:color="auto"/>
                    <w:right w:val="none" w:sz="0" w:space="0" w:color="auto"/>
                  </w:divBdr>
                  <w:divsChild>
                    <w:div w:id="330640345">
                      <w:marLeft w:val="0"/>
                      <w:marRight w:val="0"/>
                      <w:marTop w:val="0"/>
                      <w:marBottom w:val="0"/>
                      <w:divBdr>
                        <w:top w:val="none" w:sz="0" w:space="0" w:color="auto"/>
                        <w:left w:val="none" w:sz="0" w:space="0" w:color="auto"/>
                        <w:bottom w:val="none" w:sz="0" w:space="0" w:color="auto"/>
                        <w:right w:val="none" w:sz="0" w:space="0" w:color="auto"/>
                      </w:divBdr>
                    </w:div>
                  </w:divsChild>
                </w:div>
                <w:div w:id="1260023126">
                  <w:marLeft w:val="0"/>
                  <w:marRight w:val="0"/>
                  <w:marTop w:val="0"/>
                  <w:marBottom w:val="0"/>
                  <w:divBdr>
                    <w:top w:val="none" w:sz="0" w:space="0" w:color="auto"/>
                    <w:left w:val="none" w:sz="0" w:space="0" w:color="auto"/>
                    <w:bottom w:val="none" w:sz="0" w:space="0" w:color="auto"/>
                    <w:right w:val="none" w:sz="0" w:space="0" w:color="auto"/>
                  </w:divBdr>
                  <w:divsChild>
                    <w:div w:id="1936791962">
                      <w:marLeft w:val="0"/>
                      <w:marRight w:val="0"/>
                      <w:marTop w:val="0"/>
                      <w:marBottom w:val="0"/>
                      <w:divBdr>
                        <w:top w:val="none" w:sz="0" w:space="0" w:color="auto"/>
                        <w:left w:val="none" w:sz="0" w:space="0" w:color="auto"/>
                        <w:bottom w:val="none" w:sz="0" w:space="0" w:color="auto"/>
                        <w:right w:val="none" w:sz="0" w:space="0" w:color="auto"/>
                      </w:divBdr>
                    </w:div>
                  </w:divsChild>
                </w:div>
                <w:div w:id="1199706248">
                  <w:marLeft w:val="0"/>
                  <w:marRight w:val="0"/>
                  <w:marTop w:val="0"/>
                  <w:marBottom w:val="0"/>
                  <w:divBdr>
                    <w:top w:val="none" w:sz="0" w:space="0" w:color="auto"/>
                    <w:left w:val="none" w:sz="0" w:space="0" w:color="auto"/>
                    <w:bottom w:val="none" w:sz="0" w:space="0" w:color="auto"/>
                    <w:right w:val="none" w:sz="0" w:space="0" w:color="auto"/>
                  </w:divBdr>
                  <w:divsChild>
                    <w:div w:id="690028706">
                      <w:marLeft w:val="0"/>
                      <w:marRight w:val="0"/>
                      <w:marTop w:val="0"/>
                      <w:marBottom w:val="0"/>
                      <w:divBdr>
                        <w:top w:val="none" w:sz="0" w:space="0" w:color="auto"/>
                        <w:left w:val="none" w:sz="0" w:space="0" w:color="auto"/>
                        <w:bottom w:val="none" w:sz="0" w:space="0" w:color="auto"/>
                        <w:right w:val="none" w:sz="0" w:space="0" w:color="auto"/>
                      </w:divBdr>
                    </w:div>
                  </w:divsChild>
                </w:div>
                <w:div w:id="1389113329">
                  <w:marLeft w:val="0"/>
                  <w:marRight w:val="0"/>
                  <w:marTop w:val="0"/>
                  <w:marBottom w:val="0"/>
                  <w:divBdr>
                    <w:top w:val="none" w:sz="0" w:space="0" w:color="auto"/>
                    <w:left w:val="none" w:sz="0" w:space="0" w:color="auto"/>
                    <w:bottom w:val="none" w:sz="0" w:space="0" w:color="auto"/>
                    <w:right w:val="none" w:sz="0" w:space="0" w:color="auto"/>
                  </w:divBdr>
                  <w:divsChild>
                    <w:div w:id="904488355">
                      <w:marLeft w:val="0"/>
                      <w:marRight w:val="0"/>
                      <w:marTop w:val="0"/>
                      <w:marBottom w:val="0"/>
                      <w:divBdr>
                        <w:top w:val="none" w:sz="0" w:space="0" w:color="auto"/>
                        <w:left w:val="none" w:sz="0" w:space="0" w:color="auto"/>
                        <w:bottom w:val="none" w:sz="0" w:space="0" w:color="auto"/>
                        <w:right w:val="none" w:sz="0" w:space="0" w:color="auto"/>
                      </w:divBdr>
                    </w:div>
                  </w:divsChild>
                </w:div>
                <w:div w:id="111633793">
                  <w:marLeft w:val="0"/>
                  <w:marRight w:val="0"/>
                  <w:marTop w:val="0"/>
                  <w:marBottom w:val="0"/>
                  <w:divBdr>
                    <w:top w:val="none" w:sz="0" w:space="0" w:color="auto"/>
                    <w:left w:val="none" w:sz="0" w:space="0" w:color="auto"/>
                    <w:bottom w:val="none" w:sz="0" w:space="0" w:color="auto"/>
                    <w:right w:val="none" w:sz="0" w:space="0" w:color="auto"/>
                  </w:divBdr>
                  <w:divsChild>
                    <w:div w:id="1077098123">
                      <w:marLeft w:val="0"/>
                      <w:marRight w:val="0"/>
                      <w:marTop w:val="0"/>
                      <w:marBottom w:val="0"/>
                      <w:divBdr>
                        <w:top w:val="none" w:sz="0" w:space="0" w:color="auto"/>
                        <w:left w:val="none" w:sz="0" w:space="0" w:color="auto"/>
                        <w:bottom w:val="none" w:sz="0" w:space="0" w:color="auto"/>
                        <w:right w:val="none" w:sz="0" w:space="0" w:color="auto"/>
                      </w:divBdr>
                    </w:div>
                  </w:divsChild>
                </w:div>
                <w:div w:id="924921742">
                  <w:marLeft w:val="0"/>
                  <w:marRight w:val="0"/>
                  <w:marTop w:val="0"/>
                  <w:marBottom w:val="0"/>
                  <w:divBdr>
                    <w:top w:val="none" w:sz="0" w:space="0" w:color="auto"/>
                    <w:left w:val="none" w:sz="0" w:space="0" w:color="auto"/>
                    <w:bottom w:val="none" w:sz="0" w:space="0" w:color="auto"/>
                    <w:right w:val="none" w:sz="0" w:space="0" w:color="auto"/>
                  </w:divBdr>
                  <w:divsChild>
                    <w:div w:id="722370423">
                      <w:marLeft w:val="0"/>
                      <w:marRight w:val="0"/>
                      <w:marTop w:val="0"/>
                      <w:marBottom w:val="0"/>
                      <w:divBdr>
                        <w:top w:val="none" w:sz="0" w:space="0" w:color="auto"/>
                        <w:left w:val="none" w:sz="0" w:space="0" w:color="auto"/>
                        <w:bottom w:val="none" w:sz="0" w:space="0" w:color="auto"/>
                        <w:right w:val="none" w:sz="0" w:space="0" w:color="auto"/>
                      </w:divBdr>
                    </w:div>
                  </w:divsChild>
                </w:div>
                <w:div w:id="1207453029">
                  <w:marLeft w:val="0"/>
                  <w:marRight w:val="0"/>
                  <w:marTop w:val="0"/>
                  <w:marBottom w:val="0"/>
                  <w:divBdr>
                    <w:top w:val="none" w:sz="0" w:space="0" w:color="auto"/>
                    <w:left w:val="none" w:sz="0" w:space="0" w:color="auto"/>
                    <w:bottom w:val="none" w:sz="0" w:space="0" w:color="auto"/>
                    <w:right w:val="none" w:sz="0" w:space="0" w:color="auto"/>
                  </w:divBdr>
                  <w:divsChild>
                    <w:div w:id="2054843905">
                      <w:marLeft w:val="0"/>
                      <w:marRight w:val="0"/>
                      <w:marTop w:val="0"/>
                      <w:marBottom w:val="0"/>
                      <w:divBdr>
                        <w:top w:val="none" w:sz="0" w:space="0" w:color="auto"/>
                        <w:left w:val="none" w:sz="0" w:space="0" w:color="auto"/>
                        <w:bottom w:val="none" w:sz="0" w:space="0" w:color="auto"/>
                        <w:right w:val="none" w:sz="0" w:space="0" w:color="auto"/>
                      </w:divBdr>
                    </w:div>
                  </w:divsChild>
                </w:div>
                <w:div w:id="428544227">
                  <w:marLeft w:val="0"/>
                  <w:marRight w:val="0"/>
                  <w:marTop w:val="0"/>
                  <w:marBottom w:val="0"/>
                  <w:divBdr>
                    <w:top w:val="none" w:sz="0" w:space="0" w:color="auto"/>
                    <w:left w:val="none" w:sz="0" w:space="0" w:color="auto"/>
                    <w:bottom w:val="none" w:sz="0" w:space="0" w:color="auto"/>
                    <w:right w:val="none" w:sz="0" w:space="0" w:color="auto"/>
                  </w:divBdr>
                  <w:divsChild>
                    <w:div w:id="1288390288">
                      <w:marLeft w:val="0"/>
                      <w:marRight w:val="0"/>
                      <w:marTop w:val="0"/>
                      <w:marBottom w:val="0"/>
                      <w:divBdr>
                        <w:top w:val="none" w:sz="0" w:space="0" w:color="auto"/>
                        <w:left w:val="none" w:sz="0" w:space="0" w:color="auto"/>
                        <w:bottom w:val="none" w:sz="0" w:space="0" w:color="auto"/>
                        <w:right w:val="none" w:sz="0" w:space="0" w:color="auto"/>
                      </w:divBdr>
                    </w:div>
                  </w:divsChild>
                </w:div>
                <w:div w:id="1370759537">
                  <w:marLeft w:val="0"/>
                  <w:marRight w:val="0"/>
                  <w:marTop w:val="0"/>
                  <w:marBottom w:val="0"/>
                  <w:divBdr>
                    <w:top w:val="none" w:sz="0" w:space="0" w:color="auto"/>
                    <w:left w:val="none" w:sz="0" w:space="0" w:color="auto"/>
                    <w:bottom w:val="none" w:sz="0" w:space="0" w:color="auto"/>
                    <w:right w:val="none" w:sz="0" w:space="0" w:color="auto"/>
                  </w:divBdr>
                  <w:divsChild>
                    <w:div w:id="1520856057">
                      <w:marLeft w:val="0"/>
                      <w:marRight w:val="0"/>
                      <w:marTop w:val="0"/>
                      <w:marBottom w:val="0"/>
                      <w:divBdr>
                        <w:top w:val="none" w:sz="0" w:space="0" w:color="auto"/>
                        <w:left w:val="none" w:sz="0" w:space="0" w:color="auto"/>
                        <w:bottom w:val="none" w:sz="0" w:space="0" w:color="auto"/>
                        <w:right w:val="none" w:sz="0" w:space="0" w:color="auto"/>
                      </w:divBdr>
                    </w:div>
                  </w:divsChild>
                </w:div>
                <w:div w:id="12810048">
                  <w:marLeft w:val="0"/>
                  <w:marRight w:val="0"/>
                  <w:marTop w:val="0"/>
                  <w:marBottom w:val="0"/>
                  <w:divBdr>
                    <w:top w:val="none" w:sz="0" w:space="0" w:color="auto"/>
                    <w:left w:val="none" w:sz="0" w:space="0" w:color="auto"/>
                    <w:bottom w:val="none" w:sz="0" w:space="0" w:color="auto"/>
                    <w:right w:val="none" w:sz="0" w:space="0" w:color="auto"/>
                  </w:divBdr>
                  <w:divsChild>
                    <w:div w:id="2115205589">
                      <w:marLeft w:val="0"/>
                      <w:marRight w:val="0"/>
                      <w:marTop w:val="0"/>
                      <w:marBottom w:val="0"/>
                      <w:divBdr>
                        <w:top w:val="none" w:sz="0" w:space="0" w:color="auto"/>
                        <w:left w:val="none" w:sz="0" w:space="0" w:color="auto"/>
                        <w:bottom w:val="none" w:sz="0" w:space="0" w:color="auto"/>
                        <w:right w:val="none" w:sz="0" w:space="0" w:color="auto"/>
                      </w:divBdr>
                    </w:div>
                  </w:divsChild>
                </w:div>
                <w:div w:id="1793085849">
                  <w:marLeft w:val="0"/>
                  <w:marRight w:val="0"/>
                  <w:marTop w:val="0"/>
                  <w:marBottom w:val="0"/>
                  <w:divBdr>
                    <w:top w:val="none" w:sz="0" w:space="0" w:color="auto"/>
                    <w:left w:val="none" w:sz="0" w:space="0" w:color="auto"/>
                    <w:bottom w:val="none" w:sz="0" w:space="0" w:color="auto"/>
                    <w:right w:val="none" w:sz="0" w:space="0" w:color="auto"/>
                  </w:divBdr>
                  <w:divsChild>
                    <w:div w:id="2019498976">
                      <w:marLeft w:val="0"/>
                      <w:marRight w:val="0"/>
                      <w:marTop w:val="0"/>
                      <w:marBottom w:val="0"/>
                      <w:divBdr>
                        <w:top w:val="none" w:sz="0" w:space="0" w:color="auto"/>
                        <w:left w:val="none" w:sz="0" w:space="0" w:color="auto"/>
                        <w:bottom w:val="none" w:sz="0" w:space="0" w:color="auto"/>
                        <w:right w:val="none" w:sz="0" w:space="0" w:color="auto"/>
                      </w:divBdr>
                    </w:div>
                  </w:divsChild>
                </w:div>
                <w:div w:id="1693458632">
                  <w:marLeft w:val="0"/>
                  <w:marRight w:val="0"/>
                  <w:marTop w:val="0"/>
                  <w:marBottom w:val="0"/>
                  <w:divBdr>
                    <w:top w:val="none" w:sz="0" w:space="0" w:color="auto"/>
                    <w:left w:val="none" w:sz="0" w:space="0" w:color="auto"/>
                    <w:bottom w:val="none" w:sz="0" w:space="0" w:color="auto"/>
                    <w:right w:val="none" w:sz="0" w:space="0" w:color="auto"/>
                  </w:divBdr>
                  <w:divsChild>
                    <w:div w:id="1859348133">
                      <w:marLeft w:val="0"/>
                      <w:marRight w:val="0"/>
                      <w:marTop w:val="0"/>
                      <w:marBottom w:val="0"/>
                      <w:divBdr>
                        <w:top w:val="none" w:sz="0" w:space="0" w:color="auto"/>
                        <w:left w:val="none" w:sz="0" w:space="0" w:color="auto"/>
                        <w:bottom w:val="none" w:sz="0" w:space="0" w:color="auto"/>
                        <w:right w:val="none" w:sz="0" w:space="0" w:color="auto"/>
                      </w:divBdr>
                    </w:div>
                  </w:divsChild>
                </w:div>
                <w:div w:id="44180706">
                  <w:marLeft w:val="0"/>
                  <w:marRight w:val="0"/>
                  <w:marTop w:val="0"/>
                  <w:marBottom w:val="0"/>
                  <w:divBdr>
                    <w:top w:val="none" w:sz="0" w:space="0" w:color="auto"/>
                    <w:left w:val="none" w:sz="0" w:space="0" w:color="auto"/>
                    <w:bottom w:val="none" w:sz="0" w:space="0" w:color="auto"/>
                    <w:right w:val="none" w:sz="0" w:space="0" w:color="auto"/>
                  </w:divBdr>
                  <w:divsChild>
                    <w:div w:id="663701712">
                      <w:marLeft w:val="0"/>
                      <w:marRight w:val="0"/>
                      <w:marTop w:val="0"/>
                      <w:marBottom w:val="0"/>
                      <w:divBdr>
                        <w:top w:val="none" w:sz="0" w:space="0" w:color="auto"/>
                        <w:left w:val="none" w:sz="0" w:space="0" w:color="auto"/>
                        <w:bottom w:val="none" w:sz="0" w:space="0" w:color="auto"/>
                        <w:right w:val="none" w:sz="0" w:space="0" w:color="auto"/>
                      </w:divBdr>
                    </w:div>
                  </w:divsChild>
                </w:div>
                <w:div w:id="725493901">
                  <w:marLeft w:val="0"/>
                  <w:marRight w:val="0"/>
                  <w:marTop w:val="0"/>
                  <w:marBottom w:val="0"/>
                  <w:divBdr>
                    <w:top w:val="none" w:sz="0" w:space="0" w:color="auto"/>
                    <w:left w:val="none" w:sz="0" w:space="0" w:color="auto"/>
                    <w:bottom w:val="none" w:sz="0" w:space="0" w:color="auto"/>
                    <w:right w:val="none" w:sz="0" w:space="0" w:color="auto"/>
                  </w:divBdr>
                  <w:divsChild>
                    <w:div w:id="370496189">
                      <w:marLeft w:val="0"/>
                      <w:marRight w:val="0"/>
                      <w:marTop w:val="0"/>
                      <w:marBottom w:val="0"/>
                      <w:divBdr>
                        <w:top w:val="none" w:sz="0" w:space="0" w:color="auto"/>
                        <w:left w:val="none" w:sz="0" w:space="0" w:color="auto"/>
                        <w:bottom w:val="none" w:sz="0" w:space="0" w:color="auto"/>
                        <w:right w:val="none" w:sz="0" w:space="0" w:color="auto"/>
                      </w:divBdr>
                    </w:div>
                  </w:divsChild>
                </w:div>
                <w:div w:id="1522933316">
                  <w:marLeft w:val="0"/>
                  <w:marRight w:val="0"/>
                  <w:marTop w:val="0"/>
                  <w:marBottom w:val="0"/>
                  <w:divBdr>
                    <w:top w:val="none" w:sz="0" w:space="0" w:color="auto"/>
                    <w:left w:val="none" w:sz="0" w:space="0" w:color="auto"/>
                    <w:bottom w:val="none" w:sz="0" w:space="0" w:color="auto"/>
                    <w:right w:val="none" w:sz="0" w:space="0" w:color="auto"/>
                  </w:divBdr>
                  <w:divsChild>
                    <w:div w:id="982124206">
                      <w:marLeft w:val="0"/>
                      <w:marRight w:val="0"/>
                      <w:marTop w:val="0"/>
                      <w:marBottom w:val="0"/>
                      <w:divBdr>
                        <w:top w:val="none" w:sz="0" w:space="0" w:color="auto"/>
                        <w:left w:val="none" w:sz="0" w:space="0" w:color="auto"/>
                        <w:bottom w:val="none" w:sz="0" w:space="0" w:color="auto"/>
                        <w:right w:val="none" w:sz="0" w:space="0" w:color="auto"/>
                      </w:divBdr>
                    </w:div>
                  </w:divsChild>
                </w:div>
                <w:div w:id="1666275144">
                  <w:marLeft w:val="0"/>
                  <w:marRight w:val="0"/>
                  <w:marTop w:val="0"/>
                  <w:marBottom w:val="0"/>
                  <w:divBdr>
                    <w:top w:val="none" w:sz="0" w:space="0" w:color="auto"/>
                    <w:left w:val="none" w:sz="0" w:space="0" w:color="auto"/>
                    <w:bottom w:val="none" w:sz="0" w:space="0" w:color="auto"/>
                    <w:right w:val="none" w:sz="0" w:space="0" w:color="auto"/>
                  </w:divBdr>
                  <w:divsChild>
                    <w:div w:id="457995248">
                      <w:marLeft w:val="0"/>
                      <w:marRight w:val="0"/>
                      <w:marTop w:val="0"/>
                      <w:marBottom w:val="0"/>
                      <w:divBdr>
                        <w:top w:val="none" w:sz="0" w:space="0" w:color="auto"/>
                        <w:left w:val="none" w:sz="0" w:space="0" w:color="auto"/>
                        <w:bottom w:val="none" w:sz="0" w:space="0" w:color="auto"/>
                        <w:right w:val="none" w:sz="0" w:space="0" w:color="auto"/>
                      </w:divBdr>
                    </w:div>
                  </w:divsChild>
                </w:div>
                <w:div w:id="849444220">
                  <w:marLeft w:val="0"/>
                  <w:marRight w:val="0"/>
                  <w:marTop w:val="0"/>
                  <w:marBottom w:val="0"/>
                  <w:divBdr>
                    <w:top w:val="none" w:sz="0" w:space="0" w:color="auto"/>
                    <w:left w:val="none" w:sz="0" w:space="0" w:color="auto"/>
                    <w:bottom w:val="none" w:sz="0" w:space="0" w:color="auto"/>
                    <w:right w:val="none" w:sz="0" w:space="0" w:color="auto"/>
                  </w:divBdr>
                  <w:divsChild>
                    <w:div w:id="260262141">
                      <w:marLeft w:val="0"/>
                      <w:marRight w:val="0"/>
                      <w:marTop w:val="0"/>
                      <w:marBottom w:val="0"/>
                      <w:divBdr>
                        <w:top w:val="none" w:sz="0" w:space="0" w:color="auto"/>
                        <w:left w:val="none" w:sz="0" w:space="0" w:color="auto"/>
                        <w:bottom w:val="none" w:sz="0" w:space="0" w:color="auto"/>
                        <w:right w:val="none" w:sz="0" w:space="0" w:color="auto"/>
                      </w:divBdr>
                    </w:div>
                  </w:divsChild>
                </w:div>
                <w:div w:id="1895968083">
                  <w:marLeft w:val="0"/>
                  <w:marRight w:val="0"/>
                  <w:marTop w:val="0"/>
                  <w:marBottom w:val="0"/>
                  <w:divBdr>
                    <w:top w:val="none" w:sz="0" w:space="0" w:color="auto"/>
                    <w:left w:val="none" w:sz="0" w:space="0" w:color="auto"/>
                    <w:bottom w:val="none" w:sz="0" w:space="0" w:color="auto"/>
                    <w:right w:val="none" w:sz="0" w:space="0" w:color="auto"/>
                  </w:divBdr>
                  <w:divsChild>
                    <w:div w:id="415513820">
                      <w:marLeft w:val="0"/>
                      <w:marRight w:val="0"/>
                      <w:marTop w:val="0"/>
                      <w:marBottom w:val="0"/>
                      <w:divBdr>
                        <w:top w:val="none" w:sz="0" w:space="0" w:color="auto"/>
                        <w:left w:val="none" w:sz="0" w:space="0" w:color="auto"/>
                        <w:bottom w:val="none" w:sz="0" w:space="0" w:color="auto"/>
                        <w:right w:val="none" w:sz="0" w:space="0" w:color="auto"/>
                      </w:divBdr>
                    </w:div>
                  </w:divsChild>
                </w:div>
                <w:div w:id="1916237179">
                  <w:marLeft w:val="0"/>
                  <w:marRight w:val="0"/>
                  <w:marTop w:val="0"/>
                  <w:marBottom w:val="0"/>
                  <w:divBdr>
                    <w:top w:val="none" w:sz="0" w:space="0" w:color="auto"/>
                    <w:left w:val="none" w:sz="0" w:space="0" w:color="auto"/>
                    <w:bottom w:val="none" w:sz="0" w:space="0" w:color="auto"/>
                    <w:right w:val="none" w:sz="0" w:space="0" w:color="auto"/>
                  </w:divBdr>
                  <w:divsChild>
                    <w:div w:id="1374385710">
                      <w:marLeft w:val="0"/>
                      <w:marRight w:val="0"/>
                      <w:marTop w:val="0"/>
                      <w:marBottom w:val="0"/>
                      <w:divBdr>
                        <w:top w:val="none" w:sz="0" w:space="0" w:color="auto"/>
                        <w:left w:val="none" w:sz="0" w:space="0" w:color="auto"/>
                        <w:bottom w:val="none" w:sz="0" w:space="0" w:color="auto"/>
                        <w:right w:val="none" w:sz="0" w:space="0" w:color="auto"/>
                      </w:divBdr>
                    </w:div>
                  </w:divsChild>
                </w:div>
                <w:div w:id="47609726">
                  <w:marLeft w:val="0"/>
                  <w:marRight w:val="0"/>
                  <w:marTop w:val="0"/>
                  <w:marBottom w:val="0"/>
                  <w:divBdr>
                    <w:top w:val="none" w:sz="0" w:space="0" w:color="auto"/>
                    <w:left w:val="none" w:sz="0" w:space="0" w:color="auto"/>
                    <w:bottom w:val="none" w:sz="0" w:space="0" w:color="auto"/>
                    <w:right w:val="none" w:sz="0" w:space="0" w:color="auto"/>
                  </w:divBdr>
                  <w:divsChild>
                    <w:div w:id="683216263">
                      <w:marLeft w:val="0"/>
                      <w:marRight w:val="0"/>
                      <w:marTop w:val="0"/>
                      <w:marBottom w:val="0"/>
                      <w:divBdr>
                        <w:top w:val="none" w:sz="0" w:space="0" w:color="auto"/>
                        <w:left w:val="none" w:sz="0" w:space="0" w:color="auto"/>
                        <w:bottom w:val="none" w:sz="0" w:space="0" w:color="auto"/>
                        <w:right w:val="none" w:sz="0" w:space="0" w:color="auto"/>
                      </w:divBdr>
                    </w:div>
                  </w:divsChild>
                </w:div>
                <w:div w:id="560095530">
                  <w:marLeft w:val="0"/>
                  <w:marRight w:val="0"/>
                  <w:marTop w:val="0"/>
                  <w:marBottom w:val="0"/>
                  <w:divBdr>
                    <w:top w:val="none" w:sz="0" w:space="0" w:color="auto"/>
                    <w:left w:val="none" w:sz="0" w:space="0" w:color="auto"/>
                    <w:bottom w:val="none" w:sz="0" w:space="0" w:color="auto"/>
                    <w:right w:val="none" w:sz="0" w:space="0" w:color="auto"/>
                  </w:divBdr>
                  <w:divsChild>
                    <w:div w:id="1522013720">
                      <w:marLeft w:val="0"/>
                      <w:marRight w:val="0"/>
                      <w:marTop w:val="0"/>
                      <w:marBottom w:val="0"/>
                      <w:divBdr>
                        <w:top w:val="none" w:sz="0" w:space="0" w:color="auto"/>
                        <w:left w:val="none" w:sz="0" w:space="0" w:color="auto"/>
                        <w:bottom w:val="none" w:sz="0" w:space="0" w:color="auto"/>
                        <w:right w:val="none" w:sz="0" w:space="0" w:color="auto"/>
                      </w:divBdr>
                    </w:div>
                  </w:divsChild>
                </w:div>
                <w:div w:id="1235700172">
                  <w:marLeft w:val="0"/>
                  <w:marRight w:val="0"/>
                  <w:marTop w:val="0"/>
                  <w:marBottom w:val="0"/>
                  <w:divBdr>
                    <w:top w:val="none" w:sz="0" w:space="0" w:color="auto"/>
                    <w:left w:val="none" w:sz="0" w:space="0" w:color="auto"/>
                    <w:bottom w:val="none" w:sz="0" w:space="0" w:color="auto"/>
                    <w:right w:val="none" w:sz="0" w:space="0" w:color="auto"/>
                  </w:divBdr>
                  <w:divsChild>
                    <w:div w:id="682710344">
                      <w:marLeft w:val="0"/>
                      <w:marRight w:val="0"/>
                      <w:marTop w:val="0"/>
                      <w:marBottom w:val="0"/>
                      <w:divBdr>
                        <w:top w:val="none" w:sz="0" w:space="0" w:color="auto"/>
                        <w:left w:val="none" w:sz="0" w:space="0" w:color="auto"/>
                        <w:bottom w:val="none" w:sz="0" w:space="0" w:color="auto"/>
                        <w:right w:val="none" w:sz="0" w:space="0" w:color="auto"/>
                      </w:divBdr>
                    </w:div>
                  </w:divsChild>
                </w:div>
                <w:div w:id="1481340770">
                  <w:marLeft w:val="0"/>
                  <w:marRight w:val="0"/>
                  <w:marTop w:val="0"/>
                  <w:marBottom w:val="0"/>
                  <w:divBdr>
                    <w:top w:val="none" w:sz="0" w:space="0" w:color="auto"/>
                    <w:left w:val="none" w:sz="0" w:space="0" w:color="auto"/>
                    <w:bottom w:val="none" w:sz="0" w:space="0" w:color="auto"/>
                    <w:right w:val="none" w:sz="0" w:space="0" w:color="auto"/>
                  </w:divBdr>
                  <w:divsChild>
                    <w:div w:id="1055011592">
                      <w:marLeft w:val="0"/>
                      <w:marRight w:val="0"/>
                      <w:marTop w:val="0"/>
                      <w:marBottom w:val="0"/>
                      <w:divBdr>
                        <w:top w:val="none" w:sz="0" w:space="0" w:color="auto"/>
                        <w:left w:val="none" w:sz="0" w:space="0" w:color="auto"/>
                        <w:bottom w:val="none" w:sz="0" w:space="0" w:color="auto"/>
                        <w:right w:val="none" w:sz="0" w:space="0" w:color="auto"/>
                      </w:divBdr>
                    </w:div>
                  </w:divsChild>
                </w:div>
                <w:div w:id="1918175117">
                  <w:marLeft w:val="0"/>
                  <w:marRight w:val="0"/>
                  <w:marTop w:val="0"/>
                  <w:marBottom w:val="0"/>
                  <w:divBdr>
                    <w:top w:val="none" w:sz="0" w:space="0" w:color="auto"/>
                    <w:left w:val="none" w:sz="0" w:space="0" w:color="auto"/>
                    <w:bottom w:val="none" w:sz="0" w:space="0" w:color="auto"/>
                    <w:right w:val="none" w:sz="0" w:space="0" w:color="auto"/>
                  </w:divBdr>
                  <w:divsChild>
                    <w:div w:id="81534357">
                      <w:marLeft w:val="0"/>
                      <w:marRight w:val="0"/>
                      <w:marTop w:val="0"/>
                      <w:marBottom w:val="0"/>
                      <w:divBdr>
                        <w:top w:val="none" w:sz="0" w:space="0" w:color="auto"/>
                        <w:left w:val="none" w:sz="0" w:space="0" w:color="auto"/>
                        <w:bottom w:val="none" w:sz="0" w:space="0" w:color="auto"/>
                        <w:right w:val="none" w:sz="0" w:space="0" w:color="auto"/>
                      </w:divBdr>
                    </w:div>
                  </w:divsChild>
                </w:div>
                <w:div w:id="1843082296">
                  <w:marLeft w:val="0"/>
                  <w:marRight w:val="0"/>
                  <w:marTop w:val="0"/>
                  <w:marBottom w:val="0"/>
                  <w:divBdr>
                    <w:top w:val="none" w:sz="0" w:space="0" w:color="auto"/>
                    <w:left w:val="none" w:sz="0" w:space="0" w:color="auto"/>
                    <w:bottom w:val="none" w:sz="0" w:space="0" w:color="auto"/>
                    <w:right w:val="none" w:sz="0" w:space="0" w:color="auto"/>
                  </w:divBdr>
                  <w:divsChild>
                    <w:div w:id="1144587113">
                      <w:marLeft w:val="0"/>
                      <w:marRight w:val="0"/>
                      <w:marTop w:val="0"/>
                      <w:marBottom w:val="0"/>
                      <w:divBdr>
                        <w:top w:val="none" w:sz="0" w:space="0" w:color="auto"/>
                        <w:left w:val="none" w:sz="0" w:space="0" w:color="auto"/>
                        <w:bottom w:val="none" w:sz="0" w:space="0" w:color="auto"/>
                        <w:right w:val="none" w:sz="0" w:space="0" w:color="auto"/>
                      </w:divBdr>
                    </w:div>
                  </w:divsChild>
                </w:div>
                <w:div w:id="1904826747">
                  <w:marLeft w:val="0"/>
                  <w:marRight w:val="0"/>
                  <w:marTop w:val="0"/>
                  <w:marBottom w:val="0"/>
                  <w:divBdr>
                    <w:top w:val="none" w:sz="0" w:space="0" w:color="auto"/>
                    <w:left w:val="none" w:sz="0" w:space="0" w:color="auto"/>
                    <w:bottom w:val="none" w:sz="0" w:space="0" w:color="auto"/>
                    <w:right w:val="none" w:sz="0" w:space="0" w:color="auto"/>
                  </w:divBdr>
                  <w:divsChild>
                    <w:div w:id="1459954843">
                      <w:marLeft w:val="0"/>
                      <w:marRight w:val="0"/>
                      <w:marTop w:val="0"/>
                      <w:marBottom w:val="0"/>
                      <w:divBdr>
                        <w:top w:val="none" w:sz="0" w:space="0" w:color="auto"/>
                        <w:left w:val="none" w:sz="0" w:space="0" w:color="auto"/>
                        <w:bottom w:val="none" w:sz="0" w:space="0" w:color="auto"/>
                        <w:right w:val="none" w:sz="0" w:space="0" w:color="auto"/>
                      </w:divBdr>
                    </w:div>
                  </w:divsChild>
                </w:div>
                <w:div w:id="312684786">
                  <w:marLeft w:val="0"/>
                  <w:marRight w:val="0"/>
                  <w:marTop w:val="0"/>
                  <w:marBottom w:val="0"/>
                  <w:divBdr>
                    <w:top w:val="none" w:sz="0" w:space="0" w:color="auto"/>
                    <w:left w:val="none" w:sz="0" w:space="0" w:color="auto"/>
                    <w:bottom w:val="none" w:sz="0" w:space="0" w:color="auto"/>
                    <w:right w:val="none" w:sz="0" w:space="0" w:color="auto"/>
                  </w:divBdr>
                  <w:divsChild>
                    <w:div w:id="1415785766">
                      <w:marLeft w:val="0"/>
                      <w:marRight w:val="0"/>
                      <w:marTop w:val="0"/>
                      <w:marBottom w:val="0"/>
                      <w:divBdr>
                        <w:top w:val="none" w:sz="0" w:space="0" w:color="auto"/>
                        <w:left w:val="none" w:sz="0" w:space="0" w:color="auto"/>
                        <w:bottom w:val="none" w:sz="0" w:space="0" w:color="auto"/>
                        <w:right w:val="none" w:sz="0" w:space="0" w:color="auto"/>
                      </w:divBdr>
                    </w:div>
                  </w:divsChild>
                </w:div>
                <w:div w:id="294406515">
                  <w:marLeft w:val="0"/>
                  <w:marRight w:val="0"/>
                  <w:marTop w:val="0"/>
                  <w:marBottom w:val="0"/>
                  <w:divBdr>
                    <w:top w:val="none" w:sz="0" w:space="0" w:color="auto"/>
                    <w:left w:val="none" w:sz="0" w:space="0" w:color="auto"/>
                    <w:bottom w:val="none" w:sz="0" w:space="0" w:color="auto"/>
                    <w:right w:val="none" w:sz="0" w:space="0" w:color="auto"/>
                  </w:divBdr>
                  <w:divsChild>
                    <w:div w:id="1408111791">
                      <w:marLeft w:val="0"/>
                      <w:marRight w:val="0"/>
                      <w:marTop w:val="0"/>
                      <w:marBottom w:val="0"/>
                      <w:divBdr>
                        <w:top w:val="none" w:sz="0" w:space="0" w:color="auto"/>
                        <w:left w:val="none" w:sz="0" w:space="0" w:color="auto"/>
                        <w:bottom w:val="none" w:sz="0" w:space="0" w:color="auto"/>
                        <w:right w:val="none" w:sz="0" w:space="0" w:color="auto"/>
                      </w:divBdr>
                    </w:div>
                  </w:divsChild>
                </w:div>
                <w:div w:id="1929994643">
                  <w:marLeft w:val="0"/>
                  <w:marRight w:val="0"/>
                  <w:marTop w:val="0"/>
                  <w:marBottom w:val="0"/>
                  <w:divBdr>
                    <w:top w:val="none" w:sz="0" w:space="0" w:color="auto"/>
                    <w:left w:val="none" w:sz="0" w:space="0" w:color="auto"/>
                    <w:bottom w:val="none" w:sz="0" w:space="0" w:color="auto"/>
                    <w:right w:val="none" w:sz="0" w:space="0" w:color="auto"/>
                  </w:divBdr>
                  <w:divsChild>
                    <w:div w:id="1747914582">
                      <w:marLeft w:val="0"/>
                      <w:marRight w:val="0"/>
                      <w:marTop w:val="0"/>
                      <w:marBottom w:val="0"/>
                      <w:divBdr>
                        <w:top w:val="none" w:sz="0" w:space="0" w:color="auto"/>
                        <w:left w:val="none" w:sz="0" w:space="0" w:color="auto"/>
                        <w:bottom w:val="none" w:sz="0" w:space="0" w:color="auto"/>
                        <w:right w:val="none" w:sz="0" w:space="0" w:color="auto"/>
                      </w:divBdr>
                    </w:div>
                  </w:divsChild>
                </w:div>
                <w:div w:id="1609921374">
                  <w:marLeft w:val="0"/>
                  <w:marRight w:val="0"/>
                  <w:marTop w:val="0"/>
                  <w:marBottom w:val="0"/>
                  <w:divBdr>
                    <w:top w:val="none" w:sz="0" w:space="0" w:color="auto"/>
                    <w:left w:val="none" w:sz="0" w:space="0" w:color="auto"/>
                    <w:bottom w:val="none" w:sz="0" w:space="0" w:color="auto"/>
                    <w:right w:val="none" w:sz="0" w:space="0" w:color="auto"/>
                  </w:divBdr>
                  <w:divsChild>
                    <w:div w:id="1664356999">
                      <w:marLeft w:val="0"/>
                      <w:marRight w:val="0"/>
                      <w:marTop w:val="0"/>
                      <w:marBottom w:val="0"/>
                      <w:divBdr>
                        <w:top w:val="none" w:sz="0" w:space="0" w:color="auto"/>
                        <w:left w:val="none" w:sz="0" w:space="0" w:color="auto"/>
                        <w:bottom w:val="none" w:sz="0" w:space="0" w:color="auto"/>
                        <w:right w:val="none" w:sz="0" w:space="0" w:color="auto"/>
                      </w:divBdr>
                    </w:div>
                  </w:divsChild>
                </w:div>
                <w:div w:id="1743140624">
                  <w:marLeft w:val="0"/>
                  <w:marRight w:val="0"/>
                  <w:marTop w:val="0"/>
                  <w:marBottom w:val="0"/>
                  <w:divBdr>
                    <w:top w:val="none" w:sz="0" w:space="0" w:color="auto"/>
                    <w:left w:val="none" w:sz="0" w:space="0" w:color="auto"/>
                    <w:bottom w:val="none" w:sz="0" w:space="0" w:color="auto"/>
                    <w:right w:val="none" w:sz="0" w:space="0" w:color="auto"/>
                  </w:divBdr>
                  <w:divsChild>
                    <w:div w:id="2118793903">
                      <w:marLeft w:val="0"/>
                      <w:marRight w:val="0"/>
                      <w:marTop w:val="0"/>
                      <w:marBottom w:val="0"/>
                      <w:divBdr>
                        <w:top w:val="none" w:sz="0" w:space="0" w:color="auto"/>
                        <w:left w:val="none" w:sz="0" w:space="0" w:color="auto"/>
                        <w:bottom w:val="none" w:sz="0" w:space="0" w:color="auto"/>
                        <w:right w:val="none" w:sz="0" w:space="0" w:color="auto"/>
                      </w:divBdr>
                    </w:div>
                  </w:divsChild>
                </w:div>
                <w:div w:id="996154210">
                  <w:marLeft w:val="0"/>
                  <w:marRight w:val="0"/>
                  <w:marTop w:val="0"/>
                  <w:marBottom w:val="0"/>
                  <w:divBdr>
                    <w:top w:val="none" w:sz="0" w:space="0" w:color="auto"/>
                    <w:left w:val="none" w:sz="0" w:space="0" w:color="auto"/>
                    <w:bottom w:val="none" w:sz="0" w:space="0" w:color="auto"/>
                    <w:right w:val="none" w:sz="0" w:space="0" w:color="auto"/>
                  </w:divBdr>
                  <w:divsChild>
                    <w:div w:id="1822771920">
                      <w:marLeft w:val="0"/>
                      <w:marRight w:val="0"/>
                      <w:marTop w:val="0"/>
                      <w:marBottom w:val="0"/>
                      <w:divBdr>
                        <w:top w:val="none" w:sz="0" w:space="0" w:color="auto"/>
                        <w:left w:val="none" w:sz="0" w:space="0" w:color="auto"/>
                        <w:bottom w:val="none" w:sz="0" w:space="0" w:color="auto"/>
                        <w:right w:val="none" w:sz="0" w:space="0" w:color="auto"/>
                      </w:divBdr>
                    </w:div>
                  </w:divsChild>
                </w:div>
                <w:div w:id="1013148397">
                  <w:marLeft w:val="0"/>
                  <w:marRight w:val="0"/>
                  <w:marTop w:val="0"/>
                  <w:marBottom w:val="0"/>
                  <w:divBdr>
                    <w:top w:val="none" w:sz="0" w:space="0" w:color="auto"/>
                    <w:left w:val="none" w:sz="0" w:space="0" w:color="auto"/>
                    <w:bottom w:val="none" w:sz="0" w:space="0" w:color="auto"/>
                    <w:right w:val="none" w:sz="0" w:space="0" w:color="auto"/>
                  </w:divBdr>
                  <w:divsChild>
                    <w:div w:id="2138378136">
                      <w:marLeft w:val="0"/>
                      <w:marRight w:val="0"/>
                      <w:marTop w:val="0"/>
                      <w:marBottom w:val="0"/>
                      <w:divBdr>
                        <w:top w:val="none" w:sz="0" w:space="0" w:color="auto"/>
                        <w:left w:val="none" w:sz="0" w:space="0" w:color="auto"/>
                        <w:bottom w:val="none" w:sz="0" w:space="0" w:color="auto"/>
                        <w:right w:val="none" w:sz="0" w:space="0" w:color="auto"/>
                      </w:divBdr>
                    </w:div>
                  </w:divsChild>
                </w:div>
                <w:div w:id="115605912">
                  <w:marLeft w:val="0"/>
                  <w:marRight w:val="0"/>
                  <w:marTop w:val="0"/>
                  <w:marBottom w:val="0"/>
                  <w:divBdr>
                    <w:top w:val="none" w:sz="0" w:space="0" w:color="auto"/>
                    <w:left w:val="none" w:sz="0" w:space="0" w:color="auto"/>
                    <w:bottom w:val="none" w:sz="0" w:space="0" w:color="auto"/>
                    <w:right w:val="none" w:sz="0" w:space="0" w:color="auto"/>
                  </w:divBdr>
                  <w:divsChild>
                    <w:div w:id="805438891">
                      <w:marLeft w:val="0"/>
                      <w:marRight w:val="0"/>
                      <w:marTop w:val="0"/>
                      <w:marBottom w:val="0"/>
                      <w:divBdr>
                        <w:top w:val="none" w:sz="0" w:space="0" w:color="auto"/>
                        <w:left w:val="none" w:sz="0" w:space="0" w:color="auto"/>
                        <w:bottom w:val="none" w:sz="0" w:space="0" w:color="auto"/>
                        <w:right w:val="none" w:sz="0" w:space="0" w:color="auto"/>
                      </w:divBdr>
                    </w:div>
                  </w:divsChild>
                </w:div>
                <w:div w:id="220290657">
                  <w:marLeft w:val="0"/>
                  <w:marRight w:val="0"/>
                  <w:marTop w:val="0"/>
                  <w:marBottom w:val="0"/>
                  <w:divBdr>
                    <w:top w:val="none" w:sz="0" w:space="0" w:color="auto"/>
                    <w:left w:val="none" w:sz="0" w:space="0" w:color="auto"/>
                    <w:bottom w:val="none" w:sz="0" w:space="0" w:color="auto"/>
                    <w:right w:val="none" w:sz="0" w:space="0" w:color="auto"/>
                  </w:divBdr>
                  <w:divsChild>
                    <w:div w:id="846864220">
                      <w:marLeft w:val="0"/>
                      <w:marRight w:val="0"/>
                      <w:marTop w:val="0"/>
                      <w:marBottom w:val="0"/>
                      <w:divBdr>
                        <w:top w:val="none" w:sz="0" w:space="0" w:color="auto"/>
                        <w:left w:val="none" w:sz="0" w:space="0" w:color="auto"/>
                        <w:bottom w:val="none" w:sz="0" w:space="0" w:color="auto"/>
                        <w:right w:val="none" w:sz="0" w:space="0" w:color="auto"/>
                      </w:divBdr>
                    </w:div>
                  </w:divsChild>
                </w:div>
                <w:div w:id="568150498">
                  <w:marLeft w:val="0"/>
                  <w:marRight w:val="0"/>
                  <w:marTop w:val="0"/>
                  <w:marBottom w:val="0"/>
                  <w:divBdr>
                    <w:top w:val="none" w:sz="0" w:space="0" w:color="auto"/>
                    <w:left w:val="none" w:sz="0" w:space="0" w:color="auto"/>
                    <w:bottom w:val="none" w:sz="0" w:space="0" w:color="auto"/>
                    <w:right w:val="none" w:sz="0" w:space="0" w:color="auto"/>
                  </w:divBdr>
                  <w:divsChild>
                    <w:div w:id="1611693659">
                      <w:marLeft w:val="0"/>
                      <w:marRight w:val="0"/>
                      <w:marTop w:val="0"/>
                      <w:marBottom w:val="0"/>
                      <w:divBdr>
                        <w:top w:val="none" w:sz="0" w:space="0" w:color="auto"/>
                        <w:left w:val="none" w:sz="0" w:space="0" w:color="auto"/>
                        <w:bottom w:val="none" w:sz="0" w:space="0" w:color="auto"/>
                        <w:right w:val="none" w:sz="0" w:space="0" w:color="auto"/>
                      </w:divBdr>
                    </w:div>
                  </w:divsChild>
                </w:div>
                <w:div w:id="1368216731">
                  <w:marLeft w:val="0"/>
                  <w:marRight w:val="0"/>
                  <w:marTop w:val="0"/>
                  <w:marBottom w:val="0"/>
                  <w:divBdr>
                    <w:top w:val="none" w:sz="0" w:space="0" w:color="auto"/>
                    <w:left w:val="none" w:sz="0" w:space="0" w:color="auto"/>
                    <w:bottom w:val="none" w:sz="0" w:space="0" w:color="auto"/>
                    <w:right w:val="none" w:sz="0" w:space="0" w:color="auto"/>
                  </w:divBdr>
                  <w:divsChild>
                    <w:div w:id="2085637367">
                      <w:marLeft w:val="0"/>
                      <w:marRight w:val="0"/>
                      <w:marTop w:val="0"/>
                      <w:marBottom w:val="0"/>
                      <w:divBdr>
                        <w:top w:val="none" w:sz="0" w:space="0" w:color="auto"/>
                        <w:left w:val="none" w:sz="0" w:space="0" w:color="auto"/>
                        <w:bottom w:val="none" w:sz="0" w:space="0" w:color="auto"/>
                        <w:right w:val="none" w:sz="0" w:space="0" w:color="auto"/>
                      </w:divBdr>
                    </w:div>
                  </w:divsChild>
                </w:div>
                <w:div w:id="1788888060">
                  <w:marLeft w:val="0"/>
                  <w:marRight w:val="0"/>
                  <w:marTop w:val="0"/>
                  <w:marBottom w:val="0"/>
                  <w:divBdr>
                    <w:top w:val="none" w:sz="0" w:space="0" w:color="auto"/>
                    <w:left w:val="none" w:sz="0" w:space="0" w:color="auto"/>
                    <w:bottom w:val="none" w:sz="0" w:space="0" w:color="auto"/>
                    <w:right w:val="none" w:sz="0" w:space="0" w:color="auto"/>
                  </w:divBdr>
                  <w:divsChild>
                    <w:div w:id="1715739296">
                      <w:marLeft w:val="0"/>
                      <w:marRight w:val="0"/>
                      <w:marTop w:val="0"/>
                      <w:marBottom w:val="0"/>
                      <w:divBdr>
                        <w:top w:val="none" w:sz="0" w:space="0" w:color="auto"/>
                        <w:left w:val="none" w:sz="0" w:space="0" w:color="auto"/>
                        <w:bottom w:val="none" w:sz="0" w:space="0" w:color="auto"/>
                        <w:right w:val="none" w:sz="0" w:space="0" w:color="auto"/>
                      </w:divBdr>
                    </w:div>
                  </w:divsChild>
                </w:div>
                <w:div w:id="2134707782">
                  <w:marLeft w:val="0"/>
                  <w:marRight w:val="0"/>
                  <w:marTop w:val="0"/>
                  <w:marBottom w:val="0"/>
                  <w:divBdr>
                    <w:top w:val="none" w:sz="0" w:space="0" w:color="auto"/>
                    <w:left w:val="none" w:sz="0" w:space="0" w:color="auto"/>
                    <w:bottom w:val="none" w:sz="0" w:space="0" w:color="auto"/>
                    <w:right w:val="none" w:sz="0" w:space="0" w:color="auto"/>
                  </w:divBdr>
                  <w:divsChild>
                    <w:div w:id="832717568">
                      <w:marLeft w:val="0"/>
                      <w:marRight w:val="0"/>
                      <w:marTop w:val="0"/>
                      <w:marBottom w:val="0"/>
                      <w:divBdr>
                        <w:top w:val="none" w:sz="0" w:space="0" w:color="auto"/>
                        <w:left w:val="none" w:sz="0" w:space="0" w:color="auto"/>
                        <w:bottom w:val="none" w:sz="0" w:space="0" w:color="auto"/>
                        <w:right w:val="none" w:sz="0" w:space="0" w:color="auto"/>
                      </w:divBdr>
                    </w:div>
                  </w:divsChild>
                </w:div>
                <w:div w:id="1412661104">
                  <w:marLeft w:val="0"/>
                  <w:marRight w:val="0"/>
                  <w:marTop w:val="0"/>
                  <w:marBottom w:val="0"/>
                  <w:divBdr>
                    <w:top w:val="none" w:sz="0" w:space="0" w:color="auto"/>
                    <w:left w:val="none" w:sz="0" w:space="0" w:color="auto"/>
                    <w:bottom w:val="none" w:sz="0" w:space="0" w:color="auto"/>
                    <w:right w:val="none" w:sz="0" w:space="0" w:color="auto"/>
                  </w:divBdr>
                  <w:divsChild>
                    <w:div w:id="245849056">
                      <w:marLeft w:val="0"/>
                      <w:marRight w:val="0"/>
                      <w:marTop w:val="0"/>
                      <w:marBottom w:val="0"/>
                      <w:divBdr>
                        <w:top w:val="none" w:sz="0" w:space="0" w:color="auto"/>
                        <w:left w:val="none" w:sz="0" w:space="0" w:color="auto"/>
                        <w:bottom w:val="none" w:sz="0" w:space="0" w:color="auto"/>
                        <w:right w:val="none" w:sz="0" w:space="0" w:color="auto"/>
                      </w:divBdr>
                    </w:div>
                  </w:divsChild>
                </w:div>
                <w:div w:id="1351879723">
                  <w:marLeft w:val="0"/>
                  <w:marRight w:val="0"/>
                  <w:marTop w:val="0"/>
                  <w:marBottom w:val="0"/>
                  <w:divBdr>
                    <w:top w:val="none" w:sz="0" w:space="0" w:color="auto"/>
                    <w:left w:val="none" w:sz="0" w:space="0" w:color="auto"/>
                    <w:bottom w:val="none" w:sz="0" w:space="0" w:color="auto"/>
                    <w:right w:val="none" w:sz="0" w:space="0" w:color="auto"/>
                  </w:divBdr>
                  <w:divsChild>
                    <w:div w:id="536089390">
                      <w:marLeft w:val="0"/>
                      <w:marRight w:val="0"/>
                      <w:marTop w:val="0"/>
                      <w:marBottom w:val="0"/>
                      <w:divBdr>
                        <w:top w:val="none" w:sz="0" w:space="0" w:color="auto"/>
                        <w:left w:val="none" w:sz="0" w:space="0" w:color="auto"/>
                        <w:bottom w:val="none" w:sz="0" w:space="0" w:color="auto"/>
                        <w:right w:val="none" w:sz="0" w:space="0" w:color="auto"/>
                      </w:divBdr>
                    </w:div>
                  </w:divsChild>
                </w:div>
                <w:div w:id="430703638">
                  <w:marLeft w:val="0"/>
                  <w:marRight w:val="0"/>
                  <w:marTop w:val="0"/>
                  <w:marBottom w:val="0"/>
                  <w:divBdr>
                    <w:top w:val="none" w:sz="0" w:space="0" w:color="auto"/>
                    <w:left w:val="none" w:sz="0" w:space="0" w:color="auto"/>
                    <w:bottom w:val="none" w:sz="0" w:space="0" w:color="auto"/>
                    <w:right w:val="none" w:sz="0" w:space="0" w:color="auto"/>
                  </w:divBdr>
                  <w:divsChild>
                    <w:div w:id="1180048183">
                      <w:marLeft w:val="0"/>
                      <w:marRight w:val="0"/>
                      <w:marTop w:val="0"/>
                      <w:marBottom w:val="0"/>
                      <w:divBdr>
                        <w:top w:val="none" w:sz="0" w:space="0" w:color="auto"/>
                        <w:left w:val="none" w:sz="0" w:space="0" w:color="auto"/>
                        <w:bottom w:val="none" w:sz="0" w:space="0" w:color="auto"/>
                        <w:right w:val="none" w:sz="0" w:space="0" w:color="auto"/>
                      </w:divBdr>
                    </w:div>
                  </w:divsChild>
                </w:div>
                <w:div w:id="1490904588">
                  <w:marLeft w:val="0"/>
                  <w:marRight w:val="0"/>
                  <w:marTop w:val="0"/>
                  <w:marBottom w:val="0"/>
                  <w:divBdr>
                    <w:top w:val="none" w:sz="0" w:space="0" w:color="auto"/>
                    <w:left w:val="none" w:sz="0" w:space="0" w:color="auto"/>
                    <w:bottom w:val="none" w:sz="0" w:space="0" w:color="auto"/>
                    <w:right w:val="none" w:sz="0" w:space="0" w:color="auto"/>
                  </w:divBdr>
                  <w:divsChild>
                    <w:div w:id="972059231">
                      <w:marLeft w:val="0"/>
                      <w:marRight w:val="0"/>
                      <w:marTop w:val="0"/>
                      <w:marBottom w:val="0"/>
                      <w:divBdr>
                        <w:top w:val="none" w:sz="0" w:space="0" w:color="auto"/>
                        <w:left w:val="none" w:sz="0" w:space="0" w:color="auto"/>
                        <w:bottom w:val="none" w:sz="0" w:space="0" w:color="auto"/>
                        <w:right w:val="none" w:sz="0" w:space="0" w:color="auto"/>
                      </w:divBdr>
                    </w:div>
                  </w:divsChild>
                </w:div>
                <w:div w:id="1489251388">
                  <w:marLeft w:val="0"/>
                  <w:marRight w:val="0"/>
                  <w:marTop w:val="0"/>
                  <w:marBottom w:val="0"/>
                  <w:divBdr>
                    <w:top w:val="none" w:sz="0" w:space="0" w:color="auto"/>
                    <w:left w:val="none" w:sz="0" w:space="0" w:color="auto"/>
                    <w:bottom w:val="none" w:sz="0" w:space="0" w:color="auto"/>
                    <w:right w:val="none" w:sz="0" w:space="0" w:color="auto"/>
                  </w:divBdr>
                  <w:divsChild>
                    <w:div w:id="178980463">
                      <w:marLeft w:val="0"/>
                      <w:marRight w:val="0"/>
                      <w:marTop w:val="0"/>
                      <w:marBottom w:val="0"/>
                      <w:divBdr>
                        <w:top w:val="none" w:sz="0" w:space="0" w:color="auto"/>
                        <w:left w:val="none" w:sz="0" w:space="0" w:color="auto"/>
                        <w:bottom w:val="none" w:sz="0" w:space="0" w:color="auto"/>
                        <w:right w:val="none" w:sz="0" w:space="0" w:color="auto"/>
                      </w:divBdr>
                    </w:div>
                  </w:divsChild>
                </w:div>
                <w:div w:id="1372221440">
                  <w:marLeft w:val="0"/>
                  <w:marRight w:val="0"/>
                  <w:marTop w:val="0"/>
                  <w:marBottom w:val="0"/>
                  <w:divBdr>
                    <w:top w:val="none" w:sz="0" w:space="0" w:color="auto"/>
                    <w:left w:val="none" w:sz="0" w:space="0" w:color="auto"/>
                    <w:bottom w:val="none" w:sz="0" w:space="0" w:color="auto"/>
                    <w:right w:val="none" w:sz="0" w:space="0" w:color="auto"/>
                  </w:divBdr>
                  <w:divsChild>
                    <w:div w:id="363218851">
                      <w:marLeft w:val="0"/>
                      <w:marRight w:val="0"/>
                      <w:marTop w:val="0"/>
                      <w:marBottom w:val="0"/>
                      <w:divBdr>
                        <w:top w:val="none" w:sz="0" w:space="0" w:color="auto"/>
                        <w:left w:val="none" w:sz="0" w:space="0" w:color="auto"/>
                        <w:bottom w:val="none" w:sz="0" w:space="0" w:color="auto"/>
                        <w:right w:val="none" w:sz="0" w:space="0" w:color="auto"/>
                      </w:divBdr>
                    </w:div>
                  </w:divsChild>
                </w:div>
                <w:div w:id="302390525">
                  <w:marLeft w:val="0"/>
                  <w:marRight w:val="0"/>
                  <w:marTop w:val="0"/>
                  <w:marBottom w:val="0"/>
                  <w:divBdr>
                    <w:top w:val="none" w:sz="0" w:space="0" w:color="auto"/>
                    <w:left w:val="none" w:sz="0" w:space="0" w:color="auto"/>
                    <w:bottom w:val="none" w:sz="0" w:space="0" w:color="auto"/>
                    <w:right w:val="none" w:sz="0" w:space="0" w:color="auto"/>
                  </w:divBdr>
                  <w:divsChild>
                    <w:div w:id="1490058836">
                      <w:marLeft w:val="0"/>
                      <w:marRight w:val="0"/>
                      <w:marTop w:val="0"/>
                      <w:marBottom w:val="0"/>
                      <w:divBdr>
                        <w:top w:val="none" w:sz="0" w:space="0" w:color="auto"/>
                        <w:left w:val="none" w:sz="0" w:space="0" w:color="auto"/>
                        <w:bottom w:val="none" w:sz="0" w:space="0" w:color="auto"/>
                        <w:right w:val="none" w:sz="0" w:space="0" w:color="auto"/>
                      </w:divBdr>
                    </w:div>
                  </w:divsChild>
                </w:div>
                <w:div w:id="1375275451">
                  <w:marLeft w:val="0"/>
                  <w:marRight w:val="0"/>
                  <w:marTop w:val="0"/>
                  <w:marBottom w:val="0"/>
                  <w:divBdr>
                    <w:top w:val="none" w:sz="0" w:space="0" w:color="auto"/>
                    <w:left w:val="none" w:sz="0" w:space="0" w:color="auto"/>
                    <w:bottom w:val="none" w:sz="0" w:space="0" w:color="auto"/>
                    <w:right w:val="none" w:sz="0" w:space="0" w:color="auto"/>
                  </w:divBdr>
                  <w:divsChild>
                    <w:div w:id="835995618">
                      <w:marLeft w:val="0"/>
                      <w:marRight w:val="0"/>
                      <w:marTop w:val="0"/>
                      <w:marBottom w:val="0"/>
                      <w:divBdr>
                        <w:top w:val="none" w:sz="0" w:space="0" w:color="auto"/>
                        <w:left w:val="none" w:sz="0" w:space="0" w:color="auto"/>
                        <w:bottom w:val="none" w:sz="0" w:space="0" w:color="auto"/>
                        <w:right w:val="none" w:sz="0" w:space="0" w:color="auto"/>
                      </w:divBdr>
                    </w:div>
                  </w:divsChild>
                </w:div>
                <w:div w:id="100344089">
                  <w:marLeft w:val="0"/>
                  <w:marRight w:val="0"/>
                  <w:marTop w:val="0"/>
                  <w:marBottom w:val="0"/>
                  <w:divBdr>
                    <w:top w:val="none" w:sz="0" w:space="0" w:color="auto"/>
                    <w:left w:val="none" w:sz="0" w:space="0" w:color="auto"/>
                    <w:bottom w:val="none" w:sz="0" w:space="0" w:color="auto"/>
                    <w:right w:val="none" w:sz="0" w:space="0" w:color="auto"/>
                  </w:divBdr>
                  <w:divsChild>
                    <w:div w:id="1519151338">
                      <w:marLeft w:val="0"/>
                      <w:marRight w:val="0"/>
                      <w:marTop w:val="0"/>
                      <w:marBottom w:val="0"/>
                      <w:divBdr>
                        <w:top w:val="none" w:sz="0" w:space="0" w:color="auto"/>
                        <w:left w:val="none" w:sz="0" w:space="0" w:color="auto"/>
                        <w:bottom w:val="none" w:sz="0" w:space="0" w:color="auto"/>
                        <w:right w:val="none" w:sz="0" w:space="0" w:color="auto"/>
                      </w:divBdr>
                    </w:div>
                  </w:divsChild>
                </w:div>
                <w:div w:id="1421490686">
                  <w:marLeft w:val="0"/>
                  <w:marRight w:val="0"/>
                  <w:marTop w:val="0"/>
                  <w:marBottom w:val="0"/>
                  <w:divBdr>
                    <w:top w:val="none" w:sz="0" w:space="0" w:color="auto"/>
                    <w:left w:val="none" w:sz="0" w:space="0" w:color="auto"/>
                    <w:bottom w:val="none" w:sz="0" w:space="0" w:color="auto"/>
                    <w:right w:val="none" w:sz="0" w:space="0" w:color="auto"/>
                  </w:divBdr>
                  <w:divsChild>
                    <w:div w:id="1492521961">
                      <w:marLeft w:val="0"/>
                      <w:marRight w:val="0"/>
                      <w:marTop w:val="0"/>
                      <w:marBottom w:val="0"/>
                      <w:divBdr>
                        <w:top w:val="none" w:sz="0" w:space="0" w:color="auto"/>
                        <w:left w:val="none" w:sz="0" w:space="0" w:color="auto"/>
                        <w:bottom w:val="none" w:sz="0" w:space="0" w:color="auto"/>
                        <w:right w:val="none" w:sz="0" w:space="0" w:color="auto"/>
                      </w:divBdr>
                    </w:div>
                  </w:divsChild>
                </w:div>
                <w:div w:id="369182409">
                  <w:marLeft w:val="0"/>
                  <w:marRight w:val="0"/>
                  <w:marTop w:val="0"/>
                  <w:marBottom w:val="0"/>
                  <w:divBdr>
                    <w:top w:val="none" w:sz="0" w:space="0" w:color="auto"/>
                    <w:left w:val="none" w:sz="0" w:space="0" w:color="auto"/>
                    <w:bottom w:val="none" w:sz="0" w:space="0" w:color="auto"/>
                    <w:right w:val="none" w:sz="0" w:space="0" w:color="auto"/>
                  </w:divBdr>
                  <w:divsChild>
                    <w:div w:id="1309703791">
                      <w:marLeft w:val="0"/>
                      <w:marRight w:val="0"/>
                      <w:marTop w:val="0"/>
                      <w:marBottom w:val="0"/>
                      <w:divBdr>
                        <w:top w:val="none" w:sz="0" w:space="0" w:color="auto"/>
                        <w:left w:val="none" w:sz="0" w:space="0" w:color="auto"/>
                        <w:bottom w:val="none" w:sz="0" w:space="0" w:color="auto"/>
                        <w:right w:val="none" w:sz="0" w:space="0" w:color="auto"/>
                      </w:divBdr>
                    </w:div>
                  </w:divsChild>
                </w:div>
                <w:div w:id="2034650177">
                  <w:marLeft w:val="0"/>
                  <w:marRight w:val="0"/>
                  <w:marTop w:val="0"/>
                  <w:marBottom w:val="0"/>
                  <w:divBdr>
                    <w:top w:val="none" w:sz="0" w:space="0" w:color="auto"/>
                    <w:left w:val="none" w:sz="0" w:space="0" w:color="auto"/>
                    <w:bottom w:val="none" w:sz="0" w:space="0" w:color="auto"/>
                    <w:right w:val="none" w:sz="0" w:space="0" w:color="auto"/>
                  </w:divBdr>
                  <w:divsChild>
                    <w:div w:id="919749726">
                      <w:marLeft w:val="0"/>
                      <w:marRight w:val="0"/>
                      <w:marTop w:val="0"/>
                      <w:marBottom w:val="0"/>
                      <w:divBdr>
                        <w:top w:val="none" w:sz="0" w:space="0" w:color="auto"/>
                        <w:left w:val="none" w:sz="0" w:space="0" w:color="auto"/>
                        <w:bottom w:val="none" w:sz="0" w:space="0" w:color="auto"/>
                        <w:right w:val="none" w:sz="0" w:space="0" w:color="auto"/>
                      </w:divBdr>
                    </w:div>
                  </w:divsChild>
                </w:div>
                <w:div w:id="1087845113">
                  <w:marLeft w:val="0"/>
                  <w:marRight w:val="0"/>
                  <w:marTop w:val="0"/>
                  <w:marBottom w:val="0"/>
                  <w:divBdr>
                    <w:top w:val="none" w:sz="0" w:space="0" w:color="auto"/>
                    <w:left w:val="none" w:sz="0" w:space="0" w:color="auto"/>
                    <w:bottom w:val="none" w:sz="0" w:space="0" w:color="auto"/>
                    <w:right w:val="none" w:sz="0" w:space="0" w:color="auto"/>
                  </w:divBdr>
                  <w:divsChild>
                    <w:div w:id="1811629960">
                      <w:marLeft w:val="0"/>
                      <w:marRight w:val="0"/>
                      <w:marTop w:val="0"/>
                      <w:marBottom w:val="0"/>
                      <w:divBdr>
                        <w:top w:val="none" w:sz="0" w:space="0" w:color="auto"/>
                        <w:left w:val="none" w:sz="0" w:space="0" w:color="auto"/>
                        <w:bottom w:val="none" w:sz="0" w:space="0" w:color="auto"/>
                        <w:right w:val="none" w:sz="0" w:space="0" w:color="auto"/>
                      </w:divBdr>
                    </w:div>
                  </w:divsChild>
                </w:div>
                <w:div w:id="662196531">
                  <w:marLeft w:val="0"/>
                  <w:marRight w:val="0"/>
                  <w:marTop w:val="0"/>
                  <w:marBottom w:val="0"/>
                  <w:divBdr>
                    <w:top w:val="none" w:sz="0" w:space="0" w:color="auto"/>
                    <w:left w:val="none" w:sz="0" w:space="0" w:color="auto"/>
                    <w:bottom w:val="none" w:sz="0" w:space="0" w:color="auto"/>
                    <w:right w:val="none" w:sz="0" w:space="0" w:color="auto"/>
                  </w:divBdr>
                  <w:divsChild>
                    <w:div w:id="532962235">
                      <w:marLeft w:val="0"/>
                      <w:marRight w:val="0"/>
                      <w:marTop w:val="0"/>
                      <w:marBottom w:val="0"/>
                      <w:divBdr>
                        <w:top w:val="none" w:sz="0" w:space="0" w:color="auto"/>
                        <w:left w:val="none" w:sz="0" w:space="0" w:color="auto"/>
                        <w:bottom w:val="none" w:sz="0" w:space="0" w:color="auto"/>
                        <w:right w:val="none" w:sz="0" w:space="0" w:color="auto"/>
                      </w:divBdr>
                    </w:div>
                  </w:divsChild>
                </w:div>
                <w:div w:id="1739399131">
                  <w:marLeft w:val="0"/>
                  <w:marRight w:val="0"/>
                  <w:marTop w:val="0"/>
                  <w:marBottom w:val="0"/>
                  <w:divBdr>
                    <w:top w:val="none" w:sz="0" w:space="0" w:color="auto"/>
                    <w:left w:val="none" w:sz="0" w:space="0" w:color="auto"/>
                    <w:bottom w:val="none" w:sz="0" w:space="0" w:color="auto"/>
                    <w:right w:val="none" w:sz="0" w:space="0" w:color="auto"/>
                  </w:divBdr>
                  <w:divsChild>
                    <w:div w:id="962073397">
                      <w:marLeft w:val="0"/>
                      <w:marRight w:val="0"/>
                      <w:marTop w:val="0"/>
                      <w:marBottom w:val="0"/>
                      <w:divBdr>
                        <w:top w:val="none" w:sz="0" w:space="0" w:color="auto"/>
                        <w:left w:val="none" w:sz="0" w:space="0" w:color="auto"/>
                        <w:bottom w:val="none" w:sz="0" w:space="0" w:color="auto"/>
                        <w:right w:val="none" w:sz="0" w:space="0" w:color="auto"/>
                      </w:divBdr>
                    </w:div>
                  </w:divsChild>
                </w:div>
                <w:div w:id="639461200">
                  <w:marLeft w:val="0"/>
                  <w:marRight w:val="0"/>
                  <w:marTop w:val="0"/>
                  <w:marBottom w:val="0"/>
                  <w:divBdr>
                    <w:top w:val="none" w:sz="0" w:space="0" w:color="auto"/>
                    <w:left w:val="none" w:sz="0" w:space="0" w:color="auto"/>
                    <w:bottom w:val="none" w:sz="0" w:space="0" w:color="auto"/>
                    <w:right w:val="none" w:sz="0" w:space="0" w:color="auto"/>
                  </w:divBdr>
                  <w:divsChild>
                    <w:div w:id="881285187">
                      <w:marLeft w:val="0"/>
                      <w:marRight w:val="0"/>
                      <w:marTop w:val="0"/>
                      <w:marBottom w:val="0"/>
                      <w:divBdr>
                        <w:top w:val="none" w:sz="0" w:space="0" w:color="auto"/>
                        <w:left w:val="none" w:sz="0" w:space="0" w:color="auto"/>
                        <w:bottom w:val="none" w:sz="0" w:space="0" w:color="auto"/>
                        <w:right w:val="none" w:sz="0" w:space="0" w:color="auto"/>
                      </w:divBdr>
                    </w:div>
                  </w:divsChild>
                </w:div>
                <w:div w:id="1504395030">
                  <w:marLeft w:val="0"/>
                  <w:marRight w:val="0"/>
                  <w:marTop w:val="0"/>
                  <w:marBottom w:val="0"/>
                  <w:divBdr>
                    <w:top w:val="none" w:sz="0" w:space="0" w:color="auto"/>
                    <w:left w:val="none" w:sz="0" w:space="0" w:color="auto"/>
                    <w:bottom w:val="none" w:sz="0" w:space="0" w:color="auto"/>
                    <w:right w:val="none" w:sz="0" w:space="0" w:color="auto"/>
                  </w:divBdr>
                  <w:divsChild>
                    <w:div w:id="385566407">
                      <w:marLeft w:val="0"/>
                      <w:marRight w:val="0"/>
                      <w:marTop w:val="0"/>
                      <w:marBottom w:val="0"/>
                      <w:divBdr>
                        <w:top w:val="none" w:sz="0" w:space="0" w:color="auto"/>
                        <w:left w:val="none" w:sz="0" w:space="0" w:color="auto"/>
                        <w:bottom w:val="none" w:sz="0" w:space="0" w:color="auto"/>
                        <w:right w:val="none" w:sz="0" w:space="0" w:color="auto"/>
                      </w:divBdr>
                    </w:div>
                  </w:divsChild>
                </w:div>
                <w:div w:id="578290299">
                  <w:marLeft w:val="0"/>
                  <w:marRight w:val="0"/>
                  <w:marTop w:val="0"/>
                  <w:marBottom w:val="0"/>
                  <w:divBdr>
                    <w:top w:val="none" w:sz="0" w:space="0" w:color="auto"/>
                    <w:left w:val="none" w:sz="0" w:space="0" w:color="auto"/>
                    <w:bottom w:val="none" w:sz="0" w:space="0" w:color="auto"/>
                    <w:right w:val="none" w:sz="0" w:space="0" w:color="auto"/>
                  </w:divBdr>
                  <w:divsChild>
                    <w:div w:id="1373574863">
                      <w:marLeft w:val="0"/>
                      <w:marRight w:val="0"/>
                      <w:marTop w:val="0"/>
                      <w:marBottom w:val="0"/>
                      <w:divBdr>
                        <w:top w:val="none" w:sz="0" w:space="0" w:color="auto"/>
                        <w:left w:val="none" w:sz="0" w:space="0" w:color="auto"/>
                        <w:bottom w:val="none" w:sz="0" w:space="0" w:color="auto"/>
                        <w:right w:val="none" w:sz="0" w:space="0" w:color="auto"/>
                      </w:divBdr>
                    </w:div>
                  </w:divsChild>
                </w:div>
                <w:div w:id="1320695774">
                  <w:marLeft w:val="0"/>
                  <w:marRight w:val="0"/>
                  <w:marTop w:val="0"/>
                  <w:marBottom w:val="0"/>
                  <w:divBdr>
                    <w:top w:val="none" w:sz="0" w:space="0" w:color="auto"/>
                    <w:left w:val="none" w:sz="0" w:space="0" w:color="auto"/>
                    <w:bottom w:val="none" w:sz="0" w:space="0" w:color="auto"/>
                    <w:right w:val="none" w:sz="0" w:space="0" w:color="auto"/>
                  </w:divBdr>
                  <w:divsChild>
                    <w:div w:id="805243476">
                      <w:marLeft w:val="0"/>
                      <w:marRight w:val="0"/>
                      <w:marTop w:val="0"/>
                      <w:marBottom w:val="0"/>
                      <w:divBdr>
                        <w:top w:val="none" w:sz="0" w:space="0" w:color="auto"/>
                        <w:left w:val="none" w:sz="0" w:space="0" w:color="auto"/>
                        <w:bottom w:val="none" w:sz="0" w:space="0" w:color="auto"/>
                        <w:right w:val="none" w:sz="0" w:space="0" w:color="auto"/>
                      </w:divBdr>
                    </w:div>
                  </w:divsChild>
                </w:div>
                <w:div w:id="1934820845">
                  <w:marLeft w:val="0"/>
                  <w:marRight w:val="0"/>
                  <w:marTop w:val="0"/>
                  <w:marBottom w:val="0"/>
                  <w:divBdr>
                    <w:top w:val="none" w:sz="0" w:space="0" w:color="auto"/>
                    <w:left w:val="none" w:sz="0" w:space="0" w:color="auto"/>
                    <w:bottom w:val="none" w:sz="0" w:space="0" w:color="auto"/>
                    <w:right w:val="none" w:sz="0" w:space="0" w:color="auto"/>
                  </w:divBdr>
                  <w:divsChild>
                    <w:div w:id="1592274390">
                      <w:marLeft w:val="0"/>
                      <w:marRight w:val="0"/>
                      <w:marTop w:val="0"/>
                      <w:marBottom w:val="0"/>
                      <w:divBdr>
                        <w:top w:val="none" w:sz="0" w:space="0" w:color="auto"/>
                        <w:left w:val="none" w:sz="0" w:space="0" w:color="auto"/>
                        <w:bottom w:val="none" w:sz="0" w:space="0" w:color="auto"/>
                        <w:right w:val="none" w:sz="0" w:space="0" w:color="auto"/>
                      </w:divBdr>
                    </w:div>
                  </w:divsChild>
                </w:div>
                <w:div w:id="231426572">
                  <w:marLeft w:val="0"/>
                  <w:marRight w:val="0"/>
                  <w:marTop w:val="0"/>
                  <w:marBottom w:val="0"/>
                  <w:divBdr>
                    <w:top w:val="none" w:sz="0" w:space="0" w:color="auto"/>
                    <w:left w:val="none" w:sz="0" w:space="0" w:color="auto"/>
                    <w:bottom w:val="none" w:sz="0" w:space="0" w:color="auto"/>
                    <w:right w:val="none" w:sz="0" w:space="0" w:color="auto"/>
                  </w:divBdr>
                  <w:divsChild>
                    <w:div w:id="1345277684">
                      <w:marLeft w:val="0"/>
                      <w:marRight w:val="0"/>
                      <w:marTop w:val="0"/>
                      <w:marBottom w:val="0"/>
                      <w:divBdr>
                        <w:top w:val="none" w:sz="0" w:space="0" w:color="auto"/>
                        <w:left w:val="none" w:sz="0" w:space="0" w:color="auto"/>
                        <w:bottom w:val="none" w:sz="0" w:space="0" w:color="auto"/>
                        <w:right w:val="none" w:sz="0" w:space="0" w:color="auto"/>
                      </w:divBdr>
                    </w:div>
                  </w:divsChild>
                </w:div>
                <w:div w:id="1100567528">
                  <w:marLeft w:val="0"/>
                  <w:marRight w:val="0"/>
                  <w:marTop w:val="0"/>
                  <w:marBottom w:val="0"/>
                  <w:divBdr>
                    <w:top w:val="none" w:sz="0" w:space="0" w:color="auto"/>
                    <w:left w:val="none" w:sz="0" w:space="0" w:color="auto"/>
                    <w:bottom w:val="none" w:sz="0" w:space="0" w:color="auto"/>
                    <w:right w:val="none" w:sz="0" w:space="0" w:color="auto"/>
                  </w:divBdr>
                  <w:divsChild>
                    <w:div w:id="1082415052">
                      <w:marLeft w:val="0"/>
                      <w:marRight w:val="0"/>
                      <w:marTop w:val="0"/>
                      <w:marBottom w:val="0"/>
                      <w:divBdr>
                        <w:top w:val="none" w:sz="0" w:space="0" w:color="auto"/>
                        <w:left w:val="none" w:sz="0" w:space="0" w:color="auto"/>
                        <w:bottom w:val="none" w:sz="0" w:space="0" w:color="auto"/>
                        <w:right w:val="none" w:sz="0" w:space="0" w:color="auto"/>
                      </w:divBdr>
                    </w:div>
                  </w:divsChild>
                </w:div>
                <w:div w:id="1943489853">
                  <w:marLeft w:val="0"/>
                  <w:marRight w:val="0"/>
                  <w:marTop w:val="0"/>
                  <w:marBottom w:val="0"/>
                  <w:divBdr>
                    <w:top w:val="none" w:sz="0" w:space="0" w:color="auto"/>
                    <w:left w:val="none" w:sz="0" w:space="0" w:color="auto"/>
                    <w:bottom w:val="none" w:sz="0" w:space="0" w:color="auto"/>
                    <w:right w:val="none" w:sz="0" w:space="0" w:color="auto"/>
                  </w:divBdr>
                  <w:divsChild>
                    <w:div w:id="397824476">
                      <w:marLeft w:val="0"/>
                      <w:marRight w:val="0"/>
                      <w:marTop w:val="0"/>
                      <w:marBottom w:val="0"/>
                      <w:divBdr>
                        <w:top w:val="none" w:sz="0" w:space="0" w:color="auto"/>
                        <w:left w:val="none" w:sz="0" w:space="0" w:color="auto"/>
                        <w:bottom w:val="none" w:sz="0" w:space="0" w:color="auto"/>
                        <w:right w:val="none" w:sz="0" w:space="0" w:color="auto"/>
                      </w:divBdr>
                    </w:div>
                  </w:divsChild>
                </w:div>
                <w:div w:id="1503475105">
                  <w:marLeft w:val="0"/>
                  <w:marRight w:val="0"/>
                  <w:marTop w:val="0"/>
                  <w:marBottom w:val="0"/>
                  <w:divBdr>
                    <w:top w:val="none" w:sz="0" w:space="0" w:color="auto"/>
                    <w:left w:val="none" w:sz="0" w:space="0" w:color="auto"/>
                    <w:bottom w:val="none" w:sz="0" w:space="0" w:color="auto"/>
                    <w:right w:val="none" w:sz="0" w:space="0" w:color="auto"/>
                  </w:divBdr>
                  <w:divsChild>
                    <w:div w:id="946933173">
                      <w:marLeft w:val="0"/>
                      <w:marRight w:val="0"/>
                      <w:marTop w:val="0"/>
                      <w:marBottom w:val="0"/>
                      <w:divBdr>
                        <w:top w:val="none" w:sz="0" w:space="0" w:color="auto"/>
                        <w:left w:val="none" w:sz="0" w:space="0" w:color="auto"/>
                        <w:bottom w:val="none" w:sz="0" w:space="0" w:color="auto"/>
                        <w:right w:val="none" w:sz="0" w:space="0" w:color="auto"/>
                      </w:divBdr>
                    </w:div>
                  </w:divsChild>
                </w:div>
                <w:div w:id="1044451131">
                  <w:marLeft w:val="0"/>
                  <w:marRight w:val="0"/>
                  <w:marTop w:val="0"/>
                  <w:marBottom w:val="0"/>
                  <w:divBdr>
                    <w:top w:val="none" w:sz="0" w:space="0" w:color="auto"/>
                    <w:left w:val="none" w:sz="0" w:space="0" w:color="auto"/>
                    <w:bottom w:val="none" w:sz="0" w:space="0" w:color="auto"/>
                    <w:right w:val="none" w:sz="0" w:space="0" w:color="auto"/>
                  </w:divBdr>
                  <w:divsChild>
                    <w:div w:id="1991253906">
                      <w:marLeft w:val="0"/>
                      <w:marRight w:val="0"/>
                      <w:marTop w:val="0"/>
                      <w:marBottom w:val="0"/>
                      <w:divBdr>
                        <w:top w:val="none" w:sz="0" w:space="0" w:color="auto"/>
                        <w:left w:val="none" w:sz="0" w:space="0" w:color="auto"/>
                        <w:bottom w:val="none" w:sz="0" w:space="0" w:color="auto"/>
                        <w:right w:val="none" w:sz="0" w:space="0" w:color="auto"/>
                      </w:divBdr>
                    </w:div>
                  </w:divsChild>
                </w:div>
                <w:div w:id="2120249034">
                  <w:marLeft w:val="0"/>
                  <w:marRight w:val="0"/>
                  <w:marTop w:val="0"/>
                  <w:marBottom w:val="0"/>
                  <w:divBdr>
                    <w:top w:val="none" w:sz="0" w:space="0" w:color="auto"/>
                    <w:left w:val="none" w:sz="0" w:space="0" w:color="auto"/>
                    <w:bottom w:val="none" w:sz="0" w:space="0" w:color="auto"/>
                    <w:right w:val="none" w:sz="0" w:space="0" w:color="auto"/>
                  </w:divBdr>
                  <w:divsChild>
                    <w:div w:id="1407074175">
                      <w:marLeft w:val="0"/>
                      <w:marRight w:val="0"/>
                      <w:marTop w:val="0"/>
                      <w:marBottom w:val="0"/>
                      <w:divBdr>
                        <w:top w:val="none" w:sz="0" w:space="0" w:color="auto"/>
                        <w:left w:val="none" w:sz="0" w:space="0" w:color="auto"/>
                        <w:bottom w:val="none" w:sz="0" w:space="0" w:color="auto"/>
                        <w:right w:val="none" w:sz="0" w:space="0" w:color="auto"/>
                      </w:divBdr>
                    </w:div>
                  </w:divsChild>
                </w:div>
                <w:div w:id="1218860514">
                  <w:marLeft w:val="0"/>
                  <w:marRight w:val="0"/>
                  <w:marTop w:val="0"/>
                  <w:marBottom w:val="0"/>
                  <w:divBdr>
                    <w:top w:val="none" w:sz="0" w:space="0" w:color="auto"/>
                    <w:left w:val="none" w:sz="0" w:space="0" w:color="auto"/>
                    <w:bottom w:val="none" w:sz="0" w:space="0" w:color="auto"/>
                    <w:right w:val="none" w:sz="0" w:space="0" w:color="auto"/>
                  </w:divBdr>
                  <w:divsChild>
                    <w:div w:id="1401829986">
                      <w:marLeft w:val="0"/>
                      <w:marRight w:val="0"/>
                      <w:marTop w:val="0"/>
                      <w:marBottom w:val="0"/>
                      <w:divBdr>
                        <w:top w:val="none" w:sz="0" w:space="0" w:color="auto"/>
                        <w:left w:val="none" w:sz="0" w:space="0" w:color="auto"/>
                        <w:bottom w:val="none" w:sz="0" w:space="0" w:color="auto"/>
                        <w:right w:val="none" w:sz="0" w:space="0" w:color="auto"/>
                      </w:divBdr>
                    </w:div>
                  </w:divsChild>
                </w:div>
                <w:div w:id="1467579310">
                  <w:marLeft w:val="0"/>
                  <w:marRight w:val="0"/>
                  <w:marTop w:val="0"/>
                  <w:marBottom w:val="0"/>
                  <w:divBdr>
                    <w:top w:val="none" w:sz="0" w:space="0" w:color="auto"/>
                    <w:left w:val="none" w:sz="0" w:space="0" w:color="auto"/>
                    <w:bottom w:val="none" w:sz="0" w:space="0" w:color="auto"/>
                    <w:right w:val="none" w:sz="0" w:space="0" w:color="auto"/>
                  </w:divBdr>
                  <w:divsChild>
                    <w:div w:id="1696886587">
                      <w:marLeft w:val="0"/>
                      <w:marRight w:val="0"/>
                      <w:marTop w:val="0"/>
                      <w:marBottom w:val="0"/>
                      <w:divBdr>
                        <w:top w:val="none" w:sz="0" w:space="0" w:color="auto"/>
                        <w:left w:val="none" w:sz="0" w:space="0" w:color="auto"/>
                        <w:bottom w:val="none" w:sz="0" w:space="0" w:color="auto"/>
                        <w:right w:val="none" w:sz="0" w:space="0" w:color="auto"/>
                      </w:divBdr>
                    </w:div>
                  </w:divsChild>
                </w:div>
                <w:div w:id="1053580668">
                  <w:marLeft w:val="0"/>
                  <w:marRight w:val="0"/>
                  <w:marTop w:val="0"/>
                  <w:marBottom w:val="0"/>
                  <w:divBdr>
                    <w:top w:val="none" w:sz="0" w:space="0" w:color="auto"/>
                    <w:left w:val="none" w:sz="0" w:space="0" w:color="auto"/>
                    <w:bottom w:val="none" w:sz="0" w:space="0" w:color="auto"/>
                    <w:right w:val="none" w:sz="0" w:space="0" w:color="auto"/>
                  </w:divBdr>
                  <w:divsChild>
                    <w:div w:id="1837770960">
                      <w:marLeft w:val="0"/>
                      <w:marRight w:val="0"/>
                      <w:marTop w:val="0"/>
                      <w:marBottom w:val="0"/>
                      <w:divBdr>
                        <w:top w:val="none" w:sz="0" w:space="0" w:color="auto"/>
                        <w:left w:val="none" w:sz="0" w:space="0" w:color="auto"/>
                        <w:bottom w:val="none" w:sz="0" w:space="0" w:color="auto"/>
                        <w:right w:val="none" w:sz="0" w:space="0" w:color="auto"/>
                      </w:divBdr>
                    </w:div>
                  </w:divsChild>
                </w:div>
                <w:div w:id="1825511219">
                  <w:marLeft w:val="0"/>
                  <w:marRight w:val="0"/>
                  <w:marTop w:val="0"/>
                  <w:marBottom w:val="0"/>
                  <w:divBdr>
                    <w:top w:val="none" w:sz="0" w:space="0" w:color="auto"/>
                    <w:left w:val="none" w:sz="0" w:space="0" w:color="auto"/>
                    <w:bottom w:val="none" w:sz="0" w:space="0" w:color="auto"/>
                    <w:right w:val="none" w:sz="0" w:space="0" w:color="auto"/>
                  </w:divBdr>
                  <w:divsChild>
                    <w:div w:id="53895574">
                      <w:marLeft w:val="0"/>
                      <w:marRight w:val="0"/>
                      <w:marTop w:val="0"/>
                      <w:marBottom w:val="0"/>
                      <w:divBdr>
                        <w:top w:val="none" w:sz="0" w:space="0" w:color="auto"/>
                        <w:left w:val="none" w:sz="0" w:space="0" w:color="auto"/>
                        <w:bottom w:val="none" w:sz="0" w:space="0" w:color="auto"/>
                        <w:right w:val="none" w:sz="0" w:space="0" w:color="auto"/>
                      </w:divBdr>
                    </w:div>
                  </w:divsChild>
                </w:div>
                <w:div w:id="1814104074">
                  <w:marLeft w:val="0"/>
                  <w:marRight w:val="0"/>
                  <w:marTop w:val="0"/>
                  <w:marBottom w:val="0"/>
                  <w:divBdr>
                    <w:top w:val="none" w:sz="0" w:space="0" w:color="auto"/>
                    <w:left w:val="none" w:sz="0" w:space="0" w:color="auto"/>
                    <w:bottom w:val="none" w:sz="0" w:space="0" w:color="auto"/>
                    <w:right w:val="none" w:sz="0" w:space="0" w:color="auto"/>
                  </w:divBdr>
                  <w:divsChild>
                    <w:div w:id="418909705">
                      <w:marLeft w:val="0"/>
                      <w:marRight w:val="0"/>
                      <w:marTop w:val="0"/>
                      <w:marBottom w:val="0"/>
                      <w:divBdr>
                        <w:top w:val="none" w:sz="0" w:space="0" w:color="auto"/>
                        <w:left w:val="none" w:sz="0" w:space="0" w:color="auto"/>
                        <w:bottom w:val="none" w:sz="0" w:space="0" w:color="auto"/>
                        <w:right w:val="none" w:sz="0" w:space="0" w:color="auto"/>
                      </w:divBdr>
                    </w:div>
                  </w:divsChild>
                </w:div>
                <w:div w:id="2014334723">
                  <w:marLeft w:val="0"/>
                  <w:marRight w:val="0"/>
                  <w:marTop w:val="0"/>
                  <w:marBottom w:val="0"/>
                  <w:divBdr>
                    <w:top w:val="none" w:sz="0" w:space="0" w:color="auto"/>
                    <w:left w:val="none" w:sz="0" w:space="0" w:color="auto"/>
                    <w:bottom w:val="none" w:sz="0" w:space="0" w:color="auto"/>
                    <w:right w:val="none" w:sz="0" w:space="0" w:color="auto"/>
                  </w:divBdr>
                  <w:divsChild>
                    <w:div w:id="42603064">
                      <w:marLeft w:val="0"/>
                      <w:marRight w:val="0"/>
                      <w:marTop w:val="0"/>
                      <w:marBottom w:val="0"/>
                      <w:divBdr>
                        <w:top w:val="none" w:sz="0" w:space="0" w:color="auto"/>
                        <w:left w:val="none" w:sz="0" w:space="0" w:color="auto"/>
                        <w:bottom w:val="none" w:sz="0" w:space="0" w:color="auto"/>
                        <w:right w:val="none" w:sz="0" w:space="0" w:color="auto"/>
                      </w:divBdr>
                    </w:div>
                  </w:divsChild>
                </w:div>
                <w:div w:id="1617828536">
                  <w:marLeft w:val="0"/>
                  <w:marRight w:val="0"/>
                  <w:marTop w:val="0"/>
                  <w:marBottom w:val="0"/>
                  <w:divBdr>
                    <w:top w:val="none" w:sz="0" w:space="0" w:color="auto"/>
                    <w:left w:val="none" w:sz="0" w:space="0" w:color="auto"/>
                    <w:bottom w:val="none" w:sz="0" w:space="0" w:color="auto"/>
                    <w:right w:val="none" w:sz="0" w:space="0" w:color="auto"/>
                  </w:divBdr>
                  <w:divsChild>
                    <w:div w:id="1097865180">
                      <w:marLeft w:val="0"/>
                      <w:marRight w:val="0"/>
                      <w:marTop w:val="0"/>
                      <w:marBottom w:val="0"/>
                      <w:divBdr>
                        <w:top w:val="none" w:sz="0" w:space="0" w:color="auto"/>
                        <w:left w:val="none" w:sz="0" w:space="0" w:color="auto"/>
                        <w:bottom w:val="none" w:sz="0" w:space="0" w:color="auto"/>
                        <w:right w:val="none" w:sz="0" w:space="0" w:color="auto"/>
                      </w:divBdr>
                    </w:div>
                  </w:divsChild>
                </w:div>
                <w:div w:id="60491664">
                  <w:marLeft w:val="0"/>
                  <w:marRight w:val="0"/>
                  <w:marTop w:val="0"/>
                  <w:marBottom w:val="0"/>
                  <w:divBdr>
                    <w:top w:val="none" w:sz="0" w:space="0" w:color="auto"/>
                    <w:left w:val="none" w:sz="0" w:space="0" w:color="auto"/>
                    <w:bottom w:val="none" w:sz="0" w:space="0" w:color="auto"/>
                    <w:right w:val="none" w:sz="0" w:space="0" w:color="auto"/>
                  </w:divBdr>
                  <w:divsChild>
                    <w:div w:id="555746468">
                      <w:marLeft w:val="0"/>
                      <w:marRight w:val="0"/>
                      <w:marTop w:val="0"/>
                      <w:marBottom w:val="0"/>
                      <w:divBdr>
                        <w:top w:val="none" w:sz="0" w:space="0" w:color="auto"/>
                        <w:left w:val="none" w:sz="0" w:space="0" w:color="auto"/>
                        <w:bottom w:val="none" w:sz="0" w:space="0" w:color="auto"/>
                        <w:right w:val="none" w:sz="0" w:space="0" w:color="auto"/>
                      </w:divBdr>
                    </w:div>
                  </w:divsChild>
                </w:div>
                <w:div w:id="873229928">
                  <w:marLeft w:val="0"/>
                  <w:marRight w:val="0"/>
                  <w:marTop w:val="0"/>
                  <w:marBottom w:val="0"/>
                  <w:divBdr>
                    <w:top w:val="none" w:sz="0" w:space="0" w:color="auto"/>
                    <w:left w:val="none" w:sz="0" w:space="0" w:color="auto"/>
                    <w:bottom w:val="none" w:sz="0" w:space="0" w:color="auto"/>
                    <w:right w:val="none" w:sz="0" w:space="0" w:color="auto"/>
                  </w:divBdr>
                  <w:divsChild>
                    <w:div w:id="814227506">
                      <w:marLeft w:val="0"/>
                      <w:marRight w:val="0"/>
                      <w:marTop w:val="0"/>
                      <w:marBottom w:val="0"/>
                      <w:divBdr>
                        <w:top w:val="none" w:sz="0" w:space="0" w:color="auto"/>
                        <w:left w:val="none" w:sz="0" w:space="0" w:color="auto"/>
                        <w:bottom w:val="none" w:sz="0" w:space="0" w:color="auto"/>
                        <w:right w:val="none" w:sz="0" w:space="0" w:color="auto"/>
                      </w:divBdr>
                    </w:div>
                  </w:divsChild>
                </w:div>
                <w:div w:id="949316154">
                  <w:marLeft w:val="0"/>
                  <w:marRight w:val="0"/>
                  <w:marTop w:val="0"/>
                  <w:marBottom w:val="0"/>
                  <w:divBdr>
                    <w:top w:val="none" w:sz="0" w:space="0" w:color="auto"/>
                    <w:left w:val="none" w:sz="0" w:space="0" w:color="auto"/>
                    <w:bottom w:val="none" w:sz="0" w:space="0" w:color="auto"/>
                    <w:right w:val="none" w:sz="0" w:space="0" w:color="auto"/>
                  </w:divBdr>
                  <w:divsChild>
                    <w:div w:id="992608434">
                      <w:marLeft w:val="0"/>
                      <w:marRight w:val="0"/>
                      <w:marTop w:val="0"/>
                      <w:marBottom w:val="0"/>
                      <w:divBdr>
                        <w:top w:val="none" w:sz="0" w:space="0" w:color="auto"/>
                        <w:left w:val="none" w:sz="0" w:space="0" w:color="auto"/>
                        <w:bottom w:val="none" w:sz="0" w:space="0" w:color="auto"/>
                        <w:right w:val="none" w:sz="0" w:space="0" w:color="auto"/>
                      </w:divBdr>
                    </w:div>
                  </w:divsChild>
                </w:div>
                <w:div w:id="796803126">
                  <w:marLeft w:val="0"/>
                  <w:marRight w:val="0"/>
                  <w:marTop w:val="0"/>
                  <w:marBottom w:val="0"/>
                  <w:divBdr>
                    <w:top w:val="none" w:sz="0" w:space="0" w:color="auto"/>
                    <w:left w:val="none" w:sz="0" w:space="0" w:color="auto"/>
                    <w:bottom w:val="none" w:sz="0" w:space="0" w:color="auto"/>
                    <w:right w:val="none" w:sz="0" w:space="0" w:color="auto"/>
                  </w:divBdr>
                  <w:divsChild>
                    <w:div w:id="1578902889">
                      <w:marLeft w:val="0"/>
                      <w:marRight w:val="0"/>
                      <w:marTop w:val="0"/>
                      <w:marBottom w:val="0"/>
                      <w:divBdr>
                        <w:top w:val="none" w:sz="0" w:space="0" w:color="auto"/>
                        <w:left w:val="none" w:sz="0" w:space="0" w:color="auto"/>
                        <w:bottom w:val="none" w:sz="0" w:space="0" w:color="auto"/>
                        <w:right w:val="none" w:sz="0" w:space="0" w:color="auto"/>
                      </w:divBdr>
                    </w:div>
                  </w:divsChild>
                </w:div>
                <w:div w:id="663902487">
                  <w:marLeft w:val="0"/>
                  <w:marRight w:val="0"/>
                  <w:marTop w:val="0"/>
                  <w:marBottom w:val="0"/>
                  <w:divBdr>
                    <w:top w:val="none" w:sz="0" w:space="0" w:color="auto"/>
                    <w:left w:val="none" w:sz="0" w:space="0" w:color="auto"/>
                    <w:bottom w:val="none" w:sz="0" w:space="0" w:color="auto"/>
                    <w:right w:val="none" w:sz="0" w:space="0" w:color="auto"/>
                  </w:divBdr>
                  <w:divsChild>
                    <w:div w:id="1846675527">
                      <w:marLeft w:val="0"/>
                      <w:marRight w:val="0"/>
                      <w:marTop w:val="0"/>
                      <w:marBottom w:val="0"/>
                      <w:divBdr>
                        <w:top w:val="none" w:sz="0" w:space="0" w:color="auto"/>
                        <w:left w:val="none" w:sz="0" w:space="0" w:color="auto"/>
                        <w:bottom w:val="none" w:sz="0" w:space="0" w:color="auto"/>
                        <w:right w:val="none" w:sz="0" w:space="0" w:color="auto"/>
                      </w:divBdr>
                    </w:div>
                  </w:divsChild>
                </w:div>
                <w:div w:id="1535338352">
                  <w:marLeft w:val="0"/>
                  <w:marRight w:val="0"/>
                  <w:marTop w:val="0"/>
                  <w:marBottom w:val="0"/>
                  <w:divBdr>
                    <w:top w:val="none" w:sz="0" w:space="0" w:color="auto"/>
                    <w:left w:val="none" w:sz="0" w:space="0" w:color="auto"/>
                    <w:bottom w:val="none" w:sz="0" w:space="0" w:color="auto"/>
                    <w:right w:val="none" w:sz="0" w:space="0" w:color="auto"/>
                  </w:divBdr>
                  <w:divsChild>
                    <w:div w:id="1701275177">
                      <w:marLeft w:val="0"/>
                      <w:marRight w:val="0"/>
                      <w:marTop w:val="0"/>
                      <w:marBottom w:val="0"/>
                      <w:divBdr>
                        <w:top w:val="none" w:sz="0" w:space="0" w:color="auto"/>
                        <w:left w:val="none" w:sz="0" w:space="0" w:color="auto"/>
                        <w:bottom w:val="none" w:sz="0" w:space="0" w:color="auto"/>
                        <w:right w:val="none" w:sz="0" w:space="0" w:color="auto"/>
                      </w:divBdr>
                    </w:div>
                  </w:divsChild>
                </w:div>
                <w:div w:id="1203858570">
                  <w:marLeft w:val="0"/>
                  <w:marRight w:val="0"/>
                  <w:marTop w:val="0"/>
                  <w:marBottom w:val="0"/>
                  <w:divBdr>
                    <w:top w:val="none" w:sz="0" w:space="0" w:color="auto"/>
                    <w:left w:val="none" w:sz="0" w:space="0" w:color="auto"/>
                    <w:bottom w:val="none" w:sz="0" w:space="0" w:color="auto"/>
                    <w:right w:val="none" w:sz="0" w:space="0" w:color="auto"/>
                  </w:divBdr>
                  <w:divsChild>
                    <w:div w:id="1469318817">
                      <w:marLeft w:val="0"/>
                      <w:marRight w:val="0"/>
                      <w:marTop w:val="0"/>
                      <w:marBottom w:val="0"/>
                      <w:divBdr>
                        <w:top w:val="none" w:sz="0" w:space="0" w:color="auto"/>
                        <w:left w:val="none" w:sz="0" w:space="0" w:color="auto"/>
                        <w:bottom w:val="none" w:sz="0" w:space="0" w:color="auto"/>
                        <w:right w:val="none" w:sz="0" w:space="0" w:color="auto"/>
                      </w:divBdr>
                    </w:div>
                  </w:divsChild>
                </w:div>
                <w:div w:id="2091845289">
                  <w:marLeft w:val="0"/>
                  <w:marRight w:val="0"/>
                  <w:marTop w:val="0"/>
                  <w:marBottom w:val="0"/>
                  <w:divBdr>
                    <w:top w:val="none" w:sz="0" w:space="0" w:color="auto"/>
                    <w:left w:val="none" w:sz="0" w:space="0" w:color="auto"/>
                    <w:bottom w:val="none" w:sz="0" w:space="0" w:color="auto"/>
                    <w:right w:val="none" w:sz="0" w:space="0" w:color="auto"/>
                  </w:divBdr>
                  <w:divsChild>
                    <w:div w:id="286278223">
                      <w:marLeft w:val="0"/>
                      <w:marRight w:val="0"/>
                      <w:marTop w:val="0"/>
                      <w:marBottom w:val="0"/>
                      <w:divBdr>
                        <w:top w:val="none" w:sz="0" w:space="0" w:color="auto"/>
                        <w:left w:val="none" w:sz="0" w:space="0" w:color="auto"/>
                        <w:bottom w:val="none" w:sz="0" w:space="0" w:color="auto"/>
                        <w:right w:val="none" w:sz="0" w:space="0" w:color="auto"/>
                      </w:divBdr>
                    </w:div>
                  </w:divsChild>
                </w:div>
                <w:div w:id="197207147">
                  <w:marLeft w:val="0"/>
                  <w:marRight w:val="0"/>
                  <w:marTop w:val="0"/>
                  <w:marBottom w:val="0"/>
                  <w:divBdr>
                    <w:top w:val="none" w:sz="0" w:space="0" w:color="auto"/>
                    <w:left w:val="none" w:sz="0" w:space="0" w:color="auto"/>
                    <w:bottom w:val="none" w:sz="0" w:space="0" w:color="auto"/>
                    <w:right w:val="none" w:sz="0" w:space="0" w:color="auto"/>
                  </w:divBdr>
                  <w:divsChild>
                    <w:div w:id="50542586">
                      <w:marLeft w:val="0"/>
                      <w:marRight w:val="0"/>
                      <w:marTop w:val="0"/>
                      <w:marBottom w:val="0"/>
                      <w:divBdr>
                        <w:top w:val="none" w:sz="0" w:space="0" w:color="auto"/>
                        <w:left w:val="none" w:sz="0" w:space="0" w:color="auto"/>
                        <w:bottom w:val="none" w:sz="0" w:space="0" w:color="auto"/>
                        <w:right w:val="none" w:sz="0" w:space="0" w:color="auto"/>
                      </w:divBdr>
                    </w:div>
                  </w:divsChild>
                </w:div>
                <w:div w:id="1932005259">
                  <w:marLeft w:val="0"/>
                  <w:marRight w:val="0"/>
                  <w:marTop w:val="0"/>
                  <w:marBottom w:val="0"/>
                  <w:divBdr>
                    <w:top w:val="none" w:sz="0" w:space="0" w:color="auto"/>
                    <w:left w:val="none" w:sz="0" w:space="0" w:color="auto"/>
                    <w:bottom w:val="none" w:sz="0" w:space="0" w:color="auto"/>
                    <w:right w:val="none" w:sz="0" w:space="0" w:color="auto"/>
                  </w:divBdr>
                  <w:divsChild>
                    <w:div w:id="922880981">
                      <w:marLeft w:val="0"/>
                      <w:marRight w:val="0"/>
                      <w:marTop w:val="0"/>
                      <w:marBottom w:val="0"/>
                      <w:divBdr>
                        <w:top w:val="none" w:sz="0" w:space="0" w:color="auto"/>
                        <w:left w:val="none" w:sz="0" w:space="0" w:color="auto"/>
                        <w:bottom w:val="none" w:sz="0" w:space="0" w:color="auto"/>
                        <w:right w:val="none" w:sz="0" w:space="0" w:color="auto"/>
                      </w:divBdr>
                    </w:div>
                  </w:divsChild>
                </w:div>
                <w:div w:id="1922907663">
                  <w:marLeft w:val="0"/>
                  <w:marRight w:val="0"/>
                  <w:marTop w:val="0"/>
                  <w:marBottom w:val="0"/>
                  <w:divBdr>
                    <w:top w:val="none" w:sz="0" w:space="0" w:color="auto"/>
                    <w:left w:val="none" w:sz="0" w:space="0" w:color="auto"/>
                    <w:bottom w:val="none" w:sz="0" w:space="0" w:color="auto"/>
                    <w:right w:val="none" w:sz="0" w:space="0" w:color="auto"/>
                  </w:divBdr>
                  <w:divsChild>
                    <w:div w:id="1222903031">
                      <w:marLeft w:val="0"/>
                      <w:marRight w:val="0"/>
                      <w:marTop w:val="0"/>
                      <w:marBottom w:val="0"/>
                      <w:divBdr>
                        <w:top w:val="none" w:sz="0" w:space="0" w:color="auto"/>
                        <w:left w:val="none" w:sz="0" w:space="0" w:color="auto"/>
                        <w:bottom w:val="none" w:sz="0" w:space="0" w:color="auto"/>
                        <w:right w:val="none" w:sz="0" w:space="0" w:color="auto"/>
                      </w:divBdr>
                    </w:div>
                  </w:divsChild>
                </w:div>
                <w:div w:id="742991150">
                  <w:marLeft w:val="0"/>
                  <w:marRight w:val="0"/>
                  <w:marTop w:val="0"/>
                  <w:marBottom w:val="0"/>
                  <w:divBdr>
                    <w:top w:val="none" w:sz="0" w:space="0" w:color="auto"/>
                    <w:left w:val="none" w:sz="0" w:space="0" w:color="auto"/>
                    <w:bottom w:val="none" w:sz="0" w:space="0" w:color="auto"/>
                    <w:right w:val="none" w:sz="0" w:space="0" w:color="auto"/>
                  </w:divBdr>
                  <w:divsChild>
                    <w:div w:id="1577714055">
                      <w:marLeft w:val="0"/>
                      <w:marRight w:val="0"/>
                      <w:marTop w:val="0"/>
                      <w:marBottom w:val="0"/>
                      <w:divBdr>
                        <w:top w:val="none" w:sz="0" w:space="0" w:color="auto"/>
                        <w:left w:val="none" w:sz="0" w:space="0" w:color="auto"/>
                        <w:bottom w:val="none" w:sz="0" w:space="0" w:color="auto"/>
                        <w:right w:val="none" w:sz="0" w:space="0" w:color="auto"/>
                      </w:divBdr>
                    </w:div>
                  </w:divsChild>
                </w:div>
                <w:div w:id="78908453">
                  <w:marLeft w:val="0"/>
                  <w:marRight w:val="0"/>
                  <w:marTop w:val="0"/>
                  <w:marBottom w:val="0"/>
                  <w:divBdr>
                    <w:top w:val="none" w:sz="0" w:space="0" w:color="auto"/>
                    <w:left w:val="none" w:sz="0" w:space="0" w:color="auto"/>
                    <w:bottom w:val="none" w:sz="0" w:space="0" w:color="auto"/>
                    <w:right w:val="none" w:sz="0" w:space="0" w:color="auto"/>
                  </w:divBdr>
                  <w:divsChild>
                    <w:div w:id="2014410060">
                      <w:marLeft w:val="0"/>
                      <w:marRight w:val="0"/>
                      <w:marTop w:val="0"/>
                      <w:marBottom w:val="0"/>
                      <w:divBdr>
                        <w:top w:val="none" w:sz="0" w:space="0" w:color="auto"/>
                        <w:left w:val="none" w:sz="0" w:space="0" w:color="auto"/>
                        <w:bottom w:val="none" w:sz="0" w:space="0" w:color="auto"/>
                        <w:right w:val="none" w:sz="0" w:space="0" w:color="auto"/>
                      </w:divBdr>
                    </w:div>
                  </w:divsChild>
                </w:div>
                <w:div w:id="1848594718">
                  <w:marLeft w:val="0"/>
                  <w:marRight w:val="0"/>
                  <w:marTop w:val="0"/>
                  <w:marBottom w:val="0"/>
                  <w:divBdr>
                    <w:top w:val="none" w:sz="0" w:space="0" w:color="auto"/>
                    <w:left w:val="none" w:sz="0" w:space="0" w:color="auto"/>
                    <w:bottom w:val="none" w:sz="0" w:space="0" w:color="auto"/>
                    <w:right w:val="none" w:sz="0" w:space="0" w:color="auto"/>
                  </w:divBdr>
                  <w:divsChild>
                    <w:div w:id="1826699434">
                      <w:marLeft w:val="0"/>
                      <w:marRight w:val="0"/>
                      <w:marTop w:val="0"/>
                      <w:marBottom w:val="0"/>
                      <w:divBdr>
                        <w:top w:val="none" w:sz="0" w:space="0" w:color="auto"/>
                        <w:left w:val="none" w:sz="0" w:space="0" w:color="auto"/>
                        <w:bottom w:val="none" w:sz="0" w:space="0" w:color="auto"/>
                        <w:right w:val="none" w:sz="0" w:space="0" w:color="auto"/>
                      </w:divBdr>
                    </w:div>
                  </w:divsChild>
                </w:div>
                <w:div w:id="1721591449">
                  <w:marLeft w:val="0"/>
                  <w:marRight w:val="0"/>
                  <w:marTop w:val="0"/>
                  <w:marBottom w:val="0"/>
                  <w:divBdr>
                    <w:top w:val="none" w:sz="0" w:space="0" w:color="auto"/>
                    <w:left w:val="none" w:sz="0" w:space="0" w:color="auto"/>
                    <w:bottom w:val="none" w:sz="0" w:space="0" w:color="auto"/>
                    <w:right w:val="none" w:sz="0" w:space="0" w:color="auto"/>
                  </w:divBdr>
                  <w:divsChild>
                    <w:div w:id="2057007565">
                      <w:marLeft w:val="0"/>
                      <w:marRight w:val="0"/>
                      <w:marTop w:val="0"/>
                      <w:marBottom w:val="0"/>
                      <w:divBdr>
                        <w:top w:val="none" w:sz="0" w:space="0" w:color="auto"/>
                        <w:left w:val="none" w:sz="0" w:space="0" w:color="auto"/>
                        <w:bottom w:val="none" w:sz="0" w:space="0" w:color="auto"/>
                        <w:right w:val="none" w:sz="0" w:space="0" w:color="auto"/>
                      </w:divBdr>
                    </w:div>
                  </w:divsChild>
                </w:div>
                <w:div w:id="1447890163">
                  <w:marLeft w:val="0"/>
                  <w:marRight w:val="0"/>
                  <w:marTop w:val="0"/>
                  <w:marBottom w:val="0"/>
                  <w:divBdr>
                    <w:top w:val="none" w:sz="0" w:space="0" w:color="auto"/>
                    <w:left w:val="none" w:sz="0" w:space="0" w:color="auto"/>
                    <w:bottom w:val="none" w:sz="0" w:space="0" w:color="auto"/>
                    <w:right w:val="none" w:sz="0" w:space="0" w:color="auto"/>
                  </w:divBdr>
                  <w:divsChild>
                    <w:div w:id="272829887">
                      <w:marLeft w:val="0"/>
                      <w:marRight w:val="0"/>
                      <w:marTop w:val="0"/>
                      <w:marBottom w:val="0"/>
                      <w:divBdr>
                        <w:top w:val="none" w:sz="0" w:space="0" w:color="auto"/>
                        <w:left w:val="none" w:sz="0" w:space="0" w:color="auto"/>
                        <w:bottom w:val="none" w:sz="0" w:space="0" w:color="auto"/>
                        <w:right w:val="none" w:sz="0" w:space="0" w:color="auto"/>
                      </w:divBdr>
                    </w:div>
                  </w:divsChild>
                </w:div>
                <w:div w:id="1829326642">
                  <w:marLeft w:val="0"/>
                  <w:marRight w:val="0"/>
                  <w:marTop w:val="0"/>
                  <w:marBottom w:val="0"/>
                  <w:divBdr>
                    <w:top w:val="none" w:sz="0" w:space="0" w:color="auto"/>
                    <w:left w:val="none" w:sz="0" w:space="0" w:color="auto"/>
                    <w:bottom w:val="none" w:sz="0" w:space="0" w:color="auto"/>
                    <w:right w:val="none" w:sz="0" w:space="0" w:color="auto"/>
                  </w:divBdr>
                  <w:divsChild>
                    <w:div w:id="1182819851">
                      <w:marLeft w:val="0"/>
                      <w:marRight w:val="0"/>
                      <w:marTop w:val="0"/>
                      <w:marBottom w:val="0"/>
                      <w:divBdr>
                        <w:top w:val="none" w:sz="0" w:space="0" w:color="auto"/>
                        <w:left w:val="none" w:sz="0" w:space="0" w:color="auto"/>
                        <w:bottom w:val="none" w:sz="0" w:space="0" w:color="auto"/>
                        <w:right w:val="none" w:sz="0" w:space="0" w:color="auto"/>
                      </w:divBdr>
                    </w:div>
                  </w:divsChild>
                </w:div>
                <w:div w:id="104814495">
                  <w:marLeft w:val="0"/>
                  <w:marRight w:val="0"/>
                  <w:marTop w:val="0"/>
                  <w:marBottom w:val="0"/>
                  <w:divBdr>
                    <w:top w:val="none" w:sz="0" w:space="0" w:color="auto"/>
                    <w:left w:val="none" w:sz="0" w:space="0" w:color="auto"/>
                    <w:bottom w:val="none" w:sz="0" w:space="0" w:color="auto"/>
                    <w:right w:val="none" w:sz="0" w:space="0" w:color="auto"/>
                  </w:divBdr>
                  <w:divsChild>
                    <w:div w:id="1315990702">
                      <w:marLeft w:val="0"/>
                      <w:marRight w:val="0"/>
                      <w:marTop w:val="0"/>
                      <w:marBottom w:val="0"/>
                      <w:divBdr>
                        <w:top w:val="none" w:sz="0" w:space="0" w:color="auto"/>
                        <w:left w:val="none" w:sz="0" w:space="0" w:color="auto"/>
                        <w:bottom w:val="none" w:sz="0" w:space="0" w:color="auto"/>
                        <w:right w:val="none" w:sz="0" w:space="0" w:color="auto"/>
                      </w:divBdr>
                    </w:div>
                  </w:divsChild>
                </w:div>
                <w:div w:id="567224389">
                  <w:marLeft w:val="0"/>
                  <w:marRight w:val="0"/>
                  <w:marTop w:val="0"/>
                  <w:marBottom w:val="0"/>
                  <w:divBdr>
                    <w:top w:val="none" w:sz="0" w:space="0" w:color="auto"/>
                    <w:left w:val="none" w:sz="0" w:space="0" w:color="auto"/>
                    <w:bottom w:val="none" w:sz="0" w:space="0" w:color="auto"/>
                    <w:right w:val="none" w:sz="0" w:space="0" w:color="auto"/>
                  </w:divBdr>
                  <w:divsChild>
                    <w:div w:id="484589240">
                      <w:marLeft w:val="0"/>
                      <w:marRight w:val="0"/>
                      <w:marTop w:val="0"/>
                      <w:marBottom w:val="0"/>
                      <w:divBdr>
                        <w:top w:val="none" w:sz="0" w:space="0" w:color="auto"/>
                        <w:left w:val="none" w:sz="0" w:space="0" w:color="auto"/>
                        <w:bottom w:val="none" w:sz="0" w:space="0" w:color="auto"/>
                        <w:right w:val="none" w:sz="0" w:space="0" w:color="auto"/>
                      </w:divBdr>
                    </w:div>
                  </w:divsChild>
                </w:div>
                <w:div w:id="510224961">
                  <w:marLeft w:val="0"/>
                  <w:marRight w:val="0"/>
                  <w:marTop w:val="0"/>
                  <w:marBottom w:val="0"/>
                  <w:divBdr>
                    <w:top w:val="none" w:sz="0" w:space="0" w:color="auto"/>
                    <w:left w:val="none" w:sz="0" w:space="0" w:color="auto"/>
                    <w:bottom w:val="none" w:sz="0" w:space="0" w:color="auto"/>
                    <w:right w:val="none" w:sz="0" w:space="0" w:color="auto"/>
                  </w:divBdr>
                  <w:divsChild>
                    <w:div w:id="1791587934">
                      <w:marLeft w:val="0"/>
                      <w:marRight w:val="0"/>
                      <w:marTop w:val="0"/>
                      <w:marBottom w:val="0"/>
                      <w:divBdr>
                        <w:top w:val="none" w:sz="0" w:space="0" w:color="auto"/>
                        <w:left w:val="none" w:sz="0" w:space="0" w:color="auto"/>
                        <w:bottom w:val="none" w:sz="0" w:space="0" w:color="auto"/>
                        <w:right w:val="none" w:sz="0" w:space="0" w:color="auto"/>
                      </w:divBdr>
                    </w:div>
                  </w:divsChild>
                </w:div>
                <w:div w:id="1775902438">
                  <w:marLeft w:val="0"/>
                  <w:marRight w:val="0"/>
                  <w:marTop w:val="0"/>
                  <w:marBottom w:val="0"/>
                  <w:divBdr>
                    <w:top w:val="none" w:sz="0" w:space="0" w:color="auto"/>
                    <w:left w:val="none" w:sz="0" w:space="0" w:color="auto"/>
                    <w:bottom w:val="none" w:sz="0" w:space="0" w:color="auto"/>
                    <w:right w:val="none" w:sz="0" w:space="0" w:color="auto"/>
                  </w:divBdr>
                  <w:divsChild>
                    <w:div w:id="1559780705">
                      <w:marLeft w:val="0"/>
                      <w:marRight w:val="0"/>
                      <w:marTop w:val="0"/>
                      <w:marBottom w:val="0"/>
                      <w:divBdr>
                        <w:top w:val="none" w:sz="0" w:space="0" w:color="auto"/>
                        <w:left w:val="none" w:sz="0" w:space="0" w:color="auto"/>
                        <w:bottom w:val="none" w:sz="0" w:space="0" w:color="auto"/>
                        <w:right w:val="none" w:sz="0" w:space="0" w:color="auto"/>
                      </w:divBdr>
                    </w:div>
                  </w:divsChild>
                </w:div>
                <w:div w:id="1409767377">
                  <w:marLeft w:val="0"/>
                  <w:marRight w:val="0"/>
                  <w:marTop w:val="0"/>
                  <w:marBottom w:val="0"/>
                  <w:divBdr>
                    <w:top w:val="none" w:sz="0" w:space="0" w:color="auto"/>
                    <w:left w:val="none" w:sz="0" w:space="0" w:color="auto"/>
                    <w:bottom w:val="none" w:sz="0" w:space="0" w:color="auto"/>
                    <w:right w:val="none" w:sz="0" w:space="0" w:color="auto"/>
                  </w:divBdr>
                  <w:divsChild>
                    <w:div w:id="1727292101">
                      <w:marLeft w:val="0"/>
                      <w:marRight w:val="0"/>
                      <w:marTop w:val="0"/>
                      <w:marBottom w:val="0"/>
                      <w:divBdr>
                        <w:top w:val="none" w:sz="0" w:space="0" w:color="auto"/>
                        <w:left w:val="none" w:sz="0" w:space="0" w:color="auto"/>
                        <w:bottom w:val="none" w:sz="0" w:space="0" w:color="auto"/>
                        <w:right w:val="none" w:sz="0" w:space="0" w:color="auto"/>
                      </w:divBdr>
                    </w:div>
                  </w:divsChild>
                </w:div>
                <w:div w:id="298070680">
                  <w:marLeft w:val="0"/>
                  <w:marRight w:val="0"/>
                  <w:marTop w:val="0"/>
                  <w:marBottom w:val="0"/>
                  <w:divBdr>
                    <w:top w:val="none" w:sz="0" w:space="0" w:color="auto"/>
                    <w:left w:val="none" w:sz="0" w:space="0" w:color="auto"/>
                    <w:bottom w:val="none" w:sz="0" w:space="0" w:color="auto"/>
                    <w:right w:val="none" w:sz="0" w:space="0" w:color="auto"/>
                  </w:divBdr>
                  <w:divsChild>
                    <w:div w:id="68624356">
                      <w:marLeft w:val="0"/>
                      <w:marRight w:val="0"/>
                      <w:marTop w:val="0"/>
                      <w:marBottom w:val="0"/>
                      <w:divBdr>
                        <w:top w:val="none" w:sz="0" w:space="0" w:color="auto"/>
                        <w:left w:val="none" w:sz="0" w:space="0" w:color="auto"/>
                        <w:bottom w:val="none" w:sz="0" w:space="0" w:color="auto"/>
                        <w:right w:val="none" w:sz="0" w:space="0" w:color="auto"/>
                      </w:divBdr>
                    </w:div>
                  </w:divsChild>
                </w:div>
                <w:div w:id="1886479402">
                  <w:marLeft w:val="0"/>
                  <w:marRight w:val="0"/>
                  <w:marTop w:val="0"/>
                  <w:marBottom w:val="0"/>
                  <w:divBdr>
                    <w:top w:val="none" w:sz="0" w:space="0" w:color="auto"/>
                    <w:left w:val="none" w:sz="0" w:space="0" w:color="auto"/>
                    <w:bottom w:val="none" w:sz="0" w:space="0" w:color="auto"/>
                    <w:right w:val="none" w:sz="0" w:space="0" w:color="auto"/>
                  </w:divBdr>
                  <w:divsChild>
                    <w:div w:id="101807352">
                      <w:marLeft w:val="0"/>
                      <w:marRight w:val="0"/>
                      <w:marTop w:val="0"/>
                      <w:marBottom w:val="0"/>
                      <w:divBdr>
                        <w:top w:val="none" w:sz="0" w:space="0" w:color="auto"/>
                        <w:left w:val="none" w:sz="0" w:space="0" w:color="auto"/>
                        <w:bottom w:val="none" w:sz="0" w:space="0" w:color="auto"/>
                        <w:right w:val="none" w:sz="0" w:space="0" w:color="auto"/>
                      </w:divBdr>
                    </w:div>
                  </w:divsChild>
                </w:div>
                <w:div w:id="1039863308">
                  <w:marLeft w:val="0"/>
                  <w:marRight w:val="0"/>
                  <w:marTop w:val="0"/>
                  <w:marBottom w:val="0"/>
                  <w:divBdr>
                    <w:top w:val="none" w:sz="0" w:space="0" w:color="auto"/>
                    <w:left w:val="none" w:sz="0" w:space="0" w:color="auto"/>
                    <w:bottom w:val="none" w:sz="0" w:space="0" w:color="auto"/>
                    <w:right w:val="none" w:sz="0" w:space="0" w:color="auto"/>
                  </w:divBdr>
                  <w:divsChild>
                    <w:div w:id="1258907350">
                      <w:marLeft w:val="0"/>
                      <w:marRight w:val="0"/>
                      <w:marTop w:val="0"/>
                      <w:marBottom w:val="0"/>
                      <w:divBdr>
                        <w:top w:val="none" w:sz="0" w:space="0" w:color="auto"/>
                        <w:left w:val="none" w:sz="0" w:space="0" w:color="auto"/>
                        <w:bottom w:val="none" w:sz="0" w:space="0" w:color="auto"/>
                        <w:right w:val="none" w:sz="0" w:space="0" w:color="auto"/>
                      </w:divBdr>
                    </w:div>
                  </w:divsChild>
                </w:div>
                <w:div w:id="1466967119">
                  <w:marLeft w:val="0"/>
                  <w:marRight w:val="0"/>
                  <w:marTop w:val="0"/>
                  <w:marBottom w:val="0"/>
                  <w:divBdr>
                    <w:top w:val="none" w:sz="0" w:space="0" w:color="auto"/>
                    <w:left w:val="none" w:sz="0" w:space="0" w:color="auto"/>
                    <w:bottom w:val="none" w:sz="0" w:space="0" w:color="auto"/>
                    <w:right w:val="none" w:sz="0" w:space="0" w:color="auto"/>
                  </w:divBdr>
                  <w:divsChild>
                    <w:div w:id="1740126548">
                      <w:marLeft w:val="0"/>
                      <w:marRight w:val="0"/>
                      <w:marTop w:val="0"/>
                      <w:marBottom w:val="0"/>
                      <w:divBdr>
                        <w:top w:val="none" w:sz="0" w:space="0" w:color="auto"/>
                        <w:left w:val="none" w:sz="0" w:space="0" w:color="auto"/>
                        <w:bottom w:val="none" w:sz="0" w:space="0" w:color="auto"/>
                        <w:right w:val="none" w:sz="0" w:space="0" w:color="auto"/>
                      </w:divBdr>
                    </w:div>
                  </w:divsChild>
                </w:div>
                <w:div w:id="1928996314">
                  <w:marLeft w:val="0"/>
                  <w:marRight w:val="0"/>
                  <w:marTop w:val="0"/>
                  <w:marBottom w:val="0"/>
                  <w:divBdr>
                    <w:top w:val="none" w:sz="0" w:space="0" w:color="auto"/>
                    <w:left w:val="none" w:sz="0" w:space="0" w:color="auto"/>
                    <w:bottom w:val="none" w:sz="0" w:space="0" w:color="auto"/>
                    <w:right w:val="none" w:sz="0" w:space="0" w:color="auto"/>
                  </w:divBdr>
                  <w:divsChild>
                    <w:div w:id="1891530323">
                      <w:marLeft w:val="0"/>
                      <w:marRight w:val="0"/>
                      <w:marTop w:val="0"/>
                      <w:marBottom w:val="0"/>
                      <w:divBdr>
                        <w:top w:val="none" w:sz="0" w:space="0" w:color="auto"/>
                        <w:left w:val="none" w:sz="0" w:space="0" w:color="auto"/>
                        <w:bottom w:val="none" w:sz="0" w:space="0" w:color="auto"/>
                        <w:right w:val="none" w:sz="0" w:space="0" w:color="auto"/>
                      </w:divBdr>
                    </w:div>
                  </w:divsChild>
                </w:div>
                <w:div w:id="1645742136">
                  <w:marLeft w:val="0"/>
                  <w:marRight w:val="0"/>
                  <w:marTop w:val="0"/>
                  <w:marBottom w:val="0"/>
                  <w:divBdr>
                    <w:top w:val="none" w:sz="0" w:space="0" w:color="auto"/>
                    <w:left w:val="none" w:sz="0" w:space="0" w:color="auto"/>
                    <w:bottom w:val="none" w:sz="0" w:space="0" w:color="auto"/>
                    <w:right w:val="none" w:sz="0" w:space="0" w:color="auto"/>
                  </w:divBdr>
                  <w:divsChild>
                    <w:div w:id="627052871">
                      <w:marLeft w:val="0"/>
                      <w:marRight w:val="0"/>
                      <w:marTop w:val="0"/>
                      <w:marBottom w:val="0"/>
                      <w:divBdr>
                        <w:top w:val="none" w:sz="0" w:space="0" w:color="auto"/>
                        <w:left w:val="none" w:sz="0" w:space="0" w:color="auto"/>
                        <w:bottom w:val="none" w:sz="0" w:space="0" w:color="auto"/>
                        <w:right w:val="none" w:sz="0" w:space="0" w:color="auto"/>
                      </w:divBdr>
                    </w:div>
                  </w:divsChild>
                </w:div>
                <w:div w:id="1200969416">
                  <w:marLeft w:val="0"/>
                  <w:marRight w:val="0"/>
                  <w:marTop w:val="0"/>
                  <w:marBottom w:val="0"/>
                  <w:divBdr>
                    <w:top w:val="none" w:sz="0" w:space="0" w:color="auto"/>
                    <w:left w:val="none" w:sz="0" w:space="0" w:color="auto"/>
                    <w:bottom w:val="none" w:sz="0" w:space="0" w:color="auto"/>
                    <w:right w:val="none" w:sz="0" w:space="0" w:color="auto"/>
                  </w:divBdr>
                  <w:divsChild>
                    <w:div w:id="1134561809">
                      <w:marLeft w:val="0"/>
                      <w:marRight w:val="0"/>
                      <w:marTop w:val="0"/>
                      <w:marBottom w:val="0"/>
                      <w:divBdr>
                        <w:top w:val="none" w:sz="0" w:space="0" w:color="auto"/>
                        <w:left w:val="none" w:sz="0" w:space="0" w:color="auto"/>
                        <w:bottom w:val="none" w:sz="0" w:space="0" w:color="auto"/>
                        <w:right w:val="none" w:sz="0" w:space="0" w:color="auto"/>
                      </w:divBdr>
                    </w:div>
                  </w:divsChild>
                </w:div>
                <w:div w:id="1043365781">
                  <w:marLeft w:val="0"/>
                  <w:marRight w:val="0"/>
                  <w:marTop w:val="0"/>
                  <w:marBottom w:val="0"/>
                  <w:divBdr>
                    <w:top w:val="none" w:sz="0" w:space="0" w:color="auto"/>
                    <w:left w:val="none" w:sz="0" w:space="0" w:color="auto"/>
                    <w:bottom w:val="none" w:sz="0" w:space="0" w:color="auto"/>
                    <w:right w:val="none" w:sz="0" w:space="0" w:color="auto"/>
                  </w:divBdr>
                  <w:divsChild>
                    <w:div w:id="1673292789">
                      <w:marLeft w:val="0"/>
                      <w:marRight w:val="0"/>
                      <w:marTop w:val="0"/>
                      <w:marBottom w:val="0"/>
                      <w:divBdr>
                        <w:top w:val="none" w:sz="0" w:space="0" w:color="auto"/>
                        <w:left w:val="none" w:sz="0" w:space="0" w:color="auto"/>
                        <w:bottom w:val="none" w:sz="0" w:space="0" w:color="auto"/>
                        <w:right w:val="none" w:sz="0" w:space="0" w:color="auto"/>
                      </w:divBdr>
                    </w:div>
                  </w:divsChild>
                </w:div>
                <w:div w:id="468596698">
                  <w:marLeft w:val="0"/>
                  <w:marRight w:val="0"/>
                  <w:marTop w:val="0"/>
                  <w:marBottom w:val="0"/>
                  <w:divBdr>
                    <w:top w:val="none" w:sz="0" w:space="0" w:color="auto"/>
                    <w:left w:val="none" w:sz="0" w:space="0" w:color="auto"/>
                    <w:bottom w:val="none" w:sz="0" w:space="0" w:color="auto"/>
                    <w:right w:val="none" w:sz="0" w:space="0" w:color="auto"/>
                  </w:divBdr>
                  <w:divsChild>
                    <w:div w:id="812138991">
                      <w:marLeft w:val="0"/>
                      <w:marRight w:val="0"/>
                      <w:marTop w:val="0"/>
                      <w:marBottom w:val="0"/>
                      <w:divBdr>
                        <w:top w:val="none" w:sz="0" w:space="0" w:color="auto"/>
                        <w:left w:val="none" w:sz="0" w:space="0" w:color="auto"/>
                        <w:bottom w:val="none" w:sz="0" w:space="0" w:color="auto"/>
                        <w:right w:val="none" w:sz="0" w:space="0" w:color="auto"/>
                      </w:divBdr>
                    </w:div>
                  </w:divsChild>
                </w:div>
                <w:div w:id="1196163255">
                  <w:marLeft w:val="0"/>
                  <w:marRight w:val="0"/>
                  <w:marTop w:val="0"/>
                  <w:marBottom w:val="0"/>
                  <w:divBdr>
                    <w:top w:val="none" w:sz="0" w:space="0" w:color="auto"/>
                    <w:left w:val="none" w:sz="0" w:space="0" w:color="auto"/>
                    <w:bottom w:val="none" w:sz="0" w:space="0" w:color="auto"/>
                    <w:right w:val="none" w:sz="0" w:space="0" w:color="auto"/>
                  </w:divBdr>
                  <w:divsChild>
                    <w:div w:id="768231708">
                      <w:marLeft w:val="0"/>
                      <w:marRight w:val="0"/>
                      <w:marTop w:val="0"/>
                      <w:marBottom w:val="0"/>
                      <w:divBdr>
                        <w:top w:val="none" w:sz="0" w:space="0" w:color="auto"/>
                        <w:left w:val="none" w:sz="0" w:space="0" w:color="auto"/>
                        <w:bottom w:val="none" w:sz="0" w:space="0" w:color="auto"/>
                        <w:right w:val="none" w:sz="0" w:space="0" w:color="auto"/>
                      </w:divBdr>
                    </w:div>
                  </w:divsChild>
                </w:div>
                <w:div w:id="340859350">
                  <w:marLeft w:val="0"/>
                  <w:marRight w:val="0"/>
                  <w:marTop w:val="0"/>
                  <w:marBottom w:val="0"/>
                  <w:divBdr>
                    <w:top w:val="none" w:sz="0" w:space="0" w:color="auto"/>
                    <w:left w:val="none" w:sz="0" w:space="0" w:color="auto"/>
                    <w:bottom w:val="none" w:sz="0" w:space="0" w:color="auto"/>
                    <w:right w:val="none" w:sz="0" w:space="0" w:color="auto"/>
                  </w:divBdr>
                  <w:divsChild>
                    <w:div w:id="1707369222">
                      <w:marLeft w:val="0"/>
                      <w:marRight w:val="0"/>
                      <w:marTop w:val="0"/>
                      <w:marBottom w:val="0"/>
                      <w:divBdr>
                        <w:top w:val="none" w:sz="0" w:space="0" w:color="auto"/>
                        <w:left w:val="none" w:sz="0" w:space="0" w:color="auto"/>
                        <w:bottom w:val="none" w:sz="0" w:space="0" w:color="auto"/>
                        <w:right w:val="none" w:sz="0" w:space="0" w:color="auto"/>
                      </w:divBdr>
                    </w:div>
                  </w:divsChild>
                </w:div>
                <w:div w:id="932006817">
                  <w:marLeft w:val="0"/>
                  <w:marRight w:val="0"/>
                  <w:marTop w:val="0"/>
                  <w:marBottom w:val="0"/>
                  <w:divBdr>
                    <w:top w:val="none" w:sz="0" w:space="0" w:color="auto"/>
                    <w:left w:val="none" w:sz="0" w:space="0" w:color="auto"/>
                    <w:bottom w:val="none" w:sz="0" w:space="0" w:color="auto"/>
                    <w:right w:val="none" w:sz="0" w:space="0" w:color="auto"/>
                  </w:divBdr>
                  <w:divsChild>
                    <w:div w:id="721289951">
                      <w:marLeft w:val="0"/>
                      <w:marRight w:val="0"/>
                      <w:marTop w:val="0"/>
                      <w:marBottom w:val="0"/>
                      <w:divBdr>
                        <w:top w:val="none" w:sz="0" w:space="0" w:color="auto"/>
                        <w:left w:val="none" w:sz="0" w:space="0" w:color="auto"/>
                        <w:bottom w:val="none" w:sz="0" w:space="0" w:color="auto"/>
                        <w:right w:val="none" w:sz="0" w:space="0" w:color="auto"/>
                      </w:divBdr>
                    </w:div>
                  </w:divsChild>
                </w:div>
                <w:div w:id="1502889579">
                  <w:marLeft w:val="0"/>
                  <w:marRight w:val="0"/>
                  <w:marTop w:val="0"/>
                  <w:marBottom w:val="0"/>
                  <w:divBdr>
                    <w:top w:val="none" w:sz="0" w:space="0" w:color="auto"/>
                    <w:left w:val="none" w:sz="0" w:space="0" w:color="auto"/>
                    <w:bottom w:val="none" w:sz="0" w:space="0" w:color="auto"/>
                    <w:right w:val="none" w:sz="0" w:space="0" w:color="auto"/>
                  </w:divBdr>
                  <w:divsChild>
                    <w:div w:id="1985547504">
                      <w:marLeft w:val="0"/>
                      <w:marRight w:val="0"/>
                      <w:marTop w:val="0"/>
                      <w:marBottom w:val="0"/>
                      <w:divBdr>
                        <w:top w:val="none" w:sz="0" w:space="0" w:color="auto"/>
                        <w:left w:val="none" w:sz="0" w:space="0" w:color="auto"/>
                        <w:bottom w:val="none" w:sz="0" w:space="0" w:color="auto"/>
                        <w:right w:val="none" w:sz="0" w:space="0" w:color="auto"/>
                      </w:divBdr>
                    </w:div>
                  </w:divsChild>
                </w:div>
                <w:div w:id="371154353">
                  <w:marLeft w:val="0"/>
                  <w:marRight w:val="0"/>
                  <w:marTop w:val="0"/>
                  <w:marBottom w:val="0"/>
                  <w:divBdr>
                    <w:top w:val="none" w:sz="0" w:space="0" w:color="auto"/>
                    <w:left w:val="none" w:sz="0" w:space="0" w:color="auto"/>
                    <w:bottom w:val="none" w:sz="0" w:space="0" w:color="auto"/>
                    <w:right w:val="none" w:sz="0" w:space="0" w:color="auto"/>
                  </w:divBdr>
                  <w:divsChild>
                    <w:div w:id="188302134">
                      <w:marLeft w:val="0"/>
                      <w:marRight w:val="0"/>
                      <w:marTop w:val="0"/>
                      <w:marBottom w:val="0"/>
                      <w:divBdr>
                        <w:top w:val="none" w:sz="0" w:space="0" w:color="auto"/>
                        <w:left w:val="none" w:sz="0" w:space="0" w:color="auto"/>
                        <w:bottom w:val="none" w:sz="0" w:space="0" w:color="auto"/>
                        <w:right w:val="none" w:sz="0" w:space="0" w:color="auto"/>
                      </w:divBdr>
                    </w:div>
                  </w:divsChild>
                </w:div>
                <w:div w:id="593825075">
                  <w:marLeft w:val="0"/>
                  <w:marRight w:val="0"/>
                  <w:marTop w:val="0"/>
                  <w:marBottom w:val="0"/>
                  <w:divBdr>
                    <w:top w:val="none" w:sz="0" w:space="0" w:color="auto"/>
                    <w:left w:val="none" w:sz="0" w:space="0" w:color="auto"/>
                    <w:bottom w:val="none" w:sz="0" w:space="0" w:color="auto"/>
                    <w:right w:val="none" w:sz="0" w:space="0" w:color="auto"/>
                  </w:divBdr>
                  <w:divsChild>
                    <w:div w:id="2091847755">
                      <w:marLeft w:val="0"/>
                      <w:marRight w:val="0"/>
                      <w:marTop w:val="0"/>
                      <w:marBottom w:val="0"/>
                      <w:divBdr>
                        <w:top w:val="none" w:sz="0" w:space="0" w:color="auto"/>
                        <w:left w:val="none" w:sz="0" w:space="0" w:color="auto"/>
                        <w:bottom w:val="none" w:sz="0" w:space="0" w:color="auto"/>
                        <w:right w:val="none" w:sz="0" w:space="0" w:color="auto"/>
                      </w:divBdr>
                    </w:div>
                  </w:divsChild>
                </w:div>
                <w:div w:id="1927298324">
                  <w:marLeft w:val="0"/>
                  <w:marRight w:val="0"/>
                  <w:marTop w:val="0"/>
                  <w:marBottom w:val="0"/>
                  <w:divBdr>
                    <w:top w:val="none" w:sz="0" w:space="0" w:color="auto"/>
                    <w:left w:val="none" w:sz="0" w:space="0" w:color="auto"/>
                    <w:bottom w:val="none" w:sz="0" w:space="0" w:color="auto"/>
                    <w:right w:val="none" w:sz="0" w:space="0" w:color="auto"/>
                  </w:divBdr>
                  <w:divsChild>
                    <w:div w:id="1949966128">
                      <w:marLeft w:val="0"/>
                      <w:marRight w:val="0"/>
                      <w:marTop w:val="0"/>
                      <w:marBottom w:val="0"/>
                      <w:divBdr>
                        <w:top w:val="none" w:sz="0" w:space="0" w:color="auto"/>
                        <w:left w:val="none" w:sz="0" w:space="0" w:color="auto"/>
                        <w:bottom w:val="none" w:sz="0" w:space="0" w:color="auto"/>
                        <w:right w:val="none" w:sz="0" w:space="0" w:color="auto"/>
                      </w:divBdr>
                    </w:div>
                  </w:divsChild>
                </w:div>
                <w:div w:id="1650092194">
                  <w:marLeft w:val="0"/>
                  <w:marRight w:val="0"/>
                  <w:marTop w:val="0"/>
                  <w:marBottom w:val="0"/>
                  <w:divBdr>
                    <w:top w:val="none" w:sz="0" w:space="0" w:color="auto"/>
                    <w:left w:val="none" w:sz="0" w:space="0" w:color="auto"/>
                    <w:bottom w:val="none" w:sz="0" w:space="0" w:color="auto"/>
                    <w:right w:val="none" w:sz="0" w:space="0" w:color="auto"/>
                  </w:divBdr>
                  <w:divsChild>
                    <w:div w:id="833034071">
                      <w:marLeft w:val="0"/>
                      <w:marRight w:val="0"/>
                      <w:marTop w:val="0"/>
                      <w:marBottom w:val="0"/>
                      <w:divBdr>
                        <w:top w:val="none" w:sz="0" w:space="0" w:color="auto"/>
                        <w:left w:val="none" w:sz="0" w:space="0" w:color="auto"/>
                        <w:bottom w:val="none" w:sz="0" w:space="0" w:color="auto"/>
                        <w:right w:val="none" w:sz="0" w:space="0" w:color="auto"/>
                      </w:divBdr>
                    </w:div>
                  </w:divsChild>
                </w:div>
                <w:div w:id="2053117538">
                  <w:marLeft w:val="0"/>
                  <w:marRight w:val="0"/>
                  <w:marTop w:val="0"/>
                  <w:marBottom w:val="0"/>
                  <w:divBdr>
                    <w:top w:val="none" w:sz="0" w:space="0" w:color="auto"/>
                    <w:left w:val="none" w:sz="0" w:space="0" w:color="auto"/>
                    <w:bottom w:val="none" w:sz="0" w:space="0" w:color="auto"/>
                    <w:right w:val="none" w:sz="0" w:space="0" w:color="auto"/>
                  </w:divBdr>
                  <w:divsChild>
                    <w:div w:id="1224412047">
                      <w:marLeft w:val="0"/>
                      <w:marRight w:val="0"/>
                      <w:marTop w:val="0"/>
                      <w:marBottom w:val="0"/>
                      <w:divBdr>
                        <w:top w:val="none" w:sz="0" w:space="0" w:color="auto"/>
                        <w:left w:val="none" w:sz="0" w:space="0" w:color="auto"/>
                        <w:bottom w:val="none" w:sz="0" w:space="0" w:color="auto"/>
                        <w:right w:val="none" w:sz="0" w:space="0" w:color="auto"/>
                      </w:divBdr>
                    </w:div>
                  </w:divsChild>
                </w:div>
                <w:div w:id="32846752">
                  <w:marLeft w:val="0"/>
                  <w:marRight w:val="0"/>
                  <w:marTop w:val="0"/>
                  <w:marBottom w:val="0"/>
                  <w:divBdr>
                    <w:top w:val="none" w:sz="0" w:space="0" w:color="auto"/>
                    <w:left w:val="none" w:sz="0" w:space="0" w:color="auto"/>
                    <w:bottom w:val="none" w:sz="0" w:space="0" w:color="auto"/>
                    <w:right w:val="none" w:sz="0" w:space="0" w:color="auto"/>
                  </w:divBdr>
                  <w:divsChild>
                    <w:div w:id="874316570">
                      <w:marLeft w:val="0"/>
                      <w:marRight w:val="0"/>
                      <w:marTop w:val="0"/>
                      <w:marBottom w:val="0"/>
                      <w:divBdr>
                        <w:top w:val="none" w:sz="0" w:space="0" w:color="auto"/>
                        <w:left w:val="none" w:sz="0" w:space="0" w:color="auto"/>
                        <w:bottom w:val="none" w:sz="0" w:space="0" w:color="auto"/>
                        <w:right w:val="none" w:sz="0" w:space="0" w:color="auto"/>
                      </w:divBdr>
                    </w:div>
                  </w:divsChild>
                </w:div>
                <w:div w:id="280770536">
                  <w:marLeft w:val="0"/>
                  <w:marRight w:val="0"/>
                  <w:marTop w:val="0"/>
                  <w:marBottom w:val="0"/>
                  <w:divBdr>
                    <w:top w:val="none" w:sz="0" w:space="0" w:color="auto"/>
                    <w:left w:val="none" w:sz="0" w:space="0" w:color="auto"/>
                    <w:bottom w:val="none" w:sz="0" w:space="0" w:color="auto"/>
                    <w:right w:val="none" w:sz="0" w:space="0" w:color="auto"/>
                  </w:divBdr>
                  <w:divsChild>
                    <w:div w:id="341051743">
                      <w:marLeft w:val="0"/>
                      <w:marRight w:val="0"/>
                      <w:marTop w:val="0"/>
                      <w:marBottom w:val="0"/>
                      <w:divBdr>
                        <w:top w:val="none" w:sz="0" w:space="0" w:color="auto"/>
                        <w:left w:val="none" w:sz="0" w:space="0" w:color="auto"/>
                        <w:bottom w:val="none" w:sz="0" w:space="0" w:color="auto"/>
                        <w:right w:val="none" w:sz="0" w:space="0" w:color="auto"/>
                      </w:divBdr>
                    </w:div>
                  </w:divsChild>
                </w:div>
                <w:div w:id="1046445051">
                  <w:marLeft w:val="0"/>
                  <w:marRight w:val="0"/>
                  <w:marTop w:val="0"/>
                  <w:marBottom w:val="0"/>
                  <w:divBdr>
                    <w:top w:val="none" w:sz="0" w:space="0" w:color="auto"/>
                    <w:left w:val="none" w:sz="0" w:space="0" w:color="auto"/>
                    <w:bottom w:val="none" w:sz="0" w:space="0" w:color="auto"/>
                    <w:right w:val="none" w:sz="0" w:space="0" w:color="auto"/>
                  </w:divBdr>
                  <w:divsChild>
                    <w:div w:id="1249583521">
                      <w:marLeft w:val="0"/>
                      <w:marRight w:val="0"/>
                      <w:marTop w:val="0"/>
                      <w:marBottom w:val="0"/>
                      <w:divBdr>
                        <w:top w:val="none" w:sz="0" w:space="0" w:color="auto"/>
                        <w:left w:val="none" w:sz="0" w:space="0" w:color="auto"/>
                        <w:bottom w:val="none" w:sz="0" w:space="0" w:color="auto"/>
                        <w:right w:val="none" w:sz="0" w:space="0" w:color="auto"/>
                      </w:divBdr>
                    </w:div>
                  </w:divsChild>
                </w:div>
                <w:div w:id="1150170345">
                  <w:marLeft w:val="0"/>
                  <w:marRight w:val="0"/>
                  <w:marTop w:val="0"/>
                  <w:marBottom w:val="0"/>
                  <w:divBdr>
                    <w:top w:val="none" w:sz="0" w:space="0" w:color="auto"/>
                    <w:left w:val="none" w:sz="0" w:space="0" w:color="auto"/>
                    <w:bottom w:val="none" w:sz="0" w:space="0" w:color="auto"/>
                    <w:right w:val="none" w:sz="0" w:space="0" w:color="auto"/>
                  </w:divBdr>
                  <w:divsChild>
                    <w:div w:id="201210122">
                      <w:marLeft w:val="0"/>
                      <w:marRight w:val="0"/>
                      <w:marTop w:val="0"/>
                      <w:marBottom w:val="0"/>
                      <w:divBdr>
                        <w:top w:val="none" w:sz="0" w:space="0" w:color="auto"/>
                        <w:left w:val="none" w:sz="0" w:space="0" w:color="auto"/>
                        <w:bottom w:val="none" w:sz="0" w:space="0" w:color="auto"/>
                        <w:right w:val="none" w:sz="0" w:space="0" w:color="auto"/>
                      </w:divBdr>
                    </w:div>
                  </w:divsChild>
                </w:div>
                <w:div w:id="1439452102">
                  <w:marLeft w:val="0"/>
                  <w:marRight w:val="0"/>
                  <w:marTop w:val="0"/>
                  <w:marBottom w:val="0"/>
                  <w:divBdr>
                    <w:top w:val="none" w:sz="0" w:space="0" w:color="auto"/>
                    <w:left w:val="none" w:sz="0" w:space="0" w:color="auto"/>
                    <w:bottom w:val="none" w:sz="0" w:space="0" w:color="auto"/>
                    <w:right w:val="none" w:sz="0" w:space="0" w:color="auto"/>
                  </w:divBdr>
                  <w:divsChild>
                    <w:div w:id="1603680589">
                      <w:marLeft w:val="0"/>
                      <w:marRight w:val="0"/>
                      <w:marTop w:val="0"/>
                      <w:marBottom w:val="0"/>
                      <w:divBdr>
                        <w:top w:val="none" w:sz="0" w:space="0" w:color="auto"/>
                        <w:left w:val="none" w:sz="0" w:space="0" w:color="auto"/>
                        <w:bottom w:val="none" w:sz="0" w:space="0" w:color="auto"/>
                        <w:right w:val="none" w:sz="0" w:space="0" w:color="auto"/>
                      </w:divBdr>
                    </w:div>
                  </w:divsChild>
                </w:div>
                <w:div w:id="1898347714">
                  <w:marLeft w:val="0"/>
                  <w:marRight w:val="0"/>
                  <w:marTop w:val="0"/>
                  <w:marBottom w:val="0"/>
                  <w:divBdr>
                    <w:top w:val="none" w:sz="0" w:space="0" w:color="auto"/>
                    <w:left w:val="none" w:sz="0" w:space="0" w:color="auto"/>
                    <w:bottom w:val="none" w:sz="0" w:space="0" w:color="auto"/>
                    <w:right w:val="none" w:sz="0" w:space="0" w:color="auto"/>
                  </w:divBdr>
                  <w:divsChild>
                    <w:div w:id="95710996">
                      <w:marLeft w:val="0"/>
                      <w:marRight w:val="0"/>
                      <w:marTop w:val="0"/>
                      <w:marBottom w:val="0"/>
                      <w:divBdr>
                        <w:top w:val="none" w:sz="0" w:space="0" w:color="auto"/>
                        <w:left w:val="none" w:sz="0" w:space="0" w:color="auto"/>
                        <w:bottom w:val="none" w:sz="0" w:space="0" w:color="auto"/>
                        <w:right w:val="none" w:sz="0" w:space="0" w:color="auto"/>
                      </w:divBdr>
                    </w:div>
                  </w:divsChild>
                </w:div>
                <w:div w:id="1215435238">
                  <w:marLeft w:val="0"/>
                  <w:marRight w:val="0"/>
                  <w:marTop w:val="0"/>
                  <w:marBottom w:val="0"/>
                  <w:divBdr>
                    <w:top w:val="none" w:sz="0" w:space="0" w:color="auto"/>
                    <w:left w:val="none" w:sz="0" w:space="0" w:color="auto"/>
                    <w:bottom w:val="none" w:sz="0" w:space="0" w:color="auto"/>
                    <w:right w:val="none" w:sz="0" w:space="0" w:color="auto"/>
                  </w:divBdr>
                  <w:divsChild>
                    <w:div w:id="1586842611">
                      <w:marLeft w:val="0"/>
                      <w:marRight w:val="0"/>
                      <w:marTop w:val="0"/>
                      <w:marBottom w:val="0"/>
                      <w:divBdr>
                        <w:top w:val="none" w:sz="0" w:space="0" w:color="auto"/>
                        <w:left w:val="none" w:sz="0" w:space="0" w:color="auto"/>
                        <w:bottom w:val="none" w:sz="0" w:space="0" w:color="auto"/>
                        <w:right w:val="none" w:sz="0" w:space="0" w:color="auto"/>
                      </w:divBdr>
                    </w:div>
                  </w:divsChild>
                </w:div>
                <w:div w:id="1058406691">
                  <w:marLeft w:val="0"/>
                  <w:marRight w:val="0"/>
                  <w:marTop w:val="0"/>
                  <w:marBottom w:val="0"/>
                  <w:divBdr>
                    <w:top w:val="none" w:sz="0" w:space="0" w:color="auto"/>
                    <w:left w:val="none" w:sz="0" w:space="0" w:color="auto"/>
                    <w:bottom w:val="none" w:sz="0" w:space="0" w:color="auto"/>
                    <w:right w:val="none" w:sz="0" w:space="0" w:color="auto"/>
                  </w:divBdr>
                  <w:divsChild>
                    <w:div w:id="877160550">
                      <w:marLeft w:val="0"/>
                      <w:marRight w:val="0"/>
                      <w:marTop w:val="0"/>
                      <w:marBottom w:val="0"/>
                      <w:divBdr>
                        <w:top w:val="none" w:sz="0" w:space="0" w:color="auto"/>
                        <w:left w:val="none" w:sz="0" w:space="0" w:color="auto"/>
                        <w:bottom w:val="none" w:sz="0" w:space="0" w:color="auto"/>
                        <w:right w:val="none" w:sz="0" w:space="0" w:color="auto"/>
                      </w:divBdr>
                    </w:div>
                  </w:divsChild>
                </w:div>
                <w:div w:id="258754524">
                  <w:marLeft w:val="0"/>
                  <w:marRight w:val="0"/>
                  <w:marTop w:val="0"/>
                  <w:marBottom w:val="0"/>
                  <w:divBdr>
                    <w:top w:val="none" w:sz="0" w:space="0" w:color="auto"/>
                    <w:left w:val="none" w:sz="0" w:space="0" w:color="auto"/>
                    <w:bottom w:val="none" w:sz="0" w:space="0" w:color="auto"/>
                    <w:right w:val="none" w:sz="0" w:space="0" w:color="auto"/>
                  </w:divBdr>
                  <w:divsChild>
                    <w:div w:id="853109384">
                      <w:marLeft w:val="0"/>
                      <w:marRight w:val="0"/>
                      <w:marTop w:val="0"/>
                      <w:marBottom w:val="0"/>
                      <w:divBdr>
                        <w:top w:val="none" w:sz="0" w:space="0" w:color="auto"/>
                        <w:left w:val="none" w:sz="0" w:space="0" w:color="auto"/>
                        <w:bottom w:val="none" w:sz="0" w:space="0" w:color="auto"/>
                        <w:right w:val="none" w:sz="0" w:space="0" w:color="auto"/>
                      </w:divBdr>
                    </w:div>
                  </w:divsChild>
                </w:div>
                <w:div w:id="1499419525">
                  <w:marLeft w:val="0"/>
                  <w:marRight w:val="0"/>
                  <w:marTop w:val="0"/>
                  <w:marBottom w:val="0"/>
                  <w:divBdr>
                    <w:top w:val="none" w:sz="0" w:space="0" w:color="auto"/>
                    <w:left w:val="none" w:sz="0" w:space="0" w:color="auto"/>
                    <w:bottom w:val="none" w:sz="0" w:space="0" w:color="auto"/>
                    <w:right w:val="none" w:sz="0" w:space="0" w:color="auto"/>
                  </w:divBdr>
                  <w:divsChild>
                    <w:div w:id="1787041299">
                      <w:marLeft w:val="0"/>
                      <w:marRight w:val="0"/>
                      <w:marTop w:val="0"/>
                      <w:marBottom w:val="0"/>
                      <w:divBdr>
                        <w:top w:val="none" w:sz="0" w:space="0" w:color="auto"/>
                        <w:left w:val="none" w:sz="0" w:space="0" w:color="auto"/>
                        <w:bottom w:val="none" w:sz="0" w:space="0" w:color="auto"/>
                        <w:right w:val="none" w:sz="0" w:space="0" w:color="auto"/>
                      </w:divBdr>
                    </w:div>
                  </w:divsChild>
                </w:div>
                <w:div w:id="1612859081">
                  <w:marLeft w:val="0"/>
                  <w:marRight w:val="0"/>
                  <w:marTop w:val="0"/>
                  <w:marBottom w:val="0"/>
                  <w:divBdr>
                    <w:top w:val="none" w:sz="0" w:space="0" w:color="auto"/>
                    <w:left w:val="none" w:sz="0" w:space="0" w:color="auto"/>
                    <w:bottom w:val="none" w:sz="0" w:space="0" w:color="auto"/>
                    <w:right w:val="none" w:sz="0" w:space="0" w:color="auto"/>
                  </w:divBdr>
                  <w:divsChild>
                    <w:div w:id="1084103884">
                      <w:marLeft w:val="0"/>
                      <w:marRight w:val="0"/>
                      <w:marTop w:val="0"/>
                      <w:marBottom w:val="0"/>
                      <w:divBdr>
                        <w:top w:val="none" w:sz="0" w:space="0" w:color="auto"/>
                        <w:left w:val="none" w:sz="0" w:space="0" w:color="auto"/>
                        <w:bottom w:val="none" w:sz="0" w:space="0" w:color="auto"/>
                        <w:right w:val="none" w:sz="0" w:space="0" w:color="auto"/>
                      </w:divBdr>
                    </w:div>
                  </w:divsChild>
                </w:div>
                <w:div w:id="139009122">
                  <w:marLeft w:val="0"/>
                  <w:marRight w:val="0"/>
                  <w:marTop w:val="0"/>
                  <w:marBottom w:val="0"/>
                  <w:divBdr>
                    <w:top w:val="none" w:sz="0" w:space="0" w:color="auto"/>
                    <w:left w:val="none" w:sz="0" w:space="0" w:color="auto"/>
                    <w:bottom w:val="none" w:sz="0" w:space="0" w:color="auto"/>
                    <w:right w:val="none" w:sz="0" w:space="0" w:color="auto"/>
                  </w:divBdr>
                  <w:divsChild>
                    <w:div w:id="527107089">
                      <w:marLeft w:val="0"/>
                      <w:marRight w:val="0"/>
                      <w:marTop w:val="0"/>
                      <w:marBottom w:val="0"/>
                      <w:divBdr>
                        <w:top w:val="none" w:sz="0" w:space="0" w:color="auto"/>
                        <w:left w:val="none" w:sz="0" w:space="0" w:color="auto"/>
                        <w:bottom w:val="none" w:sz="0" w:space="0" w:color="auto"/>
                        <w:right w:val="none" w:sz="0" w:space="0" w:color="auto"/>
                      </w:divBdr>
                    </w:div>
                  </w:divsChild>
                </w:div>
                <w:div w:id="1121921778">
                  <w:marLeft w:val="0"/>
                  <w:marRight w:val="0"/>
                  <w:marTop w:val="0"/>
                  <w:marBottom w:val="0"/>
                  <w:divBdr>
                    <w:top w:val="none" w:sz="0" w:space="0" w:color="auto"/>
                    <w:left w:val="none" w:sz="0" w:space="0" w:color="auto"/>
                    <w:bottom w:val="none" w:sz="0" w:space="0" w:color="auto"/>
                    <w:right w:val="none" w:sz="0" w:space="0" w:color="auto"/>
                  </w:divBdr>
                  <w:divsChild>
                    <w:div w:id="1992517614">
                      <w:marLeft w:val="0"/>
                      <w:marRight w:val="0"/>
                      <w:marTop w:val="0"/>
                      <w:marBottom w:val="0"/>
                      <w:divBdr>
                        <w:top w:val="none" w:sz="0" w:space="0" w:color="auto"/>
                        <w:left w:val="none" w:sz="0" w:space="0" w:color="auto"/>
                        <w:bottom w:val="none" w:sz="0" w:space="0" w:color="auto"/>
                        <w:right w:val="none" w:sz="0" w:space="0" w:color="auto"/>
                      </w:divBdr>
                    </w:div>
                  </w:divsChild>
                </w:div>
                <w:div w:id="1831167595">
                  <w:marLeft w:val="0"/>
                  <w:marRight w:val="0"/>
                  <w:marTop w:val="0"/>
                  <w:marBottom w:val="0"/>
                  <w:divBdr>
                    <w:top w:val="none" w:sz="0" w:space="0" w:color="auto"/>
                    <w:left w:val="none" w:sz="0" w:space="0" w:color="auto"/>
                    <w:bottom w:val="none" w:sz="0" w:space="0" w:color="auto"/>
                    <w:right w:val="none" w:sz="0" w:space="0" w:color="auto"/>
                  </w:divBdr>
                  <w:divsChild>
                    <w:div w:id="395711575">
                      <w:marLeft w:val="0"/>
                      <w:marRight w:val="0"/>
                      <w:marTop w:val="0"/>
                      <w:marBottom w:val="0"/>
                      <w:divBdr>
                        <w:top w:val="none" w:sz="0" w:space="0" w:color="auto"/>
                        <w:left w:val="none" w:sz="0" w:space="0" w:color="auto"/>
                        <w:bottom w:val="none" w:sz="0" w:space="0" w:color="auto"/>
                        <w:right w:val="none" w:sz="0" w:space="0" w:color="auto"/>
                      </w:divBdr>
                    </w:div>
                  </w:divsChild>
                </w:div>
                <w:div w:id="1703313307">
                  <w:marLeft w:val="0"/>
                  <w:marRight w:val="0"/>
                  <w:marTop w:val="0"/>
                  <w:marBottom w:val="0"/>
                  <w:divBdr>
                    <w:top w:val="none" w:sz="0" w:space="0" w:color="auto"/>
                    <w:left w:val="none" w:sz="0" w:space="0" w:color="auto"/>
                    <w:bottom w:val="none" w:sz="0" w:space="0" w:color="auto"/>
                    <w:right w:val="none" w:sz="0" w:space="0" w:color="auto"/>
                  </w:divBdr>
                  <w:divsChild>
                    <w:div w:id="1122572746">
                      <w:marLeft w:val="0"/>
                      <w:marRight w:val="0"/>
                      <w:marTop w:val="0"/>
                      <w:marBottom w:val="0"/>
                      <w:divBdr>
                        <w:top w:val="none" w:sz="0" w:space="0" w:color="auto"/>
                        <w:left w:val="none" w:sz="0" w:space="0" w:color="auto"/>
                        <w:bottom w:val="none" w:sz="0" w:space="0" w:color="auto"/>
                        <w:right w:val="none" w:sz="0" w:space="0" w:color="auto"/>
                      </w:divBdr>
                    </w:div>
                  </w:divsChild>
                </w:div>
                <w:div w:id="557011878">
                  <w:marLeft w:val="0"/>
                  <w:marRight w:val="0"/>
                  <w:marTop w:val="0"/>
                  <w:marBottom w:val="0"/>
                  <w:divBdr>
                    <w:top w:val="none" w:sz="0" w:space="0" w:color="auto"/>
                    <w:left w:val="none" w:sz="0" w:space="0" w:color="auto"/>
                    <w:bottom w:val="none" w:sz="0" w:space="0" w:color="auto"/>
                    <w:right w:val="none" w:sz="0" w:space="0" w:color="auto"/>
                  </w:divBdr>
                  <w:divsChild>
                    <w:div w:id="163129888">
                      <w:marLeft w:val="0"/>
                      <w:marRight w:val="0"/>
                      <w:marTop w:val="0"/>
                      <w:marBottom w:val="0"/>
                      <w:divBdr>
                        <w:top w:val="none" w:sz="0" w:space="0" w:color="auto"/>
                        <w:left w:val="none" w:sz="0" w:space="0" w:color="auto"/>
                        <w:bottom w:val="none" w:sz="0" w:space="0" w:color="auto"/>
                        <w:right w:val="none" w:sz="0" w:space="0" w:color="auto"/>
                      </w:divBdr>
                    </w:div>
                  </w:divsChild>
                </w:div>
                <w:div w:id="1310598439">
                  <w:marLeft w:val="0"/>
                  <w:marRight w:val="0"/>
                  <w:marTop w:val="0"/>
                  <w:marBottom w:val="0"/>
                  <w:divBdr>
                    <w:top w:val="none" w:sz="0" w:space="0" w:color="auto"/>
                    <w:left w:val="none" w:sz="0" w:space="0" w:color="auto"/>
                    <w:bottom w:val="none" w:sz="0" w:space="0" w:color="auto"/>
                    <w:right w:val="none" w:sz="0" w:space="0" w:color="auto"/>
                  </w:divBdr>
                  <w:divsChild>
                    <w:div w:id="740444684">
                      <w:marLeft w:val="0"/>
                      <w:marRight w:val="0"/>
                      <w:marTop w:val="0"/>
                      <w:marBottom w:val="0"/>
                      <w:divBdr>
                        <w:top w:val="none" w:sz="0" w:space="0" w:color="auto"/>
                        <w:left w:val="none" w:sz="0" w:space="0" w:color="auto"/>
                        <w:bottom w:val="none" w:sz="0" w:space="0" w:color="auto"/>
                        <w:right w:val="none" w:sz="0" w:space="0" w:color="auto"/>
                      </w:divBdr>
                    </w:div>
                  </w:divsChild>
                </w:div>
                <w:div w:id="1353145951">
                  <w:marLeft w:val="0"/>
                  <w:marRight w:val="0"/>
                  <w:marTop w:val="0"/>
                  <w:marBottom w:val="0"/>
                  <w:divBdr>
                    <w:top w:val="none" w:sz="0" w:space="0" w:color="auto"/>
                    <w:left w:val="none" w:sz="0" w:space="0" w:color="auto"/>
                    <w:bottom w:val="none" w:sz="0" w:space="0" w:color="auto"/>
                    <w:right w:val="none" w:sz="0" w:space="0" w:color="auto"/>
                  </w:divBdr>
                  <w:divsChild>
                    <w:div w:id="1694111407">
                      <w:marLeft w:val="0"/>
                      <w:marRight w:val="0"/>
                      <w:marTop w:val="0"/>
                      <w:marBottom w:val="0"/>
                      <w:divBdr>
                        <w:top w:val="none" w:sz="0" w:space="0" w:color="auto"/>
                        <w:left w:val="none" w:sz="0" w:space="0" w:color="auto"/>
                        <w:bottom w:val="none" w:sz="0" w:space="0" w:color="auto"/>
                        <w:right w:val="none" w:sz="0" w:space="0" w:color="auto"/>
                      </w:divBdr>
                    </w:div>
                  </w:divsChild>
                </w:div>
                <w:div w:id="770005932">
                  <w:marLeft w:val="0"/>
                  <w:marRight w:val="0"/>
                  <w:marTop w:val="0"/>
                  <w:marBottom w:val="0"/>
                  <w:divBdr>
                    <w:top w:val="none" w:sz="0" w:space="0" w:color="auto"/>
                    <w:left w:val="none" w:sz="0" w:space="0" w:color="auto"/>
                    <w:bottom w:val="none" w:sz="0" w:space="0" w:color="auto"/>
                    <w:right w:val="none" w:sz="0" w:space="0" w:color="auto"/>
                  </w:divBdr>
                  <w:divsChild>
                    <w:div w:id="188566878">
                      <w:marLeft w:val="0"/>
                      <w:marRight w:val="0"/>
                      <w:marTop w:val="0"/>
                      <w:marBottom w:val="0"/>
                      <w:divBdr>
                        <w:top w:val="none" w:sz="0" w:space="0" w:color="auto"/>
                        <w:left w:val="none" w:sz="0" w:space="0" w:color="auto"/>
                        <w:bottom w:val="none" w:sz="0" w:space="0" w:color="auto"/>
                        <w:right w:val="none" w:sz="0" w:space="0" w:color="auto"/>
                      </w:divBdr>
                    </w:div>
                  </w:divsChild>
                </w:div>
                <w:div w:id="260768286">
                  <w:marLeft w:val="0"/>
                  <w:marRight w:val="0"/>
                  <w:marTop w:val="0"/>
                  <w:marBottom w:val="0"/>
                  <w:divBdr>
                    <w:top w:val="none" w:sz="0" w:space="0" w:color="auto"/>
                    <w:left w:val="none" w:sz="0" w:space="0" w:color="auto"/>
                    <w:bottom w:val="none" w:sz="0" w:space="0" w:color="auto"/>
                    <w:right w:val="none" w:sz="0" w:space="0" w:color="auto"/>
                  </w:divBdr>
                  <w:divsChild>
                    <w:div w:id="21833271">
                      <w:marLeft w:val="0"/>
                      <w:marRight w:val="0"/>
                      <w:marTop w:val="0"/>
                      <w:marBottom w:val="0"/>
                      <w:divBdr>
                        <w:top w:val="none" w:sz="0" w:space="0" w:color="auto"/>
                        <w:left w:val="none" w:sz="0" w:space="0" w:color="auto"/>
                        <w:bottom w:val="none" w:sz="0" w:space="0" w:color="auto"/>
                        <w:right w:val="none" w:sz="0" w:space="0" w:color="auto"/>
                      </w:divBdr>
                    </w:div>
                  </w:divsChild>
                </w:div>
                <w:div w:id="991788398">
                  <w:marLeft w:val="0"/>
                  <w:marRight w:val="0"/>
                  <w:marTop w:val="0"/>
                  <w:marBottom w:val="0"/>
                  <w:divBdr>
                    <w:top w:val="none" w:sz="0" w:space="0" w:color="auto"/>
                    <w:left w:val="none" w:sz="0" w:space="0" w:color="auto"/>
                    <w:bottom w:val="none" w:sz="0" w:space="0" w:color="auto"/>
                    <w:right w:val="none" w:sz="0" w:space="0" w:color="auto"/>
                  </w:divBdr>
                  <w:divsChild>
                    <w:div w:id="1261837025">
                      <w:marLeft w:val="0"/>
                      <w:marRight w:val="0"/>
                      <w:marTop w:val="0"/>
                      <w:marBottom w:val="0"/>
                      <w:divBdr>
                        <w:top w:val="none" w:sz="0" w:space="0" w:color="auto"/>
                        <w:left w:val="none" w:sz="0" w:space="0" w:color="auto"/>
                        <w:bottom w:val="none" w:sz="0" w:space="0" w:color="auto"/>
                        <w:right w:val="none" w:sz="0" w:space="0" w:color="auto"/>
                      </w:divBdr>
                    </w:div>
                  </w:divsChild>
                </w:div>
                <w:div w:id="710686103">
                  <w:marLeft w:val="0"/>
                  <w:marRight w:val="0"/>
                  <w:marTop w:val="0"/>
                  <w:marBottom w:val="0"/>
                  <w:divBdr>
                    <w:top w:val="none" w:sz="0" w:space="0" w:color="auto"/>
                    <w:left w:val="none" w:sz="0" w:space="0" w:color="auto"/>
                    <w:bottom w:val="none" w:sz="0" w:space="0" w:color="auto"/>
                    <w:right w:val="none" w:sz="0" w:space="0" w:color="auto"/>
                  </w:divBdr>
                  <w:divsChild>
                    <w:div w:id="45573638">
                      <w:marLeft w:val="0"/>
                      <w:marRight w:val="0"/>
                      <w:marTop w:val="0"/>
                      <w:marBottom w:val="0"/>
                      <w:divBdr>
                        <w:top w:val="none" w:sz="0" w:space="0" w:color="auto"/>
                        <w:left w:val="none" w:sz="0" w:space="0" w:color="auto"/>
                        <w:bottom w:val="none" w:sz="0" w:space="0" w:color="auto"/>
                        <w:right w:val="none" w:sz="0" w:space="0" w:color="auto"/>
                      </w:divBdr>
                    </w:div>
                  </w:divsChild>
                </w:div>
                <w:div w:id="1379088091">
                  <w:marLeft w:val="0"/>
                  <w:marRight w:val="0"/>
                  <w:marTop w:val="0"/>
                  <w:marBottom w:val="0"/>
                  <w:divBdr>
                    <w:top w:val="none" w:sz="0" w:space="0" w:color="auto"/>
                    <w:left w:val="none" w:sz="0" w:space="0" w:color="auto"/>
                    <w:bottom w:val="none" w:sz="0" w:space="0" w:color="auto"/>
                    <w:right w:val="none" w:sz="0" w:space="0" w:color="auto"/>
                  </w:divBdr>
                  <w:divsChild>
                    <w:div w:id="2005476824">
                      <w:marLeft w:val="0"/>
                      <w:marRight w:val="0"/>
                      <w:marTop w:val="0"/>
                      <w:marBottom w:val="0"/>
                      <w:divBdr>
                        <w:top w:val="none" w:sz="0" w:space="0" w:color="auto"/>
                        <w:left w:val="none" w:sz="0" w:space="0" w:color="auto"/>
                        <w:bottom w:val="none" w:sz="0" w:space="0" w:color="auto"/>
                        <w:right w:val="none" w:sz="0" w:space="0" w:color="auto"/>
                      </w:divBdr>
                    </w:div>
                  </w:divsChild>
                </w:div>
                <w:div w:id="662784702">
                  <w:marLeft w:val="0"/>
                  <w:marRight w:val="0"/>
                  <w:marTop w:val="0"/>
                  <w:marBottom w:val="0"/>
                  <w:divBdr>
                    <w:top w:val="none" w:sz="0" w:space="0" w:color="auto"/>
                    <w:left w:val="none" w:sz="0" w:space="0" w:color="auto"/>
                    <w:bottom w:val="none" w:sz="0" w:space="0" w:color="auto"/>
                    <w:right w:val="none" w:sz="0" w:space="0" w:color="auto"/>
                  </w:divBdr>
                  <w:divsChild>
                    <w:div w:id="256909018">
                      <w:marLeft w:val="0"/>
                      <w:marRight w:val="0"/>
                      <w:marTop w:val="0"/>
                      <w:marBottom w:val="0"/>
                      <w:divBdr>
                        <w:top w:val="none" w:sz="0" w:space="0" w:color="auto"/>
                        <w:left w:val="none" w:sz="0" w:space="0" w:color="auto"/>
                        <w:bottom w:val="none" w:sz="0" w:space="0" w:color="auto"/>
                        <w:right w:val="none" w:sz="0" w:space="0" w:color="auto"/>
                      </w:divBdr>
                    </w:div>
                  </w:divsChild>
                </w:div>
                <w:div w:id="1135754457">
                  <w:marLeft w:val="0"/>
                  <w:marRight w:val="0"/>
                  <w:marTop w:val="0"/>
                  <w:marBottom w:val="0"/>
                  <w:divBdr>
                    <w:top w:val="none" w:sz="0" w:space="0" w:color="auto"/>
                    <w:left w:val="none" w:sz="0" w:space="0" w:color="auto"/>
                    <w:bottom w:val="none" w:sz="0" w:space="0" w:color="auto"/>
                    <w:right w:val="none" w:sz="0" w:space="0" w:color="auto"/>
                  </w:divBdr>
                  <w:divsChild>
                    <w:div w:id="1864633153">
                      <w:marLeft w:val="0"/>
                      <w:marRight w:val="0"/>
                      <w:marTop w:val="0"/>
                      <w:marBottom w:val="0"/>
                      <w:divBdr>
                        <w:top w:val="none" w:sz="0" w:space="0" w:color="auto"/>
                        <w:left w:val="none" w:sz="0" w:space="0" w:color="auto"/>
                        <w:bottom w:val="none" w:sz="0" w:space="0" w:color="auto"/>
                        <w:right w:val="none" w:sz="0" w:space="0" w:color="auto"/>
                      </w:divBdr>
                    </w:div>
                  </w:divsChild>
                </w:div>
                <w:div w:id="438378237">
                  <w:marLeft w:val="0"/>
                  <w:marRight w:val="0"/>
                  <w:marTop w:val="0"/>
                  <w:marBottom w:val="0"/>
                  <w:divBdr>
                    <w:top w:val="none" w:sz="0" w:space="0" w:color="auto"/>
                    <w:left w:val="none" w:sz="0" w:space="0" w:color="auto"/>
                    <w:bottom w:val="none" w:sz="0" w:space="0" w:color="auto"/>
                    <w:right w:val="none" w:sz="0" w:space="0" w:color="auto"/>
                  </w:divBdr>
                  <w:divsChild>
                    <w:div w:id="1839033903">
                      <w:marLeft w:val="0"/>
                      <w:marRight w:val="0"/>
                      <w:marTop w:val="0"/>
                      <w:marBottom w:val="0"/>
                      <w:divBdr>
                        <w:top w:val="none" w:sz="0" w:space="0" w:color="auto"/>
                        <w:left w:val="none" w:sz="0" w:space="0" w:color="auto"/>
                        <w:bottom w:val="none" w:sz="0" w:space="0" w:color="auto"/>
                        <w:right w:val="none" w:sz="0" w:space="0" w:color="auto"/>
                      </w:divBdr>
                    </w:div>
                  </w:divsChild>
                </w:div>
                <w:div w:id="574321952">
                  <w:marLeft w:val="0"/>
                  <w:marRight w:val="0"/>
                  <w:marTop w:val="0"/>
                  <w:marBottom w:val="0"/>
                  <w:divBdr>
                    <w:top w:val="none" w:sz="0" w:space="0" w:color="auto"/>
                    <w:left w:val="none" w:sz="0" w:space="0" w:color="auto"/>
                    <w:bottom w:val="none" w:sz="0" w:space="0" w:color="auto"/>
                    <w:right w:val="none" w:sz="0" w:space="0" w:color="auto"/>
                  </w:divBdr>
                  <w:divsChild>
                    <w:div w:id="1897037303">
                      <w:marLeft w:val="0"/>
                      <w:marRight w:val="0"/>
                      <w:marTop w:val="0"/>
                      <w:marBottom w:val="0"/>
                      <w:divBdr>
                        <w:top w:val="none" w:sz="0" w:space="0" w:color="auto"/>
                        <w:left w:val="none" w:sz="0" w:space="0" w:color="auto"/>
                        <w:bottom w:val="none" w:sz="0" w:space="0" w:color="auto"/>
                        <w:right w:val="none" w:sz="0" w:space="0" w:color="auto"/>
                      </w:divBdr>
                    </w:div>
                  </w:divsChild>
                </w:div>
                <w:div w:id="210461663">
                  <w:marLeft w:val="0"/>
                  <w:marRight w:val="0"/>
                  <w:marTop w:val="0"/>
                  <w:marBottom w:val="0"/>
                  <w:divBdr>
                    <w:top w:val="none" w:sz="0" w:space="0" w:color="auto"/>
                    <w:left w:val="none" w:sz="0" w:space="0" w:color="auto"/>
                    <w:bottom w:val="none" w:sz="0" w:space="0" w:color="auto"/>
                    <w:right w:val="none" w:sz="0" w:space="0" w:color="auto"/>
                  </w:divBdr>
                  <w:divsChild>
                    <w:div w:id="119879898">
                      <w:marLeft w:val="0"/>
                      <w:marRight w:val="0"/>
                      <w:marTop w:val="0"/>
                      <w:marBottom w:val="0"/>
                      <w:divBdr>
                        <w:top w:val="none" w:sz="0" w:space="0" w:color="auto"/>
                        <w:left w:val="none" w:sz="0" w:space="0" w:color="auto"/>
                        <w:bottom w:val="none" w:sz="0" w:space="0" w:color="auto"/>
                        <w:right w:val="none" w:sz="0" w:space="0" w:color="auto"/>
                      </w:divBdr>
                    </w:div>
                  </w:divsChild>
                </w:div>
                <w:div w:id="396174946">
                  <w:marLeft w:val="0"/>
                  <w:marRight w:val="0"/>
                  <w:marTop w:val="0"/>
                  <w:marBottom w:val="0"/>
                  <w:divBdr>
                    <w:top w:val="none" w:sz="0" w:space="0" w:color="auto"/>
                    <w:left w:val="none" w:sz="0" w:space="0" w:color="auto"/>
                    <w:bottom w:val="none" w:sz="0" w:space="0" w:color="auto"/>
                    <w:right w:val="none" w:sz="0" w:space="0" w:color="auto"/>
                  </w:divBdr>
                  <w:divsChild>
                    <w:div w:id="178668262">
                      <w:marLeft w:val="0"/>
                      <w:marRight w:val="0"/>
                      <w:marTop w:val="0"/>
                      <w:marBottom w:val="0"/>
                      <w:divBdr>
                        <w:top w:val="none" w:sz="0" w:space="0" w:color="auto"/>
                        <w:left w:val="none" w:sz="0" w:space="0" w:color="auto"/>
                        <w:bottom w:val="none" w:sz="0" w:space="0" w:color="auto"/>
                        <w:right w:val="none" w:sz="0" w:space="0" w:color="auto"/>
                      </w:divBdr>
                    </w:div>
                  </w:divsChild>
                </w:div>
                <w:div w:id="520897012">
                  <w:marLeft w:val="0"/>
                  <w:marRight w:val="0"/>
                  <w:marTop w:val="0"/>
                  <w:marBottom w:val="0"/>
                  <w:divBdr>
                    <w:top w:val="none" w:sz="0" w:space="0" w:color="auto"/>
                    <w:left w:val="none" w:sz="0" w:space="0" w:color="auto"/>
                    <w:bottom w:val="none" w:sz="0" w:space="0" w:color="auto"/>
                    <w:right w:val="none" w:sz="0" w:space="0" w:color="auto"/>
                  </w:divBdr>
                  <w:divsChild>
                    <w:div w:id="429739518">
                      <w:marLeft w:val="0"/>
                      <w:marRight w:val="0"/>
                      <w:marTop w:val="0"/>
                      <w:marBottom w:val="0"/>
                      <w:divBdr>
                        <w:top w:val="none" w:sz="0" w:space="0" w:color="auto"/>
                        <w:left w:val="none" w:sz="0" w:space="0" w:color="auto"/>
                        <w:bottom w:val="none" w:sz="0" w:space="0" w:color="auto"/>
                        <w:right w:val="none" w:sz="0" w:space="0" w:color="auto"/>
                      </w:divBdr>
                    </w:div>
                  </w:divsChild>
                </w:div>
                <w:div w:id="378744637">
                  <w:marLeft w:val="0"/>
                  <w:marRight w:val="0"/>
                  <w:marTop w:val="0"/>
                  <w:marBottom w:val="0"/>
                  <w:divBdr>
                    <w:top w:val="none" w:sz="0" w:space="0" w:color="auto"/>
                    <w:left w:val="none" w:sz="0" w:space="0" w:color="auto"/>
                    <w:bottom w:val="none" w:sz="0" w:space="0" w:color="auto"/>
                    <w:right w:val="none" w:sz="0" w:space="0" w:color="auto"/>
                  </w:divBdr>
                  <w:divsChild>
                    <w:div w:id="1218468751">
                      <w:marLeft w:val="0"/>
                      <w:marRight w:val="0"/>
                      <w:marTop w:val="0"/>
                      <w:marBottom w:val="0"/>
                      <w:divBdr>
                        <w:top w:val="none" w:sz="0" w:space="0" w:color="auto"/>
                        <w:left w:val="none" w:sz="0" w:space="0" w:color="auto"/>
                        <w:bottom w:val="none" w:sz="0" w:space="0" w:color="auto"/>
                        <w:right w:val="none" w:sz="0" w:space="0" w:color="auto"/>
                      </w:divBdr>
                    </w:div>
                  </w:divsChild>
                </w:div>
                <w:div w:id="913198473">
                  <w:marLeft w:val="0"/>
                  <w:marRight w:val="0"/>
                  <w:marTop w:val="0"/>
                  <w:marBottom w:val="0"/>
                  <w:divBdr>
                    <w:top w:val="none" w:sz="0" w:space="0" w:color="auto"/>
                    <w:left w:val="none" w:sz="0" w:space="0" w:color="auto"/>
                    <w:bottom w:val="none" w:sz="0" w:space="0" w:color="auto"/>
                    <w:right w:val="none" w:sz="0" w:space="0" w:color="auto"/>
                  </w:divBdr>
                  <w:divsChild>
                    <w:div w:id="1418476316">
                      <w:marLeft w:val="0"/>
                      <w:marRight w:val="0"/>
                      <w:marTop w:val="0"/>
                      <w:marBottom w:val="0"/>
                      <w:divBdr>
                        <w:top w:val="none" w:sz="0" w:space="0" w:color="auto"/>
                        <w:left w:val="none" w:sz="0" w:space="0" w:color="auto"/>
                        <w:bottom w:val="none" w:sz="0" w:space="0" w:color="auto"/>
                        <w:right w:val="none" w:sz="0" w:space="0" w:color="auto"/>
                      </w:divBdr>
                    </w:div>
                  </w:divsChild>
                </w:div>
                <w:div w:id="1921868230">
                  <w:marLeft w:val="0"/>
                  <w:marRight w:val="0"/>
                  <w:marTop w:val="0"/>
                  <w:marBottom w:val="0"/>
                  <w:divBdr>
                    <w:top w:val="none" w:sz="0" w:space="0" w:color="auto"/>
                    <w:left w:val="none" w:sz="0" w:space="0" w:color="auto"/>
                    <w:bottom w:val="none" w:sz="0" w:space="0" w:color="auto"/>
                    <w:right w:val="none" w:sz="0" w:space="0" w:color="auto"/>
                  </w:divBdr>
                  <w:divsChild>
                    <w:div w:id="328756508">
                      <w:marLeft w:val="0"/>
                      <w:marRight w:val="0"/>
                      <w:marTop w:val="0"/>
                      <w:marBottom w:val="0"/>
                      <w:divBdr>
                        <w:top w:val="none" w:sz="0" w:space="0" w:color="auto"/>
                        <w:left w:val="none" w:sz="0" w:space="0" w:color="auto"/>
                        <w:bottom w:val="none" w:sz="0" w:space="0" w:color="auto"/>
                        <w:right w:val="none" w:sz="0" w:space="0" w:color="auto"/>
                      </w:divBdr>
                    </w:div>
                  </w:divsChild>
                </w:div>
                <w:div w:id="1403600644">
                  <w:marLeft w:val="0"/>
                  <w:marRight w:val="0"/>
                  <w:marTop w:val="0"/>
                  <w:marBottom w:val="0"/>
                  <w:divBdr>
                    <w:top w:val="none" w:sz="0" w:space="0" w:color="auto"/>
                    <w:left w:val="none" w:sz="0" w:space="0" w:color="auto"/>
                    <w:bottom w:val="none" w:sz="0" w:space="0" w:color="auto"/>
                    <w:right w:val="none" w:sz="0" w:space="0" w:color="auto"/>
                  </w:divBdr>
                  <w:divsChild>
                    <w:div w:id="2098137364">
                      <w:marLeft w:val="0"/>
                      <w:marRight w:val="0"/>
                      <w:marTop w:val="0"/>
                      <w:marBottom w:val="0"/>
                      <w:divBdr>
                        <w:top w:val="none" w:sz="0" w:space="0" w:color="auto"/>
                        <w:left w:val="none" w:sz="0" w:space="0" w:color="auto"/>
                        <w:bottom w:val="none" w:sz="0" w:space="0" w:color="auto"/>
                        <w:right w:val="none" w:sz="0" w:space="0" w:color="auto"/>
                      </w:divBdr>
                    </w:div>
                  </w:divsChild>
                </w:div>
                <w:div w:id="2109276163">
                  <w:marLeft w:val="0"/>
                  <w:marRight w:val="0"/>
                  <w:marTop w:val="0"/>
                  <w:marBottom w:val="0"/>
                  <w:divBdr>
                    <w:top w:val="none" w:sz="0" w:space="0" w:color="auto"/>
                    <w:left w:val="none" w:sz="0" w:space="0" w:color="auto"/>
                    <w:bottom w:val="none" w:sz="0" w:space="0" w:color="auto"/>
                    <w:right w:val="none" w:sz="0" w:space="0" w:color="auto"/>
                  </w:divBdr>
                  <w:divsChild>
                    <w:div w:id="145050359">
                      <w:marLeft w:val="0"/>
                      <w:marRight w:val="0"/>
                      <w:marTop w:val="0"/>
                      <w:marBottom w:val="0"/>
                      <w:divBdr>
                        <w:top w:val="none" w:sz="0" w:space="0" w:color="auto"/>
                        <w:left w:val="none" w:sz="0" w:space="0" w:color="auto"/>
                        <w:bottom w:val="none" w:sz="0" w:space="0" w:color="auto"/>
                        <w:right w:val="none" w:sz="0" w:space="0" w:color="auto"/>
                      </w:divBdr>
                    </w:div>
                  </w:divsChild>
                </w:div>
                <w:div w:id="189497171">
                  <w:marLeft w:val="0"/>
                  <w:marRight w:val="0"/>
                  <w:marTop w:val="0"/>
                  <w:marBottom w:val="0"/>
                  <w:divBdr>
                    <w:top w:val="none" w:sz="0" w:space="0" w:color="auto"/>
                    <w:left w:val="none" w:sz="0" w:space="0" w:color="auto"/>
                    <w:bottom w:val="none" w:sz="0" w:space="0" w:color="auto"/>
                    <w:right w:val="none" w:sz="0" w:space="0" w:color="auto"/>
                  </w:divBdr>
                  <w:divsChild>
                    <w:div w:id="1782261529">
                      <w:marLeft w:val="0"/>
                      <w:marRight w:val="0"/>
                      <w:marTop w:val="0"/>
                      <w:marBottom w:val="0"/>
                      <w:divBdr>
                        <w:top w:val="none" w:sz="0" w:space="0" w:color="auto"/>
                        <w:left w:val="none" w:sz="0" w:space="0" w:color="auto"/>
                        <w:bottom w:val="none" w:sz="0" w:space="0" w:color="auto"/>
                        <w:right w:val="none" w:sz="0" w:space="0" w:color="auto"/>
                      </w:divBdr>
                    </w:div>
                  </w:divsChild>
                </w:div>
                <w:div w:id="1691956667">
                  <w:marLeft w:val="0"/>
                  <w:marRight w:val="0"/>
                  <w:marTop w:val="0"/>
                  <w:marBottom w:val="0"/>
                  <w:divBdr>
                    <w:top w:val="none" w:sz="0" w:space="0" w:color="auto"/>
                    <w:left w:val="none" w:sz="0" w:space="0" w:color="auto"/>
                    <w:bottom w:val="none" w:sz="0" w:space="0" w:color="auto"/>
                    <w:right w:val="none" w:sz="0" w:space="0" w:color="auto"/>
                  </w:divBdr>
                  <w:divsChild>
                    <w:div w:id="963274175">
                      <w:marLeft w:val="0"/>
                      <w:marRight w:val="0"/>
                      <w:marTop w:val="0"/>
                      <w:marBottom w:val="0"/>
                      <w:divBdr>
                        <w:top w:val="none" w:sz="0" w:space="0" w:color="auto"/>
                        <w:left w:val="none" w:sz="0" w:space="0" w:color="auto"/>
                        <w:bottom w:val="none" w:sz="0" w:space="0" w:color="auto"/>
                        <w:right w:val="none" w:sz="0" w:space="0" w:color="auto"/>
                      </w:divBdr>
                    </w:div>
                  </w:divsChild>
                </w:div>
                <w:div w:id="953243850">
                  <w:marLeft w:val="0"/>
                  <w:marRight w:val="0"/>
                  <w:marTop w:val="0"/>
                  <w:marBottom w:val="0"/>
                  <w:divBdr>
                    <w:top w:val="none" w:sz="0" w:space="0" w:color="auto"/>
                    <w:left w:val="none" w:sz="0" w:space="0" w:color="auto"/>
                    <w:bottom w:val="none" w:sz="0" w:space="0" w:color="auto"/>
                    <w:right w:val="none" w:sz="0" w:space="0" w:color="auto"/>
                  </w:divBdr>
                  <w:divsChild>
                    <w:div w:id="1823691136">
                      <w:marLeft w:val="0"/>
                      <w:marRight w:val="0"/>
                      <w:marTop w:val="0"/>
                      <w:marBottom w:val="0"/>
                      <w:divBdr>
                        <w:top w:val="none" w:sz="0" w:space="0" w:color="auto"/>
                        <w:left w:val="none" w:sz="0" w:space="0" w:color="auto"/>
                        <w:bottom w:val="none" w:sz="0" w:space="0" w:color="auto"/>
                        <w:right w:val="none" w:sz="0" w:space="0" w:color="auto"/>
                      </w:divBdr>
                    </w:div>
                  </w:divsChild>
                </w:div>
                <w:div w:id="1371147061">
                  <w:marLeft w:val="0"/>
                  <w:marRight w:val="0"/>
                  <w:marTop w:val="0"/>
                  <w:marBottom w:val="0"/>
                  <w:divBdr>
                    <w:top w:val="none" w:sz="0" w:space="0" w:color="auto"/>
                    <w:left w:val="none" w:sz="0" w:space="0" w:color="auto"/>
                    <w:bottom w:val="none" w:sz="0" w:space="0" w:color="auto"/>
                    <w:right w:val="none" w:sz="0" w:space="0" w:color="auto"/>
                  </w:divBdr>
                  <w:divsChild>
                    <w:div w:id="1415516704">
                      <w:marLeft w:val="0"/>
                      <w:marRight w:val="0"/>
                      <w:marTop w:val="0"/>
                      <w:marBottom w:val="0"/>
                      <w:divBdr>
                        <w:top w:val="none" w:sz="0" w:space="0" w:color="auto"/>
                        <w:left w:val="none" w:sz="0" w:space="0" w:color="auto"/>
                        <w:bottom w:val="none" w:sz="0" w:space="0" w:color="auto"/>
                        <w:right w:val="none" w:sz="0" w:space="0" w:color="auto"/>
                      </w:divBdr>
                    </w:div>
                  </w:divsChild>
                </w:div>
                <w:div w:id="1516266689">
                  <w:marLeft w:val="0"/>
                  <w:marRight w:val="0"/>
                  <w:marTop w:val="0"/>
                  <w:marBottom w:val="0"/>
                  <w:divBdr>
                    <w:top w:val="none" w:sz="0" w:space="0" w:color="auto"/>
                    <w:left w:val="none" w:sz="0" w:space="0" w:color="auto"/>
                    <w:bottom w:val="none" w:sz="0" w:space="0" w:color="auto"/>
                    <w:right w:val="none" w:sz="0" w:space="0" w:color="auto"/>
                  </w:divBdr>
                  <w:divsChild>
                    <w:div w:id="75593265">
                      <w:marLeft w:val="0"/>
                      <w:marRight w:val="0"/>
                      <w:marTop w:val="0"/>
                      <w:marBottom w:val="0"/>
                      <w:divBdr>
                        <w:top w:val="none" w:sz="0" w:space="0" w:color="auto"/>
                        <w:left w:val="none" w:sz="0" w:space="0" w:color="auto"/>
                        <w:bottom w:val="none" w:sz="0" w:space="0" w:color="auto"/>
                        <w:right w:val="none" w:sz="0" w:space="0" w:color="auto"/>
                      </w:divBdr>
                    </w:div>
                  </w:divsChild>
                </w:div>
                <w:div w:id="1425027356">
                  <w:marLeft w:val="0"/>
                  <w:marRight w:val="0"/>
                  <w:marTop w:val="0"/>
                  <w:marBottom w:val="0"/>
                  <w:divBdr>
                    <w:top w:val="none" w:sz="0" w:space="0" w:color="auto"/>
                    <w:left w:val="none" w:sz="0" w:space="0" w:color="auto"/>
                    <w:bottom w:val="none" w:sz="0" w:space="0" w:color="auto"/>
                    <w:right w:val="none" w:sz="0" w:space="0" w:color="auto"/>
                  </w:divBdr>
                  <w:divsChild>
                    <w:div w:id="1857497240">
                      <w:marLeft w:val="0"/>
                      <w:marRight w:val="0"/>
                      <w:marTop w:val="0"/>
                      <w:marBottom w:val="0"/>
                      <w:divBdr>
                        <w:top w:val="none" w:sz="0" w:space="0" w:color="auto"/>
                        <w:left w:val="none" w:sz="0" w:space="0" w:color="auto"/>
                        <w:bottom w:val="none" w:sz="0" w:space="0" w:color="auto"/>
                        <w:right w:val="none" w:sz="0" w:space="0" w:color="auto"/>
                      </w:divBdr>
                    </w:div>
                  </w:divsChild>
                </w:div>
                <w:div w:id="2091925716">
                  <w:marLeft w:val="0"/>
                  <w:marRight w:val="0"/>
                  <w:marTop w:val="0"/>
                  <w:marBottom w:val="0"/>
                  <w:divBdr>
                    <w:top w:val="none" w:sz="0" w:space="0" w:color="auto"/>
                    <w:left w:val="none" w:sz="0" w:space="0" w:color="auto"/>
                    <w:bottom w:val="none" w:sz="0" w:space="0" w:color="auto"/>
                    <w:right w:val="none" w:sz="0" w:space="0" w:color="auto"/>
                  </w:divBdr>
                  <w:divsChild>
                    <w:div w:id="481316235">
                      <w:marLeft w:val="0"/>
                      <w:marRight w:val="0"/>
                      <w:marTop w:val="0"/>
                      <w:marBottom w:val="0"/>
                      <w:divBdr>
                        <w:top w:val="none" w:sz="0" w:space="0" w:color="auto"/>
                        <w:left w:val="none" w:sz="0" w:space="0" w:color="auto"/>
                        <w:bottom w:val="none" w:sz="0" w:space="0" w:color="auto"/>
                        <w:right w:val="none" w:sz="0" w:space="0" w:color="auto"/>
                      </w:divBdr>
                    </w:div>
                  </w:divsChild>
                </w:div>
                <w:div w:id="1468477197">
                  <w:marLeft w:val="0"/>
                  <w:marRight w:val="0"/>
                  <w:marTop w:val="0"/>
                  <w:marBottom w:val="0"/>
                  <w:divBdr>
                    <w:top w:val="none" w:sz="0" w:space="0" w:color="auto"/>
                    <w:left w:val="none" w:sz="0" w:space="0" w:color="auto"/>
                    <w:bottom w:val="none" w:sz="0" w:space="0" w:color="auto"/>
                    <w:right w:val="none" w:sz="0" w:space="0" w:color="auto"/>
                  </w:divBdr>
                  <w:divsChild>
                    <w:div w:id="717357202">
                      <w:marLeft w:val="0"/>
                      <w:marRight w:val="0"/>
                      <w:marTop w:val="0"/>
                      <w:marBottom w:val="0"/>
                      <w:divBdr>
                        <w:top w:val="none" w:sz="0" w:space="0" w:color="auto"/>
                        <w:left w:val="none" w:sz="0" w:space="0" w:color="auto"/>
                        <w:bottom w:val="none" w:sz="0" w:space="0" w:color="auto"/>
                        <w:right w:val="none" w:sz="0" w:space="0" w:color="auto"/>
                      </w:divBdr>
                    </w:div>
                  </w:divsChild>
                </w:div>
                <w:div w:id="84225495">
                  <w:marLeft w:val="0"/>
                  <w:marRight w:val="0"/>
                  <w:marTop w:val="0"/>
                  <w:marBottom w:val="0"/>
                  <w:divBdr>
                    <w:top w:val="none" w:sz="0" w:space="0" w:color="auto"/>
                    <w:left w:val="none" w:sz="0" w:space="0" w:color="auto"/>
                    <w:bottom w:val="none" w:sz="0" w:space="0" w:color="auto"/>
                    <w:right w:val="none" w:sz="0" w:space="0" w:color="auto"/>
                  </w:divBdr>
                  <w:divsChild>
                    <w:div w:id="640890103">
                      <w:marLeft w:val="0"/>
                      <w:marRight w:val="0"/>
                      <w:marTop w:val="0"/>
                      <w:marBottom w:val="0"/>
                      <w:divBdr>
                        <w:top w:val="none" w:sz="0" w:space="0" w:color="auto"/>
                        <w:left w:val="none" w:sz="0" w:space="0" w:color="auto"/>
                        <w:bottom w:val="none" w:sz="0" w:space="0" w:color="auto"/>
                        <w:right w:val="none" w:sz="0" w:space="0" w:color="auto"/>
                      </w:divBdr>
                    </w:div>
                  </w:divsChild>
                </w:div>
                <w:div w:id="1819565476">
                  <w:marLeft w:val="0"/>
                  <w:marRight w:val="0"/>
                  <w:marTop w:val="0"/>
                  <w:marBottom w:val="0"/>
                  <w:divBdr>
                    <w:top w:val="none" w:sz="0" w:space="0" w:color="auto"/>
                    <w:left w:val="none" w:sz="0" w:space="0" w:color="auto"/>
                    <w:bottom w:val="none" w:sz="0" w:space="0" w:color="auto"/>
                    <w:right w:val="none" w:sz="0" w:space="0" w:color="auto"/>
                  </w:divBdr>
                  <w:divsChild>
                    <w:div w:id="678891844">
                      <w:marLeft w:val="0"/>
                      <w:marRight w:val="0"/>
                      <w:marTop w:val="0"/>
                      <w:marBottom w:val="0"/>
                      <w:divBdr>
                        <w:top w:val="none" w:sz="0" w:space="0" w:color="auto"/>
                        <w:left w:val="none" w:sz="0" w:space="0" w:color="auto"/>
                        <w:bottom w:val="none" w:sz="0" w:space="0" w:color="auto"/>
                        <w:right w:val="none" w:sz="0" w:space="0" w:color="auto"/>
                      </w:divBdr>
                    </w:div>
                  </w:divsChild>
                </w:div>
                <w:div w:id="1115102094">
                  <w:marLeft w:val="0"/>
                  <w:marRight w:val="0"/>
                  <w:marTop w:val="0"/>
                  <w:marBottom w:val="0"/>
                  <w:divBdr>
                    <w:top w:val="none" w:sz="0" w:space="0" w:color="auto"/>
                    <w:left w:val="none" w:sz="0" w:space="0" w:color="auto"/>
                    <w:bottom w:val="none" w:sz="0" w:space="0" w:color="auto"/>
                    <w:right w:val="none" w:sz="0" w:space="0" w:color="auto"/>
                  </w:divBdr>
                  <w:divsChild>
                    <w:div w:id="2011637584">
                      <w:marLeft w:val="0"/>
                      <w:marRight w:val="0"/>
                      <w:marTop w:val="0"/>
                      <w:marBottom w:val="0"/>
                      <w:divBdr>
                        <w:top w:val="none" w:sz="0" w:space="0" w:color="auto"/>
                        <w:left w:val="none" w:sz="0" w:space="0" w:color="auto"/>
                        <w:bottom w:val="none" w:sz="0" w:space="0" w:color="auto"/>
                        <w:right w:val="none" w:sz="0" w:space="0" w:color="auto"/>
                      </w:divBdr>
                    </w:div>
                  </w:divsChild>
                </w:div>
                <w:div w:id="2112581501">
                  <w:marLeft w:val="0"/>
                  <w:marRight w:val="0"/>
                  <w:marTop w:val="0"/>
                  <w:marBottom w:val="0"/>
                  <w:divBdr>
                    <w:top w:val="none" w:sz="0" w:space="0" w:color="auto"/>
                    <w:left w:val="none" w:sz="0" w:space="0" w:color="auto"/>
                    <w:bottom w:val="none" w:sz="0" w:space="0" w:color="auto"/>
                    <w:right w:val="none" w:sz="0" w:space="0" w:color="auto"/>
                  </w:divBdr>
                  <w:divsChild>
                    <w:div w:id="936518068">
                      <w:marLeft w:val="0"/>
                      <w:marRight w:val="0"/>
                      <w:marTop w:val="0"/>
                      <w:marBottom w:val="0"/>
                      <w:divBdr>
                        <w:top w:val="none" w:sz="0" w:space="0" w:color="auto"/>
                        <w:left w:val="none" w:sz="0" w:space="0" w:color="auto"/>
                        <w:bottom w:val="none" w:sz="0" w:space="0" w:color="auto"/>
                        <w:right w:val="none" w:sz="0" w:space="0" w:color="auto"/>
                      </w:divBdr>
                    </w:div>
                  </w:divsChild>
                </w:div>
                <w:div w:id="247540964">
                  <w:marLeft w:val="0"/>
                  <w:marRight w:val="0"/>
                  <w:marTop w:val="0"/>
                  <w:marBottom w:val="0"/>
                  <w:divBdr>
                    <w:top w:val="none" w:sz="0" w:space="0" w:color="auto"/>
                    <w:left w:val="none" w:sz="0" w:space="0" w:color="auto"/>
                    <w:bottom w:val="none" w:sz="0" w:space="0" w:color="auto"/>
                    <w:right w:val="none" w:sz="0" w:space="0" w:color="auto"/>
                  </w:divBdr>
                  <w:divsChild>
                    <w:div w:id="1046223527">
                      <w:marLeft w:val="0"/>
                      <w:marRight w:val="0"/>
                      <w:marTop w:val="0"/>
                      <w:marBottom w:val="0"/>
                      <w:divBdr>
                        <w:top w:val="none" w:sz="0" w:space="0" w:color="auto"/>
                        <w:left w:val="none" w:sz="0" w:space="0" w:color="auto"/>
                        <w:bottom w:val="none" w:sz="0" w:space="0" w:color="auto"/>
                        <w:right w:val="none" w:sz="0" w:space="0" w:color="auto"/>
                      </w:divBdr>
                    </w:div>
                  </w:divsChild>
                </w:div>
                <w:div w:id="368649444">
                  <w:marLeft w:val="0"/>
                  <w:marRight w:val="0"/>
                  <w:marTop w:val="0"/>
                  <w:marBottom w:val="0"/>
                  <w:divBdr>
                    <w:top w:val="none" w:sz="0" w:space="0" w:color="auto"/>
                    <w:left w:val="none" w:sz="0" w:space="0" w:color="auto"/>
                    <w:bottom w:val="none" w:sz="0" w:space="0" w:color="auto"/>
                    <w:right w:val="none" w:sz="0" w:space="0" w:color="auto"/>
                  </w:divBdr>
                  <w:divsChild>
                    <w:div w:id="1279217613">
                      <w:marLeft w:val="0"/>
                      <w:marRight w:val="0"/>
                      <w:marTop w:val="0"/>
                      <w:marBottom w:val="0"/>
                      <w:divBdr>
                        <w:top w:val="none" w:sz="0" w:space="0" w:color="auto"/>
                        <w:left w:val="none" w:sz="0" w:space="0" w:color="auto"/>
                        <w:bottom w:val="none" w:sz="0" w:space="0" w:color="auto"/>
                        <w:right w:val="none" w:sz="0" w:space="0" w:color="auto"/>
                      </w:divBdr>
                    </w:div>
                  </w:divsChild>
                </w:div>
                <w:div w:id="839544993">
                  <w:marLeft w:val="0"/>
                  <w:marRight w:val="0"/>
                  <w:marTop w:val="0"/>
                  <w:marBottom w:val="0"/>
                  <w:divBdr>
                    <w:top w:val="none" w:sz="0" w:space="0" w:color="auto"/>
                    <w:left w:val="none" w:sz="0" w:space="0" w:color="auto"/>
                    <w:bottom w:val="none" w:sz="0" w:space="0" w:color="auto"/>
                    <w:right w:val="none" w:sz="0" w:space="0" w:color="auto"/>
                  </w:divBdr>
                  <w:divsChild>
                    <w:div w:id="1076324170">
                      <w:marLeft w:val="0"/>
                      <w:marRight w:val="0"/>
                      <w:marTop w:val="0"/>
                      <w:marBottom w:val="0"/>
                      <w:divBdr>
                        <w:top w:val="none" w:sz="0" w:space="0" w:color="auto"/>
                        <w:left w:val="none" w:sz="0" w:space="0" w:color="auto"/>
                        <w:bottom w:val="none" w:sz="0" w:space="0" w:color="auto"/>
                        <w:right w:val="none" w:sz="0" w:space="0" w:color="auto"/>
                      </w:divBdr>
                    </w:div>
                  </w:divsChild>
                </w:div>
                <w:div w:id="1962032007">
                  <w:marLeft w:val="0"/>
                  <w:marRight w:val="0"/>
                  <w:marTop w:val="0"/>
                  <w:marBottom w:val="0"/>
                  <w:divBdr>
                    <w:top w:val="none" w:sz="0" w:space="0" w:color="auto"/>
                    <w:left w:val="none" w:sz="0" w:space="0" w:color="auto"/>
                    <w:bottom w:val="none" w:sz="0" w:space="0" w:color="auto"/>
                    <w:right w:val="none" w:sz="0" w:space="0" w:color="auto"/>
                  </w:divBdr>
                  <w:divsChild>
                    <w:div w:id="112332884">
                      <w:marLeft w:val="0"/>
                      <w:marRight w:val="0"/>
                      <w:marTop w:val="0"/>
                      <w:marBottom w:val="0"/>
                      <w:divBdr>
                        <w:top w:val="none" w:sz="0" w:space="0" w:color="auto"/>
                        <w:left w:val="none" w:sz="0" w:space="0" w:color="auto"/>
                        <w:bottom w:val="none" w:sz="0" w:space="0" w:color="auto"/>
                        <w:right w:val="none" w:sz="0" w:space="0" w:color="auto"/>
                      </w:divBdr>
                    </w:div>
                  </w:divsChild>
                </w:div>
                <w:div w:id="674961122">
                  <w:marLeft w:val="0"/>
                  <w:marRight w:val="0"/>
                  <w:marTop w:val="0"/>
                  <w:marBottom w:val="0"/>
                  <w:divBdr>
                    <w:top w:val="none" w:sz="0" w:space="0" w:color="auto"/>
                    <w:left w:val="none" w:sz="0" w:space="0" w:color="auto"/>
                    <w:bottom w:val="none" w:sz="0" w:space="0" w:color="auto"/>
                    <w:right w:val="none" w:sz="0" w:space="0" w:color="auto"/>
                  </w:divBdr>
                  <w:divsChild>
                    <w:div w:id="1084491677">
                      <w:marLeft w:val="0"/>
                      <w:marRight w:val="0"/>
                      <w:marTop w:val="0"/>
                      <w:marBottom w:val="0"/>
                      <w:divBdr>
                        <w:top w:val="none" w:sz="0" w:space="0" w:color="auto"/>
                        <w:left w:val="none" w:sz="0" w:space="0" w:color="auto"/>
                        <w:bottom w:val="none" w:sz="0" w:space="0" w:color="auto"/>
                        <w:right w:val="none" w:sz="0" w:space="0" w:color="auto"/>
                      </w:divBdr>
                    </w:div>
                  </w:divsChild>
                </w:div>
                <w:div w:id="1097677233">
                  <w:marLeft w:val="0"/>
                  <w:marRight w:val="0"/>
                  <w:marTop w:val="0"/>
                  <w:marBottom w:val="0"/>
                  <w:divBdr>
                    <w:top w:val="none" w:sz="0" w:space="0" w:color="auto"/>
                    <w:left w:val="none" w:sz="0" w:space="0" w:color="auto"/>
                    <w:bottom w:val="none" w:sz="0" w:space="0" w:color="auto"/>
                    <w:right w:val="none" w:sz="0" w:space="0" w:color="auto"/>
                  </w:divBdr>
                  <w:divsChild>
                    <w:div w:id="1514684292">
                      <w:marLeft w:val="0"/>
                      <w:marRight w:val="0"/>
                      <w:marTop w:val="0"/>
                      <w:marBottom w:val="0"/>
                      <w:divBdr>
                        <w:top w:val="none" w:sz="0" w:space="0" w:color="auto"/>
                        <w:left w:val="none" w:sz="0" w:space="0" w:color="auto"/>
                        <w:bottom w:val="none" w:sz="0" w:space="0" w:color="auto"/>
                        <w:right w:val="none" w:sz="0" w:space="0" w:color="auto"/>
                      </w:divBdr>
                    </w:div>
                  </w:divsChild>
                </w:div>
                <w:div w:id="42676203">
                  <w:marLeft w:val="0"/>
                  <w:marRight w:val="0"/>
                  <w:marTop w:val="0"/>
                  <w:marBottom w:val="0"/>
                  <w:divBdr>
                    <w:top w:val="none" w:sz="0" w:space="0" w:color="auto"/>
                    <w:left w:val="none" w:sz="0" w:space="0" w:color="auto"/>
                    <w:bottom w:val="none" w:sz="0" w:space="0" w:color="auto"/>
                    <w:right w:val="none" w:sz="0" w:space="0" w:color="auto"/>
                  </w:divBdr>
                  <w:divsChild>
                    <w:div w:id="1125545949">
                      <w:marLeft w:val="0"/>
                      <w:marRight w:val="0"/>
                      <w:marTop w:val="0"/>
                      <w:marBottom w:val="0"/>
                      <w:divBdr>
                        <w:top w:val="none" w:sz="0" w:space="0" w:color="auto"/>
                        <w:left w:val="none" w:sz="0" w:space="0" w:color="auto"/>
                        <w:bottom w:val="none" w:sz="0" w:space="0" w:color="auto"/>
                        <w:right w:val="none" w:sz="0" w:space="0" w:color="auto"/>
                      </w:divBdr>
                    </w:div>
                  </w:divsChild>
                </w:div>
                <w:div w:id="838693723">
                  <w:marLeft w:val="0"/>
                  <w:marRight w:val="0"/>
                  <w:marTop w:val="0"/>
                  <w:marBottom w:val="0"/>
                  <w:divBdr>
                    <w:top w:val="none" w:sz="0" w:space="0" w:color="auto"/>
                    <w:left w:val="none" w:sz="0" w:space="0" w:color="auto"/>
                    <w:bottom w:val="none" w:sz="0" w:space="0" w:color="auto"/>
                    <w:right w:val="none" w:sz="0" w:space="0" w:color="auto"/>
                  </w:divBdr>
                  <w:divsChild>
                    <w:div w:id="1303543141">
                      <w:marLeft w:val="0"/>
                      <w:marRight w:val="0"/>
                      <w:marTop w:val="0"/>
                      <w:marBottom w:val="0"/>
                      <w:divBdr>
                        <w:top w:val="none" w:sz="0" w:space="0" w:color="auto"/>
                        <w:left w:val="none" w:sz="0" w:space="0" w:color="auto"/>
                        <w:bottom w:val="none" w:sz="0" w:space="0" w:color="auto"/>
                        <w:right w:val="none" w:sz="0" w:space="0" w:color="auto"/>
                      </w:divBdr>
                    </w:div>
                  </w:divsChild>
                </w:div>
                <w:div w:id="10646039">
                  <w:marLeft w:val="0"/>
                  <w:marRight w:val="0"/>
                  <w:marTop w:val="0"/>
                  <w:marBottom w:val="0"/>
                  <w:divBdr>
                    <w:top w:val="none" w:sz="0" w:space="0" w:color="auto"/>
                    <w:left w:val="none" w:sz="0" w:space="0" w:color="auto"/>
                    <w:bottom w:val="none" w:sz="0" w:space="0" w:color="auto"/>
                    <w:right w:val="none" w:sz="0" w:space="0" w:color="auto"/>
                  </w:divBdr>
                  <w:divsChild>
                    <w:div w:id="388303809">
                      <w:marLeft w:val="0"/>
                      <w:marRight w:val="0"/>
                      <w:marTop w:val="0"/>
                      <w:marBottom w:val="0"/>
                      <w:divBdr>
                        <w:top w:val="none" w:sz="0" w:space="0" w:color="auto"/>
                        <w:left w:val="none" w:sz="0" w:space="0" w:color="auto"/>
                        <w:bottom w:val="none" w:sz="0" w:space="0" w:color="auto"/>
                        <w:right w:val="none" w:sz="0" w:space="0" w:color="auto"/>
                      </w:divBdr>
                    </w:div>
                  </w:divsChild>
                </w:div>
                <w:div w:id="18743468">
                  <w:marLeft w:val="0"/>
                  <w:marRight w:val="0"/>
                  <w:marTop w:val="0"/>
                  <w:marBottom w:val="0"/>
                  <w:divBdr>
                    <w:top w:val="none" w:sz="0" w:space="0" w:color="auto"/>
                    <w:left w:val="none" w:sz="0" w:space="0" w:color="auto"/>
                    <w:bottom w:val="none" w:sz="0" w:space="0" w:color="auto"/>
                    <w:right w:val="none" w:sz="0" w:space="0" w:color="auto"/>
                  </w:divBdr>
                  <w:divsChild>
                    <w:div w:id="28915205">
                      <w:marLeft w:val="0"/>
                      <w:marRight w:val="0"/>
                      <w:marTop w:val="0"/>
                      <w:marBottom w:val="0"/>
                      <w:divBdr>
                        <w:top w:val="none" w:sz="0" w:space="0" w:color="auto"/>
                        <w:left w:val="none" w:sz="0" w:space="0" w:color="auto"/>
                        <w:bottom w:val="none" w:sz="0" w:space="0" w:color="auto"/>
                        <w:right w:val="none" w:sz="0" w:space="0" w:color="auto"/>
                      </w:divBdr>
                    </w:div>
                  </w:divsChild>
                </w:div>
                <w:div w:id="543057342">
                  <w:marLeft w:val="0"/>
                  <w:marRight w:val="0"/>
                  <w:marTop w:val="0"/>
                  <w:marBottom w:val="0"/>
                  <w:divBdr>
                    <w:top w:val="none" w:sz="0" w:space="0" w:color="auto"/>
                    <w:left w:val="none" w:sz="0" w:space="0" w:color="auto"/>
                    <w:bottom w:val="none" w:sz="0" w:space="0" w:color="auto"/>
                    <w:right w:val="none" w:sz="0" w:space="0" w:color="auto"/>
                  </w:divBdr>
                  <w:divsChild>
                    <w:div w:id="1371370858">
                      <w:marLeft w:val="0"/>
                      <w:marRight w:val="0"/>
                      <w:marTop w:val="0"/>
                      <w:marBottom w:val="0"/>
                      <w:divBdr>
                        <w:top w:val="none" w:sz="0" w:space="0" w:color="auto"/>
                        <w:left w:val="none" w:sz="0" w:space="0" w:color="auto"/>
                        <w:bottom w:val="none" w:sz="0" w:space="0" w:color="auto"/>
                        <w:right w:val="none" w:sz="0" w:space="0" w:color="auto"/>
                      </w:divBdr>
                    </w:div>
                  </w:divsChild>
                </w:div>
                <w:div w:id="608392270">
                  <w:marLeft w:val="0"/>
                  <w:marRight w:val="0"/>
                  <w:marTop w:val="0"/>
                  <w:marBottom w:val="0"/>
                  <w:divBdr>
                    <w:top w:val="none" w:sz="0" w:space="0" w:color="auto"/>
                    <w:left w:val="none" w:sz="0" w:space="0" w:color="auto"/>
                    <w:bottom w:val="none" w:sz="0" w:space="0" w:color="auto"/>
                    <w:right w:val="none" w:sz="0" w:space="0" w:color="auto"/>
                  </w:divBdr>
                  <w:divsChild>
                    <w:div w:id="1367412368">
                      <w:marLeft w:val="0"/>
                      <w:marRight w:val="0"/>
                      <w:marTop w:val="0"/>
                      <w:marBottom w:val="0"/>
                      <w:divBdr>
                        <w:top w:val="none" w:sz="0" w:space="0" w:color="auto"/>
                        <w:left w:val="none" w:sz="0" w:space="0" w:color="auto"/>
                        <w:bottom w:val="none" w:sz="0" w:space="0" w:color="auto"/>
                        <w:right w:val="none" w:sz="0" w:space="0" w:color="auto"/>
                      </w:divBdr>
                    </w:div>
                  </w:divsChild>
                </w:div>
                <w:div w:id="1990092726">
                  <w:marLeft w:val="0"/>
                  <w:marRight w:val="0"/>
                  <w:marTop w:val="0"/>
                  <w:marBottom w:val="0"/>
                  <w:divBdr>
                    <w:top w:val="none" w:sz="0" w:space="0" w:color="auto"/>
                    <w:left w:val="none" w:sz="0" w:space="0" w:color="auto"/>
                    <w:bottom w:val="none" w:sz="0" w:space="0" w:color="auto"/>
                    <w:right w:val="none" w:sz="0" w:space="0" w:color="auto"/>
                  </w:divBdr>
                  <w:divsChild>
                    <w:div w:id="1403482496">
                      <w:marLeft w:val="0"/>
                      <w:marRight w:val="0"/>
                      <w:marTop w:val="0"/>
                      <w:marBottom w:val="0"/>
                      <w:divBdr>
                        <w:top w:val="none" w:sz="0" w:space="0" w:color="auto"/>
                        <w:left w:val="none" w:sz="0" w:space="0" w:color="auto"/>
                        <w:bottom w:val="none" w:sz="0" w:space="0" w:color="auto"/>
                        <w:right w:val="none" w:sz="0" w:space="0" w:color="auto"/>
                      </w:divBdr>
                    </w:div>
                    <w:div w:id="16877076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91456158">
          <w:marLeft w:val="0"/>
          <w:marRight w:val="0"/>
          <w:marTop w:val="0"/>
          <w:marBottom w:val="0"/>
          <w:divBdr>
            <w:top w:val="none" w:sz="0" w:space="0" w:color="auto"/>
            <w:left w:val="none" w:sz="0" w:space="0" w:color="auto"/>
            <w:bottom w:val="none" w:sz="0" w:space="0" w:color="auto"/>
            <w:right w:val="none" w:sz="0" w:space="0" w:color="auto"/>
          </w:divBdr>
        </w:div>
        <w:div w:id="1206677000">
          <w:marLeft w:val="0"/>
          <w:marRight w:val="0"/>
          <w:marTop w:val="0"/>
          <w:marBottom w:val="0"/>
          <w:divBdr>
            <w:top w:val="none" w:sz="0" w:space="0" w:color="auto"/>
            <w:left w:val="none" w:sz="0" w:space="0" w:color="auto"/>
            <w:bottom w:val="none" w:sz="0" w:space="0" w:color="auto"/>
            <w:right w:val="none" w:sz="0" w:space="0" w:color="auto"/>
          </w:divBdr>
        </w:div>
        <w:div w:id="1230655680">
          <w:marLeft w:val="0"/>
          <w:marRight w:val="0"/>
          <w:marTop w:val="0"/>
          <w:marBottom w:val="0"/>
          <w:divBdr>
            <w:top w:val="none" w:sz="0" w:space="0" w:color="auto"/>
            <w:left w:val="none" w:sz="0" w:space="0" w:color="auto"/>
            <w:bottom w:val="none" w:sz="0" w:space="0" w:color="auto"/>
            <w:right w:val="none" w:sz="0" w:space="0" w:color="auto"/>
          </w:divBdr>
        </w:div>
        <w:div w:id="17783849">
          <w:marLeft w:val="0"/>
          <w:marRight w:val="0"/>
          <w:marTop w:val="0"/>
          <w:marBottom w:val="0"/>
          <w:divBdr>
            <w:top w:val="none" w:sz="0" w:space="0" w:color="auto"/>
            <w:left w:val="none" w:sz="0" w:space="0" w:color="auto"/>
            <w:bottom w:val="none" w:sz="0" w:space="0" w:color="auto"/>
            <w:right w:val="none" w:sz="0" w:space="0" w:color="auto"/>
          </w:divBdr>
        </w:div>
        <w:div w:id="895549696">
          <w:marLeft w:val="0"/>
          <w:marRight w:val="0"/>
          <w:marTop w:val="0"/>
          <w:marBottom w:val="0"/>
          <w:divBdr>
            <w:top w:val="none" w:sz="0" w:space="0" w:color="auto"/>
            <w:left w:val="none" w:sz="0" w:space="0" w:color="auto"/>
            <w:bottom w:val="none" w:sz="0" w:space="0" w:color="auto"/>
            <w:right w:val="none" w:sz="0" w:space="0" w:color="auto"/>
          </w:divBdr>
        </w:div>
        <w:div w:id="1857844434">
          <w:marLeft w:val="0"/>
          <w:marRight w:val="0"/>
          <w:marTop w:val="0"/>
          <w:marBottom w:val="0"/>
          <w:divBdr>
            <w:top w:val="none" w:sz="0" w:space="0" w:color="auto"/>
            <w:left w:val="none" w:sz="0" w:space="0" w:color="auto"/>
            <w:bottom w:val="none" w:sz="0" w:space="0" w:color="auto"/>
            <w:right w:val="none" w:sz="0" w:space="0" w:color="auto"/>
          </w:divBdr>
        </w:div>
        <w:div w:id="1163862968">
          <w:marLeft w:val="0"/>
          <w:marRight w:val="0"/>
          <w:marTop w:val="0"/>
          <w:marBottom w:val="0"/>
          <w:divBdr>
            <w:top w:val="none" w:sz="0" w:space="0" w:color="auto"/>
            <w:left w:val="none" w:sz="0" w:space="0" w:color="auto"/>
            <w:bottom w:val="none" w:sz="0" w:space="0" w:color="auto"/>
            <w:right w:val="none" w:sz="0" w:space="0" w:color="auto"/>
          </w:divBdr>
        </w:div>
        <w:div w:id="1323656187">
          <w:marLeft w:val="0"/>
          <w:marRight w:val="0"/>
          <w:marTop w:val="0"/>
          <w:marBottom w:val="0"/>
          <w:divBdr>
            <w:top w:val="none" w:sz="0" w:space="0" w:color="auto"/>
            <w:left w:val="none" w:sz="0" w:space="0" w:color="auto"/>
            <w:bottom w:val="none" w:sz="0" w:space="0" w:color="auto"/>
            <w:right w:val="none" w:sz="0" w:space="0" w:color="auto"/>
          </w:divBdr>
        </w:div>
        <w:div w:id="969750314">
          <w:marLeft w:val="0"/>
          <w:marRight w:val="0"/>
          <w:marTop w:val="0"/>
          <w:marBottom w:val="0"/>
          <w:divBdr>
            <w:top w:val="none" w:sz="0" w:space="0" w:color="auto"/>
            <w:left w:val="none" w:sz="0" w:space="0" w:color="auto"/>
            <w:bottom w:val="none" w:sz="0" w:space="0" w:color="auto"/>
            <w:right w:val="none" w:sz="0" w:space="0" w:color="auto"/>
          </w:divBdr>
        </w:div>
        <w:div w:id="1518075966">
          <w:marLeft w:val="0"/>
          <w:marRight w:val="0"/>
          <w:marTop w:val="0"/>
          <w:marBottom w:val="0"/>
          <w:divBdr>
            <w:top w:val="none" w:sz="0" w:space="0" w:color="auto"/>
            <w:left w:val="none" w:sz="0" w:space="0" w:color="auto"/>
            <w:bottom w:val="none" w:sz="0" w:space="0" w:color="auto"/>
            <w:right w:val="none" w:sz="0" w:space="0" w:color="auto"/>
          </w:divBdr>
        </w:div>
        <w:div w:id="1347247575">
          <w:marLeft w:val="0"/>
          <w:marRight w:val="0"/>
          <w:marTop w:val="0"/>
          <w:marBottom w:val="0"/>
          <w:divBdr>
            <w:top w:val="none" w:sz="0" w:space="0" w:color="auto"/>
            <w:left w:val="none" w:sz="0" w:space="0" w:color="auto"/>
            <w:bottom w:val="none" w:sz="0" w:space="0" w:color="auto"/>
            <w:right w:val="none" w:sz="0" w:space="0" w:color="auto"/>
          </w:divBdr>
        </w:div>
        <w:div w:id="583035066">
          <w:marLeft w:val="0"/>
          <w:marRight w:val="0"/>
          <w:marTop w:val="0"/>
          <w:marBottom w:val="0"/>
          <w:divBdr>
            <w:top w:val="none" w:sz="0" w:space="0" w:color="auto"/>
            <w:left w:val="none" w:sz="0" w:space="0" w:color="auto"/>
            <w:bottom w:val="none" w:sz="0" w:space="0" w:color="auto"/>
            <w:right w:val="none" w:sz="0" w:space="0" w:color="auto"/>
          </w:divBdr>
        </w:div>
        <w:div w:id="1401825599">
          <w:marLeft w:val="0"/>
          <w:marRight w:val="0"/>
          <w:marTop w:val="0"/>
          <w:marBottom w:val="0"/>
          <w:divBdr>
            <w:top w:val="none" w:sz="0" w:space="0" w:color="auto"/>
            <w:left w:val="none" w:sz="0" w:space="0" w:color="auto"/>
            <w:bottom w:val="none" w:sz="0" w:space="0" w:color="auto"/>
            <w:right w:val="none" w:sz="0" w:space="0" w:color="auto"/>
          </w:divBdr>
        </w:div>
        <w:div w:id="1975796687">
          <w:marLeft w:val="0"/>
          <w:marRight w:val="0"/>
          <w:marTop w:val="0"/>
          <w:marBottom w:val="0"/>
          <w:divBdr>
            <w:top w:val="none" w:sz="0" w:space="0" w:color="auto"/>
            <w:left w:val="none" w:sz="0" w:space="0" w:color="auto"/>
            <w:bottom w:val="none" w:sz="0" w:space="0" w:color="auto"/>
            <w:right w:val="none" w:sz="0" w:space="0" w:color="auto"/>
          </w:divBdr>
        </w:div>
        <w:div w:id="1932004631">
          <w:marLeft w:val="0"/>
          <w:marRight w:val="0"/>
          <w:marTop w:val="0"/>
          <w:marBottom w:val="0"/>
          <w:divBdr>
            <w:top w:val="none" w:sz="0" w:space="0" w:color="auto"/>
            <w:left w:val="none" w:sz="0" w:space="0" w:color="auto"/>
            <w:bottom w:val="none" w:sz="0" w:space="0" w:color="auto"/>
            <w:right w:val="none" w:sz="0" w:space="0" w:color="auto"/>
          </w:divBdr>
        </w:div>
        <w:div w:id="1151287950">
          <w:marLeft w:val="0"/>
          <w:marRight w:val="0"/>
          <w:marTop w:val="0"/>
          <w:marBottom w:val="0"/>
          <w:divBdr>
            <w:top w:val="none" w:sz="0" w:space="0" w:color="auto"/>
            <w:left w:val="none" w:sz="0" w:space="0" w:color="auto"/>
            <w:bottom w:val="none" w:sz="0" w:space="0" w:color="auto"/>
            <w:right w:val="none" w:sz="0" w:space="0" w:color="auto"/>
          </w:divBdr>
        </w:div>
        <w:div w:id="1692224965">
          <w:marLeft w:val="0"/>
          <w:marRight w:val="0"/>
          <w:marTop w:val="0"/>
          <w:marBottom w:val="0"/>
          <w:divBdr>
            <w:top w:val="none" w:sz="0" w:space="0" w:color="auto"/>
            <w:left w:val="none" w:sz="0" w:space="0" w:color="auto"/>
            <w:bottom w:val="none" w:sz="0" w:space="0" w:color="auto"/>
            <w:right w:val="none" w:sz="0" w:space="0" w:color="auto"/>
          </w:divBdr>
        </w:div>
        <w:div w:id="280378991">
          <w:marLeft w:val="0"/>
          <w:marRight w:val="0"/>
          <w:marTop w:val="0"/>
          <w:marBottom w:val="0"/>
          <w:divBdr>
            <w:top w:val="none" w:sz="0" w:space="0" w:color="auto"/>
            <w:left w:val="none" w:sz="0" w:space="0" w:color="auto"/>
            <w:bottom w:val="none" w:sz="0" w:space="0" w:color="auto"/>
            <w:right w:val="none" w:sz="0" w:space="0" w:color="auto"/>
          </w:divBdr>
        </w:div>
        <w:div w:id="1153066527">
          <w:marLeft w:val="0"/>
          <w:marRight w:val="0"/>
          <w:marTop w:val="0"/>
          <w:marBottom w:val="0"/>
          <w:divBdr>
            <w:top w:val="none" w:sz="0" w:space="0" w:color="auto"/>
            <w:left w:val="none" w:sz="0" w:space="0" w:color="auto"/>
            <w:bottom w:val="none" w:sz="0" w:space="0" w:color="auto"/>
            <w:right w:val="none" w:sz="0" w:space="0" w:color="auto"/>
          </w:divBdr>
        </w:div>
        <w:div w:id="1585066594">
          <w:marLeft w:val="0"/>
          <w:marRight w:val="0"/>
          <w:marTop w:val="0"/>
          <w:marBottom w:val="0"/>
          <w:divBdr>
            <w:top w:val="none" w:sz="0" w:space="0" w:color="auto"/>
            <w:left w:val="none" w:sz="0" w:space="0" w:color="auto"/>
            <w:bottom w:val="none" w:sz="0" w:space="0" w:color="auto"/>
            <w:right w:val="none" w:sz="0" w:space="0" w:color="auto"/>
          </w:divBdr>
        </w:div>
        <w:div w:id="1859928939">
          <w:marLeft w:val="0"/>
          <w:marRight w:val="0"/>
          <w:marTop w:val="0"/>
          <w:marBottom w:val="0"/>
          <w:divBdr>
            <w:top w:val="none" w:sz="0" w:space="0" w:color="auto"/>
            <w:left w:val="none" w:sz="0" w:space="0" w:color="auto"/>
            <w:bottom w:val="none" w:sz="0" w:space="0" w:color="auto"/>
            <w:right w:val="none" w:sz="0" w:space="0" w:color="auto"/>
          </w:divBdr>
        </w:div>
        <w:div w:id="1826972369">
          <w:marLeft w:val="0"/>
          <w:marRight w:val="0"/>
          <w:marTop w:val="0"/>
          <w:marBottom w:val="0"/>
          <w:divBdr>
            <w:top w:val="none" w:sz="0" w:space="0" w:color="auto"/>
            <w:left w:val="none" w:sz="0" w:space="0" w:color="auto"/>
            <w:bottom w:val="none" w:sz="0" w:space="0" w:color="auto"/>
            <w:right w:val="none" w:sz="0" w:space="0" w:color="auto"/>
          </w:divBdr>
        </w:div>
        <w:div w:id="2120828511">
          <w:marLeft w:val="0"/>
          <w:marRight w:val="0"/>
          <w:marTop w:val="0"/>
          <w:marBottom w:val="0"/>
          <w:divBdr>
            <w:top w:val="none" w:sz="0" w:space="0" w:color="auto"/>
            <w:left w:val="none" w:sz="0" w:space="0" w:color="auto"/>
            <w:bottom w:val="none" w:sz="0" w:space="0" w:color="auto"/>
            <w:right w:val="none" w:sz="0" w:space="0" w:color="auto"/>
          </w:divBdr>
        </w:div>
        <w:div w:id="1403872274">
          <w:marLeft w:val="0"/>
          <w:marRight w:val="0"/>
          <w:marTop w:val="0"/>
          <w:marBottom w:val="0"/>
          <w:divBdr>
            <w:top w:val="none" w:sz="0" w:space="0" w:color="auto"/>
            <w:left w:val="none" w:sz="0" w:space="0" w:color="auto"/>
            <w:bottom w:val="none" w:sz="0" w:space="0" w:color="auto"/>
            <w:right w:val="none" w:sz="0" w:space="0" w:color="auto"/>
          </w:divBdr>
        </w:div>
        <w:div w:id="852836921">
          <w:marLeft w:val="0"/>
          <w:marRight w:val="0"/>
          <w:marTop w:val="0"/>
          <w:marBottom w:val="0"/>
          <w:divBdr>
            <w:top w:val="none" w:sz="0" w:space="0" w:color="auto"/>
            <w:left w:val="none" w:sz="0" w:space="0" w:color="auto"/>
            <w:bottom w:val="none" w:sz="0" w:space="0" w:color="auto"/>
            <w:right w:val="none" w:sz="0" w:space="0" w:color="auto"/>
          </w:divBdr>
        </w:div>
        <w:div w:id="705910562">
          <w:marLeft w:val="0"/>
          <w:marRight w:val="0"/>
          <w:marTop w:val="0"/>
          <w:marBottom w:val="0"/>
          <w:divBdr>
            <w:top w:val="none" w:sz="0" w:space="0" w:color="auto"/>
            <w:left w:val="none" w:sz="0" w:space="0" w:color="auto"/>
            <w:bottom w:val="none" w:sz="0" w:space="0" w:color="auto"/>
            <w:right w:val="none" w:sz="0" w:space="0" w:color="auto"/>
          </w:divBdr>
        </w:div>
        <w:div w:id="1647665038">
          <w:marLeft w:val="0"/>
          <w:marRight w:val="0"/>
          <w:marTop w:val="0"/>
          <w:marBottom w:val="0"/>
          <w:divBdr>
            <w:top w:val="none" w:sz="0" w:space="0" w:color="auto"/>
            <w:left w:val="none" w:sz="0" w:space="0" w:color="auto"/>
            <w:bottom w:val="none" w:sz="0" w:space="0" w:color="auto"/>
            <w:right w:val="none" w:sz="0" w:space="0" w:color="auto"/>
          </w:divBdr>
        </w:div>
        <w:div w:id="34502801">
          <w:marLeft w:val="0"/>
          <w:marRight w:val="0"/>
          <w:marTop w:val="0"/>
          <w:marBottom w:val="0"/>
          <w:divBdr>
            <w:top w:val="none" w:sz="0" w:space="0" w:color="auto"/>
            <w:left w:val="none" w:sz="0" w:space="0" w:color="auto"/>
            <w:bottom w:val="none" w:sz="0" w:space="0" w:color="auto"/>
            <w:right w:val="none" w:sz="0" w:space="0" w:color="auto"/>
          </w:divBdr>
        </w:div>
        <w:div w:id="193887733">
          <w:marLeft w:val="0"/>
          <w:marRight w:val="0"/>
          <w:marTop w:val="0"/>
          <w:marBottom w:val="0"/>
          <w:divBdr>
            <w:top w:val="none" w:sz="0" w:space="0" w:color="auto"/>
            <w:left w:val="none" w:sz="0" w:space="0" w:color="auto"/>
            <w:bottom w:val="none" w:sz="0" w:space="0" w:color="auto"/>
            <w:right w:val="none" w:sz="0" w:space="0" w:color="auto"/>
          </w:divBdr>
        </w:div>
        <w:div w:id="1459449521">
          <w:marLeft w:val="0"/>
          <w:marRight w:val="0"/>
          <w:marTop w:val="0"/>
          <w:marBottom w:val="0"/>
          <w:divBdr>
            <w:top w:val="none" w:sz="0" w:space="0" w:color="auto"/>
            <w:left w:val="none" w:sz="0" w:space="0" w:color="auto"/>
            <w:bottom w:val="none" w:sz="0" w:space="0" w:color="auto"/>
            <w:right w:val="none" w:sz="0" w:space="0" w:color="auto"/>
          </w:divBdr>
        </w:div>
        <w:div w:id="345399801">
          <w:marLeft w:val="0"/>
          <w:marRight w:val="0"/>
          <w:marTop w:val="0"/>
          <w:marBottom w:val="0"/>
          <w:divBdr>
            <w:top w:val="none" w:sz="0" w:space="0" w:color="auto"/>
            <w:left w:val="none" w:sz="0" w:space="0" w:color="auto"/>
            <w:bottom w:val="none" w:sz="0" w:space="0" w:color="auto"/>
            <w:right w:val="none" w:sz="0" w:space="0" w:color="auto"/>
          </w:divBdr>
        </w:div>
        <w:div w:id="591625971">
          <w:marLeft w:val="0"/>
          <w:marRight w:val="0"/>
          <w:marTop w:val="0"/>
          <w:marBottom w:val="0"/>
          <w:divBdr>
            <w:top w:val="none" w:sz="0" w:space="0" w:color="auto"/>
            <w:left w:val="none" w:sz="0" w:space="0" w:color="auto"/>
            <w:bottom w:val="none" w:sz="0" w:space="0" w:color="auto"/>
            <w:right w:val="none" w:sz="0" w:space="0" w:color="auto"/>
          </w:divBdr>
        </w:div>
        <w:div w:id="1549954776">
          <w:marLeft w:val="0"/>
          <w:marRight w:val="0"/>
          <w:marTop w:val="0"/>
          <w:marBottom w:val="0"/>
          <w:divBdr>
            <w:top w:val="none" w:sz="0" w:space="0" w:color="auto"/>
            <w:left w:val="none" w:sz="0" w:space="0" w:color="auto"/>
            <w:bottom w:val="none" w:sz="0" w:space="0" w:color="auto"/>
            <w:right w:val="none" w:sz="0" w:space="0" w:color="auto"/>
          </w:divBdr>
        </w:div>
        <w:div w:id="54399236">
          <w:marLeft w:val="0"/>
          <w:marRight w:val="0"/>
          <w:marTop w:val="0"/>
          <w:marBottom w:val="0"/>
          <w:divBdr>
            <w:top w:val="none" w:sz="0" w:space="0" w:color="auto"/>
            <w:left w:val="none" w:sz="0" w:space="0" w:color="auto"/>
            <w:bottom w:val="none" w:sz="0" w:space="0" w:color="auto"/>
            <w:right w:val="none" w:sz="0" w:space="0" w:color="auto"/>
          </w:divBdr>
        </w:div>
        <w:div w:id="1647278002">
          <w:marLeft w:val="0"/>
          <w:marRight w:val="0"/>
          <w:marTop w:val="0"/>
          <w:marBottom w:val="0"/>
          <w:divBdr>
            <w:top w:val="none" w:sz="0" w:space="0" w:color="auto"/>
            <w:left w:val="none" w:sz="0" w:space="0" w:color="auto"/>
            <w:bottom w:val="none" w:sz="0" w:space="0" w:color="auto"/>
            <w:right w:val="none" w:sz="0" w:space="0" w:color="auto"/>
          </w:divBdr>
        </w:div>
        <w:div w:id="370082563">
          <w:marLeft w:val="0"/>
          <w:marRight w:val="0"/>
          <w:marTop w:val="0"/>
          <w:marBottom w:val="0"/>
          <w:divBdr>
            <w:top w:val="none" w:sz="0" w:space="0" w:color="auto"/>
            <w:left w:val="none" w:sz="0" w:space="0" w:color="auto"/>
            <w:bottom w:val="none" w:sz="0" w:space="0" w:color="auto"/>
            <w:right w:val="none" w:sz="0" w:space="0" w:color="auto"/>
          </w:divBdr>
        </w:div>
        <w:div w:id="25757643">
          <w:marLeft w:val="0"/>
          <w:marRight w:val="0"/>
          <w:marTop w:val="0"/>
          <w:marBottom w:val="0"/>
          <w:divBdr>
            <w:top w:val="none" w:sz="0" w:space="0" w:color="auto"/>
            <w:left w:val="none" w:sz="0" w:space="0" w:color="auto"/>
            <w:bottom w:val="none" w:sz="0" w:space="0" w:color="auto"/>
            <w:right w:val="none" w:sz="0" w:space="0" w:color="auto"/>
          </w:divBdr>
        </w:div>
        <w:div w:id="2012566618">
          <w:marLeft w:val="0"/>
          <w:marRight w:val="0"/>
          <w:marTop w:val="0"/>
          <w:marBottom w:val="0"/>
          <w:divBdr>
            <w:top w:val="none" w:sz="0" w:space="0" w:color="auto"/>
            <w:left w:val="none" w:sz="0" w:space="0" w:color="auto"/>
            <w:bottom w:val="none" w:sz="0" w:space="0" w:color="auto"/>
            <w:right w:val="none" w:sz="0" w:space="0" w:color="auto"/>
          </w:divBdr>
        </w:div>
        <w:div w:id="877081372">
          <w:marLeft w:val="0"/>
          <w:marRight w:val="0"/>
          <w:marTop w:val="0"/>
          <w:marBottom w:val="0"/>
          <w:divBdr>
            <w:top w:val="none" w:sz="0" w:space="0" w:color="auto"/>
            <w:left w:val="none" w:sz="0" w:space="0" w:color="auto"/>
            <w:bottom w:val="none" w:sz="0" w:space="0" w:color="auto"/>
            <w:right w:val="none" w:sz="0" w:space="0" w:color="auto"/>
          </w:divBdr>
        </w:div>
        <w:div w:id="1175221578">
          <w:marLeft w:val="0"/>
          <w:marRight w:val="0"/>
          <w:marTop w:val="0"/>
          <w:marBottom w:val="0"/>
          <w:divBdr>
            <w:top w:val="none" w:sz="0" w:space="0" w:color="auto"/>
            <w:left w:val="none" w:sz="0" w:space="0" w:color="auto"/>
            <w:bottom w:val="none" w:sz="0" w:space="0" w:color="auto"/>
            <w:right w:val="none" w:sz="0" w:space="0" w:color="auto"/>
          </w:divBdr>
        </w:div>
        <w:div w:id="1218472404">
          <w:marLeft w:val="0"/>
          <w:marRight w:val="0"/>
          <w:marTop w:val="0"/>
          <w:marBottom w:val="0"/>
          <w:divBdr>
            <w:top w:val="none" w:sz="0" w:space="0" w:color="auto"/>
            <w:left w:val="none" w:sz="0" w:space="0" w:color="auto"/>
            <w:bottom w:val="none" w:sz="0" w:space="0" w:color="auto"/>
            <w:right w:val="none" w:sz="0" w:space="0" w:color="auto"/>
          </w:divBdr>
        </w:div>
        <w:div w:id="504708873">
          <w:marLeft w:val="0"/>
          <w:marRight w:val="0"/>
          <w:marTop w:val="0"/>
          <w:marBottom w:val="0"/>
          <w:divBdr>
            <w:top w:val="none" w:sz="0" w:space="0" w:color="auto"/>
            <w:left w:val="none" w:sz="0" w:space="0" w:color="auto"/>
            <w:bottom w:val="none" w:sz="0" w:space="0" w:color="auto"/>
            <w:right w:val="none" w:sz="0" w:space="0" w:color="auto"/>
          </w:divBdr>
        </w:div>
        <w:div w:id="1380085699">
          <w:marLeft w:val="0"/>
          <w:marRight w:val="0"/>
          <w:marTop w:val="0"/>
          <w:marBottom w:val="0"/>
          <w:divBdr>
            <w:top w:val="none" w:sz="0" w:space="0" w:color="auto"/>
            <w:left w:val="none" w:sz="0" w:space="0" w:color="auto"/>
            <w:bottom w:val="none" w:sz="0" w:space="0" w:color="auto"/>
            <w:right w:val="none" w:sz="0" w:space="0" w:color="auto"/>
          </w:divBdr>
        </w:div>
        <w:div w:id="739404929">
          <w:marLeft w:val="0"/>
          <w:marRight w:val="0"/>
          <w:marTop w:val="0"/>
          <w:marBottom w:val="0"/>
          <w:divBdr>
            <w:top w:val="none" w:sz="0" w:space="0" w:color="auto"/>
            <w:left w:val="none" w:sz="0" w:space="0" w:color="auto"/>
            <w:bottom w:val="none" w:sz="0" w:space="0" w:color="auto"/>
            <w:right w:val="none" w:sz="0" w:space="0" w:color="auto"/>
          </w:divBdr>
        </w:div>
        <w:div w:id="1056705846">
          <w:marLeft w:val="0"/>
          <w:marRight w:val="0"/>
          <w:marTop w:val="0"/>
          <w:marBottom w:val="0"/>
          <w:divBdr>
            <w:top w:val="none" w:sz="0" w:space="0" w:color="auto"/>
            <w:left w:val="none" w:sz="0" w:space="0" w:color="auto"/>
            <w:bottom w:val="none" w:sz="0" w:space="0" w:color="auto"/>
            <w:right w:val="none" w:sz="0" w:space="0" w:color="auto"/>
          </w:divBdr>
        </w:div>
        <w:div w:id="1388996154">
          <w:marLeft w:val="0"/>
          <w:marRight w:val="0"/>
          <w:marTop w:val="0"/>
          <w:marBottom w:val="0"/>
          <w:divBdr>
            <w:top w:val="none" w:sz="0" w:space="0" w:color="auto"/>
            <w:left w:val="none" w:sz="0" w:space="0" w:color="auto"/>
            <w:bottom w:val="none" w:sz="0" w:space="0" w:color="auto"/>
            <w:right w:val="none" w:sz="0" w:space="0" w:color="auto"/>
          </w:divBdr>
        </w:div>
        <w:div w:id="1777014711">
          <w:marLeft w:val="0"/>
          <w:marRight w:val="0"/>
          <w:marTop w:val="0"/>
          <w:marBottom w:val="0"/>
          <w:divBdr>
            <w:top w:val="none" w:sz="0" w:space="0" w:color="auto"/>
            <w:left w:val="none" w:sz="0" w:space="0" w:color="auto"/>
            <w:bottom w:val="none" w:sz="0" w:space="0" w:color="auto"/>
            <w:right w:val="none" w:sz="0" w:space="0" w:color="auto"/>
          </w:divBdr>
        </w:div>
        <w:div w:id="1402020462">
          <w:marLeft w:val="0"/>
          <w:marRight w:val="0"/>
          <w:marTop w:val="0"/>
          <w:marBottom w:val="0"/>
          <w:divBdr>
            <w:top w:val="none" w:sz="0" w:space="0" w:color="auto"/>
            <w:left w:val="none" w:sz="0" w:space="0" w:color="auto"/>
            <w:bottom w:val="none" w:sz="0" w:space="0" w:color="auto"/>
            <w:right w:val="none" w:sz="0" w:space="0" w:color="auto"/>
          </w:divBdr>
        </w:div>
        <w:div w:id="1464612099">
          <w:marLeft w:val="0"/>
          <w:marRight w:val="0"/>
          <w:marTop w:val="0"/>
          <w:marBottom w:val="0"/>
          <w:divBdr>
            <w:top w:val="none" w:sz="0" w:space="0" w:color="auto"/>
            <w:left w:val="none" w:sz="0" w:space="0" w:color="auto"/>
            <w:bottom w:val="none" w:sz="0" w:space="0" w:color="auto"/>
            <w:right w:val="none" w:sz="0" w:space="0" w:color="auto"/>
          </w:divBdr>
        </w:div>
        <w:div w:id="995959653">
          <w:marLeft w:val="0"/>
          <w:marRight w:val="0"/>
          <w:marTop w:val="0"/>
          <w:marBottom w:val="0"/>
          <w:divBdr>
            <w:top w:val="none" w:sz="0" w:space="0" w:color="auto"/>
            <w:left w:val="none" w:sz="0" w:space="0" w:color="auto"/>
            <w:bottom w:val="none" w:sz="0" w:space="0" w:color="auto"/>
            <w:right w:val="none" w:sz="0" w:space="0" w:color="auto"/>
          </w:divBdr>
        </w:div>
        <w:div w:id="2011562406">
          <w:marLeft w:val="0"/>
          <w:marRight w:val="0"/>
          <w:marTop w:val="0"/>
          <w:marBottom w:val="0"/>
          <w:divBdr>
            <w:top w:val="none" w:sz="0" w:space="0" w:color="auto"/>
            <w:left w:val="none" w:sz="0" w:space="0" w:color="auto"/>
            <w:bottom w:val="none" w:sz="0" w:space="0" w:color="auto"/>
            <w:right w:val="none" w:sz="0" w:space="0" w:color="auto"/>
          </w:divBdr>
        </w:div>
        <w:div w:id="865950752">
          <w:marLeft w:val="0"/>
          <w:marRight w:val="0"/>
          <w:marTop w:val="0"/>
          <w:marBottom w:val="0"/>
          <w:divBdr>
            <w:top w:val="none" w:sz="0" w:space="0" w:color="auto"/>
            <w:left w:val="none" w:sz="0" w:space="0" w:color="auto"/>
            <w:bottom w:val="none" w:sz="0" w:space="0" w:color="auto"/>
            <w:right w:val="none" w:sz="0" w:space="0" w:color="auto"/>
          </w:divBdr>
        </w:div>
        <w:div w:id="1405376038">
          <w:marLeft w:val="0"/>
          <w:marRight w:val="0"/>
          <w:marTop w:val="0"/>
          <w:marBottom w:val="0"/>
          <w:divBdr>
            <w:top w:val="none" w:sz="0" w:space="0" w:color="auto"/>
            <w:left w:val="none" w:sz="0" w:space="0" w:color="auto"/>
            <w:bottom w:val="none" w:sz="0" w:space="0" w:color="auto"/>
            <w:right w:val="none" w:sz="0" w:space="0" w:color="auto"/>
          </w:divBdr>
        </w:div>
        <w:div w:id="16777427">
          <w:marLeft w:val="0"/>
          <w:marRight w:val="0"/>
          <w:marTop w:val="0"/>
          <w:marBottom w:val="0"/>
          <w:divBdr>
            <w:top w:val="none" w:sz="0" w:space="0" w:color="auto"/>
            <w:left w:val="none" w:sz="0" w:space="0" w:color="auto"/>
            <w:bottom w:val="none" w:sz="0" w:space="0" w:color="auto"/>
            <w:right w:val="none" w:sz="0" w:space="0" w:color="auto"/>
          </w:divBdr>
        </w:div>
        <w:div w:id="906496850">
          <w:marLeft w:val="0"/>
          <w:marRight w:val="0"/>
          <w:marTop w:val="0"/>
          <w:marBottom w:val="0"/>
          <w:divBdr>
            <w:top w:val="none" w:sz="0" w:space="0" w:color="auto"/>
            <w:left w:val="none" w:sz="0" w:space="0" w:color="auto"/>
            <w:bottom w:val="none" w:sz="0" w:space="0" w:color="auto"/>
            <w:right w:val="none" w:sz="0" w:space="0" w:color="auto"/>
          </w:divBdr>
        </w:div>
        <w:div w:id="1309672422">
          <w:marLeft w:val="0"/>
          <w:marRight w:val="0"/>
          <w:marTop w:val="0"/>
          <w:marBottom w:val="0"/>
          <w:divBdr>
            <w:top w:val="none" w:sz="0" w:space="0" w:color="auto"/>
            <w:left w:val="none" w:sz="0" w:space="0" w:color="auto"/>
            <w:bottom w:val="none" w:sz="0" w:space="0" w:color="auto"/>
            <w:right w:val="none" w:sz="0" w:space="0" w:color="auto"/>
          </w:divBdr>
        </w:div>
        <w:div w:id="302656340">
          <w:marLeft w:val="0"/>
          <w:marRight w:val="0"/>
          <w:marTop w:val="0"/>
          <w:marBottom w:val="0"/>
          <w:divBdr>
            <w:top w:val="none" w:sz="0" w:space="0" w:color="auto"/>
            <w:left w:val="none" w:sz="0" w:space="0" w:color="auto"/>
            <w:bottom w:val="none" w:sz="0" w:space="0" w:color="auto"/>
            <w:right w:val="none" w:sz="0" w:space="0" w:color="auto"/>
          </w:divBdr>
        </w:div>
        <w:div w:id="945385743">
          <w:marLeft w:val="0"/>
          <w:marRight w:val="0"/>
          <w:marTop w:val="0"/>
          <w:marBottom w:val="0"/>
          <w:divBdr>
            <w:top w:val="none" w:sz="0" w:space="0" w:color="auto"/>
            <w:left w:val="none" w:sz="0" w:space="0" w:color="auto"/>
            <w:bottom w:val="none" w:sz="0" w:space="0" w:color="auto"/>
            <w:right w:val="none" w:sz="0" w:space="0" w:color="auto"/>
          </w:divBdr>
        </w:div>
        <w:div w:id="151257100">
          <w:marLeft w:val="0"/>
          <w:marRight w:val="0"/>
          <w:marTop w:val="0"/>
          <w:marBottom w:val="0"/>
          <w:divBdr>
            <w:top w:val="none" w:sz="0" w:space="0" w:color="auto"/>
            <w:left w:val="none" w:sz="0" w:space="0" w:color="auto"/>
            <w:bottom w:val="none" w:sz="0" w:space="0" w:color="auto"/>
            <w:right w:val="none" w:sz="0" w:space="0" w:color="auto"/>
          </w:divBdr>
        </w:div>
        <w:div w:id="1672876342">
          <w:marLeft w:val="0"/>
          <w:marRight w:val="0"/>
          <w:marTop w:val="0"/>
          <w:marBottom w:val="0"/>
          <w:divBdr>
            <w:top w:val="none" w:sz="0" w:space="0" w:color="auto"/>
            <w:left w:val="none" w:sz="0" w:space="0" w:color="auto"/>
            <w:bottom w:val="none" w:sz="0" w:space="0" w:color="auto"/>
            <w:right w:val="none" w:sz="0" w:space="0" w:color="auto"/>
          </w:divBdr>
        </w:div>
        <w:div w:id="1565724702">
          <w:marLeft w:val="0"/>
          <w:marRight w:val="0"/>
          <w:marTop w:val="0"/>
          <w:marBottom w:val="0"/>
          <w:divBdr>
            <w:top w:val="none" w:sz="0" w:space="0" w:color="auto"/>
            <w:left w:val="none" w:sz="0" w:space="0" w:color="auto"/>
            <w:bottom w:val="none" w:sz="0" w:space="0" w:color="auto"/>
            <w:right w:val="none" w:sz="0" w:space="0" w:color="auto"/>
          </w:divBdr>
        </w:div>
        <w:div w:id="1706365360">
          <w:marLeft w:val="0"/>
          <w:marRight w:val="0"/>
          <w:marTop w:val="0"/>
          <w:marBottom w:val="0"/>
          <w:divBdr>
            <w:top w:val="none" w:sz="0" w:space="0" w:color="auto"/>
            <w:left w:val="none" w:sz="0" w:space="0" w:color="auto"/>
            <w:bottom w:val="none" w:sz="0" w:space="0" w:color="auto"/>
            <w:right w:val="none" w:sz="0" w:space="0" w:color="auto"/>
          </w:divBdr>
        </w:div>
        <w:div w:id="326179510">
          <w:marLeft w:val="0"/>
          <w:marRight w:val="0"/>
          <w:marTop w:val="0"/>
          <w:marBottom w:val="0"/>
          <w:divBdr>
            <w:top w:val="none" w:sz="0" w:space="0" w:color="auto"/>
            <w:left w:val="none" w:sz="0" w:space="0" w:color="auto"/>
            <w:bottom w:val="none" w:sz="0" w:space="0" w:color="auto"/>
            <w:right w:val="none" w:sz="0" w:space="0" w:color="auto"/>
          </w:divBdr>
        </w:div>
        <w:div w:id="977733560">
          <w:marLeft w:val="0"/>
          <w:marRight w:val="0"/>
          <w:marTop w:val="0"/>
          <w:marBottom w:val="0"/>
          <w:divBdr>
            <w:top w:val="none" w:sz="0" w:space="0" w:color="auto"/>
            <w:left w:val="none" w:sz="0" w:space="0" w:color="auto"/>
            <w:bottom w:val="none" w:sz="0" w:space="0" w:color="auto"/>
            <w:right w:val="none" w:sz="0" w:space="0" w:color="auto"/>
          </w:divBdr>
        </w:div>
        <w:div w:id="832989986">
          <w:marLeft w:val="0"/>
          <w:marRight w:val="0"/>
          <w:marTop w:val="0"/>
          <w:marBottom w:val="0"/>
          <w:divBdr>
            <w:top w:val="none" w:sz="0" w:space="0" w:color="auto"/>
            <w:left w:val="none" w:sz="0" w:space="0" w:color="auto"/>
            <w:bottom w:val="none" w:sz="0" w:space="0" w:color="auto"/>
            <w:right w:val="none" w:sz="0" w:space="0" w:color="auto"/>
          </w:divBdr>
        </w:div>
      </w:divsChild>
    </w:div>
    <w:div w:id="415174833">
      <w:bodyDiv w:val="1"/>
      <w:marLeft w:val="0"/>
      <w:marRight w:val="0"/>
      <w:marTop w:val="0"/>
      <w:marBottom w:val="0"/>
      <w:divBdr>
        <w:top w:val="none" w:sz="0" w:space="0" w:color="auto"/>
        <w:left w:val="none" w:sz="0" w:space="0" w:color="auto"/>
        <w:bottom w:val="none" w:sz="0" w:space="0" w:color="auto"/>
        <w:right w:val="none" w:sz="0" w:space="0" w:color="auto"/>
      </w:divBdr>
    </w:div>
    <w:div w:id="430587443">
      <w:bodyDiv w:val="1"/>
      <w:marLeft w:val="0"/>
      <w:marRight w:val="0"/>
      <w:marTop w:val="0"/>
      <w:marBottom w:val="0"/>
      <w:divBdr>
        <w:top w:val="none" w:sz="0" w:space="0" w:color="auto"/>
        <w:left w:val="none" w:sz="0" w:space="0" w:color="auto"/>
        <w:bottom w:val="none" w:sz="0" w:space="0" w:color="auto"/>
        <w:right w:val="none" w:sz="0" w:space="0" w:color="auto"/>
      </w:divBdr>
    </w:div>
    <w:div w:id="432749527">
      <w:bodyDiv w:val="1"/>
      <w:marLeft w:val="0"/>
      <w:marRight w:val="0"/>
      <w:marTop w:val="0"/>
      <w:marBottom w:val="0"/>
      <w:divBdr>
        <w:top w:val="none" w:sz="0" w:space="0" w:color="auto"/>
        <w:left w:val="none" w:sz="0" w:space="0" w:color="auto"/>
        <w:bottom w:val="none" w:sz="0" w:space="0" w:color="auto"/>
        <w:right w:val="none" w:sz="0" w:space="0" w:color="auto"/>
      </w:divBdr>
    </w:div>
    <w:div w:id="433131797">
      <w:bodyDiv w:val="1"/>
      <w:marLeft w:val="0"/>
      <w:marRight w:val="0"/>
      <w:marTop w:val="0"/>
      <w:marBottom w:val="0"/>
      <w:divBdr>
        <w:top w:val="none" w:sz="0" w:space="0" w:color="auto"/>
        <w:left w:val="none" w:sz="0" w:space="0" w:color="auto"/>
        <w:bottom w:val="none" w:sz="0" w:space="0" w:color="auto"/>
        <w:right w:val="none" w:sz="0" w:space="0" w:color="auto"/>
      </w:divBdr>
    </w:div>
    <w:div w:id="443426136">
      <w:bodyDiv w:val="1"/>
      <w:marLeft w:val="0"/>
      <w:marRight w:val="0"/>
      <w:marTop w:val="0"/>
      <w:marBottom w:val="0"/>
      <w:divBdr>
        <w:top w:val="none" w:sz="0" w:space="0" w:color="auto"/>
        <w:left w:val="none" w:sz="0" w:space="0" w:color="auto"/>
        <w:bottom w:val="none" w:sz="0" w:space="0" w:color="auto"/>
        <w:right w:val="none" w:sz="0" w:space="0" w:color="auto"/>
      </w:divBdr>
    </w:div>
    <w:div w:id="443814828">
      <w:bodyDiv w:val="1"/>
      <w:marLeft w:val="0"/>
      <w:marRight w:val="0"/>
      <w:marTop w:val="0"/>
      <w:marBottom w:val="0"/>
      <w:divBdr>
        <w:top w:val="none" w:sz="0" w:space="0" w:color="auto"/>
        <w:left w:val="none" w:sz="0" w:space="0" w:color="auto"/>
        <w:bottom w:val="none" w:sz="0" w:space="0" w:color="auto"/>
        <w:right w:val="none" w:sz="0" w:space="0" w:color="auto"/>
      </w:divBdr>
    </w:div>
    <w:div w:id="448474393">
      <w:bodyDiv w:val="1"/>
      <w:marLeft w:val="0"/>
      <w:marRight w:val="0"/>
      <w:marTop w:val="0"/>
      <w:marBottom w:val="0"/>
      <w:divBdr>
        <w:top w:val="none" w:sz="0" w:space="0" w:color="auto"/>
        <w:left w:val="none" w:sz="0" w:space="0" w:color="auto"/>
        <w:bottom w:val="none" w:sz="0" w:space="0" w:color="auto"/>
        <w:right w:val="none" w:sz="0" w:space="0" w:color="auto"/>
      </w:divBdr>
    </w:div>
    <w:div w:id="463473515">
      <w:bodyDiv w:val="1"/>
      <w:marLeft w:val="0"/>
      <w:marRight w:val="0"/>
      <w:marTop w:val="0"/>
      <w:marBottom w:val="0"/>
      <w:divBdr>
        <w:top w:val="none" w:sz="0" w:space="0" w:color="auto"/>
        <w:left w:val="none" w:sz="0" w:space="0" w:color="auto"/>
        <w:bottom w:val="none" w:sz="0" w:space="0" w:color="auto"/>
        <w:right w:val="none" w:sz="0" w:space="0" w:color="auto"/>
      </w:divBdr>
    </w:div>
    <w:div w:id="463616898">
      <w:bodyDiv w:val="1"/>
      <w:marLeft w:val="0"/>
      <w:marRight w:val="0"/>
      <w:marTop w:val="0"/>
      <w:marBottom w:val="0"/>
      <w:divBdr>
        <w:top w:val="none" w:sz="0" w:space="0" w:color="auto"/>
        <w:left w:val="none" w:sz="0" w:space="0" w:color="auto"/>
        <w:bottom w:val="none" w:sz="0" w:space="0" w:color="auto"/>
        <w:right w:val="none" w:sz="0" w:space="0" w:color="auto"/>
      </w:divBdr>
    </w:div>
    <w:div w:id="469983169">
      <w:bodyDiv w:val="1"/>
      <w:marLeft w:val="0"/>
      <w:marRight w:val="0"/>
      <w:marTop w:val="0"/>
      <w:marBottom w:val="0"/>
      <w:divBdr>
        <w:top w:val="none" w:sz="0" w:space="0" w:color="auto"/>
        <w:left w:val="none" w:sz="0" w:space="0" w:color="auto"/>
        <w:bottom w:val="none" w:sz="0" w:space="0" w:color="auto"/>
        <w:right w:val="none" w:sz="0" w:space="0" w:color="auto"/>
      </w:divBdr>
    </w:div>
    <w:div w:id="475681846">
      <w:bodyDiv w:val="1"/>
      <w:marLeft w:val="0"/>
      <w:marRight w:val="0"/>
      <w:marTop w:val="0"/>
      <w:marBottom w:val="0"/>
      <w:divBdr>
        <w:top w:val="none" w:sz="0" w:space="0" w:color="auto"/>
        <w:left w:val="none" w:sz="0" w:space="0" w:color="auto"/>
        <w:bottom w:val="none" w:sz="0" w:space="0" w:color="auto"/>
        <w:right w:val="none" w:sz="0" w:space="0" w:color="auto"/>
      </w:divBdr>
    </w:div>
    <w:div w:id="484127194">
      <w:bodyDiv w:val="1"/>
      <w:marLeft w:val="0"/>
      <w:marRight w:val="0"/>
      <w:marTop w:val="0"/>
      <w:marBottom w:val="0"/>
      <w:divBdr>
        <w:top w:val="none" w:sz="0" w:space="0" w:color="auto"/>
        <w:left w:val="none" w:sz="0" w:space="0" w:color="auto"/>
        <w:bottom w:val="none" w:sz="0" w:space="0" w:color="auto"/>
        <w:right w:val="none" w:sz="0" w:space="0" w:color="auto"/>
      </w:divBdr>
    </w:div>
    <w:div w:id="488256025">
      <w:bodyDiv w:val="1"/>
      <w:marLeft w:val="0"/>
      <w:marRight w:val="0"/>
      <w:marTop w:val="0"/>
      <w:marBottom w:val="0"/>
      <w:divBdr>
        <w:top w:val="none" w:sz="0" w:space="0" w:color="auto"/>
        <w:left w:val="none" w:sz="0" w:space="0" w:color="auto"/>
        <w:bottom w:val="none" w:sz="0" w:space="0" w:color="auto"/>
        <w:right w:val="none" w:sz="0" w:space="0" w:color="auto"/>
      </w:divBdr>
    </w:div>
    <w:div w:id="498540099">
      <w:bodyDiv w:val="1"/>
      <w:marLeft w:val="0"/>
      <w:marRight w:val="0"/>
      <w:marTop w:val="0"/>
      <w:marBottom w:val="0"/>
      <w:divBdr>
        <w:top w:val="none" w:sz="0" w:space="0" w:color="auto"/>
        <w:left w:val="none" w:sz="0" w:space="0" w:color="auto"/>
        <w:bottom w:val="none" w:sz="0" w:space="0" w:color="auto"/>
        <w:right w:val="none" w:sz="0" w:space="0" w:color="auto"/>
      </w:divBdr>
    </w:div>
    <w:div w:id="502281599">
      <w:bodyDiv w:val="1"/>
      <w:marLeft w:val="0"/>
      <w:marRight w:val="0"/>
      <w:marTop w:val="0"/>
      <w:marBottom w:val="0"/>
      <w:divBdr>
        <w:top w:val="none" w:sz="0" w:space="0" w:color="auto"/>
        <w:left w:val="none" w:sz="0" w:space="0" w:color="auto"/>
        <w:bottom w:val="none" w:sz="0" w:space="0" w:color="auto"/>
        <w:right w:val="none" w:sz="0" w:space="0" w:color="auto"/>
      </w:divBdr>
    </w:div>
    <w:div w:id="503590712">
      <w:bodyDiv w:val="1"/>
      <w:marLeft w:val="0"/>
      <w:marRight w:val="0"/>
      <w:marTop w:val="0"/>
      <w:marBottom w:val="0"/>
      <w:divBdr>
        <w:top w:val="none" w:sz="0" w:space="0" w:color="auto"/>
        <w:left w:val="none" w:sz="0" w:space="0" w:color="auto"/>
        <w:bottom w:val="none" w:sz="0" w:space="0" w:color="auto"/>
        <w:right w:val="none" w:sz="0" w:space="0" w:color="auto"/>
      </w:divBdr>
    </w:div>
    <w:div w:id="509180412">
      <w:bodyDiv w:val="1"/>
      <w:marLeft w:val="0"/>
      <w:marRight w:val="0"/>
      <w:marTop w:val="0"/>
      <w:marBottom w:val="0"/>
      <w:divBdr>
        <w:top w:val="none" w:sz="0" w:space="0" w:color="auto"/>
        <w:left w:val="none" w:sz="0" w:space="0" w:color="auto"/>
        <w:bottom w:val="none" w:sz="0" w:space="0" w:color="auto"/>
        <w:right w:val="none" w:sz="0" w:space="0" w:color="auto"/>
      </w:divBdr>
    </w:div>
    <w:div w:id="514460051">
      <w:bodyDiv w:val="1"/>
      <w:marLeft w:val="0"/>
      <w:marRight w:val="0"/>
      <w:marTop w:val="0"/>
      <w:marBottom w:val="0"/>
      <w:divBdr>
        <w:top w:val="none" w:sz="0" w:space="0" w:color="auto"/>
        <w:left w:val="none" w:sz="0" w:space="0" w:color="auto"/>
        <w:bottom w:val="none" w:sz="0" w:space="0" w:color="auto"/>
        <w:right w:val="none" w:sz="0" w:space="0" w:color="auto"/>
      </w:divBdr>
    </w:div>
    <w:div w:id="520172195">
      <w:bodyDiv w:val="1"/>
      <w:marLeft w:val="0"/>
      <w:marRight w:val="0"/>
      <w:marTop w:val="0"/>
      <w:marBottom w:val="0"/>
      <w:divBdr>
        <w:top w:val="none" w:sz="0" w:space="0" w:color="auto"/>
        <w:left w:val="none" w:sz="0" w:space="0" w:color="auto"/>
        <w:bottom w:val="none" w:sz="0" w:space="0" w:color="auto"/>
        <w:right w:val="none" w:sz="0" w:space="0" w:color="auto"/>
      </w:divBdr>
    </w:div>
    <w:div w:id="520363810">
      <w:bodyDiv w:val="1"/>
      <w:marLeft w:val="0"/>
      <w:marRight w:val="0"/>
      <w:marTop w:val="0"/>
      <w:marBottom w:val="0"/>
      <w:divBdr>
        <w:top w:val="none" w:sz="0" w:space="0" w:color="auto"/>
        <w:left w:val="none" w:sz="0" w:space="0" w:color="auto"/>
        <w:bottom w:val="none" w:sz="0" w:space="0" w:color="auto"/>
        <w:right w:val="none" w:sz="0" w:space="0" w:color="auto"/>
      </w:divBdr>
    </w:div>
    <w:div w:id="529340876">
      <w:bodyDiv w:val="1"/>
      <w:marLeft w:val="0"/>
      <w:marRight w:val="0"/>
      <w:marTop w:val="0"/>
      <w:marBottom w:val="0"/>
      <w:divBdr>
        <w:top w:val="none" w:sz="0" w:space="0" w:color="auto"/>
        <w:left w:val="none" w:sz="0" w:space="0" w:color="auto"/>
        <w:bottom w:val="none" w:sz="0" w:space="0" w:color="auto"/>
        <w:right w:val="none" w:sz="0" w:space="0" w:color="auto"/>
      </w:divBdr>
    </w:div>
    <w:div w:id="532380228">
      <w:bodyDiv w:val="1"/>
      <w:marLeft w:val="0"/>
      <w:marRight w:val="0"/>
      <w:marTop w:val="0"/>
      <w:marBottom w:val="0"/>
      <w:divBdr>
        <w:top w:val="none" w:sz="0" w:space="0" w:color="auto"/>
        <w:left w:val="none" w:sz="0" w:space="0" w:color="auto"/>
        <w:bottom w:val="none" w:sz="0" w:space="0" w:color="auto"/>
        <w:right w:val="none" w:sz="0" w:space="0" w:color="auto"/>
      </w:divBdr>
    </w:div>
    <w:div w:id="534542226">
      <w:bodyDiv w:val="1"/>
      <w:marLeft w:val="0"/>
      <w:marRight w:val="0"/>
      <w:marTop w:val="0"/>
      <w:marBottom w:val="0"/>
      <w:divBdr>
        <w:top w:val="none" w:sz="0" w:space="0" w:color="auto"/>
        <w:left w:val="none" w:sz="0" w:space="0" w:color="auto"/>
        <w:bottom w:val="none" w:sz="0" w:space="0" w:color="auto"/>
        <w:right w:val="none" w:sz="0" w:space="0" w:color="auto"/>
      </w:divBdr>
    </w:div>
    <w:div w:id="544563521">
      <w:bodyDiv w:val="1"/>
      <w:marLeft w:val="0"/>
      <w:marRight w:val="0"/>
      <w:marTop w:val="0"/>
      <w:marBottom w:val="0"/>
      <w:divBdr>
        <w:top w:val="none" w:sz="0" w:space="0" w:color="auto"/>
        <w:left w:val="none" w:sz="0" w:space="0" w:color="auto"/>
        <w:bottom w:val="none" w:sz="0" w:space="0" w:color="auto"/>
        <w:right w:val="none" w:sz="0" w:space="0" w:color="auto"/>
      </w:divBdr>
    </w:div>
    <w:div w:id="558328496">
      <w:bodyDiv w:val="1"/>
      <w:marLeft w:val="0"/>
      <w:marRight w:val="0"/>
      <w:marTop w:val="0"/>
      <w:marBottom w:val="0"/>
      <w:divBdr>
        <w:top w:val="none" w:sz="0" w:space="0" w:color="auto"/>
        <w:left w:val="none" w:sz="0" w:space="0" w:color="auto"/>
        <w:bottom w:val="none" w:sz="0" w:space="0" w:color="auto"/>
        <w:right w:val="none" w:sz="0" w:space="0" w:color="auto"/>
      </w:divBdr>
    </w:div>
    <w:div w:id="560601667">
      <w:bodyDiv w:val="1"/>
      <w:marLeft w:val="0"/>
      <w:marRight w:val="0"/>
      <w:marTop w:val="0"/>
      <w:marBottom w:val="0"/>
      <w:divBdr>
        <w:top w:val="none" w:sz="0" w:space="0" w:color="auto"/>
        <w:left w:val="none" w:sz="0" w:space="0" w:color="auto"/>
        <w:bottom w:val="none" w:sz="0" w:space="0" w:color="auto"/>
        <w:right w:val="none" w:sz="0" w:space="0" w:color="auto"/>
      </w:divBdr>
    </w:div>
    <w:div w:id="579023291">
      <w:bodyDiv w:val="1"/>
      <w:marLeft w:val="0"/>
      <w:marRight w:val="0"/>
      <w:marTop w:val="0"/>
      <w:marBottom w:val="0"/>
      <w:divBdr>
        <w:top w:val="none" w:sz="0" w:space="0" w:color="auto"/>
        <w:left w:val="none" w:sz="0" w:space="0" w:color="auto"/>
        <w:bottom w:val="none" w:sz="0" w:space="0" w:color="auto"/>
        <w:right w:val="none" w:sz="0" w:space="0" w:color="auto"/>
      </w:divBdr>
    </w:div>
    <w:div w:id="581763299">
      <w:bodyDiv w:val="1"/>
      <w:marLeft w:val="0"/>
      <w:marRight w:val="0"/>
      <w:marTop w:val="0"/>
      <w:marBottom w:val="0"/>
      <w:divBdr>
        <w:top w:val="none" w:sz="0" w:space="0" w:color="auto"/>
        <w:left w:val="none" w:sz="0" w:space="0" w:color="auto"/>
        <w:bottom w:val="none" w:sz="0" w:space="0" w:color="auto"/>
        <w:right w:val="none" w:sz="0" w:space="0" w:color="auto"/>
      </w:divBdr>
    </w:div>
    <w:div w:id="589896247">
      <w:bodyDiv w:val="1"/>
      <w:marLeft w:val="0"/>
      <w:marRight w:val="0"/>
      <w:marTop w:val="0"/>
      <w:marBottom w:val="0"/>
      <w:divBdr>
        <w:top w:val="none" w:sz="0" w:space="0" w:color="auto"/>
        <w:left w:val="none" w:sz="0" w:space="0" w:color="auto"/>
        <w:bottom w:val="none" w:sz="0" w:space="0" w:color="auto"/>
        <w:right w:val="none" w:sz="0" w:space="0" w:color="auto"/>
      </w:divBdr>
    </w:div>
    <w:div w:id="595863933">
      <w:bodyDiv w:val="1"/>
      <w:marLeft w:val="0"/>
      <w:marRight w:val="0"/>
      <w:marTop w:val="0"/>
      <w:marBottom w:val="0"/>
      <w:divBdr>
        <w:top w:val="none" w:sz="0" w:space="0" w:color="auto"/>
        <w:left w:val="none" w:sz="0" w:space="0" w:color="auto"/>
        <w:bottom w:val="none" w:sz="0" w:space="0" w:color="auto"/>
        <w:right w:val="none" w:sz="0" w:space="0" w:color="auto"/>
      </w:divBdr>
    </w:div>
    <w:div w:id="612520788">
      <w:bodyDiv w:val="1"/>
      <w:marLeft w:val="0"/>
      <w:marRight w:val="0"/>
      <w:marTop w:val="0"/>
      <w:marBottom w:val="0"/>
      <w:divBdr>
        <w:top w:val="none" w:sz="0" w:space="0" w:color="auto"/>
        <w:left w:val="none" w:sz="0" w:space="0" w:color="auto"/>
        <w:bottom w:val="none" w:sz="0" w:space="0" w:color="auto"/>
        <w:right w:val="none" w:sz="0" w:space="0" w:color="auto"/>
      </w:divBdr>
    </w:div>
    <w:div w:id="613294873">
      <w:bodyDiv w:val="1"/>
      <w:marLeft w:val="0"/>
      <w:marRight w:val="0"/>
      <w:marTop w:val="0"/>
      <w:marBottom w:val="0"/>
      <w:divBdr>
        <w:top w:val="none" w:sz="0" w:space="0" w:color="auto"/>
        <w:left w:val="none" w:sz="0" w:space="0" w:color="auto"/>
        <w:bottom w:val="none" w:sz="0" w:space="0" w:color="auto"/>
        <w:right w:val="none" w:sz="0" w:space="0" w:color="auto"/>
      </w:divBdr>
    </w:div>
    <w:div w:id="614823778">
      <w:bodyDiv w:val="1"/>
      <w:marLeft w:val="0"/>
      <w:marRight w:val="0"/>
      <w:marTop w:val="0"/>
      <w:marBottom w:val="0"/>
      <w:divBdr>
        <w:top w:val="none" w:sz="0" w:space="0" w:color="auto"/>
        <w:left w:val="none" w:sz="0" w:space="0" w:color="auto"/>
        <w:bottom w:val="none" w:sz="0" w:space="0" w:color="auto"/>
        <w:right w:val="none" w:sz="0" w:space="0" w:color="auto"/>
      </w:divBdr>
    </w:div>
    <w:div w:id="628508385">
      <w:bodyDiv w:val="1"/>
      <w:marLeft w:val="0"/>
      <w:marRight w:val="0"/>
      <w:marTop w:val="0"/>
      <w:marBottom w:val="0"/>
      <w:divBdr>
        <w:top w:val="none" w:sz="0" w:space="0" w:color="auto"/>
        <w:left w:val="none" w:sz="0" w:space="0" w:color="auto"/>
        <w:bottom w:val="none" w:sz="0" w:space="0" w:color="auto"/>
        <w:right w:val="none" w:sz="0" w:space="0" w:color="auto"/>
      </w:divBdr>
    </w:div>
    <w:div w:id="632755914">
      <w:bodyDiv w:val="1"/>
      <w:marLeft w:val="0"/>
      <w:marRight w:val="0"/>
      <w:marTop w:val="0"/>
      <w:marBottom w:val="0"/>
      <w:divBdr>
        <w:top w:val="none" w:sz="0" w:space="0" w:color="auto"/>
        <w:left w:val="none" w:sz="0" w:space="0" w:color="auto"/>
        <w:bottom w:val="none" w:sz="0" w:space="0" w:color="auto"/>
        <w:right w:val="none" w:sz="0" w:space="0" w:color="auto"/>
      </w:divBdr>
    </w:div>
    <w:div w:id="635183664">
      <w:bodyDiv w:val="1"/>
      <w:marLeft w:val="0"/>
      <w:marRight w:val="0"/>
      <w:marTop w:val="0"/>
      <w:marBottom w:val="0"/>
      <w:divBdr>
        <w:top w:val="none" w:sz="0" w:space="0" w:color="auto"/>
        <w:left w:val="none" w:sz="0" w:space="0" w:color="auto"/>
        <w:bottom w:val="none" w:sz="0" w:space="0" w:color="auto"/>
        <w:right w:val="none" w:sz="0" w:space="0" w:color="auto"/>
      </w:divBdr>
    </w:div>
    <w:div w:id="636108856">
      <w:bodyDiv w:val="1"/>
      <w:marLeft w:val="0"/>
      <w:marRight w:val="0"/>
      <w:marTop w:val="0"/>
      <w:marBottom w:val="0"/>
      <w:divBdr>
        <w:top w:val="none" w:sz="0" w:space="0" w:color="auto"/>
        <w:left w:val="none" w:sz="0" w:space="0" w:color="auto"/>
        <w:bottom w:val="none" w:sz="0" w:space="0" w:color="auto"/>
        <w:right w:val="none" w:sz="0" w:space="0" w:color="auto"/>
      </w:divBdr>
    </w:div>
    <w:div w:id="637958308">
      <w:bodyDiv w:val="1"/>
      <w:marLeft w:val="0"/>
      <w:marRight w:val="0"/>
      <w:marTop w:val="0"/>
      <w:marBottom w:val="0"/>
      <w:divBdr>
        <w:top w:val="none" w:sz="0" w:space="0" w:color="auto"/>
        <w:left w:val="none" w:sz="0" w:space="0" w:color="auto"/>
        <w:bottom w:val="none" w:sz="0" w:space="0" w:color="auto"/>
        <w:right w:val="none" w:sz="0" w:space="0" w:color="auto"/>
      </w:divBdr>
    </w:div>
    <w:div w:id="648484674">
      <w:bodyDiv w:val="1"/>
      <w:marLeft w:val="0"/>
      <w:marRight w:val="0"/>
      <w:marTop w:val="0"/>
      <w:marBottom w:val="0"/>
      <w:divBdr>
        <w:top w:val="none" w:sz="0" w:space="0" w:color="auto"/>
        <w:left w:val="none" w:sz="0" w:space="0" w:color="auto"/>
        <w:bottom w:val="none" w:sz="0" w:space="0" w:color="auto"/>
        <w:right w:val="none" w:sz="0" w:space="0" w:color="auto"/>
      </w:divBdr>
    </w:div>
    <w:div w:id="652953315">
      <w:bodyDiv w:val="1"/>
      <w:marLeft w:val="0"/>
      <w:marRight w:val="0"/>
      <w:marTop w:val="0"/>
      <w:marBottom w:val="0"/>
      <w:divBdr>
        <w:top w:val="none" w:sz="0" w:space="0" w:color="auto"/>
        <w:left w:val="none" w:sz="0" w:space="0" w:color="auto"/>
        <w:bottom w:val="none" w:sz="0" w:space="0" w:color="auto"/>
        <w:right w:val="none" w:sz="0" w:space="0" w:color="auto"/>
      </w:divBdr>
    </w:div>
    <w:div w:id="657923020">
      <w:bodyDiv w:val="1"/>
      <w:marLeft w:val="0"/>
      <w:marRight w:val="0"/>
      <w:marTop w:val="0"/>
      <w:marBottom w:val="0"/>
      <w:divBdr>
        <w:top w:val="none" w:sz="0" w:space="0" w:color="auto"/>
        <w:left w:val="none" w:sz="0" w:space="0" w:color="auto"/>
        <w:bottom w:val="none" w:sz="0" w:space="0" w:color="auto"/>
        <w:right w:val="none" w:sz="0" w:space="0" w:color="auto"/>
      </w:divBdr>
    </w:div>
    <w:div w:id="678504277">
      <w:bodyDiv w:val="1"/>
      <w:marLeft w:val="0"/>
      <w:marRight w:val="0"/>
      <w:marTop w:val="0"/>
      <w:marBottom w:val="0"/>
      <w:divBdr>
        <w:top w:val="none" w:sz="0" w:space="0" w:color="auto"/>
        <w:left w:val="none" w:sz="0" w:space="0" w:color="auto"/>
        <w:bottom w:val="none" w:sz="0" w:space="0" w:color="auto"/>
        <w:right w:val="none" w:sz="0" w:space="0" w:color="auto"/>
      </w:divBdr>
    </w:div>
    <w:div w:id="687294762">
      <w:bodyDiv w:val="1"/>
      <w:marLeft w:val="0"/>
      <w:marRight w:val="0"/>
      <w:marTop w:val="0"/>
      <w:marBottom w:val="0"/>
      <w:divBdr>
        <w:top w:val="none" w:sz="0" w:space="0" w:color="auto"/>
        <w:left w:val="none" w:sz="0" w:space="0" w:color="auto"/>
        <w:bottom w:val="none" w:sz="0" w:space="0" w:color="auto"/>
        <w:right w:val="none" w:sz="0" w:space="0" w:color="auto"/>
      </w:divBdr>
    </w:div>
    <w:div w:id="687953788">
      <w:bodyDiv w:val="1"/>
      <w:marLeft w:val="0"/>
      <w:marRight w:val="0"/>
      <w:marTop w:val="0"/>
      <w:marBottom w:val="0"/>
      <w:divBdr>
        <w:top w:val="none" w:sz="0" w:space="0" w:color="auto"/>
        <w:left w:val="none" w:sz="0" w:space="0" w:color="auto"/>
        <w:bottom w:val="none" w:sz="0" w:space="0" w:color="auto"/>
        <w:right w:val="none" w:sz="0" w:space="0" w:color="auto"/>
      </w:divBdr>
    </w:div>
    <w:div w:id="689992156">
      <w:bodyDiv w:val="1"/>
      <w:marLeft w:val="0"/>
      <w:marRight w:val="0"/>
      <w:marTop w:val="0"/>
      <w:marBottom w:val="0"/>
      <w:divBdr>
        <w:top w:val="none" w:sz="0" w:space="0" w:color="auto"/>
        <w:left w:val="none" w:sz="0" w:space="0" w:color="auto"/>
        <w:bottom w:val="none" w:sz="0" w:space="0" w:color="auto"/>
        <w:right w:val="none" w:sz="0" w:space="0" w:color="auto"/>
      </w:divBdr>
    </w:div>
    <w:div w:id="692194396">
      <w:bodyDiv w:val="1"/>
      <w:marLeft w:val="0"/>
      <w:marRight w:val="0"/>
      <w:marTop w:val="0"/>
      <w:marBottom w:val="0"/>
      <w:divBdr>
        <w:top w:val="none" w:sz="0" w:space="0" w:color="auto"/>
        <w:left w:val="none" w:sz="0" w:space="0" w:color="auto"/>
        <w:bottom w:val="none" w:sz="0" w:space="0" w:color="auto"/>
        <w:right w:val="none" w:sz="0" w:space="0" w:color="auto"/>
      </w:divBdr>
    </w:div>
    <w:div w:id="697701468">
      <w:bodyDiv w:val="1"/>
      <w:marLeft w:val="0"/>
      <w:marRight w:val="0"/>
      <w:marTop w:val="0"/>
      <w:marBottom w:val="0"/>
      <w:divBdr>
        <w:top w:val="none" w:sz="0" w:space="0" w:color="auto"/>
        <w:left w:val="none" w:sz="0" w:space="0" w:color="auto"/>
        <w:bottom w:val="none" w:sz="0" w:space="0" w:color="auto"/>
        <w:right w:val="none" w:sz="0" w:space="0" w:color="auto"/>
      </w:divBdr>
    </w:div>
    <w:div w:id="703215421">
      <w:bodyDiv w:val="1"/>
      <w:marLeft w:val="0"/>
      <w:marRight w:val="0"/>
      <w:marTop w:val="0"/>
      <w:marBottom w:val="0"/>
      <w:divBdr>
        <w:top w:val="none" w:sz="0" w:space="0" w:color="auto"/>
        <w:left w:val="none" w:sz="0" w:space="0" w:color="auto"/>
        <w:bottom w:val="none" w:sz="0" w:space="0" w:color="auto"/>
        <w:right w:val="none" w:sz="0" w:space="0" w:color="auto"/>
      </w:divBdr>
    </w:div>
    <w:div w:id="718671216">
      <w:bodyDiv w:val="1"/>
      <w:marLeft w:val="0"/>
      <w:marRight w:val="0"/>
      <w:marTop w:val="0"/>
      <w:marBottom w:val="0"/>
      <w:divBdr>
        <w:top w:val="none" w:sz="0" w:space="0" w:color="auto"/>
        <w:left w:val="none" w:sz="0" w:space="0" w:color="auto"/>
        <w:bottom w:val="none" w:sz="0" w:space="0" w:color="auto"/>
        <w:right w:val="none" w:sz="0" w:space="0" w:color="auto"/>
      </w:divBdr>
    </w:div>
    <w:div w:id="719747316">
      <w:bodyDiv w:val="1"/>
      <w:marLeft w:val="0"/>
      <w:marRight w:val="0"/>
      <w:marTop w:val="0"/>
      <w:marBottom w:val="0"/>
      <w:divBdr>
        <w:top w:val="none" w:sz="0" w:space="0" w:color="auto"/>
        <w:left w:val="none" w:sz="0" w:space="0" w:color="auto"/>
        <w:bottom w:val="none" w:sz="0" w:space="0" w:color="auto"/>
        <w:right w:val="none" w:sz="0" w:space="0" w:color="auto"/>
      </w:divBdr>
    </w:div>
    <w:div w:id="721489105">
      <w:bodyDiv w:val="1"/>
      <w:marLeft w:val="0"/>
      <w:marRight w:val="0"/>
      <w:marTop w:val="0"/>
      <w:marBottom w:val="0"/>
      <w:divBdr>
        <w:top w:val="none" w:sz="0" w:space="0" w:color="auto"/>
        <w:left w:val="none" w:sz="0" w:space="0" w:color="auto"/>
        <w:bottom w:val="none" w:sz="0" w:space="0" w:color="auto"/>
        <w:right w:val="none" w:sz="0" w:space="0" w:color="auto"/>
      </w:divBdr>
    </w:div>
    <w:div w:id="722024108">
      <w:bodyDiv w:val="1"/>
      <w:marLeft w:val="0"/>
      <w:marRight w:val="0"/>
      <w:marTop w:val="0"/>
      <w:marBottom w:val="0"/>
      <w:divBdr>
        <w:top w:val="none" w:sz="0" w:space="0" w:color="auto"/>
        <w:left w:val="none" w:sz="0" w:space="0" w:color="auto"/>
        <w:bottom w:val="none" w:sz="0" w:space="0" w:color="auto"/>
        <w:right w:val="none" w:sz="0" w:space="0" w:color="auto"/>
      </w:divBdr>
    </w:div>
    <w:div w:id="724790153">
      <w:bodyDiv w:val="1"/>
      <w:marLeft w:val="0"/>
      <w:marRight w:val="0"/>
      <w:marTop w:val="0"/>
      <w:marBottom w:val="0"/>
      <w:divBdr>
        <w:top w:val="none" w:sz="0" w:space="0" w:color="auto"/>
        <w:left w:val="none" w:sz="0" w:space="0" w:color="auto"/>
        <w:bottom w:val="none" w:sz="0" w:space="0" w:color="auto"/>
        <w:right w:val="none" w:sz="0" w:space="0" w:color="auto"/>
      </w:divBdr>
    </w:div>
    <w:div w:id="736437186">
      <w:bodyDiv w:val="1"/>
      <w:marLeft w:val="0"/>
      <w:marRight w:val="0"/>
      <w:marTop w:val="0"/>
      <w:marBottom w:val="0"/>
      <w:divBdr>
        <w:top w:val="none" w:sz="0" w:space="0" w:color="auto"/>
        <w:left w:val="none" w:sz="0" w:space="0" w:color="auto"/>
        <w:bottom w:val="none" w:sz="0" w:space="0" w:color="auto"/>
        <w:right w:val="none" w:sz="0" w:space="0" w:color="auto"/>
      </w:divBdr>
    </w:div>
    <w:div w:id="739519283">
      <w:bodyDiv w:val="1"/>
      <w:marLeft w:val="0"/>
      <w:marRight w:val="0"/>
      <w:marTop w:val="0"/>
      <w:marBottom w:val="0"/>
      <w:divBdr>
        <w:top w:val="none" w:sz="0" w:space="0" w:color="auto"/>
        <w:left w:val="none" w:sz="0" w:space="0" w:color="auto"/>
        <w:bottom w:val="none" w:sz="0" w:space="0" w:color="auto"/>
        <w:right w:val="none" w:sz="0" w:space="0" w:color="auto"/>
      </w:divBdr>
    </w:div>
    <w:div w:id="742071600">
      <w:bodyDiv w:val="1"/>
      <w:marLeft w:val="0"/>
      <w:marRight w:val="0"/>
      <w:marTop w:val="0"/>
      <w:marBottom w:val="0"/>
      <w:divBdr>
        <w:top w:val="none" w:sz="0" w:space="0" w:color="auto"/>
        <w:left w:val="none" w:sz="0" w:space="0" w:color="auto"/>
        <w:bottom w:val="none" w:sz="0" w:space="0" w:color="auto"/>
        <w:right w:val="none" w:sz="0" w:space="0" w:color="auto"/>
      </w:divBdr>
    </w:div>
    <w:div w:id="757362485">
      <w:bodyDiv w:val="1"/>
      <w:marLeft w:val="0"/>
      <w:marRight w:val="0"/>
      <w:marTop w:val="0"/>
      <w:marBottom w:val="0"/>
      <w:divBdr>
        <w:top w:val="none" w:sz="0" w:space="0" w:color="auto"/>
        <w:left w:val="none" w:sz="0" w:space="0" w:color="auto"/>
        <w:bottom w:val="none" w:sz="0" w:space="0" w:color="auto"/>
        <w:right w:val="none" w:sz="0" w:space="0" w:color="auto"/>
      </w:divBdr>
      <w:divsChild>
        <w:div w:id="11033755">
          <w:marLeft w:val="0"/>
          <w:marRight w:val="0"/>
          <w:marTop w:val="0"/>
          <w:marBottom w:val="0"/>
          <w:divBdr>
            <w:top w:val="none" w:sz="0" w:space="0" w:color="auto"/>
            <w:left w:val="none" w:sz="0" w:space="0" w:color="auto"/>
            <w:bottom w:val="none" w:sz="0" w:space="0" w:color="auto"/>
            <w:right w:val="none" w:sz="0" w:space="0" w:color="auto"/>
          </w:divBdr>
        </w:div>
        <w:div w:id="12733295">
          <w:marLeft w:val="0"/>
          <w:marRight w:val="0"/>
          <w:marTop w:val="0"/>
          <w:marBottom w:val="0"/>
          <w:divBdr>
            <w:top w:val="none" w:sz="0" w:space="0" w:color="auto"/>
            <w:left w:val="none" w:sz="0" w:space="0" w:color="auto"/>
            <w:bottom w:val="none" w:sz="0" w:space="0" w:color="auto"/>
            <w:right w:val="none" w:sz="0" w:space="0" w:color="auto"/>
          </w:divBdr>
        </w:div>
        <w:div w:id="22559742">
          <w:marLeft w:val="0"/>
          <w:marRight w:val="0"/>
          <w:marTop w:val="0"/>
          <w:marBottom w:val="0"/>
          <w:divBdr>
            <w:top w:val="none" w:sz="0" w:space="0" w:color="auto"/>
            <w:left w:val="none" w:sz="0" w:space="0" w:color="auto"/>
            <w:bottom w:val="none" w:sz="0" w:space="0" w:color="auto"/>
            <w:right w:val="none" w:sz="0" w:space="0" w:color="auto"/>
          </w:divBdr>
        </w:div>
        <w:div w:id="32000938">
          <w:marLeft w:val="0"/>
          <w:marRight w:val="0"/>
          <w:marTop w:val="0"/>
          <w:marBottom w:val="0"/>
          <w:divBdr>
            <w:top w:val="none" w:sz="0" w:space="0" w:color="auto"/>
            <w:left w:val="none" w:sz="0" w:space="0" w:color="auto"/>
            <w:bottom w:val="none" w:sz="0" w:space="0" w:color="auto"/>
            <w:right w:val="none" w:sz="0" w:space="0" w:color="auto"/>
          </w:divBdr>
        </w:div>
        <w:div w:id="46029912">
          <w:marLeft w:val="0"/>
          <w:marRight w:val="0"/>
          <w:marTop w:val="0"/>
          <w:marBottom w:val="0"/>
          <w:divBdr>
            <w:top w:val="none" w:sz="0" w:space="0" w:color="auto"/>
            <w:left w:val="none" w:sz="0" w:space="0" w:color="auto"/>
            <w:bottom w:val="none" w:sz="0" w:space="0" w:color="auto"/>
            <w:right w:val="none" w:sz="0" w:space="0" w:color="auto"/>
          </w:divBdr>
        </w:div>
        <w:div w:id="59057592">
          <w:marLeft w:val="0"/>
          <w:marRight w:val="0"/>
          <w:marTop w:val="0"/>
          <w:marBottom w:val="0"/>
          <w:divBdr>
            <w:top w:val="none" w:sz="0" w:space="0" w:color="auto"/>
            <w:left w:val="none" w:sz="0" w:space="0" w:color="auto"/>
            <w:bottom w:val="none" w:sz="0" w:space="0" w:color="auto"/>
            <w:right w:val="none" w:sz="0" w:space="0" w:color="auto"/>
          </w:divBdr>
        </w:div>
        <w:div w:id="90898706">
          <w:marLeft w:val="0"/>
          <w:marRight w:val="0"/>
          <w:marTop w:val="0"/>
          <w:marBottom w:val="0"/>
          <w:divBdr>
            <w:top w:val="none" w:sz="0" w:space="0" w:color="auto"/>
            <w:left w:val="none" w:sz="0" w:space="0" w:color="auto"/>
            <w:bottom w:val="none" w:sz="0" w:space="0" w:color="auto"/>
            <w:right w:val="none" w:sz="0" w:space="0" w:color="auto"/>
          </w:divBdr>
        </w:div>
        <w:div w:id="91095155">
          <w:marLeft w:val="0"/>
          <w:marRight w:val="0"/>
          <w:marTop w:val="0"/>
          <w:marBottom w:val="0"/>
          <w:divBdr>
            <w:top w:val="none" w:sz="0" w:space="0" w:color="auto"/>
            <w:left w:val="none" w:sz="0" w:space="0" w:color="auto"/>
            <w:bottom w:val="none" w:sz="0" w:space="0" w:color="auto"/>
            <w:right w:val="none" w:sz="0" w:space="0" w:color="auto"/>
          </w:divBdr>
        </w:div>
        <w:div w:id="106047310">
          <w:marLeft w:val="0"/>
          <w:marRight w:val="0"/>
          <w:marTop w:val="0"/>
          <w:marBottom w:val="0"/>
          <w:divBdr>
            <w:top w:val="none" w:sz="0" w:space="0" w:color="auto"/>
            <w:left w:val="none" w:sz="0" w:space="0" w:color="auto"/>
            <w:bottom w:val="none" w:sz="0" w:space="0" w:color="auto"/>
            <w:right w:val="none" w:sz="0" w:space="0" w:color="auto"/>
          </w:divBdr>
        </w:div>
        <w:div w:id="121461849">
          <w:marLeft w:val="0"/>
          <w:marRight w:val="0"/>
          <w:marTop w:val="0"/>
          <w:marBottom w:val="0"/>
          <w:divBdr>
            <w:top w:val="none" w:sz="0" w:space="0" w:color="auto"/>
            <w:left w:val="none" w:sz="0" w:space="0" w:color="auto"/>
            <w:bottom w:val="none" w:sz="0" w:space="0" w:color="auto"/>
            <w:right w:val="none" w:sz="0" w:space="0" w:color="auto"/>
          </w:divBdr>
        </w:div>
        <w:div w:id="128331310">
          <w:marLeft w:val="0"/>
          <w:marRight w:val="0"/>
          <w:marTop w:val="0"/>
          <w:marBottom w:val="0"/>
          <w:divBdr>
            <w:top w:val="none" w:sz="0" w:space="0" w:color="auto"/>
            <w:left w:val="none" w:sz="0" w:space="0" w:color="auto"/>
            <w:bottom w:val="none" w:sz="0" w:space="0" w:color="auto"/>
            <w:right w:val="none" w:sz="0" w:space="0" w:color="auto"/>
          </w:divBdr>
        </w:div>
        <w:div w:id="205720756">
          <w:marLeft w:val="0"/>
          <w:marRight w:val="0"/>
          <w:marTop w:val="0"/>
          <w:marBottom w:val="0"/>
          <w:divBdr>
            <w:top w:val="none" w:sz="0" w:space="0" w:color="auto"/>
            <w:left w:val="none" w:sz="0" w:space="0" w:color="auto"/>
            <w:bottom w:val="none" w:sz="0" w:space="0" w:color="auto"/>
            <w:right w:val="none" w:sz="0" w:space="0" w:color="auto"/>
          </w:divBdr>
        </w:div>
        <w:div w:id="205916995">
          <w:marLeft w:val="0"/>
          <w:marRight w:val="0"/>
          <w:marTop w:val="0"/>
          <w:marBottom w:val="0"/>
          <w:divBdr>
            <w:top w:val="none" w:sz="0" w:space="0" w:color="auto"/>
            <w:left w:val="none" w:sz="0" w:space="0" w:color="auto"/>
            <w:bottom w:val="none" w:sz="0" w:space="0" w:color="auto"/>
            <w:right w:val="none" w:sz="0" w:space="0" w:color="auto"/>
          </w:divBdr>
        </w:div>
        <w:div w:id="244851127">
          <w:marLeft w:val="0"/>
          <w:marRight w:val="0"/>
          <w:marTop w:val="0"/>
          <w:marBottom w:val="0"/>
          <w:divBdr>
            <w:top w:val="none" w:sz="0" w:space="0" w:color="auto"/>
            <w:left w:val="none" w:sz="0" w:space="0" w:color="auto"/>
            <w:bottom w:val="none" w:sz="0" w:space="0" w:color="auto"/>
            <w:right w:val="none" w:sz="0" w:space="0" w:color="auto"/>
          </w:divBdr>
        </w:div>
        <w:div w:id="254561229">
          <w:marLeft w:val="0"/>
          <w:marRight w:val="0"/>
          <w:marTop w:val="0"/>
          <w:marBottom w:val="0"/>
          <w:divBdr>
            <w:top w:val="none" w:sz="0" w:space="0" w:color="auto"/>
            <w:left w:val="none" w:sz="0" w:space="0" w:color="auto"/>
            <w:bottom w:val="none" w:sz="0" w:space="0" w:color="auto"/>
            <w:right w:val="none" w:sz="0" w:space="0" w:color="auto"/>
          </w:divBdr>
        </w:div>
        <w:div w:id="303850317">
          <w:marLeft w:val="0"/>
          <w:marRight w:val="0"/>
          <w:marTop w:val="0"/>
          <w:marBottom w:val="0"/>
          <w:divBdr>
            <w:top w:val="none" w:sz="0" w:space="0" w:color="auto"/>
            <w:left w:val="none" w:sz="0" w:space="0" w:color="auto"/>
            <w:bottom w:val="none" w:sz="0" w:space="0" w:color="auto"/>
            <w:right w:val="none" w:sz="0" w:space="0" w:color="auto"/>
          </w:divBdr>
        </w:div>
        <w:div w:id="327949619">
          <w:marLeft w:val="0"/>
          <w:marRight w:val="0"/>
          <w:marTop w:val="0"/>
          <w:marBottom w:val="0"/>
          <w:divBdr>
            <w:top w:val="none" w:sz="0" w:space="0" w:color="auto"/>
            <w:left w:val="none" w:sz="0" w:space="0" w:color="auto"/>
            <w:bottom w:val="none" w:sz="0" w:space="0" w:color="auto"/>
            <w:right w:val="none" w:sz="0" w:space="0" w:color="auto"/>
          </w:divBdr>
        </w:div>
        <w:div w:id="328674890">
          <w:marLeft w:val="0"/>
          <w:marRight w:val="0"/>
          <w:marTop w:val="0"/>
          <w:marBottom w:val="0"/>
          <w:divBdr>
            <w:top w:val="none" w:sz="0" w:space="0" w:color="auto"/>
            <w:left w:val="none" w:sz="0" w:space="0" w:color="auto"/>
            <w:bottom w:val="none" w:sz="0" w:space="0" w:color="auto"/>
            <w:right w:val="none" w:sz="0" w:space="0" w:color="auto"/>
          </w:divBdr>
        </w:div>
        <w:div w:id="345913596">
          <w:marLeft w:val="0"/>
          <w:marRight w:val="0"/>
          <w:marTop w:val="0"/>
          <w:marBottom w:val="0"/>
          <w:divBdr>
            <w:top w:val="none" w:sz="0" w:space="0" w:color="auto"/>
            <w:left w:val="none" w:sz="0" w:space="0" w:color="auto"/>
            <w:bottom w:val="none" w:sz="0" w:space="0" w:color="auto"/>
            <w:right w:val="none" w:sz="0" w:space="0" w:color="auto"/>
          </w:divBdr>
        </w:div>
        <w:div w:id="346292678">
          <w:marLeft w:val="0"/>
          <w:marRight w:val="0"/>
          <w:marTop w:val="0"/>
          <w:marBottom w:val="0"/>
          <w:divBdr>
            <w:top w:val="none" w:sz="0" w:space="0" w:color="auto"/>
            <w:left w:val="none" w:sz="0" w:space="0" w:color="auto"/>
            <w:bottom w:val="none" w:sz="0" w:space="0" w:color="auto"/>
            <w:right w:val="none" w:sz="0" w:space="0" w:color="auto"/>
          </w:divBdr>
        </w:div>
        <w:div w:id="360012069">
          <w:marLeft w:val="0"/>
          <w:marRight w:val="0"/>
          <w:marTop w:val="0"/>
          <w:marBottom w:val="0"/>
          <w:divBdr>
            <w:top w:val="none" w:sz="0" w:space="0" w:color="auto"/>
            <w:left w:val="none" w:sz="0" w:space="0" w:color="auto"/>
            <w:bottom w:val="none" w:sz="0" w:space="0" w:color="auto"/>
            <w:right w:val="none" w:sz="0" w:space="0" w:color="auto"/>
          </w:divBdr>
        </w:div>
        <w:div w:id="361251104">
          <w:marLeft w:val="0"/>
          <w:marRight w:val="0"/>
          <w:marTop w:val="0"/>
          <w:marBottom w:val="0"/>
          <w:divBdr>
            <w:top w:val="none" w:sz="0" w:space="0" w:color="auto"/>
            <w:left w:val="none" w:sz="0" w:space="0" w:color="auto"/>
            <w:bottom w:val="none" w:sz="0" w:space="0" w:color="auto"/>
            <w:right w:val="none" w:sz="0" w:space="0" w:color="auto"/>
          </w:divBdr>
        </w:div>
        <w:div w:id="369114880">
          <w:marLeft w:val="0"/>
          <w:marRight w:val="0"/>
          <w:marTop w:val="0"/>
          <w:marBottom w:val="0"/>
          <w:divBdr>
            <w:top w:val="none" w:sz="0" w:space="0" w:color="auto"/>
            <w:left w:val="none" w:sz="0" w:space="0" w:color="auto"/>
            <w:bottom w:val="none" w:sz="0" w:space="0" w:color="auto"/>
            <w:right w:val="none" w:sz="0" w:space="0" w:color="auto"/>
          </w:divBdr>
        </w:div>
        <w:div w:id="370349413">
          <w:marLeft w:val="0"/>
          <w:marRight w:val="0"/>
          <w:marTop w:val="0"/>
          <w:marBottom w:val="0"/>
          <w:divBdr>
            <w:top w:val="none" w:sz="0" w:space="0" w:color="auto"/>
            <w:left w:val="none" w:sz="0" w:space="0" w:color="auto"/>
            <w:bottom w:val="none" w:sz="0" w:space="0" w:color="auto"/>
            <w:right w:val="none" w:sz="0" w:space="0" w:color="auto"/>
          </w:divBdr>
        </w:div>
        <w:div w:id="374165330">
          <w:marLeft w:val="0"/>
          <w:marRight w:val="0"/>
          <w:marTop w:val="0"/>
          <w:marBottom w:val="0"/>
          <w:divBdr>
            <w:top w:val="none" w:sz="0" w:space="0" w:color="auto"/>
            <w:left w:val="none" w:sz="0" w:space="0" w:color="auto"/>
            <w:bottom w:val="none" w:sz="0" w:space="0" w:color="auto"/>
            <w:right w:val="none" w:sz="0" w:space="0" w:color="auto"/>
          </w:divBdr>
        </w:div>
        <w:div w:id="394091296">
          <w:marLeft w:val="0"/>
          <w:marRight w:val="0"/>
          <w:marTop w:val="0"/>
          <w:marBottom w:val="0"/>
          <w:divBdr>
            <w:top w:val="none" w:sz="0" w:space="0" w:color="auto"/>
            <w:left w:val="none" w:sz="0" w:space="0" w:color="auto"/>
            <w:bottom w:val="none" w:sz="0" w:space="0" w:color="auto"/>
            <w:right w:val="none" w:sz="0" w:space="0" w:color="auto"/>
          </w:divBdr>
        </w:div>
        <w:div w:id="417597858">
          <w:marLeft w:val="0"/>
          <w:marRight w:val="0"/>
          <w:marTop w:val="0"/>
          <w:marBottom w:val="0"/>
          <w:divBdr>
            <w:top w:val="none" w:sz="0" w:space="0" w:color="auto"/>
            <w:left w:val="none" w:sz="0" w:space="0" w:color="auto"/>
            <w:bottom w:val="none" w:sz="0" w:space="0" w:color="auto"/>
            <w:right w:val="none" w:sz="0" w:space="0" w:color="auto"/>
          </w:divBdr>
        </w:div>
        <w:div w:id="423302251">
          <w:marLeft w:val="0"/>
          <w:marRight w:val="0"/>
          <w:marTop w:val="0"/>
          <w:marBottom w:val="0"/>
          <w:divBdr>
            <w:top w:val="none" w:sz="0" w:space="0" w:color="auto"/>
            <w:left w:val="none" w:sz="0" w:space="0" w:color="auto"/>
            <w:bottom w:val="none" w:sz="0" w:space="0" w:color="auto"/>
            <w:right w:val="none" w:sz="0" w:space="0" w:color="auto"/>
          </w:divBdr>
        </w:div>
        <w:div w:id="438179524">
          <w:marLeft w:val="0"/>
          <w:marRight w:val="0"/>
          <w:marTop w:val="0"/>
          <w:marBottom w:val="0"/>
          <w:divBdr>
            <w:top w:val="none" w:sz="0" w:space="0" w:color="auto"/>
            <w:left w:val="none" w:sz="0" w:space="0" w:color="auto"/>
            <w:bottom w:val="none" w:sz="0" w:space="0" w:color="auto"/>
            <w:right w:val="none" w:sz="0" w:space="0" w:color="auto"/>
          </w:divBdr>
        </w:div>
        <w:div w:id="451873580">
          <w:marLeft w:val="0"/>
          <w:marRight w:val="0"/>
          <w:marTop w:val="0"/>
          <w:marBottom w:val="0"/>
          <w:divBdr>
            <w:top w:val="none" w:sz="0" w:space="0" w:color="auto"/>
            <w:left w:val="none" w:sz="0" w:space="0" w:color="auto"/>
            <w:bottom w:val="none" w:sz="0" w:space="0" w:color="auto"/>
            <w:right w:val="none" w:sz="0" w:space="0" w:color="auto"/>
          </w:divBdr>
        </w:div>
        <w:div w:id="452864153">
          <w:marLeft w:val="0"/>
          <w:marRight w:val="0"/>
          <w:marTop w:val="0"/>
          <w:marBottom w:val="0"/>
          <w:divBdr>
            <w:top w:val="none" w:sz="0" w:space="0" w:color="auto"/>
            <w:left w:val="none" w:sz="0" w:space="0" w:color="auto"/>
            <w:bottom w:val="none" w:sz="0" w:space="0" w:color="auto"/>
            <w:right w:val="none" w:sz="0" w:space="0" w:color="auto"/>
          </w:divBdr>
        </w:div>
        <w:div w:id="480003064">
          <w:marLeft w:val="0"/>
          <w:marRight w:val="0"/>
          <w:marTop w:val="0"/>
          <w:marBottom w:val="0"/>
          <w:divBdr>
            <w:top w:val="none" w:sz="0" w:space="0" w:color="auto"/>
            <w:left w:val="none" w:sz="0" w:space="0" w:color="auto"/>
            <w:bottom w:val="none" w:sz="0" w:space="0" w:color="auto"/>
            <w:right w:val="none" w:sz="0" w:space="0" w:color="auto"/>
          </w:divBdr>
        </w:div>
        <w:div w:id="488130185">
          <w:marLeft w:val="0"/>
          <w:marRight w:val="0"/>
          <w:marTop w:val="0"/>
          <w:marBottom w:val="0"/>
          <w:divBdr>
            <w:top w:val="none" w:sz="0" w:space="0" w:color="auto"/>
            <w:left w:val="none" w:sz="0" w:space="0" w:color="auto"/>
            <w:bottom w:val="none" w:sz="0" w:space="0" w:color="auto"/>
            <w:right w:val="none" w:sz="0" w:space="0" w:color="auto"/>
          </w:divBdr>
        </w:div>
        <w:div w:id="495269637">
          <w:marLeft w:val="0"/>
          <w:marRight w:val="0"/>
          <w:marTop w:val="0"/>
          <w:marBottom w:val="0"/>
          <w:divBdr>
            <w:top w:val="none" w:sz="0" w:space="0" w:color="auto"/>
            <w:left w:val="none" w:sz="0" w:space="0" w:color="auto"/>
            <w:bottom w:val="none" w:sz="0" w:space="0" w:color="auto"/>
            <w:right w:val="none" w:sz="0" w:space="0" w:color="auto"/>
          </w:divBdr>
        </w:div>
        <w:div w:id="511186089">
          <w:marLeft w:val="0"/>
          <w:marRight w:val="0"/>
          <w:marTop w:val="0"/>
          <w:marBottom w:val="0"/>
          <w:divBdr>
            <w:top w:val="none" w:sz="0" w:space="0" w:color="auto"/>
            <w:left w:val="none" w:sz="0" w:space="0" w:color="auto"/>
            <w:bottom w:val="none" w:sz="0" w:space="0" w:color="auto"/>
            <w:right w:val="none" w:sz="0" w:space="0" w:color="auto"/>
          </w:divBdr>
        </w:div>
        <w:div w:id="520243802">
          <w:marLeft w:val="0"/>
          <w:marRight w:val="0"/>
          <w:marTop w:val="0"/>
          <w:marBottom w:val="0"/>
          <w:divBdr>
            <w:top w:val="none" w:sz="0" w:space="0" w:color="auto"/>
            <w:left w:val="none" w:sz="0" w:space="0" w:color="auto"/>
            <w:bottom w:val="none" w:sz="0" w:space="0" w:color="auto"/>
            <w:right w:val="none" w:sz="0" w:space="0" w:color="auto"/>
          </w:divBdr>
        </w:div>
        <w:div w:id="528026405">
          <w:marLeft w:val="0"/>
          <w:marRight w:val="0"/>
          <w:marTop w:val="0"/>
          <w:marBottom w:val="0"/>
          <w:divBdr>
            <w:top w:val="none" w:sz="0" w:space="0" w:color="auto"/>
            <w:left w:val="none" w:sz="0" w:space="0" w:color="auto"/>
            <w:bottom w:val="none" w:sz="0" w:space="0" w:color="auto"/>
            <w:right w:val="none" w:sz="0" w:space="0" w:color="auto"/>
          </w:divBdr>
        </w:div>
        <w:div w:id="575750094">
          <w:marLeft w:val="0"/>
          <w:marRight w:val="0"/>
          <w:marTop w:val="0"/>
          <w:marBottom w:val="0"/>
          <w:divBdr>
            <w:top w:val="none" w:sz="0" w:space="0" w:color="auto"/>
            <w:left w:val="none" w:sz="0" w:space="0" w:color="auto"/>
            <w:bottom w:val="none" w:sz="0" w:space="0" w:color="auto"/>
            <w:right w:val="none" w:sz="0" w:space="0" w:color="auto"/>
          </w:divBdr>
        </w:div>
        <w:div w:id="592128357">
          <w:marLeft w:val="0"/>
          <w:marRight w:val="0"/>
          <w:marTop w:val="0"/>
          <w:marBottom w:val="0"/>
          <w:divBdr>
            <w:top w:val="none" w:sz="0" w:space="0" w:color="auto"/>
            <w:left w:val="none" w:sz="0" w:space="0" w:color="auto"/>
            <w:bottom w:val="none" w:sz="0" w:space="0" w:color="auto"/>
            <w:right w:val="none" w:sz="0" w:space="0" w:color="auto"/>
          </w:divBdr>
        </w:div>
        <w:div w:id="594166917">
          <w:marLeft w:val="0"/>
          <w:marRight w:val="0"/>
          <w:marTop w:val="0"/>
          <w:marBottom w:val="0"/>
          <w:divBdr>
            <w:top w:val="none" w:sz="0" w:space="0" w:color="auto"/>
            <w:left w:val="none" w:sz="0" w:space="0" w:color="auto"/>
            <w:bottom w:val="none" w:sz="0" w:space="0" w:color="auto"/>
            <w:right w:val="none" w:sz="0" w:space="0" w:color="auto"/>
          </w:divBdr>
        </w:div>
        <w:div w:id="598565753">
          <w:marLeft w:val="0"/>
          <w:marRight w:val="0"/>
          <w:marTop w:val="0"/>
          <w:marBottom w:val="0"/>
          <w:divBdr>
            <w:top w:val="none" w:sz="0" w:space="0" w:color="auto"/>
            <w:left w:val="none" w:sz="0" w:space="0" w:color="auto"/>
            <w:bottom w:val="none" w:sz="0" w:space="0" w:color="auto"/>
            <w:right w:val="none" w:sz="0" w:space="0" w:color="auto"/>
          </w:divBdr>
        </w:div>
        <w:div w:id="620917332">
          <w:marLeft w:val="0"/>
          <w:marRight w:val="0"/>
          <w:marTop w:val="0"/>
          <w:marBottom w:val="0"/>
          <w:divBdr>
            <w:top w:val="none" w:sz="0" w:space="0" w:color="auto"/>
            <w:left w:val="none" w:sz="0" w:space="0" w:color="auto"/>
            <w:bottom w:val="none" w:sz="0" w:space="0" w:color="auto"/>
            <w:right w:val="none" w:sz="0" w:space="0" w:color="auto"/>
          </w:divBdr>
        </w:div>
        <w:div w:id="648247059">
          <w:marLeft w:val="0"/>
          <w:marRight w:val="0"/>
          <w:marTop w:val="0"/>
          <w:marBottom w:val="0"/>
          <w:divBdr>
            <w:top w:val="none" w:sz="0" w:space="0" w:color="auto"/>
            <w:left w:val="none" w:sz="0" w:space="0" w:color="auto"/>
            <w:bottom w:val="none" w:sz="0" w:space="0" w:color="auto"/>
            <w:right w:val="none" w:sz="0" w:space="0" w:color="auto"/>
          </w:divBdr>
        </w:div>
        <w:div w:id="655492618">
          <w:marLeft w:val="0"/>
          <w:marRight w:val="0"/>
          <w:marTop w:val="0"/>
          <w:marBottom w:val="0"/>
          <w:divBdr>
            <w:top w:val="none" w:sz="0" w:space="0" w:color="auto"/>
            <w:left w:val="none" w:sz="0" w:space="0" w:color="auto"/>
            <w:bottom w:val="none" w:sz="0" w:space="0" w:color="auto"/>
            <w:right w:val="none" w:sz="0" w:space="0" w:color="auto"/>
          </w:divBdr>
        </w:div>
        <w:div w:id="666830503">
          <w:marLeft w:val="0"/>
          <w:marRight w:val="0"/>
          <w:marTop w:val="0"/>
          <w:marBottom w:val="0"/>
          <w:divBdr>
            <w:top w:val="none" w:sz="0" w:space="0" w:color="auto"/>
            <w:left w:val="none" w:sz="0" w:space="0" w:color="auto"/>
            <w:bottom w:val="none" w:sz="0" w:space="0" w:color="auto"/>
            <w:right w:val="none" w:sz="0" w:space="0" w:color="auto"/>
          </w:divBdr>
        </w:div>
        <w:div w:id="706955520">
          <w:marLeft w:val="0"/>
          <w:marRight w:val="0"/>
          <w:marTop w:val="0"/>
          <w:marBottom w:val="0"/>
          <w:divBdr>
            <w:top w:val="none" w:sz="0" w:space="0" w:color="auto"/>
            <w:left w:val="none" w:sz="0" w:space="0" w:color="auto"/>
            <w:bottom w:val="none" w:sz="0" w:space="0" w:color="auto"/>
            <w:right w:val="none" w:sz="0" w:space="0" w:color="auto"/>
          </w:divBdr>
        </w:div>
        <w:div w:id="709502068">
          <w:marLeft w:val="0"/>
          <w:marRight w:val="0"/>
          <w:marTop w:val="0"/>
          <w:marBottom w:val="0"/>
          <w:divBdr>
            <w:top w:val="none" w:sz="0" w:space="0" w:color="auto"/>
            <w:left w:val="none" w:sz="0" w:space="0" w:color="auto"/>
            <w:bottom w:val="none" w:sz="0" w:space="0" w:color="auto"/>
            <w:right w:val="none" w:sz="0" w:space="0" w:color="auto"/>
          </w:divBdr>
        </w:div>
        <w:div w:id="727995703">
          <w:marLeft w:val="0"/>
          <w:marRight w:val="0"/>
          <w:marTop w:val="0"/>
          <w:marBottom w:val="0"/>
          <w:divBdr>
            <w:top w:val="none" w:sz="0" w:space="0" w:color="auto"/>
            <w:left w:val="none" w:sz="0" w:space="0" w:color="auto"/>
            <w:bottom w:val="none" w:sz="0" w:space="0" w:color="auto"/>
            <w:right w:val="none" w:sz="0" w:space="0" w:color="auto"/>
          </w:divBdr>
        </w:div>
        <w:div w:id="729811929">
          <w:marLeft w:val="0"/>
          <w:marRight w:val="0"/>
          <w:marTop w:val="0"/>
          <w:marBottom w:val="0"/>
          <w:divBdr>
            <w:top w:val="none" w:sz="0" w:space="0" w:color="auto"/>
            <w:left w:val="none" w:sz="0" w:space="0" w:color="auto"/>
            <w:bottom w:val="none" w:sz="0" w:space="0" w:color="auto"/>
            <w:right w:val="none" w:sz="0" w:space="0" w:color="auto"/>
          </w:divBdr>
        </w:div>
        <w:div w:id="742994541">
          <w:marLeft w:val="0"/>
          <w:marRight w:val="0"/>
          <w:marTop w:val="0"/>
          <w:marBottom w:val="0"/>
          <w:divBdr>
            <w:top w:val="none" w:sz="0" w:space="0" w:color="auto"/>
            <w:left w:val="none" w:sz="0" w:space="0" w:color="auto"/>
            <w:bottom w:val="none" w:sz="0" w:space="0" w:color="auto"/>
            <w:right w:val="none" w:sz="0" w:space="0" w:color="auto"/>
          </w:divBdr>
        </w:div>
        <w:div w:id="754017075">
          <w:marLeft w:val="0"/>
          <w:marRight w:val="0"/>
          <w:marTop w:val="0"/>
          <w:marBottom w:val="0"/>
          <w:divBdr>
            <w:top w:val="none" w:sz="0" w:space="0" w:color="auto"/>
            <w:left w:val="none" w:sz="0" w:space="0" w:color="auto"/>
            <w:bottom w:val="none" w:sz="0" w:space="0" w:color="auto"/>
            <w:right w:val="none" w:sz="0" w:space="0" w:color="auto"/>
          </w:divBdr>
        </w:div>
        <w:div w:id="757023718">
          <w:marLeft w:val="0"/>
          <w:marRight w:val="0"/>
          <w:marTop w:val="0"/>
          <w:marBottom w:val="0"/>
          <w:divBdr>
            <w:top w:val="none" w:sz="0" w:space="0" w:color="auto"/>
            <w:left w:val="none" w:sz="0" w:space="0" w:color="auto"/>
            <w:bottom w:val="none" w:sz="0" w:space="0" w:color="auto"/>
            <w:right w:val="none" w:sz="0" w:space="0" w:color="auto"/>
          </w:divBdr>
        </w:div>
        <w:div w:id="758869964">
          <w:marLeft w:val="0"/>
          <w:marRight w:val="0"/>
          <w:marTop w:val="0"/>
          <w:marBottom w:val="0"/>
          <w:divBdr>
            <w:top w:val="none" w:sz="0" w:space="0" w:color="auto"/>
            <w:left w:val="none" w:sz="0" w:space="0" w:color="auto"/>
            <w:bottom w:val="none" w:sz="0" w:space="0" w:color="auto"/>
            <w:right w:val="none" w:sz="0" w:space="0" w:color="auto"/>
          </w:divBdr>
        </w:div>
        <w:div w:id="780033129">
          <w:marLeft w:val="0"/>
          <w:marRight w:val="0"/>
          <w:marTop w:val="0"/>
          <w:marBottom w:val="0"/>
          <w:divBdr>
            <w:top w:val="none" w:sz="0" w:space="0" w:color="auto"/>
            <w:left w:val="none" w:sz="0" w:space="0" w:color="auto"/>
            <w:bottom w:val="none" w:sz="0" w:space="0" w:color="auto"/>
            <w:right w:val="none" w:sz="0" w:space="0" w:color="auto"/>
          </w:divBdr>
        </w:div>
        <w:div w:id="780606315">
          <w:marLeft w:val="0"/>
          <w:marRight w:val="0"/>
          <w:marTop w:val="0"/>
          <w:marBottom w:val="0"/>
          <w:divBdr>
            <w:top w:val="none" w:sz="0" w:space="0" w:color="auto"/>
            <w:left w:val="none" w:sz="0" w:space="0" w:color="auto"/>
            <w:bottom w:val="none" w:sz="0" w:space="0" w:color="auto"/>
            <w:right w:val="none" w:sz="0" w:space="0" w:color="auto"/>
          </w:divBdr>
        </w:div>
        <w:div w:id="781537114">
          <w:marLeft w:val="0"/>
          <w:marRight w:val="0"/>
          <w:marTop w:val="0"/>
          <w:marBottom w:val="0"/>
          <w:divBdr>
            <w:top w:val="none" w:sz="0" w:space="0" w:color="auto"/>
            <w:left w:val="none" w:sz="0" w:space="0" w:color="auto"/>
            <w:bottom w:val="none" w:sz="0" w:space="0" w:color="auto"/>
            <w:right w:val="none" w:sz="0" w:space="0" w:color="auto"/>
          </w:divBdr>
        </w:div>
        <w:div w:id="797145657">
          <w:marLeft w:val="0"/>
          <w:marRight w:val="0"/>
          <w:marTop w:val="0"/>
          <w:marBottom w:val="0"/>
          <w:divBdr>
            <w:top w:val="none" w:sz="0" w:space="0" w:color="auto"/>
            <w:left w:val="none" w:sz="0" w:space="0" w:color="auto"/>
            <w:bottom w:val="none" w:sz="0" w:space="0" w:color="auto"/>
            <w:right w:val="none" w:sz="0" w:space="0" w:color="auto"/>
          </w:divBdr>
        </w:div>
        <w:div w:id="837814040">
          <w:marLeft w:val="0"/>
          <w:marRight w:val="0"/>
          <w:marTop w:val="0"/>
          <w:marBottom w:val="0"/>
          <w:divBdr>
            <w:top w:val="none" w:sz="0" w:space="0" w:color="auto"/>
            <w:left w:val="none" w:sz="0" w:space="0" w:color="auto"/>
            <w:bottom w:val="none" w:sz="0" w:space="0" w:color="auto"/>
            <w:right w:val="none" w:sz="0" w:space="0" w:color="auto"/>
          </w:divBdr>
        </w:div>
        <w:div w:id="840892466">
          <w:marLeft w:val="0"/>
          <w:marRight w:val="0"/>
          <w:marTop w:val="0"/>
          <w:marBottom w:val="0"/>
          <w:divBdr>
            <w:top w:val="none" w:sz="0" w:space="0" w:color="auto"/>
            <w:left w:val="none" w:sz="0" w:space="0" w:color="auto"/>
            <w:bottom w:val="none" w:sz="0" w:space="0" w:color="auto"/>
            <w:right w:val="none" w:sz="0" w:space="0" w:color="auto"/>
          </w:divBdr>
        </w:div>
        <w:div w:id="859049109">
          <w:marLeft w:val="0"/>
          <w:marRight w:val="0"/>
          <w:marTop w:val="0"/>
          <w:marBottom w:val="0"/>
          <w:divBdr>
            <w:top w:val="none" w:sz="0" w:space="0" w:color="auto"/>
            <w:left w:val="none" w:sz="0" w:space="0" w:color="auto"/>
            <w:bottom w:val="none" w:sz="0" w:space="0" w:color="auto"/>
            <w:right w:val="none" w:sz="0" w:space="0" w:color="auto"/>
          </w:divBdr>
        </w:div>
        <w:div w:id="862326362">
          <w:marLeft w:val="0"/>
          <w:marRight w:val="0"/>
          <w:marTop w:val="0"/>
          <w:marBottom w:val="0"/>
          <w:divBdr>
            <w:top w:val="none" w:sz="0" w:space="0" w:color="auto"/>
            <w:left w:val="none" w:sz="0" w:space="0" w:color="auto"/>
            <w:bottom w:val="none" w:sz="0" w:space="0" w:color="auto"/>
            <w:right w:val="none" w:sz="0" w:space="0" w:color="auto"/>
          </w:divBdr>
        </w:div>
        <w:div w:id="880673720">
          <w:marLeft w:val="0"/>
          <w:marRight w:val="0"/>
          <w:marTop w:val="0"/>
          <w:marBottom w:val="0"/>
          <w:divBdr>
            <w:top w:val="none" w:sz="0" w:space="0" w:color="auto"/>
            <w:left w:val="none" w:sz="0" w:space="0" w:color="auto"/>
            <w:bottom w:val="none" w:sz="0" w:space="0" w:color="auto"/>
            <w:right w:val="none" w:sz="0" w:space="0" w:color="auto"/>
          </w:divBdr>
        </w:div>
        <w:div w:id="893347313">
          <w:marLeft w:val="0"/>
          <w:marRight w:val="0"/>
          <w:marTop w:val="0"/>
          <w:marBottom w:val="0"/>
          <w:divBdr>
            <w:top w:val="none" w:sz="0" w:space="0" w:color="auto"/>
            <w:left w:val="none" w:sz="0" w:space="0" w:color="auto"/>
            <w:bottom w:val="none" w:sz="0" w:space="0" w:color="auto"/>
            <w:right w:val="none" w:sz="0" w:space="0" w:color="auto"/>
          </w:divBdr>
        </w:div>
        <w:div w:id="903684693">
          <w:marLeft w:val="0"/>
          <w:marRight w:val="0"/>
          <w:marTop w:val="0"/>
          <w:marBottom w:val="0"/>
          <w:divBdr>
            <w:top w:val="none" w:sz="0" w:space="0" w:color="auto"/>
            <w:left w:val="none" w:sz="0" w:space="0" w:color="auto"/>
            <w:bottom w:val="none" w:sz="0" w:space="0" w:color="auto"/>
            <w:right w:val="none" w:sz="0" w:space="0" w:color="auto"/>
          </w:divBdr>
        </w:div>
        <w:div w:id="903954124">
          <w:marLeft w:val="0"/>
          <w:marRight w:val="0"/>
          <w:marTop w:val="0"/>
          <w:marBottom w:val="0"/>
          <w:divBdr>
            <w:top w:val="none" w:sz="0" w:space="0" w:color="auto"/>
            <w:left w:val="none" w:sz="0" w:space="0" w:color="auto"/>
            <w:bottom w:val="none" w:sz="0" w:space="0" w:color="auto"/>
            <w:right w:val="none" w:sz="0" w:space="0" w:color="auto"/>
          </w:divBdr>
        </w:div>
        <w:div w:id="918367825">
          <w:marLeft w:val="0"/>
          <w:marRight w:val="0"/>
          <w:marTop w:val="0"/>
          <w:marBottom w:val="0"/>
          <w:divBdr>
            <w:top w:val="none" w:sz="0" w:space="0" w:color="auto"/>
            <w:left w:val="none" w:sz="0" w:space="0" w:color="auto"/>
            <w:bottom w:val="none" w:sz="0" w:space="0" w:color="auto"/>
            <w:right w:val="none" w:sz="0" w:space="0" w:color="auto"/>
          </w:divBdr>
        </w:div>
        <w:div w:id="941376624">
          <w:marLeft w:val="0"/>
          <w:marRight w:val="0"/>
          <w:marTop w:val="0"/>
          <w:marBottom w:val="0"/>
          <w:divBdr>
            <w:top w:val="none" w:sz="0" w:space="0" w:color="auto"/>
            <w:left w:val="none" w:sz="0" w:space="0" w:color="auto"/>
            <w:bottom w:val="none" w:sz="0" w:space="0" w:color="auto"/>
            <w:right w:val="none" w:sz="0" w:space="0" w:color="auto"/>
          </w:divBdr>
        </w:div>
        <w:div w:id="950161651">
          <w:marLeft w:val="0"/>
          <w:marRight w:val="0"/>
          <w:marTop w:val="0"/>
          <w:marBottom w:val="0"/>
          <w:divBdr>
            <w:top w:val="none" w:sz="0" w:space="0" w:color="auto"/>
            <w:left w:val="none" w:sz="0" w:space="0" w:color="auto"/>
            <w:bottom w:val="none" w:sz="0" w:space="0" w:color="auto"/>
            <w:right w:val="none" w:sz="0" w:space="0" w:color="auto"/>
          </w:divBdr>
        </w:div>
        <w:div w:id="951084992">
          <w:marLeft w:val="0"/>
          <w:marRight w:val="0"/>
          <w:marTop w:val="0"/>
          <w:marBottom w:val="0"/>
          <w:divBdr>
            <w:top w:val="none" w:sz="0" w:space="0" w:color="auto"/>
            <w:left w:val="none" w:sz="0" w:space="0" w:color="auto"/>
            <w:bottom w:val="none" w:sz="0" w:space="0" w:color="auto"/>
            <w:right w:val="none" w:sz="0" w:space="0" w:color="auto"/>
          </w:divBdr>
        </w:div>
        <w:div w:id="957445703">
          <w:marLeft w:val="0"/>
          <w:marRight w:val="0"/>
          <w:marTop w:val="0"/>
          <w:marBottom w:val="0"/>
          <w:divBdr>
            <w:top w:val="none" w:sz="0" w:space="0" w:color="auto"/>
            <w:left w:val="none" w:sz="0" w:space="0" w:color="auto"/>
            <w:bottom w:val="none" w:sz="0" w:space="0" w:color="auto"/>
            <w:right w:val="none" w:sz="0" w:space="0" w:color="auto"/>
          </w:divBdr>
        </w:div>
        <w:div w:id="957954166">
          <w:marLeft w:val="0"/>
          <w:marRight w:val="0"/>
          <w:marTop w:val="0"/>
          <w:marBottom w:val="0"/>
          <w:divBdr>
            <w:top w:val="none" w:sz="0" w:space="0" w:color="auto"/>
            <w:left w:val="none" w:sz="0" w:space="0" w:color="auto"/>
            <w:bottom w:val="none" w:sz="0" w:space="0" w:color="auto"/>
            <w:right w:val="none" w:sz="0" w:space="0" w:color="auto"/>
          </w:divBdr>
        </w:div>
        <w:div w:id="988751226">
          <w:marLeft w:val="0"/>
          <w:marRight w:val="0"/>
          <w:marTop w:val="0"/>
          <w:marBottom w:val="0"/>
          <w:divBdr>
            <w:top w:val="none" w:sz="0" w:space="0" w:color="auto"/>
            <w:left w:val="none" w:sz="0" w:space="0" w:color="auto"/>
            <w:bottom w:val="none" w:sz="0" w:space="0" w:color="auto"/>
            <w:right w:val="none" w:sz="0" w:space="0" w:color="auto"/>
          </w:divBdr>
        </w:div>
        <w:div w:id="1032925900">
          <w:marLeft w:val="0"/>
          <w:marRight w:val="0"/>
          <w:marTop w:val="0"/>
          <w:marBottom w:val="0"/>
          <w:divBdr>
            <w:top w:val="none" w:sz="0" w:space="0" w:color="auto"/>
            <w:left w:val="none" w:sz="0" w:space="0" w:color="auto"/>
            <w:bottom w:val="none" w:sz="0" w:space="0" w:color="auto"/>
            <w:right w:val="none" w:sz="0" w:space="0" w:color="auto"/>
          </w:divBdr>
        </w:div>
        <w:div w:id="1039550896">
          <w:marLeft w:val="0"/>
          <w:marRight w:val="0"/>
          <w:marTop w:val="0"/>
          <w:marBottom w:val="0"/>
          <w:divBdr>
            <w:top w:val="none" w:sz="0" w:space="0" w:color="auto"/>
            <w:left w:val="none" w:sz="0" w:space="0" w:color="auto"/>
            <w:bottom w:val="none" w:sz="0" w:space="0" w:color="auto"/>
            <w:right w:val="none" w:sz="0" w:space="0" w:color="auto"/>
          </w:divBdr>
        </w:div>
        <w:div w:id="1042250873">
          <w:marLeft w:val="0"/>
          <w:marRight w:val="0"/>
          <w:marTop w:val="0"/>
          <w:marBottom w:val="0"/>
          <w:divBdr>
            <w:top w:val="none" w:sz="0" w:space="0" w:color="auto"/>
            <w:left w:val="none" w:sz="0" w:space="0" w:color="auto"/>
            <w:bottom w:val="none" w:sz="0" w:space="0" w:color="auto"/>
            <w:right w:val="none" w:sz="0" w:space="0" w:color="auto"/>
          </w:divBdr>
        </w:div>
        <w:div w:id="1043091109">
          <w:marLeft w:val="0"/>
          <w:marRight w:val="0"/>
          <w:marTop w:val="0"/>
          <w:marBottom w:val="0"/>
          <w:divBdr>
            <w:top w:val="none" w:sz="0" w:space="0" w:color="auto"/>
            <w:left w:val="none" w:sz="0" w:space="0" w:color="auto"/>
            <w:bottom w:val="none" w:sz="0" w:space="0" w:color="auto"/>
            <w:right w:val="none" w:sz="0" w:space="0" w:color="auto"/>
          </w:divBdr>
        </w:div>
        <w:div w:id="1098598669">
          <w:marLeft w:val="0"/>
          <w:marRight w:val="0"/>
          <w:marTop w:val="0"/>
          <w:marBottom w:val="0"/>
          <w:divBdr>
            <w:top w:val="none" w:sz="0" w:space="0" w:color="auto"/>
            <w:left w:val="none" w:sz="0" w:space="0" w:color="auto"/>
            <w:bottom w:val="none" w:sz="0" w:space="0" w:color="auto"/>
            <w:right w:val="none" w:sz="0" w:space="0" w:color="auto"/>
          </w:divBdr>
        </w:div>
        <w:div w:id="1117144780">
          <w:marLeft w:val="0"/>
          <w:marRight w:val="0"/>
          <w:marTop w:val="0"/>
          <w:marBottom w:val="0"/>
          <w:divBdr>
            <w:top w:val="none" w:sz="0" w:space="0" w:color="auto"/>
            <w:left w:val="none" w:sz="0" w:space="0" w:color="auto"/>
            <w:bottom w:val="none" w:sz="0" w:space="0" w:color="auto"/>
            <w:right w:val="none" w:sz="0" w:space="0" w:color="auto"/>
          </w:divBdr>
        </w:div>
        <w:div w:id="1135372898">
          <w:marLeft w:val="0"/>
          <w:marRight w:val="0"/>
          <w:marTop w:val="0"/>
          <w:marBottom w:val="0"/>
          <w:divBdr>
            <w:top w:val="none" w:sz="0" w:space="0" w:color="auto"/>
            <w:left w:val="none" w:sz="0" w:space="0" w:color="auto"/>
            <w:bottom w:val="none" w:sz="0" w:space="0" w:color="auto"/>
            <w:right w:val="none" w:sz="0" w:space="0" w:color="auto"/>
          </w:divBdr>
        </w:div>
        <w:div w:id="1137069638">
          <w:marLeft w:val="0"/>
          <w:marRight w:val="0"/>
          <w:marTop w:val="0"/>
          <w:marBottom w:val="0"/>
          <w:divBdr>
            <w:top w:val="none" w:sz="0" w:space="0" w:color="auto"/>
            <w:left w:val="none" w:sz="0" w:space="0" w:color="auto"/>
            <w:bottom w:val="none" w:sz="0" w:space="0" w:color="auto"/>
            <w:right w:val="none" w:sz="0" w:space="0" w:color="auto"/>
          </w:divBdr>
        </w:div>
        <w:div w:id="1142503369">
          <w:marLeft w:val="0"/>
          <w:marRight w:val="0"/>
          <w:marTop w:val="0"/>
          <w:marBottom w:val="0"/>
          <w:divBdr>
            <w:top w:val="none" w:sz="0" w:space="0" w:color="auto"/>
            <w:left w:val="none" w:sz="0" w:space="0" w:color="auto"/>
            <w:bottom w:val="none" w:sz="0" w:space="0" w:color="auto"/>
            <w:right w:val="none" w:sz="0" w:space="0" w:color="auto"/>
          </w:divBdr>
        </w:div>
        <w:div w:id="1142574947">
          <w:marLeft w:val="0"/>
          <w:marRight w:val="0"/>
          <w:marTop w:val="0"/>
          <w:marBottom w:val="0"/>
          <w:divBdr>
            <w:top w:val="none" w:sz="0" w:space="0" w:color="auto"/>
            <w:left w:val="none" w:sz="0" w:space="0" w:color="auto"/>
            <w:bottom w:val="none" w:sz="0" w:space="0" w:color="auto"/>
            <w:right w:val="none" w:sz="0" w:space="0" w:color="auto"/>
          </w:divBdr>
        </w:div>
        <w:div w:id="1150900175">
          <w:marLeft w:val="0"/>
          <w:marRight w:val="0"/>
          <w:marTop w:val="0"/>
          <w:marBottom w:val="0"/>
          <w:divBdr>
            <w:top w:val="none" w:sz="0" w:space="0" w:color="auto"/>
            <w:left w:val="none" w:sz="0" w:space="0" w:color="auto"/>
            <w:bottom w:val="none" w:sz="0" w:space="0" w:color="auto"/>
            <w:right w:val="none" w:sz="0" w:space="0" w:color="auto"/>
          </w:divBdr>
        </w:div>
        <w:div w:id="1225524629">
          <w:marLeft w:val="0"/>
          <w:marRight w:val="0"/>
          <w:marTop w:val="0"/>
          <w:marBottom w:val="0"/>
          <w:divBdr>
            <w:top w:val="none" w:sz="0" w:space="0" w:color="auto"/>
            <w:left w:val="none" w:sz="0" w:space="0" w:color="auto"/>
            <w:bottom w:val="none" w:sz="0" w:space="0" w:color="auto"/>
            <w:right w:val="none" w:sz="0" w:space="0" w:color="auto"/>
          </w:divBdr>
        </w:div>
        <w:div w:id="1229269810">
          <w:marLeft w:val="0"/>
          <w:marRight w:val="0"/>
          <w:marTop w:val="0"/>
          <w:marBottom w:val="0"/>
          <w:divBdr>
            <w:top w:val="none" w:sz="0" w:space="0" w:color="auto"/>
            <w:left w:val="none" w:sz="0" w:space="0" w:color="auto"/>
            <w:bottom w:val="none" w:sz="0" w:space="0" w:color="auto"/>
            <w:right w:val="none" w:sz="0" w:space="0" w:color="auto"/>
          </w:divBdr>
        </w:div>
        <w:div w:id="1239559198">
          <w:marLeft w:val="0"/>
          <w:marRight w:val="0"/>
          <w:marTop w:val="0"/>
          <w:marBottom w:val="0"/>
          <w:divBdr>
            <w:top w:val="none" w:sz="0" w:space="0" w:color="auto"/>
            <w:left w:val="none" w:sz="0" w:space="0" w:color="auto"/>
            <w:bottom w:val="none" w:sz="0" w:space="0" w:color="auto"/>
            <w:right w:val="none" w:sz="0" w:space="0" w:color="auto"/>
          </w:divBdr>
        </w:div>
        <w:div w:id="1248341261">
          <w:marLeft w:val="0"/>
          <w:marRight w:val="0"/>
          <w:marTop w:val="0"/>
          <w:marBottom w:val="0"/>
          <w:divBdr>
            <w:top w:val="none" w:sz="0" w:space="0" w:color="auto"/>
            <w:left w:val="none" w:sz="0" w:space="0" w:color="auto"/>
            <w:bottom w:val="none" w:sz="0" w:space="0" w:color="auto"/>
            <w:right w:val="none" w:sz="0" w:space="0" w:color="auto"/>
          </w:divBdr>
        </w:div>
        <w:div w:id="1250583701">
          <w:marLeft w:val="0"/>
          <w:marRight w:val="0"/>
          <w:marTop w:val="0"/>
          <w:marBottom w:val="0"/>
          <w:divBdr>
            <w:top w:val="none" w:sz="0" w:space="0" w:color="auto"/>
            <w:left w:val="none" w:sz="0" w:space="0" w:color="auto"/>
            <w:bottom w:val="none" w:sz="0" w:space="0" w:color="auto"/>
            <w:right w:val="none" w:sz="0" w:space="0" w:color="auto"/>
          </w:divBdr>
        </w:div>
        <w:div w:id="1289318001">
          <w:marLeft w:val="0"/>
          <w:marRight w:val="0"/>
          <w:marTop w:val="0"/>
          <w:marBottom w:val="0"/>
          <w:divBdr>
            <w:top w:val="none" w:sz="0" w:space="0" w:color="auto"/>
            <w:left w:val="none" w:sz="0" w:space="0" w:color="auto"/>
            <w:bottom w:val="none" w:sz="0" w:space="0" w:color="auto"/>
            <w:right w:val="none" w:sz="0" w:space="0" w:color="auto"/>
          </w:divBdr>
        </w:div>
        <w:div w:id="1289513771">
          <w:marLeft w:val="0"/>
          <w:marRight w:val="0"/>
          <w:marTop w:val="0"/>
          <w:marBottom w:val="0"/>
          <w:divBdr>
            <w:top w:val="none" w:sz="0" w:space="0" w:color="auto"/>
            <w:left w:val="none" w:sz="0" w:space="0" w:color="auto"/>
            <w:bottom w:val="none" w:sz="0" w:space="0" w:color="auto"/>
            <w:right w:val="none" w:sz="0" w:space="0" w:color="auto"/>
          </w:divBdr>
        </w:div>
        <w:div w:id="1317421489">
          <w:marLeft w:val="0"/>
          <w:marRight w:val="0"/>
          <w:marTop w:val="0"/>
          <w:marBottom w:val="0"/>
          <w:divBdr>
            <w:top w:val="none" w:sz="0" w:space="0" w:color="auto"/>
            <w:left w:val="none" w:sz="0" w:space="0" w:color="auto"/>
            <w:bottom w:val="none" w:sz="0" w:space="0" w:color="auto"/>
            <w:right w:val="none" w:sz="0" w:space="0" w:color="auto"/>
          </w:divBdr>
        </w:div>
        <w:div w:id="1334263768">
          <w:marLeft w:val="0"/>
          <w:marRight w:val="0"/>
          <w:marTop w:val="0"/>
          <w:marBottom w:val="0"/>
          <w:divBdr>
            <w:top w:val="none" w:sz="0" w:space="0" w:color="auto"/>
            <w:left w:val="none" w:sz="0" w:space="0" w:color="auto"/>
            <w:bottom w:val="none" w:sz="0" w:space="0" w:color="auto"/>
            <w:right w:val="none" w:sz="0" w:space="0" w:color="auto"/>
          </w:divBdr>
        </w:div>
        <w:div w:id="1335183562">
          <w:marLeft w:val="0"/>
          <w:marRight w:val="0"/>
          <w:marTop w:val="0"/>
          <w:marBottom w:val="0"/>
          <w:divBdr>
            <w:top w:val="none" w:sz="0" w:space="0" w:color="auto"/>
            <w:left w:val="none" w:sz="0" w:space="0" w:color="auto"/>
            <w:bottom w:val="none" w:sz="0" w:space="0" w:color="auto"/>
            <w:right w:val="none" w:sz="0" w:space="0" w:color="auto"/>
          </w:divBdr>
        </w:div>
        <w:div w:id="1336690522">
          <w:marLeft w:val="0"/>
          <w:marRight w:val="0"/>
          <w:marTop w:val="0"/>
          <w:marBottom w:val="0"/>
          <w:divBdr>
            <w:top w:val="none" w:sz="0" w:space="0" w:color="auto"/>
            <w:left w:val="none" w:sz="0" w:space="0" w:color="auto"/>
            <w:bottom w:val="none" w:sz="0" w:space="0" w:color="auto"/>
            <w:right w:val="none" w:sz="0" w:space="0" w:color="auto"/>
          </w:divBdr>
        </w:div>
        <w:div w:id="1374692369">
          <w:marLeft w:val="0"/>
          <w:marRight w:val="0"/>
          <w:marTop w:val="0"/>
          <w:marBottom w:val="0"/>
          <w:divBdr>
            <w:top w:val="none" w:sz="0" w:space="0" w:color="auto"/>
            <w:left w:val="none" w:sz="0" w:space="0" w:color="auto"/>
            <w:bottom w:val="none" w:sz="0" w:space="0" w:color="auto"/>
            <w:right w:val="none" w:sz="0" w:space="0" w:color="auto"/>
          </w:divBdr>
        </w:div>
        <w:div w:id="1391805371">
          <w:marLeft w:val="0"/>
          <w:marRight w:val="0"/>
          <w:marTop w:val="0"/>
          <w:marBottom w:val="0"/>
          <w:divBdr>
            <w:top w:val="none" w:sz="0" w:space="0" w:color="auto"/>
            <w:left w:val="none" w:sz="0" w:space="0" w:color="auto"/>
            <w:bottom w:val="none" w:sz="0" w:space="0" w:color="auto"/>
            <w:right w:val="none" w:sz="0" w:space="0" w:color="auto"/>
          </w:divBdr>
        </w:div>
        <w:div w:id="1397556747">
          <w:marLeft w:val="0"/>
          <w:marRight w:val="0"/>
          <w:marTop w:val="0"/>
          <w:marBottom w:val="0"/>
          <w:divBdr>
            <w:top w:val="none" w:sz="0" w:space="0" w:color="auto"/>
            <w:left w:val="none" w:sz="0" w:space="0" w:color="auto"/>
            <w:bottom w:val="none" w:sz="0" w:space="0" w:color="auto"/>
            <w:right w:val="none" w:sz="0" w:space="0" w:color="auto"/>
          </w:divBdr>
        </w:div>
        <w:div w:id="1409572916">
          <w:marLeft w:val="0"/>
          <w:marRight w:val="0"/>
          <w:marTop w:val="0"/>
          <w:marBottom w:val="0"/>
          <w:divBdr>
            <w:top w:val="none" w:sz="0" w:space="0" w:color="auto"/>
            <w:left w:val="none" w:sz="0" w:space="0" w:color="auto"/>
            <w:bottom w:val="none" w:sz="0" w:space="0" w:color="auto"/>
            <w:right w:val="none" w:sz="0" w:space="0" w:color="auto"/>
          </w:divBdr>
        </w:div>
        <w:div w:id="1435130549">
          <w:marLeft w:val="0"/>
          <w:marRight w:val="0"/>
          <w:marTop w:val="0"/>
          <w:marBottom w:val="0"/>
          <w:divBdr>
            <w:top w:val="none" w:sz="0" w:space="0" w:color="auto"/>
            <w:left w:val="none" w:sz="0" w:space="0" w:color="auto"/>
            <w:bottom w:val="none" w:sz="0" w:space="0" w:color="auto"/>
            <w:right w:val="none" w:sz="0" w:space="0" w:color="auto"/>
          </w:divBdr>
        </w:div>
        <w:div w:id="1443377561">
          <w:marLeft w:val="0"/>
          <w:marRight w:val="0"/>
          <w:marTop w:val="0"/>
          <w:marBottom w:val="0"/>
          <w:divBdr>
            <w:top w:val="none" w:sz="0" w:space="0" w:color="auto"/>
            <w:left w:val="none" w:sz="0" w:space="0" w:color="auto"/>
            <w:bottom w:val="none" w:sz="0" w:space="0" w:color="auto"/>
            <w:right w:val="none" w:sz="0" w:space="0" w:color="auto"/>
          </w:divBdr>
        </w:div>
        <w:div w:id="1460804293">
          <w:marLeft w:val="0"/>
          <w:marRight w:val="0"/>
          <w:marTop w:val="0"/>
          <w:marBottom w:val="0"/>
          <w:divBdr>
            <w:top w:val="none" w:sz="0" w:space="0" w:color="auto"/>
            <w:left w:val="none" w:sz="0" w:space="0" w:color="auto"/>
            <w:bottom w:val="none" w:sz="0" w:space="0" w:color="auto"/>
            <w:right w:val="none" w:sz="0" w:space="0" w:color="auto"/>
          </w:divBdr>
        </w:div>
        <w:div w:id="1472556277">
          <w:marLeft w:val="0"/>
          <w:marRight w:val="0"/>
          <w:marTop w:val="0"/>
          <w:marBottom w:val="0"/>
          <w:divBdr>
            <w:top w:val="none" w:sz="0" w:space="0" w:color="auto"/>
            <w:left w:val="none" w:sz="0" w:space="0" w:color="auto"/>
            <w:bottom w:val="none" w:sz="0" w:space="0" w:color="auto"/>
            <w:right w:val="none" w:sz="0" w:space="0" w:color="auto"/>
          </w:divBdr>
        </w:div>
        <w:div w:id="1485509134">
          <w:marLeft w:val="0"/>
          <w:marRight w:val="0"/>
          <w:marTop w:val="0"/>
          <w:marBottom w:val="0"/>
          <w:divBdr>
            <w:top w:val="none" w:sz="0" w:space="0" w:color="auto"/>
            <w:left w:val="none" w:sz="0" w:space="0" w:color="auto"/>
            <w:bottom w:val="none" w:sz="0" w:space="0" w:color="auto"/>
            <w:right w:val="none" w:sz="0" w:space="0" w:color="auto"/>
          </w:divBdr>
        </w:div>
        <w:div w:id="1495335552">
          <w:marLeft w:val="0"/>
          <w:marRight w:val="0"/>
          <w:marTop w:val="0"/>
          <w:marBottom w:val="0"/>
          <w:divBdr>
            <w:top w:val="none" w:sz="0" w:space="0" w:color="auto"/>
            <w:left w:val="none" w:sz="0" w:space="0" w:color="auto"/>
            <w:bottom w:val="none" w:sz="0" w:space="0" w:color="auto"/>
            <w:right w:val="none" w:sz="0" w:space="0" w:color="auto"/>
          </w:divBdr>
        </w:div>
        <w:div w:id="1541163497">
          <w:marLeft w:val="0"/>
          <w:marRight w:val="0"/>
          <w:marTop w:val="0"/>
          <w:marBottom w:val="0"/>
          <w:divBdr>
            <w:top w:val="none" w:sz="0" w:space="0" w:color="auto"/>
            <w:left w:val="none" w:sz="0" w:space="0" w:color="auto"/>
            <w:bottom w:val="none" w:sz="0" w:space="0" w:color="auto"/>
            <w:right w:val="none" w:sz="0" w:space="0" w:color="auto"/>
          </w:divBdr>
        </w:div>
        <w:div w:id="1542740773">
          <w:marLeft w:val="0"/>
          <w:marRight w:val="0"/>
          <w:marTop w:val="0"/>
          <w:marBottom w:val="0"/>
          <w:divBdr>
            <w:top w:val="none" w:sz="0" w:space="0" w:color="auto"/>
            <w:left w:val="none" w:sz="0" w:space="0" w:color="auto"/>
            <w:bottom w:val="none" w:sz="0" w:space="0" w:color="auto"/>
            <w:right w:val="none" w:sz="0" w:space="0" w:color="auto"/>
          </w:divBdr>
        </w:div>
        <w:div w:id="1553229041">
          <w:marLeft w:val="0"/>
          <w:marRight w:val="0"/>
          <w:marTop w:val="0"/>
          <w:marBottom w:val="0"/>
          <w:divBdr>
            <w:top w:val="none" w:sz="0" w:space="0" w:color="auto"/>
            <w:left w:val="none" w:sz="0" w:space="0" w:color="auto"/>
            <w:bottom w:val="none" w:sz="0" w:space="0" w:color="auto"/>
            <w:right w:val="none" w:sz="0" w:space="0" w:color="auto"/>
          </w:divBdr>
        </w:div>
        <w:div w:id="1569226451">
          <w:marLeft w:val="0"/>
          <w:marRight w:val="0"/>
          <w:marTop w:val="0"/>
          <w:marBottom w:val="0"/>
          <w:divBdr>
            <w:top w:val="none" w:sz="0" w:space="0" w:color="auto"/>
            <w:left w:val="none" w:sz="0" w:space="0" w:color="auto"/>
            <w:bottom w:val="none" w:sz="0" w:space="0" w:color="auto"/>
            <w:right w:val="none" w:sz="0" w:space="0" w:color="auto"/>
          </w:divBdr>
        </w:div>
        <w:div w:id="1603495773">
          <w:marLeft w:val="0"/>
          <w:marRight w:val="0"/>
          <w:marTop w:val="0"/>
          <w:marBottom w:val="0"/>
          <w:divBdr>
            <w:top w:val="none" w:sz="0" w:space="0" w:color="auto"/>
            <w:left w:val="none" w:sz="0" w:space="0" w:color="auto"/>
            <w:bottom w:val="none" w:sz="0" w:space="0" w:color="auto"/>
            <w:right w:val="none" w:sz="0" w:space="0" w:color="auto"/>
          </w:divBdr>
        </w:div>
        <w:div w:id="1609239173">
          <w:marLeft w:val="0"/>
          <w:marRight w:val="0"/>
          <w:marTop w:val="0"/>
          <w:marBottom w:val="0"/>
          <w:divBdr>
            <w:top w:val="none" w:sz="0" w:space="0" w:color="auto"/>
            <w:left w:val="none" w:sz="0" w:space="0" w:color="auto"/>
            <w:bottom w:val="none" w:sz="0" w:space="0" w:color="auto"/>
            <w:right w:val="none" w:sz="0" w:space="0" w:color="auto"/>
          </w:divBdr>
        </w:div>
        <w:div w:id="1628201853">
          <w:marLeft w:val="0"/>
          <w:marRight w:val="0"/>
          <w:marTop w:val="0"/>
          <w:marBottom w:val="0"/>
          <w:divBdr>
            <w:top w:val="none" w:sz="0" w:space="0" w:color="auto"/>
            <w:left w:val="none" w:sz="0" w:space="0" w:color="auto"/>
            <w:bottom w:val="none" w:sz="0" w:space="0" w:color="auto"/>
            <w:right w:val="none" w:sz="0" w:space="0" w:color="auto"/>
          </w:divBdr>
        </w:div>
        <w:div w:id="1645311992">
          <w:marLeft w:val="0"/>
          <w:marRight w:val="0"/>
          <w:marTop w:val="0"/>
          <w:marBottom w:val="0"/>
          <w:divBdr>
            <w:top w:val="none" w:sz="0" w:space="0" w:color="auto"/>
            <w:left w:val="none" w:sz="0" w:space="0" w:color="auto"/>
            <w:bottom w:val="none" w:sz="0" w:space="0" w:color="auto"/>
            <w:right w:val="none" w:sz="0" w:space="0" w:color="auto"/>
          </w:divBdr>
        </w:div>
        <w:div w:id="1648627751">
          <w:marLeft w:val="0"/>
          <w:marRight w:val="0"/>
          <w:marTop w:val="0"/>
          <w:marBottom w:val="0"/>
          <w:divBdr>
            <w:top w:val="none" w:sz="0" w:space="0" w:color="auto"/>
            <w:left w:val="none" w:sz="0" w:space="0" w:color="auto"/>
            <w:bottom w:val="none" w:sz="0" w:space="0" w:color="auto"/>
            <w:right w:val="none" w:sz="0" w:space="0" w:color="auto"/>
          </w:divBdr>
        </w:div>
        <w:div w:id="1678728903">
          <w:marLeft w:val="0"/>
          <w:marRight w:val="0"/>
          <w:marTop w:val="0"/>
          <w:marBottom w:val="0"/>
          <w:divBdr>
            <w:top w:val="none" w:sz="0" w:space="0" w:color="auto"/>
            <w:left w:val="none" w:sz="0" w:space="0" w:color="auto"/>
            <w:bottom w:val="none" w:sz="0" w:space="0" w:color="auto"/>
            <w:right w:val="none" w:sz="0" w:space="0" w:color="auto"/>
          </w:divBdr>
        </w:div>
        <w:div w:id="1689485012">
          <w:marLeft w:val="0"/>
          <w:marRight w:val="0"/>
          <w:marTop w:val="0"/>
          <w:marBottom w:val="0"/>
          <w:divBdr>
            <w:top w:val="none" w:sz="0" w:space="0" w:color="auto"/>
            <w:left w:val="none" w:sz="0" w:space="0" w:color="auto"/>
            <w:bottom w:val="none" w:sz="0" w:space="0" w:color="auto"/>
            <w:right w:val="none" w:sz="0" w:space="0" w:color="auto"/>
          </w:divBdr>
        </w:div>
        <w:div w:id="1724132220">
          <w:marLeft w:val="0"/>
          <w:marRight w:val="0"/>
          <w:marTop w:val="0"/>
          <w:marBottom w:val="0"/>
          <w:divBdr>
            <w:top w:val="none" w:sz="0" w:space="0" w:color="auto"/>
            <w:left w:val="none" w:sz="0" w:space="0" w:color="auto"/>
            <w:bottom w:val="none" w:sz="0" w:space="0" w:color="auto"/>
            <w:right w:val="none" w:sz="0" w:space="0" w:color="auto"/>
          </w:divBdr>
        </w:div>
        <w:div w:id="1728214186">
          <w:marLeft w:val="0"/>
          <w:marRight w:val="0"/>
          <w:marTop w:val="0"/>
          <w:marBottom w:val="0"/>
          <w:divBdr>
            <w:top w:val="none" w:sz="0" w:space="0" w:color="auto"/>
            <w:left w:val="none" w:sz="0" w:space="0" w:color="auto"/>
            <w:bottom w:val="none" w:sz="0" w:space="0" w:color="auto"/>
            <w:right w:val="none" w:sz="0" w:space="0" w:color="auto"/>
          </w:divBdr>
        </w:div>
        <w:div w:id="1728338045">
          <w:marLeft w:val="0"/>
          <w:marRight w:val="0"/>
          <w:marTop w:val="0"/>
          <w:marBottom w:val="0"/>
          <w:divBdr>
            <w:top w:val="none" w:sz="0" w:space="0" w:color="auto"/>
            <w:left w:val="none" w:sz="0" w:space="0" w:color="auto"/>
            <w:bottom w:val="none" w:sz="0" w:space="0" w:color="auto"/>
            <w:right w:val="none" w:sz="0" w:space="0" w:color="auto"/>
          </w:divBdr>
        </w:div>
        <w:div w:id="1732652673">
          <w:marLeft w:val="0"/>
          <w:marRight w:val="0"/>
          <w:marTop w:val="0"/>
          <w:marBottom w:val="0"/>
          <w:divBdr>
            <w:top w:val="none" w:sz="0" w:space="0" w:color="auto"/>
            <w:left w:val="none" w:sz="0" w:space="0" w:color="auto"/>
            <w:bottom w:val="none" w:sz="0" w:space="0" w:color="auto"/>
            <w:right w:val="none" w:sz="0" w:space="0" w:color="auto"/>
          </w:divBdr>
        </w:div>
        <w:div w:id="1768426883">
          <w:marLeft w:val="0"/>
          <w:marRight w:val="0"/>
          <w:marTop w:val="0"/>
          <w:marBottom w:val="0"/>
          <w:divBdr>
            <w:top w:val="none" w:sz="0" w:space="0" w:color="auto"/>
            <w:left w:val="none" w:sz="0" w:space="0" w:color="auto"/>
            <w:bottom w:val="none" w:sz="0" w:space="0" w:color="auto"/>
            <w:right w:val="none" w:sz="0" w:space="0" w:color="auto"/>
          </w:divBdr>
        </w:div>
        <w:div w:id="1780179973">
          <w:marLeft w:val="0"/>
          <w:marRight w:val="0"/>
          <w:marTop w:val="0"/>
          <w:marBottom w:val="0"/>
          <w:divBdr>
            <w:top w:val="none" w:sz="0" w:space="0" w:color="auto"/>
            <w:left w:val="none" w:sz="0" w:space="0" w:color="auto"/>
            <w:bottom w:val="none" w:sz="0" w:space="0" w:color="auto"/>
            <w:right w:val="none" w:sz="0" w:space="0" w:color="auto"/>
          </w:divBdr>
        </w:div>
        <w:div w:id="1801342688">
          <w:marLeft w:val="0"/>
          <w:marRight w:val="0"/>
          <w:marTop w:val="0"/>
          <w:marBottom w:val="0"/>
          <w:divBdr>
            <w:top w:val="none" w:sz="0" w:space="0" w:color="auto"/>
            <w:left w:val="none" w:sz="0" w:space="0" w:color="auto"/>
            <w:bottom w:val="none" w:sz="0" w:space="0" w:color="auto"/>
            <w:right w:val="none" w:sz="0" w:space="0" w:color="auto"/>
          </w:divBdr>
        </w:div>
        <w:div w:id="1806728159">
          <w:marLeft w:val="0"/>
          <w:marRight w:val="0"/>
          <w:marTop w:val="0"/>
          <w:marBottom w:val="0"/>
          <w:divBdr>
            <w:top w:val="none" w:sz="0" w:space="0" w:color="auto"/>
            <w:left w:val="none" w:sz="0" w:space="0" w:color="auto"/>
            <w:bottom w:val="none" w:sz="0" w:space="0" w:color="auto"/>
            <w:right w:val="none" w:sz="0" w:space="0" w:color="auto"/>
          </w:divBdr>
        </w:div>
        <w:div w:id="1806772858">
          <w:marLeft w:val="0"/>
          <w:marRight w:val="0"/>
          <w:marTop w:val="0"/>
          <w:marBottom w:val="0"/>
          <w:divBdr>
            <w:top w:val="none" w:sz="0" w:space="0" w:color="auto"/>
            <w:left w:val="none" w:sz="0" w:space="0" w:color="auto"/>
            <w:bottom w:val="none" w:sz="0" w:space="0" w:color="auto"/>
            <w:right w:val="none" w:sz="0" w:space="0" w:color="auto"/>
          </w:divBdr>
        </w:div>
        <w:div w:id="1825926068">
          <w:marLeft w:val="0"/>
          <w:marRight w:val="0"/>
          <w:marTop w:val="0"/>
          <w:marBottom w:val="0"/>
          <w:divBdr>
            <w:top w:val="none" w:sz="0" w:space="0" w:color="auto"/>
            <w:left w:val="none" w:sz="0" w:space="0" w:color="auto"/>
            <w:bottom w:val="none" w:sz="0" w:space="0" w:color="auto"/>
            <w:right w:val="none" w:sz="0" w:space="0" w:color="auto"/>
          </w:divBdr>
        </w:div>
        <w:div w:id="1836145244">
          <w:marLeft w:val="0"/>
          <w:marRight w:val="0"/>
          <w:marTop w:val="0"/>
          <w:marBottom w:val="0"/>
          <w:divBdr>
            <w:top w:val="none" w:sz="0" w:space="0" w:color="auto"/>
            <w:left w:val="none" w:sz="0" w:space="0" w:color="auto"/>
            <w:bottom w:val="none" w:sz="0" w:space="0" w:color="auto"/>
            <w:right w:val="none" w:sz="0" w:space="0" w:color="auto"/>
          </w:divBdr>
        </w:div>
        <w:div w:id="1840002105">
          <w:marLeft w:val="0"/>
          <w:marRight w:val="0"/>
          <w:marTop w:val="0"/>
          <w:marBottom w:val="0"/>
          <w:divBdr>
            <w:top w:val="none" w:sz="0" w:space="0" w:color="auto"/>
            <w:left w:val="none" w:sz="0" w:space="0" w:color="auto"/>
            <w:bottom w:val="none" w:sz="0" w:space="0" w:color="auto"/>
            <w:right w:val="none" w:sz="0" w:space="0" w:color="auto"/>
          </w:divBdr>
        </w:div>
        <w:div w:id="1842315071">
          <w:marLeft w:val="0"/>
          <w:marRight w:val="0"/>
          <w:marTop w:val="0"/>
          <w:marBottom w:val="0"/>
          <w:divBdr>
            <w:top w:val="none" w:sz="0" w:space="0" w:color="auto"/>
            <w:left w:val="none" w:sz="0" w:space="0" w:color="auto"/>
            <w:bottom w:val="none" w:sz="0" w:space="0" w:color="auto"/>
            <w:right w:val="none" w:sz="0" w:space="0" w:color="auto"/>
          </w:divBdr>
        </w:div>
        <w:div w:id="1880051345">
          <w:marLeft w:val="0"/>
          <w:marRight w:val="0"/>
          <w:marTop w:val="0"/>
          <w:marBottom w:val="0"/>
          <w:divBdr>
            <w:top w:val="none" w:sz="0" w:space="0" w:color="auto"/>
            <w:left w:val="none" w:sz="0" w:space="0" w:color="auto"/>
            <w:bottom w:val="none" w:sz="0" w:space="0" w:color="auto"/>
            <w:right w:val="none" w:sz="0" w:space="0" w:color="auto"/>
          </w:divBdr>
        </w:div>
        <w:div w:id="1884100054">
          <w:marLeft w:val="0"/>
          <w:marRight w:val="0"/>
          <w:marTop w:val="0"/>
          <w:marBottom w:val="0"/>
          <w:divBdr>
            <w:top w:val="none" w:sz="0" w:space="0" w:color="auto"/>
            <w:left w:val="none" w:sz="0" w:space="0" w:color="auto"/>
            <w:bottom w:val="none" w:sz="0" w:space="0" w:color="auto"/>
            <w:right w:val="none" w:sz="0" w:space="0" w:color="auto"/>
          </w:divBdr>
        </w:div>
        <w:div w:id="1891919992">
          <w:marLeft w:val="0"/>
          <w:marRight w:val="0"/>
          <w:marTop w:val="0"/>
          <w:marBottom w:val="0"/>
          <w:divBdr>
            <w:top w:val="none" w:sz="0" w:space="0" w:color="auto"/>
            <w:left w:val="none" w:sz="0" w:space="0" w:color="auto"/>
            <w:bottom w:val="none" w:sz="0" w:space="0" w:color="auto"/>
            <w:right w:val="none" w:sz="0" w:space="0" w:color="auto"/>
          </w:divBdr>
        </w:div>
        <w:div w:id="1928884514">
          <w:marLeft w:val="0"/>
          <w:marRight w:val="0"/>
          <w:marTop w:val="0"/>
          <w:marBottom w:val="0"/>
          <w:divBdr>
            <w:top w:val="none" w:sz="0" w:space="0" w:color="auto"/>
            <w:left w:val="none" w:sz="0" w:space="0" w:color="auto"/>
            <w:bottom w:val="none" w:sz="0" w:space="0" w:color="auto"/>
            <w:right w:val="none" w:sz="0" w:space="0" w:color="auto"/>
          </w:divBdr>
        </w:div>
        <w:div w:id="1944997743">
          <w:marLeft w:val="0"/>
          <w:marRight w:val="0"/>
          <w:marTop w:val="0"/>
          <w:marBottom w:val="0"/>
          <w:divBdr>
            <w:top w:val="none" w:sz="0" w:space="0" w:color="auto"/>
            <w:left w:val="none" w:sz="0" w:space="0" w:color="auto"/>
            <w:bottom w:val="none" w:sz="0" w:space="0" w:color="auto"/>
            <w:right w:val="none" w:sz="0" w:space="0" w:color="auto"/>
          </w:divBdr>
        </w:div>
        <w:div w:id="1946813977">
          <w:marLeft w:val="0"/>
          <w:marRight w:val="0"/>
          <w:marTop w:val="0"/>
          <w:marBottom w:val="0"/>
          <w:divBdr>
            <w:top w:val="none" w:sz="0" w:space="0" w:color="auto"/>
            <w:left w:val="none" w:sz="0" w:space="0" w:color="auto"/>
            <w:bottom w:val="none" w:sz="0" w:space="0" w:color="auto"/>
            <w:right w:val="none" w:sz="0" w:space="0" w:color="auto"/>
          </w:divBdr>
        </w:div>
        <w:div w:id="1990203829">
          <w:marLeft w:val="0"/>
          <w:marRight w:val="0"/>
          <w:marTop w:val="0"/>
          <w:marBottom w:val="0"/>
          <w:divBdr>
            <w:top w:val="none" w:sz="0" w:space="0" w:color="auto"/>
            <w:left w:val="none" w:sz="0" w:space="0" w:color="auto"/>
            <w:bottom w:val="none" w:sz="0" w:space="0" w:color="auto"/>
            <w:right w:val="none" w:sz="0" w:space="0" w:color="auto"/>
          </w:divBdr>
        </w:div>
        <w:div w:id="1996687380">
          <w:marLeft w:val="0"/>
          <w:marRight w:val="0"/>
          <w:marTop w:val="0"/>
          <w:marBottom w:val="0"/>
          <w:divBdr>
            <w:top w:val="none" w:sz="0" w:space="0" w:color="auto"/>
            <w:left w:val="none" w:sz="0" w:space="0" w:color="auto"/>
            <w:bottom w:val="none" w:sz="0" w:space="0" w:color="auto"/>
            <w:right w:val="none" w:sz="0" w:space="0" w:color="auto"/>
          </w:divBdr>
        </w:div>
        <w:div w:id="1999112199">
          <w:marLeft w:val="0"/>
          <w:marRight w:val="0"/>
          <w:marTop w:val="0"/>
          <w:marBottom w:val="0"/>
          <w:divBdr>
            <w:top w:val="none" w:sz="0" w:space="0" w:color="auto"/>
            <w:left w:val="none" w:sz="0" w:space="0" w:color="auto"/>
            <w:bottom w:val="none" w:sz="0" w:space="0" w:color="auto"/>
            <w:right w:val="none" w:sz="0" w:space="0" w:color="auto"/>
          </w:divBdr>
        </w:div>
        <w:div w:id="2006590172">
          <w:marLeft w:val="0"/>
          <w:marRight w:val="0"/>
          <w:marTop w:val="0"/>
          <w:marBottom w:val="0"/>
          <w:divBdr>
            <w:top w:val="none" w:sz="0" w:space="0" w:color="auto"/>
            <w:left w:val="none" w:sz="0" w:space="0" w:color="auto"/>
            <w:bottom w:val="none" w:sz="0" w:space="0" w:color="auto"/>
            <w:right w:val="none" w:sz="0" w:space="0" w:color="auto"/>
          </w:divBdr>
        </w:div>
        <w:div w:id="2013683504">
          <w:marLeft w:val="0"/>
          <w:marRight w:val="0"/>
          <w:marTop w:val="0"/>
          <w:marBottom w:val="0"/>
          <w:divBdr>
            <w:top w:val="none" w:sz="0" w:space="0" w:color="auto"/>
            <w:left w:val="none" w:sz="0" w:space="0" w:color="auto"/>
            <w:bottom w:val="none" w:sz="0" w:space="0" w:color="auto"/>
            <w:right w:val="none" w:sz="0" w:space="0" w:color="auto"/>
          </w:divBdr>
        </w:div>
        <w:div w:id="2079665898">
          <w:marLeft w:val="0"/>
          <w:marRight w:val="0"/>
          <w:marTop w:val="0"/>
          <w:marBottom w:val="0"/>
          <w:divBdr>
            <w:top w:val="none" w:sz="0" w:space="0" w:color="auto"/>
            <w:left w:val="none" w:sz="0" w:space="0" w:color="auto"/>
            <w:bottom w:val="none" w:sz="0" w:space="0" w:color="auto"/>
            <w:right w:val="none" w:sz="0" w:space="0" w:color="auto"/>
          </w:divBdr>
        </w:div>
        <w:div w:id="2102290046">
          <w:marLeft w:val="0"/>
          <w:marRight w:val="0"/>
          <w:marTop w:val="0"/>
          <w:marBottom w:val="0"/>
          <w:divBdr>
            <w:top w:val="none" w:sz="0" w:space="0" w:color="auto"/>
            <w:left w:val="none" w:sz="0" w:space="0" w:color="auto"/>
            <w:bottom w:val="none" w:sz="0" w:space="0" w:color="auto"/>
            <w:right w:val="none" w:sz="0" w:space="0" w:color="auto"/>
          </w:divBdr>
        </w:div>
        <w:div w:id="2115585831">
          <w:marLeft w:val="0"/>
          <w:marRight w:val="0"/>
          <w:marTop w:val="0"/>
          <w:marBottom w:val="0"/>
          <w:divBdr>
            <w:top w:val="none" w:sz="0" w:space="0" w:color="auto"/>
            <w:left w:val="none" w:sz="0" w:space="0" w:color="auto"/>
            <w:bottom w:val="none" w:sz="0" w:space="0" w:color="auto"/>
            <w:right w:val="none" w:sz="0" w:space="0" w:color="auto"/>
          </w:divBdr>
        </w:div>
      </w:divsChild>
    </w:div>
    <w:div w:id="757556263">
      <w:bodyDiv w:val="1"/>
      <w:marLeft w:val="0"/>
      <w:marRight w:val="0"/>
      <w:marTop w:val="0"/>
      <w:marBottom w:val="0"/>
      <w:divBdr>
        <w:top w:val="none" w:sz="0" w:space="0" w:color="auto"/>
        <w:left w:val="none" w:sz="0" w:space="0" w:color="auto"/>
        <w:bottom w:val="none" w:sz="0" w:space="0" w:color="auto"/>
        <w:right w:val="none" w:sz="0" w:space="0" w:color="auto"/>
      </w:divBdr>
      <w:divsChild>
        <w:div w:id="1756128831">
          <w:marLeft w:val="0"/>
          <w:marRight w:val="0"/>
          <w:marTop w:val="0"/>
          <w:marBottom w:val="0"/>
          <w:divBdr>
            <w:top w:val="none" w:sz="0" w:space="0" w:color="auto"/>
            <w:left w:val="none" w:sz="0" w:space="0" w:color="auto"/>
            <w:bottom w:val="none" w:sz="0" w:space="0" w:color="auto"/>
            <w:right w:val="none" w:sz="0" w:space="0" w:color="auto"/>
          </w:divBdr>
          <w:divsChild>
            <w:div w:id="1542669631">
              <w:marLeft w:val="0"/>
              <w:marRight w:val="0"/>
              <w:marTop w:val="0"/>
              <w:marBottom w:val="0"/>
              <w:divBdr>
                <w:top w:val="none" w:sz="0" w:space="0" w:color="auto"/>
                <w:left w:val="none" w:sz="0" w:space="0" w:color="auto"/>
                <w:bottom w:val="none" w:sz="0" w:space="0" w:color="auto"/>
                <w:right w:val="none" w:sz="0" w:space="0" w:color="auto"/>
              </w:divBdr>
            </w:div>
            <w:div w:id="399865756">
              <w:marLeft w:val="0"/>
              <w:marRight w:val="0"/>
              <w:marTop w:val="0"/>
              <w:marBottom w:val="0"/>
              <w:divBdr>
                <w:top w:val="none" w:sz="0" w:space="0" w:color="auto"/>
                <w:left w:val="none" w:sz="0" w:space="0" w:color="auto"/>
                <w:bottom w:val="none" w:sz="0" w:space="0" w:color="auto"/>
                <w:right w:val="none" w:sz="0" w:space="0" w:color="auto"/>
              </w:divBdr>
            </w:div>
            <w:div w:id="912198336">
              <w:marLeft w:val="0"/>
              <w:marRight w:val="0"/>
              <w:marTop w:val="0"/>
              <w:marBottom w:val="0"/>
              <w:divBdr>
                <w:top w:val="none" w:sz="0" w:space="0" w:color="auto"/>
                <w:left w:val="none" w:sz="0" w:space="0" w:color="auto"/>
                <w:bottom w:val="none" w:sz="0" w:space="0" w:color="auto"/>
                <w:right w:val="none" w:sz="0" w:space="0" w:color="auto"/>
              </w:divBdr>
            </w:div>
            <w:div w:id="1436553230">
              <w:marLeft w:val="0"/>
              <w:marRight w:val="0"/>
              <w:marTop w:val="0"/>
              <w:marBottom w:val="0"/>
              <w:divBdr>
                <w:top w:val="none" w:sz="0" w:space="0" w:color="auto"/>
                <w:left w:val="none" w:sz="0" w:space="0" w:color="auto"/>
                <w:bottom w:val="none" w:sz="0" w:space="0" w:color="auto"/>
                <w:right w:val="none" w:sz="0" w:space="0" w:color="auto"/>
              </w:divBdr>
            </w:div>
            <w:div w:id="342703391">
              <w:marLeft w:val="0"/>
              <w:marRight w:val="0"/>
              <w:marTop w:val="0"/>
              <w:marBottom w:val="0"/>
              <w:divBdr>
                <w:top w:val="none" w:sz="0" w:space="0" w:color="auto"/>
                <w:left w:val="none" w:sz="0" w:space="0" w:color="auto"/>
                <w:bottom w:val="none" w:sz="0" w:space="0" w:color="auto"/>
                <w:right w:val="none" w:sz="0" w:space="0" w:color="auto"/>
              </w:divBdr>
            </w:div>
          </w:divsChild>
        </w:div>
        <w:div w:id="1540119142">
          <w:marLeft w:val="0"/>
          <w:marRight w:val="0"/>
          <w:marTop w:val="0"/>
          <w:marBottom w:val="0"/>
          <w:divBdr>
            <w:top w:val="none" w:sz="0" w:space="0" w:color="auto"/>
            <w:left w:val="none" w:sz="0" w:space="0" w:color="auto"/>
            <w:bottom w:val="none" w:sz="0" w:space="0" w:color="auto"/>
            <w:right w:val="none" w:sz="0" w:space="0" w:color="auto"/>
          </w:divBdr>
          <w:divsChild>
            <w:div w:id="882139486">
              <w:marLeft w:val="0"/>
              <w:marRight w:val="0"/>
              <w:marTop w:val="0"/>
              <w:marBottom w:val="0"/>
              <w:divBdr>
                <w:top w:val="none" w:sz="0" w:space="0" w:color="auto"/>
                <w:left w:val="none" w:sz="0" w:space="0" w:color="auto"/>
                <w:bottom w:val="none" w:sz="0" w:space="0" w:color="auto"/>
                <w:right w:val="none" w:sz="0" w:space="0" w:color="auto"/>
              </w:divBdr>
            </w:div>
            <w:div w:id="2145149248">
              <w:marLeft w:val="0"/>
              <w:marRight w:val="0"/>
              <w:marTop w:val="0"/>
              <w:marBottom w:val="0"/>
              <w:divBdr>
                <w:top w:val="none" w:sz="0" w:space="0" w:color="auto"/>
                <w:left w:val="none" w:sz="0" w:space="0" w:color="auto"/>
                <w:bottom w:val="none" w:sz="0" w:space="0" w:color="auto"/>
                <w:right w:val="none" w:sz="0" w:space="0" w:color="auto"/>
              </w:divBdr>
            </w:div>
            <w:div w:id="164445858">
              <w:marLeft w:val="0"/>
              <w:marRight w:val="0"/>
              <w:marTop w:val="0"/>
              <w:marBottom w:val="0"/>
              <w:divBdr>
                <w:top w:val="none" w:sz="0" w:space="0" w:color="auto"/>
                <w:left w:val="none" w:sz="0" w:space="0" w:color="auto"/>
                <w:bottom w:val="none" w:sz="0" w:space="0" w:color="auto"/>
                <w:right w:val="none" w:sz="0" w:space="0" w:color="auto"/>
              </w:divBdr>
            </w:div>
            <w:div w:id="1579747113">
              <w:marLeft w:val="0"/>
              <w:marRight w:val="0"/>
              <w:marTop w:val="0"/>
              <w:marBottom w:val="0"/>
              <w:divBdr>
                <w:top w:val="none" w:sz="0" w:space="0" w:color="auto"/>
                <w:left w:val="none" w:sz="0" w:space="0" w:color="auto"/>
                <w:bottom w:val="none" w:sz="0" w:space="0" w:color="auto"/>
                <w:right w:val="none" w:sz="0" w:space="0" w:color="auto"/>
              </w:divBdr>
            </w:div>
            <w:div w:id="317612288">
              <w:marLeft w:val="0"/>
              <w:marRight w:val="0"/>
              <w:marTop w:val="0"/>
              <w:marBottom w:val="0"/>
              <w:divBdr>
                <w:top w:val="none" w:sz="0" w:space="0" w:color="auto"/>
                <w:left w:val="none" w:sz="0" w:space="0" w:color="auto"/>
                <w:bottom w:val="none" w:sz="0" w:space="0" w:color="auto"/>
                <w:right w:val="none" w:sz="0" w:space="0" w:color="auto"/>
              </w:divBdr>
            </w:div>
          </w:divsChild>
        </w:div>
        <w:div w:id="245579563">
          <w:marLeft w:val="0"/>
          <w:marRight w:val="0"/>
          <w:marTop w:val="0"/>
          <w:marBottom w:val="0"/>
          <w:divBdr>
            <w:top w:val="none" w:sz="0" w:space="0" w:color="auto"/>
            <w:left w:val="none" w:sz="0" w:space="0" w:color="auto"/>
            <w:bottom w:val="none" w:sz="0" w:space="0" w:color="auto"/>
            <w:right w:val="none" w:sz="0" w:space="0" w:color="auto"/>
          </w:divBdr>
          <w:divsChild>
            <w:div w:id="224724994">
              <w:marLeft w:val="0"/>
              <w:marRight w:val="0"/>
              <w:marTop w:val="0"/>
              <w:marBottom w:val="0"/>
              <w:divBdr>
                <w:top w:val="none" w:sz="0" w:space="0" w:color="auto"/>
                <w:left w:val="none" w:sz="0" w:space="0" w:color="auto"/>
                <w:bottom w:val="none" w:sz="0" w:space="0" w:color="auto"/>
                <w:right w:val="none" w:sz="0" w:space="0" w:color="auto"/>
              </w:divBdr>
            </w:div>
            <w:div w:id="1625695435">
              <w:marLeft w:val="0"/>
              <w:marRight w:val="0"/>
              <w:marTop w:val="0"/>
              <w:marBottom w:val="0"/>
              <w:divBdr>
                <w:top w:val="none" w:sz="0" w:space="0" w:color="auto"/>
                <w:left w:val="none" w:sz="0" w:space="0" w:color="auto"/>
                <w:bottom w:val="none" w:sz="0" w:space="0" w:color="auto"/>
                <w:right w:val="none" w:sz="0" w:space="0" w:color="auto"/>
              </w:divBdr>
            </w:div>
            <w:div w:id="1312440178">
              <w:marLeft w:val="0"/>
              <w:marRight w:val="0"/>
              <w:marTop w:val="0"/>
              <w:marBottom w:val="0"/>
              <w:divBdr>
                <w:top w:val="none" w:sz="0" w:space="0" w:color="auto"/>
                <w:left w:val="none" w:sz="0" w:space="0" w:color="auto"/>
                <w:bottom w:val="none" w:sz="0" w:space="0" w:color="auto"/>
                <w:right w:val="none" w:sz="0" w:space="0" w:color="auto"/>
              </w:divBdr>
            </w:div>
            <w:div w:id="592127473">
              <w:marLeft w:val="0"/>
              <w:marRight w:val="0"/>
              <w:marTop w:val="0"/>
              <w:marBottom w:val="0"/>
              <w:divBdr>
                <w:top w:val="none" w:sz="0" w:space="0" w:color="auto"/>
                <w:left w:val="none" w:sz="0" w:space="0" w:color="auto"/>
                <w:bottom w:val="none" w:sz="0" w:space="0" w:color="auto"/>
                <w:right w:val="none" w:sz="0" w:space="0" w:color="auto"/>
              </w:divBdr>
            </w:div>
            <w:div w:id="804783185">
              <w:marLeft w:val="0"/>
              <w:marRight w:val="0"/>
              <w:marTop w:val="0"/>
              <w:marBottom w:val="0"/>
              <w:divBdr>
                <w:top w:val="none" w:sz="0" w:space="0" w:color="auto"/>
                <w:left w:val="none" w:sz="0" w:space="0" w:color="auto"/>
                <w:bottom w:val="none" w:sz="0" w:space="0" w:color="auto"/>
                <w:right w:val="none" w:sz="0" w:space="0" w:color="auto"/>
              </w:divBdr>
            </w:div>
          </w:divsChild>
        </w:div>
        <w:div w:id="2003508725">
          <w:marLeft w:val="0"/>
          <w:marRight w:val="0"/>
          <w:marTop w:val="0"/>
          <w:marBottom w:val="0"/>
          <w:divBdr>
            <w:top w:val="none" w:sz="0" w:space="0" w:color="auto"/>
            <w:left w:val="none" w:sz="0" w:space="0" w:color="auto"/>
            <w:bottom w:val="none" w:sz="0" w:space="0" w:color="auto"/>
            <w:right w:val="none" w:sz="0" w:space="0" w:color="auto"/>
          </w:divBdr>
        </w:div>
        <w:div w:id="1167749759">
          <w:marLeft w:val="0"/>
          <w:marRight w:val="0"/>
          <w:marTop w:val="0"/>
          <w:marBottom w:val="0"/>
          <w:divBdr>
            <w:top w:val="none" w:sz="0" w:space="0" w:color="auto"/>
            <w:left w:val="none" w:sz="0" w:space="0" w:color="auto"/>
            <w:bottom w:val="none" w:sz="0" w:space="0" w:color="auto"/>
            <w:right w:val="none" w:sz="0" w:space="0" w:color="auto"/>
          </w:divBdr>
        </w:div>
        <w:div w:id="708452822">
          <w:marLeft w:val="0"/>
          <w:marRight w:val="0"/>
          <w:marTop w:val="0"/>
          <w:marBottom w:val="0"/>
          <w:divBdr>
            <w:top w:val="none" w:sz="0" w:space="0" w:color="auto"/>
            <w:left w:val="none" w:sz="0" w:space="0" w:color="auto"/>
            <w:bottom w:val="none" w:sz="0" w:space="0" w:color="auto"/>
            <w:right w:val="none" w:sz="0" w:space="0" w:color="auto"/>
          </w:divBdr>
        </w:div>
        <w:div w:id="493300073">
          <w:marLeft w:val="0"/>
          <w:marRight w:val="0"/>
          <w:marTop w:val="0"/>
          <w:marBottom w:val="0"/>
          <w:divBdr>
            <w:top w:val="none" w:sz="0" w:space="0" w:color="auto"/>
            <w:left w:val="none" w:sz="0" w:space="0" w:color="auto"/>
            <w:bottom w:val="none" w:sz="0" w:space="0" w:color="auto"/>
            <w:right w:val="none" w:sz="0" w:space="0" w:color="auto"/>
          </w:divBdr>
        </w:div>
      </w:divsChild>
    </w:div>
    <w:div w:id="758067285">
      <w:bodyDiv w:val="1"/>
      <w:marLeft w:val="0"/>
      <w:marRight w:val="0"/>
      <w:marTop w:val="0"/>
      <w:marBottom w:val="0"/>
      <w:divBdr>
        <w:top w:val="none" w:sz="0" w:space="0" w:color="auto"/>
        <w:left w:val="none" w:sz="0" w:space="0" w:color="auto"/>
        <w:bottom w:val="none" w:sz="0" w:space="0" w:color="auto"/>
        <w:right w:val="none" w:sz="0" w:space="0" w:color="auto"/>
      </w:divBdr>
    </w:div>
    <w:div w:id="788745418">
      <w:bodyDiv w:val="1"/>
      <w:marLeft w:val="0"/>
      <w:marRight w:val="0"/>
      <w:marTop w:val="0"/>
      <w:marBottom w:val="0"/>
      <w:divBdr>
        <w:top w:val="none" w:sz="0" w:space="0" w:color="auto"/>
        <w:left w:val="none" w:sz="0" w:space="0" w:color="auto"/>
        <w:bottom w:val="none" w:sz="0" w:space="0" w:color="auto"/>
        <w:right w:val="none" w:sz="0" w:space="0" w:color="auto"/>
      </w:divBdr>
    </w:div>
    <w:div w:id="793712826">
      <w:bodyDiv w:val="1"/>
      <w:marLeft w:val="0"/>
      <w:marRight w:val="0"/>
      <w:marTop w:val="0"/>
      <w:marBottom w:val="0"/>
      <w:divBdr>
        <w:top w:val="none" w:sz="0" w:space="0" w:color="auto"/>
        <w:left w:val="none" w:sz="0" w:space="0" w:color="auto"/>
        <w:bottom w:val="none" w:sz="0" w:space="0" w:color="auto"/>
        <w:right w:val="none" w:sz="0" w:space="0" w:color="auto"/>
      </w:divBdr>
    </w:div>
    <w:div w:id="795417126">
      <w:bodyDiv w:val="1"/>
      <w:marLeft w:val="0"/>
      <w:marRight w:val="0"/>
      <w:marTop w:val="0"/>
      <w:marBottom w:val="0"/>
      <w:divBdr>
        <w:top w:val="none" w:sz="0" w:space="0" w:color="auto"/>
        <w:left w:val="none" w:sz="0" w:space="0" w:color="auto"/>
        <w:bottom w:val="none" w:sz="0" w:space="0" w:color="auto"/>
        <w:right w:val="none" w:sz="0" w:space="0" w:color="auto"/>
      </w:divBdr>
    </w:div>
    <w:div w:id="800150747">
      <w:bodyDiv w:val="1"/>
      <w:marLeft w:val="0"/>
      <w:marRight w:val="0"/>
      <w:marTop w:val="0"/>
      <w:marBottom w:val="0"/>
      <w:divBdr>
        <w:top w:val="none" w:sz="0" w:space="0" w:color="auto"/>
        <w:left w:val="none" w:sz="0" w:space="0" w:color="auto"/>
        <w:bottom w:val="none" w:sz="0" w:space="0" w:color="auto"/>
        <w:right w:val="none" w:sz="0" w:space="0" w:color="auto"/>
      </w:divBdr>
    </w:div>
    <w:div w:id="801777286">
      <w:bodyDiv w:val="1"/>
      <w:marLeft w:val="0"/>
      <w:marRight w:val="0"/>
      <w:marTop w:val="0"/>
      <w:marBottom w:val="0"/>
      <w:divBdr>
        <w:top w:val="none" w:sz="0" w:space="0" w:color="auto"/>
        <w:left w:val="none" w:sz="0" w:space="0" w:color="auto"/>
        <w:bottom w:val="none" w:sz="0" w:space="0" w:color="auto"/>
        <w:right w:val="none" w:sz="0" w:space="0" w:color="auto"/>
      </w:divBdr>
      <w:divsChild>
        <w:div w:id="75252115">
          <w:marLeft w:val="0"/>
          <w:marRight w:val="0"/>
          <w:marTop w:val="0"/>
          <w:marBottom w:val="0"/>
          <w:divBdr>
            <w:top w:val="none" w:sz="0" w:space="0" w:color="auto"/>
            <w:left w:val="none" w:sz="0" w:space="0" w:color="auto"/>
            <w:bottom w:val="none" w:sz="0" w:space="0" w:color="auto"/>
            <w:right w:val="none" w:sz="0" w:space="0" w:color="auto"/>
          </w:divBdr>
        </w:div>
        <w:div w:id="1358316719">
          <w:marLeft w:val="0"/>
          <w:marRight w:val="0"/>
          <w:marTop w:val="0"/>
          <w:marBottom w:val="0"/>
          <w:divBdr>
            <w:top w:val="none" w:sz="0" w:space="0" w:color="auto"/>
            <w:left w:val="none" w:sz="0" w:space="0" w:color="auto"/>
            <w:bottom w:val="none" w:sz="0" w:space="0" w:color="auto"/>
            <w:right w:val="none" w:sz="0" w:space="0" w:color="auto"/>
          </w:divBdr>
        </w:div>
        <w:div w:id="1417751353">
          <w:marLeft w:val="0"/>
          <w:marRight w:val="0"/>
          <w:marTop w:val="0"/>
          <w:marBottom w:val="0"/>
          <w:divBdr>
            <w:top w:val="none" w:sz="0" w:space="0" w:color="auto"/>
            <w:left w:val="none" w:sz="0" w:space="0" w:color="auto"/>
            <w:bottom w:val="none" w:sz="0" w:space="0" w:color="auto"/>
            <w:right w:val="none" w:sz="0" w:space="0" w:color="auto"/>
          </w:divBdr>
          <w:divsChild>
            <w:div w:id="1849099096">
              <w:marLeft w:val="0"/>
              <w:marRight w:val="0"/>
              <w:marTop w:val="0"/>
              <w:marBottom w:val="0"/>
              <w:divBdr>
                <w:top w:val="none" w:sz="0" w:space="0" w:color="auto"/>
                <w:left w:val="none" w:sz="0" w:space="0" w:color="auto"/>
                <w:bottom w:val="none" w:sz="0" w:space="0" w:color="auto"/>
                <w:right w:val="none" w:sz="0" w:space="0" w:color="auto"/>
              </w:divBdr>
              <w:divsChild>
                <w:div w:id="2249861">
                  <w:marLeft w:val="0"/>
                  <w:marRight w:val="0"/>
                  <w:marTop w:val="0"/>
                  <w:marBottom w:val="0"/>
                  <w:divBdr>
                    <w:top w:val="none" w:sz="0" w:space="0" w:color="auto"/>
                    <w:left w:val="none" w:sz="0" w:space="0" w:color="auto"/>
                    <w:bottom w:val="none" w:sz="0" w:space="0" w:color="auto"/>
                    <w:right w:val="none" w:sz="0" w:space="0" w:color="auto"/>
                  </w:divBdr>
                  <w:divsChild>
                    <w:div w:id="1120689302">
                      <w:marLeft w:val="0"/>
                      <w:marRight w:val="0"/>
                      <w:marTop w:val="0"/>
                      <w:marBottom w:val="0"/>
                      <w:divBdr>
                        <w:top w:val="none" w:sz="0" w:space="0" w:color="auto"/>
                        <w:left w:val="none" w:sz="0" w:space="0" w:color="auto"/>
                        <w:bottom w:val="none" w:sz="0" w:space="0" w:color="auto"/>
                        <w:right w:val="none" w:sz="0" w:space="0" w:color="auto"/>
                      </w:divBdr>
                    </w:div>
                  </w:divsChild>
                </w:div>
                <w:div w:id="74402440">
                  <w:marLeft w:val="0"/>
                  <w:marRight w:val="0"/>
                  <w:marTop w:val="0"/>
                  <w:marBottom w:val="0"/>
                  <w:divBdr>
                    <w:top w:val="none" w:sz="0" w:space="0" w:color="auto"/>
                    <w:left w:val="none" w:sz="0" w:space="0" w:color="auto"/>
                    <w:bottom w:val="none" w:sz="0" w:space="0" w:color="auto"/>
                    <w:right w:val="none" w:sz="0" w:space="0" w:color="auto"/>
                  </w:divBdr>
                  <w:divsChild>
                    <w:div w:id="636835065">
                      <w:marLeft w:val="0"/>
                      <w:marRight w:val="0"/>
                      <w:marTop w:val="0"/>
                      <w:marBottom w:val="0"/>
                      <w:divBdr>
                        <w:top w:val="none" w:sz="0" w:space="0" w:color="auto"/>
                        <w:left w:val="none" w:sz="0" w:space="0" w:color="auto"/>
                        <w:bottom w:val="none" w:sz="0" w:space="0" w:color="auto"/>
                        <w:right w:val="none" w:sz="0" w:space="0" w:color="auto"/>
                      </w:divBdr>
                    </w:div>
                  </w:divsChild>
                </w:div>
                <w:div w:id="292058800">
                  <w:marLeft w:val="0"/>
                  <w:marRight w:val="0"/>
                  <w:marTop w:val="0"/>
                  <w:marBottom w:val="0"/>
                  <w:divBdr>
                    <w:top w:val="none" w:sz="0" w:space="0" w:color="auto"/>
                    <w:left w:val="none" w:sz="0" w:space="0" w:color="auto"/>
                    <w:bottom w:val="none" w:sz="0" w:space="0" w:color="auto"/>
                    <w:right w:val="none" w:sz="0" w:space="0" w:color="auto"/>
                  </w:divBdr>
                  <w:divsChild>
                    <w:div w:id="1059284402">
                      <w:marLeft w:val="0"/>
                      <w:marRight w:val="0"/>
                      <w:marTop w:val="0"/>
                      <w:marBottom w:val="0"/>
                      <w:divBdr>
                        <w:top w:val="none" w:sz="0" w:space="0" w:color="auto"/>
                        <w:left w:val="none" w:sz="0" w:space="0" w:color="auto"/>
                        <w:bottom w:val="none" w:sz="0" w:space="0" w:color="auto"/>
                        <w:right w:val="none" w:sz="0" w:space="0" w:color="auto"/>
                      </w:divBdr>
                    </w:div>
                  </w:divsChild>
                </w:div>
                <w:div w:id="307436583">
                  <w:marLeft w:val="0"/>
                  <w:marRight w:val="0"/>
                  <w:marTop w:val="0"/>
                  <w:marBottom w:val="0"/>
                  <w:divBdr>
                    <w:top w:val="none" w:sz="0" w:space="0" w:color="auto"/>
                    <w:left w:val="none" w:sz="0" w:space="0" w:color="auto"/>
                    <w:bottom w:val="none" w:sz="0" w:space="0" w:color="auto"/>
                    <w:right w:val="none" w:sz="0" w:space="0" w:color="auto"/>
                  </w:divBdr>
                  <w:divsChild>
                    <w:div w:id="1559776819">
                      <w:marLeft w:val="0"/>
                      <w:marRight w:val="0"/>
                      <w:marTop w:val="0"/>
                      <w:marBottom w:val="0"/>
                      <w:divBdr>
                        <w:top w:val="none" w:sz="0" w:space="0" w:color="auto"/>
                        <w:left w:val="none" w:sz="0" w:space="0" w:color="auto"/>
                        <w:bottom w:val="none" w:sz="0" w:space="0" w:color="auto"/>
                        <w:right w:val="none" w:sz="0" w:space="0" w:color="auto"/>
                      </w:divBdr>
                    </w:div>
                    <w:div w:id="2032099150">
                      <w:marLeft w:val="0"/>
                      <w:marRight w:val="0"/>
                      <w:marTop w:val="0"/>
                      <w:marBottom w:val="0"/>
                      <w:divBdr>
                        <w:top w:val="none" w:sz="0" w:space="0" w:color="auto"/>
                        <w:left w:val="none" w:sz="0" w:space="0" w:color="auto"/>
                        <w:bottom w:val="none" w:sz="0" w:space="0" w:color="auto"/>
                        <w:right w:val="none" w:sz="0" w:space="0" w:color="auto"/>
                      </w:divBdr>
                    </w:div>
                  </w:divsChild>
                </w:div>
                <w:div w:id="494030620">
                  <w:marLeft w:val="0"/>
                  <w:marRight w:val="0"/>
                  <w:marTop w:val="0"/>
                  <w:marBottom w:val="0"/>
                  <w:divBdr>
                    <w:top w:val="none" w:sz="0" w:space="0" w:color="auto"/>
                    <w:left w:val="none" w:sz="0" w:space="0" w:color="auto"/>
                    <w:bottom w:val="none" w:sz="0" w:space="0" w:color="auto"/>
                    <w:right w:val="none" w:sz="0" w:space="0" w:color="auto"/>
                  </w:divBdr>
                  <w:divsChild>
                    <w:div w:id="236944176">
                      <w:marLeft w:val="0"/>
                      <w:marRight w:val="0"/>
                      <w:marTop w:val="0"/>
                      <w:marBottom w:val="0"/>
                      <w:divBdr>
                        <w:top w:val="none" w:sz="0" w:space="0" w:color="auto"/>
                        <w:left w:val="none" w:sz="0" w:space="0" w:color="auto"/>
                        <w:bottom w:val="none" w:sz="0" w:space="0" w:color="auto"/>
                        <w:right w:val="none" w:sz="0" w:space="0" w:color="auto"/>
                      </w:divBdr>
                    </w:div>
                  </w:divsChild>
                </w:div>
                <w:div w:id="917979093">
                  <w:marLeft w:val="0"/>
                  <w:marRight w:val="0"/>
                  <w:marTop w:val="0"/>
                  <w:marBottom w:val="0"/>
                  <w:divBdr>
                    <w:top w:val="none" w:sz="0" w:space="0" w:color="auto"/>
                    <w:left w:val="none" w:sz="0" w:space="0" w:color="auto"/>
                    <w:bottom w:val="none" w:sz="0" w:space="0" w:color="auto"/>
                    <w:right w:val="none" w:sz="0" w:space="0" w:color="auto"/>
                  </w:divBdr>
                  <w:divsChild>
                    <w:div w:id="1961497129">
                      <w:marLeft w:val="0"/>
                      <w:marRight w:val="0"/>
                      <w:marTop w:val="0"/>
                      <w:marBottom w:val="0"/>
                      <w:divBdr>
                        <w:top w:val="none" w:sz="0" w:space="0" w:color="auto"/>
                        <w:left w:val="none" w:sz="0" w:space="0" w:color="auto"/>
                        <w:bottom w:val="none" w:sz="0" w:space="0" w:color="auto"/>
                        <w:right w:val="none" w:sz="0" w:space="0" w:color="auto"/>
                      </w:divBdr>
                    </w:div>
                  </w:divsChild>
                </w:div>
                <w:div w:id="1281064065">
                  <w:marLeft w:val="0"/>
                  <w:marRight w:val="0"/>
                  <w:marTop w:val="0"/>
                  <w:marBottom w:val="0"/>
                  <w:divBdr>
                    <w:top w:val="none" w:sz="0" w:space="0" w:color="auto"/>
                    <w:left w:val="none" w:sz="0" w:space="0" w:color="auto"/>
                    <w:bottom w:val="none" w:sz="0" w:space="0" w:color="auto"/>
                    <w:right w:val="none" w:sz="0" w:space="0" w:color="auto"/>
                  </w:divBdr>
                  <w:divsChild>
                    <w:div w:id="1449930077">
                      <w:marLeft w:val="0"/>
                      <w:marRight w:val="0"/>
                      <w:marTop w:val="0"/>
                      <w:marBottom w:val="0"/>
                      <w:divBdr>
                        <w:top w:val="none" w:sz="0" w:space="0" w:color="auto"/>
                        <w:left w:val="none" w:sz="0" w:space="0" w:color="auto"/>
                        <w:bottom w:val="none" w:sz="0" w:space="0" w:color="auto"/>
                        <w:right w:val="none" w:sz="0" w:space="0" w:color="auto"/>
                      </w:divBdr>
                    </w:div>
                  </w:divsChild>
                </w:div>
                <w:div w:id="1926914263">
                  <w:marLeft w:val="0"/>
                  <w:marRight w:val="0"/>
                  <w:marTop w:val="0"/>
                  <w:marBottom w:val="0"/>
                  <w:divBdr>
                    <w:top w:val="none" w:sz="0" w:space="0" w:color="auto"/>
                    <w:left w:val="none" w:sz="0" w:space="0" w:color="auto"/>
                    <w:bottom w:val="none" w:sz="0" w:space="0" w:color="auto"/>
                    <w:right w:val="none" w:sz="0" w:space="0" w:color="auto"/>
                  </w:divBdr>
                  <w:divsChild>
                    <w:div w:id="1954165012">
                      <w:marLeft w:val="0"/>
                      <w:marRight w:val="0"/>
                      <w:marTop w:val="0"/>
                      <w:marBottom w:val="0"/>
                      <w:divBdr>
                        <w:top w:val="none" w:sz="0" w:space="0" w:color="auto"/>
                        <w:left w:val="none" w:sz="0" w:space="0" w:color="auto"/>
                        <w:bottom w:val="none" w:sz="0" w:space="0" w:color="auto"/>
                        <w:right w:val="none" w:sz="0" w:space="0" w:color="auto"/>
                      </w:divBdr>
                    </w:div>
                  </w:divsChild>
                </w:div>
                <w:div w:id="2020816818">
                  <w:marLeft w:val="0"/>
                  <w:marRight w:val="0"/>
                  <w:marTop w:val="0"/>
                  <w:marBottom w:val="0"/>
                  <w:divBdr>
                    <w:top w:val="none" w:sz="0" w:space="0" w:color="auto"/>
                    <w:left w:val="none" w:sz="0" w:space="0" w:color="auto"/>
                    <w:bottom w:val="none" w:sz="0" w:space="0" w:color="auto"/>
                    <w:right w:val="none" w:sz="0" w:space="0" w:color="auto"/>
                  </w:divBdr>
                  <w:divsChild>
                    <w:div w:id="268198582">
                      <w:marLeft w:val="0"/>
                      <w:marRight w:val="0"/>
                      <w:marTop w:val="0"/>
                      <w:marBottom w:val="0"/>
                      <w:divBdr>
                        <w:top w:val="none" w:sz="0" w:space="0" w:color="auto"/>
                        <w:left w:val="none" w:sz="0" w:space="0" w:color="auto"/>
                        <w:bottom w:val="none" w:sz="0" w:space="0" w:color="auto"/>
                        <w:right w:val="none" w:sz="0" w:space="0" w:color="auto"/>
                      </w:divBdr>
                    </w:div>
                  </w:divsChild>
                </w:div>
                <w:div w:id="2121797761">
                  <w:marLeft w:val="0"/>
                  <w:marRight w:val="0"/>
                  <w:marTop w:val="0"/>
                  <w:marBottom w:val="0"/>
                  <w:divBdr>
                    <w:top w:val="none" w:sz="0" w:space="0" w:color="auto"/>
                    <w:left w:val="none" w:sz="0" w:space="0" w:color="auto"/>
                    <w:bottom w:val="none" w:sz="0" w:space="0" w:color="auto"/>
                    <w:right w:val="none" w:sz="0" w:space="0" w:color="auto"/>
                  </w:divBdr>
                  <w:divsChild>
                    <w:div w:id="3654461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21829316">
          <w:marLeft w:val="0"/>
          <w:marRight w:val="0"/>
          <w:marTop w:val="0"/>
          <w:marBottom w:val="0"/>
          <w:divBdr>
            <w:top w:val="none" w:sz="0" w:space="0" w:color="auto"/>
            <w:left w:val="none" w:sz="0" w:space="0" w:color="auto"/>
            <w:bottom w:val="none" w:sz="0" w:space="0" w:color="auto"/>
            <w:right w:val="none" w:sz="0" w:space="0" w:color="auto"/>
          </w:divBdr>
        </w:div>
        <w:div w:id="1510220942">
          <w:marLeft w:val="0"/>
          <w:marRight w:val="0"/>
          <w:marTop w:val="0"/>
          <w:marBottom w:val="0"/>
          <w:divBdr>
            <w:top w:val="none" w:sz="0" w:space="0" w:color="auto"/>
            <w:left w:val="none" w:sz="0" w:space="0" w:color="auto"/>
            <w:bottom w:val="none" w:sz="0" w:space="0" w:color="auto"/>
            <w:right w:val="none" w:sz="0" w:space="0" w:color="auto"/>
          </w:divBdr>
        </w:div>
        <w:div w:id="1652052137">
          <w:marLeft w:val="0"/>
          <w:marRight w:val="0"/>
          <w:marTop w:val="0"/>
          <w:marBottom w:val="0"/>
          <w:divBdr>
            <w:top w:val="none" w:sz="0" w:space="0" w:color="auto"/>
            <w:left w:val="none" w:sz="0" w:space="0" w:color="auto"/>
            <w:bottom w:val="none" w:sz="0" w:space="0" w:color="auto"/>
            <w:right w:val="none" w:sz="0" w:space="0" w:color="auto"/>
          </w:divBdr>
        </w:div>
      </w:divsChild>
    </w:div>
    <w:div w:id="806432312">
      <w:bodyDiv w:val="1"/>
      <w:marLeft w:val="0"/>
      <w:marRight w:val="0"/>
      <w:marTop w:val="0"/>
      <w:marBottom w:val="0"/>
      <w:divBdr>
        <w:top w:val="none" w:sz="0" w:space="0" w:color="auto"/>
        <w:left w:val="none" w:sz="0" w:space="0" w:color="auto"/>
        <w:bottom w:val="none" w:sz="0" w:space="0" w:color="auto"/>
        <w:right w:val="none" w:sz="0" w:space="0" w:color="auto"/>
      </w:divBdr>
    </w:div>
    <w:div w:id="810754865">
      <w:bodyDiv w:val="1"/>
      <w:marLeft w:val="0"/>
      <w:marRight w:val="0"/>
      <w:marTop w:val="0"/>
      <w:marBottom w:val="0"/>
      <w:divBdr>
        <w:top w:val="none" w:sz="0" w:space="0" w:color="auto"/>
        <w:left w:val="none" w:sz="0" w:space="0" w:color="auto"/>
        <w:bottom w:val="none" w:sz="0" w:space="0" w:color="auto"/>
        <w:right w:val="none" w:sz="0" w:space="0" w:color="auto"/>
      </w:divBdr>
    </w:div>
    <w:div w:id="820654986">
      <w:bodyDiv w:val="1"/>
      <w:marLeft w:val="0"/>
      <w:marRight w:val="0"/>
      <w:marTop w:val="0"/>
      <w:marBottom w:val="0"/>
      <w:divBdr>
        <w:top w:val="none" w:sz="0" w:space="0" w:color="auto"/>
        <w:left w:val="none" w:sz="0" w:space="0" w:color="auto"/>
        <w:bottom w:val="none" w:sz="0" w:space="0" w:color="auto"/>
        <w:right w:val="none" w:sz="0" w:space="0" w:color="auto"/>
      </w:divBdr>
    </w:div>
    <w:div w:id="835925438">
      <w:bodyDiv w:val="1"/>
      <w:marLeft w:val="0"/>
      <w:marRight w:val="0"/>
      <w:marTop w:val="0"/>
      <w:marBottom w:val="0"/>
      <w:divBdr>
        <w:top w:val="none" w:sz="0" w:space="0" w:color="auto"/>
        <w:left w:val="none" w:sz="0" w:space="0" w:color="auto"/>
        <w:bottom w:val="none" w:sz="0" w:space="0" w:color="auto"/>
        <w:right w:val="none" w:sz="0" w:space="0" w:color="auto"/>
      </w:divBdr>
    </w:div>
    <w:div w:id="844170055">
      <w:bodyDiv w:val="1"/>
      <w:marLeft w:val="0"/>
      <w:marRight w:val="0"/>
      <w:marTop w:val="0"/>
      <w:marBottom w:val="0"/>
      <w:divBdr>
        <w:top w:val="none" w:sz="0" w:space="0" w:color="auto"/>
        <w:left w:val="none" w:sz="0" w:space="0" w:color="auto"/>
        <w:bottom w:val="none" w:sz="0" w:space="0" w:color="auto"/>
        <w:right w:val="none" w:sz="0" w:space="0" w:color="auto"/>
      </w:divBdr>
    </w:div>
    <w:div w:id="849486430">
      <w:bodyDiv w:val="1"/>
      <w:marLeft w:val="0"/>
      <w:marRight w:val="0"/>
      <w:marTop w:val="0"/>
      <w:marBottom w:val="0"/>
      <w:divBdr>
        <w:top w:val="none" w:sz="0" w:space="0" w:color="auto"/>
        <w:left w:val="none" w:sz="0" w:space="0" w:color="auto"/>
        <w:bottom w:val="none" w:sz="0" w:space="0" w:color="auto"/>
        <w:right w:val="none" w:sz="0" w:space="0" w:color="auto"/>
      </w:divBdr>
    </w:div>
    <w:div w:id="849832854">
      <w:bodyDiv w:val="1"/>
      <w:marLeft w:val="0"/>
      <w:marRight w:val="0"/>
      <w:marTop w:val="0"/>
      <w:marBottom w:val="0"/>
      <w:divBdr>
        <w:top w:val="none" w:sz="0" w:space="0" w:color="auto"/>
        <w:left w:val="none" w:sz="0" w:space="0" w:color="auto"/>
        <w:bottom w:val="none" w:sz="0" w:space="0" w:color="auto"/>
        <w:right w:val="none" w:sz="0" w:space="0" w:color="auto"/>
      </w:divBdr>
    </w:div>
    <w:div w:id="850686883">
      <w:bodyDiv w:val="1"/>
      <w:marLeft w:val="0"/>
      <w:marRight w:val="0"/>
      <w:marTop w:val="0"/>
      <w:marBottom w:val="0"/>
      <w:divBdr>
        <w:top w:val="none" w:sz="0" w:space="0" w:color="auto"/>
        <w:left w:val="none" w:sz="0" w:space="0" w:color="auto"/>
        <w:bottom w:val="none" w:sz="0" w:space="0" w:color="auto"/>
        <w:right w:val="none" w:sz="0" w:space="0" w:color="auto"/>
      </w:divBdr>
    </w:div>
    <w:div w:id="853884497">
      <w:bodyDiv w:val="1"/>
      <w:marLeft w:val="0"/>
      <w:marRight w:val="0"/>
      <w:marTop w:val="0"/>
      <w:marBottom w:val="0"/>
      <w:divBdr>
        <w:top w:val="none" w:sz="0" w:space="0" w:color="auto"/>
        <w:left w:val="none" w:sz="0" w:space="0" w:color="auto"/>
        <w:bottom w:val="none" w:sz="0" w:space="0" w:color="auto"/>
        <w:right w:val="none" w:sz="0" w:space="0" w:color="auto"/>
      </w:divBdr>
    </w:div>
    <w:div w:id="869759165">
      <w:bodyDiv w:val="1"/>
      <w:marLeft w:val="0"/>
      <w:marRight w:val="0"/>
      <w:marTop w:val="0"/>
      <w:marBottom w:val="0"/>
      <w:divBdr>
        <w:top w:val="none" w:sz="0" w:space="0" w:color="auto"/>
        <w:left w:val="none" w:sz="0" w:space="0" w:color="auto"/>
        <w:bottom w:val="none" w:sz="0" w:space="0" w:color="auto"/>
        <w:right w:val="none" w:sz="0" w:space="0" w:color="auto"/>
      </w:divBdr>
    </w:div>
    <w:div w:id="870143751">
      <w:bodyDiv w:val="1"/>
      <w:marLeft w:val="0"/>
      <w:marRight w:val="0"/>
      <w:marTop w:val="0"/>
      <w:marBottom w:val="0"/>
      <w:divBdr>
        <w:top w:val="none" w:sz="0" w:space="0" w:color="auto"/>
        <w:left w:val="none" w:sz="0" w:space="0" w:color="auto"/>
        <w:bottom w:val="none" w:sz="0" w:space="0" w:color="auto"/>
        <w:right w:val="none" w:sz="0" w:space="0" w:color="auto"/>
      </w:divBdr>
    </w:div>
    <w:div w:id="875655444">
      <w:bodyDiv w:val="1"/>
      <w:marLeft w:val="0"/>
      <w:marRight w:val="0"/>
      <w:marTop w:val="0"/>
      <w:marBottom w:val="0"/>
      <w:divBdr>
        <w:top w:val="none" w:sz="0" w:space="0" w:color="auto"/>
        <w:left w:val="none" w:sz="0" w:space="0" w:color="auto"/>
        <w:bottom w:val="none" w:sz="0" w:space="0" w:color="auto"/>
        <w:right w:val="none" w:sz="0" w:space="0" w:color="auto"/>
      </w:divBdr>
    </w:div>
    <w:div w:id="882908041">
      <w:bodyDiv w:val="1"/>
      <w:marLeft w:val="0"/>
      <w:marRight w:val="0"/>
      <w:marTop w:val="0"/>
      <w:marBottom w:val="0"/>
      <w:divBdr>
        <w:top w:val="none" w:sz="0" w:space="0" w:color="auto"/>
        <w:left w:val="none" w:sz="0" w:space="0" w:color="auto"/>
        <w:bottom w:val="none" w:sz="0" w:space="0" w:color="auto"/>
        <w:right w:val="none" w:sz="0" w:space="0" w:color="auto"/>
      </w:divBdr>
    </w:div>
    <w:div w:id="896624980">
      <w:bodyDiv w:val="1"/>
      <w:marLeft w:val="0"/>
      <w:marRight w:val="0"/>
      <w:marTop w:val="0"/>
      <w:marBottom w:val="0"/>
      <w:divBdr>
        <w:top w:val="none" w:sz="0" w:space="0" w:color="auto"/>
        <w:left w:val="none" w:sz="0" w:space="0" w:color="auto"/>
        <w:bottom w:val="none" w:sz="0" w:space="0" w:color="auto"/>
        <w:right w:val="none" w:sz="0" w:space="0" w:color="auto"/>
      </w:divBdr>
    </w:div>
    <w:div w:id="900139057">
      <w:bodyDiv w:val="1"/>
      <w:marLeft w:val="0"/>
      <w:marRight w:val="0"/>
      <w:marTop w:val="0"/>
      <w:marBottom w:val="0"/>
      <w:divBdr>
        <w:top w:val="none" w:sz="0" w:space="0" w:color="auto"/>
        <w:left w:val="none" w:sz="0" w:space="0" w:color="auto"/>
        <w:bottom w:val="none" w:sz="0" w:space="0" w:color="auto"/>
        <w:right w:val="none" w:sz="0" w:space="0" w:color="auto"/>
      </w:divBdr>
    </w:div>
    <w:div w:id="903641361">
      <w:bodyDiv w:val="1"/>
      <w:marLeft w:val="0"/>
      <w:marRight w:val="0"/>
      <w:marTop w:val="0"/>
      <w:marBottom w:val="0"/>
      <w:divBdr>
        <w:top w:val="none" w:sz="0" w:space="0" w:color="auto"/>
        <w:left w:val="none" w:sz="0" w:space="0" w:color="auto"/>
        <w:bottom w:val="none" w:sz="0" w:space="0" w:color="auto"/>
        <w:right w:val="none" w:sz="0" w:space="0" w:color="auto"/>
      </w:divBdr>
    </w:div>
    <w:div w:id="905410826">
      <w:bodyDiv w:val="1"/>
      <w:marLeft w:val="0"/>
      <w:marRight w:val="0"/>
      <w:marTop w:val="0"/>
      <w:marBottom w:val="0"/>
      <w:divBdr>
        <w:top w:val="none" w:sz="0" w:space="0" w:color="auto"/>
        <w:left w:val="none" w:sz="0" w:space="0" w:color="auto"/>
        <w:bottom w:val="none" w:sz="0" w:space="0" w:color="auto"/>
        <w:right w:val="none" w:sz="0" w:space="0" w:color="auto"/>
      </w:divBdr>
    </w:div>
    <w:div w:id="915898329">
      <w:bodyDiv w:val="1"/>
      <w:marLeft w:val="0"/>
      <w:marRight w:val="0"/>
      <w:marTop w:val="0"/>
      <w:marBottom w:val="0"/>
      <w:divBdr>
        <w:top w:val="none" w:sz="0" w:space="0" w:color="auto"/>
        <w:left w:val="none" w:sz="0" w:space="0" w:color="auto"/>
        <w:bottom w:val="none" w:sz="0" w:space="0" w:color="auto"/>
        <w:right w:val="none" w:sz="0" w:space="0" w:color="auto"/>
      </w:divBdr>
    </w:div>
    <w:div w:id="920411855">
      <w:bodyDiv w:val="1"/>
      <w:marLeft w:val="0"/>
      <w:marRight w:val="0"/>
      <w:marTop w:val="0"/>
      <w:marBottom w:val="0"/>
      <w:divBdr>
        <w:top w:val="none" w:sz="0" w:space="0" w:color="auto"/>
        <w:left w:val="none" w:sz="0" w:space="0" w:color="auto"/>
        <w:bottom w:val="none" w:sz="0" w:space="0" w:color="auto"/>
        <w:right w:val="none" w:sz="0" w:space="0" w:color="auto"/>
      </w:divBdr>
    </w:div>
    <w:div w:id="923223031">
      <w:bodyDiv w:val="1"/>
      <w:marLeft w:val="0"/>
      <w:marRight w:val="0"/>
      <w:marTop w:val="0"/>
      <w:marBottom w:val="0"/>
      <w:divBdr>
        <w:top w:val="none" w:sz="0" w:space="0" w:color="auto"/>
        <w:left w:val="none" w:sz="0" w:space="0" w:color="auto"/>
        <w:bottom w:val="none" w:sz="0" w:space="0" w:color="auto"/>
        <w:right w:val="none" w:sz="0" w:space="0" w:color="auto"/>
      </w:divBdr>
    </w:div>
    <w:div w:id="925722879">
      <w:bodyDiv w:val="1"/>
      <w:marLeft w:val="0"/>
      <w:marRight w:val="0"/>
      <w:marTop w:val="0"/>
      <w:marBottom w:val="0"/>
      <w:divBdr>
        <w:top w:val="none" w:sz="0" w:space="0" w:color="auto"/>
        <w:left w:val="none" w:sz="0" w:space="0" w:color="auto"/>
        <w:bottom w:val="none" w:sz="0" w:space="0" w:color="auto"/>
        <w:right w:val="none" w:sz="0" w:space="0" w:color="auto"/>
      </w:divBdr>
    </w:div>
    <w:div w:id="943659602">
      <w:bodyDiv w:val="1"/>
      <w:marLeft w:val="0"/>
      <w:marRight w:val="0"/>
      <w:marTop w:val="0"/>
      <w:marBottom w:val="0"/>
      <w:divBdr>
        <w:top w:val="none" w:sz="0" w:space="0" w:color="auto"/>
        <w:left w:val="none" w:sz="0" w:space="0" w:color="auto"/>
        <w:bottom w:val="none" w:sz="0" w:space="0" w:color="auto"/>
        <w:right w:val="none" w:sz="0" w:space="0" w:color="auto"/>
      </w:divBdr>
    </w:div>
    <w:div w:id="944654903">
      <w:bodyDiv w:val="1"/>
      <w:marLeft w:val="0"/>
      <w:marRight w:val="0"/>
      <w:marTop w:val="0"/>
      <w:marBottom w:val="0"/>
      <w:divBdr>
        <w:top w:val="none" w:sz="0" w:space="0" w:color="auto"/>
        <w:left w:val="none" w:sz="0" w:space="0" w:color="auto"/>
        <w:bottom w:val="none" w:sz="0" w:space="0" w:color="auto"/>
        <w:right w:val="none" w:sz="0" w:space="0" w:color="auto"/>
      </w:divBdr>
    </w:div>
    <w:div w:id="944918268">
      <w:bodyDiv w:val="1"/>
      <w:marLeft w:val="0"/>
      <w:marRight w:val="0"/>
      <w:marTop w:val="0"/>
      <w:marBottom w:val="0"/>
      <w:divBdr>
        <w:top w:val="none" w:sz="0" w:space="0" w:color="auto"/>
        <w:left w:val="none" w:sz="0" w:space="0" w:color="auto"/>
        <w:bottom w:val="none" w:sz="0" w:space="0" w:color="auto"/>
        <w:right w:val="none" w:sz="0" w:space="0" w:color="auto"/>
      </w:divBdr>
    </w:div>
    <w:div w:id="945894095">
      <w:bodyDiv w:val="1"/>
      <w:marLeft w:val="0"/>
      <w:marRight w:val="0"/>
      <w:marTop w:val="0"/>
      <w:marBottom w:val="0"/>
      <w:divBdr>
        <w:top w:val="none" w:sz="0" w:space="0" w:color="auto"/>
        <w:left w:val="none" w:sz="0" w:space="0" w:color="auto"/>
        <w:bottom w:val="none" w:sz="0" w:space="0" w:color="auto"/>
        <w:right w:val="none" w:sz="0" w:space="0" w:color="auto"/>
      </w:divBdr>
    </w:div>
    <w:div w:id="948702342">
      <w:bodyDiv w:val="1"/>
      <w:marLeft w:val="0"/>
      <w:marRight w:val="0"/>
      <w:marTop w:val="0"/>
      <w:marBottom w:val="0"/>
      <w:divBdr>
        <w:top w:val="none" w:sz="0" w:space="0" w:color="auto"/>
        <w:left w:val="none" w:sz="0" w:space="0" w:color="auto"/>
        <w:bottom w:val="none" w:sz="0" w:space="0" w:color="auto"/>
        <w:right w:val="none" w:sz="0" w:space="0" w:color="auto"/>
      </w:divBdr>
    </w:div>
    <w:div w:id="958952829">
      <w:bodyDiv w:val="1"/>
      <w:marLeft w:val="0"/>
      <w:marRight w:val="0"/>
      <w:marTop w:val="0"/>
      <w:marBottom w:val="0"/>
      <w:divBdr>
        <w:top w:val="none" w:sz="0" w:space="0" w:color="auto"/>
        <w:left w:val="none" w:sz="0" w:space="0" w:color="auto"/>
        <w:bottom w:val="none" w:sz="0" w:space="0" w:color="auto"/>
        <w:right w:val="none" w:sz="0" w:space="0" w:color="auto"/>
      </w:divBdr>
    </w:div>
    <w:div w:id="959264464">
      <w:bodyDiv w:val="1"/>
      <w:marLeft w:val="0"/>
      <w:marRight w:val="0"/>
      <w:marTop w:val="0"/>
      <w:marBottom w:val="0"/>
      <w:divBdr>
        <w:top w:val="none" w:sz="0" w:space="0" w:color="auto"/>
        <w:left w:val="none" w:sz="0" w:space="0" w:color="auto"/>
        <w:bottom w:val="none" w:sz="0" w:space="0" w:color="auto"/>
        <w:right w:val="none" w:sz="0" w:space="0" w:color="auto"/>
      </w:divBdr>
    </w:div>
    <w:div w:id="960724502">
      <w:bodyDiv w:val="1"/>
      <w:marLeft w:val="0"/>
      <w:marRight w:val="0"/>
      <w:marTop w:val="0"/>
      <w:marBottom w:val="0"/>
      <w:divBdr>
        <w:top w:val="none" w:sz="0" w:space="0" w:color="auto"/>
        <w:left w:val="none" w:sz="0" w:space="0" w:color="auto"/>
        <w:bottom w:val="none" w:sz="0" w:space="0" w:color="auto"/>
        <w:right w:val="none" w:sz="0" w:space="0" w:color="auto"/>
      </w:divBdr>
    </w:div>
    <w:div w:id="962003589">
      <w:bodyDiv w:val="1"/>
      <w:marLeft w:val="0"/>
      <w:marRight w:val="0"/>
      <w:marTop w:val="0"/>
      <w:marBottom w:val="0"/>
      <w:divBdr>
        <w:top w:val="none" w:sz="0" w:space="0" w:color="auto"/>
        <w:left w:val="none" w:sz="0" w:space="0" w:color="auto"/>
        <w:bottom w:val="none" w:sz="0" w:space="0" w:color="auto"/>
        <w:right w:val="none" w:sz="0" w:space="0" w:color="auto"/>
      </w:divBdr>
    </w:div>
    <w:div w:id="970746946">
      <w:bodyDiv w:val="1"/>
      <w:marLeft w:val="0"/>
      <w:marRight w:val="0"/>
      <w:marTop w:val="0"/>
      <w:marBottom w:val="0"/>
      <w:divBdr>
        <w:top w:val="none" w:sz="0" w:space="0" w:color="auto"/>
        <w:left w:val="none" w:sz="0" w:space="0" w:color="auto"/>
        <w:bottom w:val="none" w:sz="0" w:space="0" w:color="auto"/>
        <w:right w:val="none" w:sz="0" w:space="0" w:color="auto"/>
      </w:divBdr>
    </w:div>
    <w:div w:id="983780539">
      <w:bodyDiv w:val="1"/>
      <w:marLeft w:val="0"/>
      <w:marRight w:val="0"/>
      <w:marTop w:val="0"/>
      <w:marBottom w:val="0"/>
      <w:divBdr>
        <w:top w:val="none" w:sz="0" w:space="0" w:color="auto"/>
        <w:left w:val="none" w:sz="0" w:space="0" w:color="auto"/>
        <w:bottom w:val="none" w:sz="0" w:space="0" w:color="auto"/>
        <w:right w:val="none" w:sz="0" w:space="0" w:color="auto"/>
      </w:divBdr>
    </w:div>
    <w:div w:id="987783820">
      <w:bodyDiv w:val="1"/>
      <w:marLeft w:val="0"/>
      <w:marRight w:val="0"/>
      <w:marTop w:val="0"/>
      <w:marBottom w:val="0"/>
      <w:divBdr>
        <w:top w:val="none" w:sz="0" w:space="0" w:color="auto"/>
        <w:left w:val="none" w:sz="0" w:space="0" w:color="auto"/>
        <w:bottom w:val="none" w:sz="0" w:space="0" w:color="auto"/>
        <w:right w:val="none" w:sz="0" w:space="0" w:color="auto"/>
      </w:divBdr>
    </w:div>
    <w:div w:id="989332013">
      <w:bodyDiv w:val="1"/>
      <w:marLeft w:val="0"/>
      <w:marRight w:val="0"/>
      <w:marTop w:val="0"/>
      <w:marBottom w:val="0"/>
      <w:divBdr>
        <w:top w:val="none" w:sz="0" w:space="0" w:color="auto"/>
        <w:left w:val="none" w:sz="0" w:space="0" w:color="auto"/>
        <w:bottom w:val="none" w:sz="0" w:space="0" w:color="auto"/>
        <w:right w:val="none" w:sz="0" w:space="0" w:color="auto"/>
      </w:divBdr>
    </w:div>
    <w:div w:id="991101468">
      <w:bodyDiv w:val="1"/>
      <w:marLeft w:val="0"/>
      <w:marRight w:val="0"/>
      <w:marTop w:val="0"/>
      <w:marBottom w:val="0"/>
      <w:divBdr>
        <w:top w:val="none" w:sz="0" w:space="0" w:color="auto"/>
        <w:left w:val="none" w:sz="0" w:space="0" w:color="auto"/>
        <w:bottom w:val="none" w:sz="0" w:space="0" w:color="auto"/>
        <w:right w:val="none" w:sz="0" w:space="0" w:color="auto"/>
      </w:divBdr>
    </w:div>
    <w:div w:id="995960891">
      <w:bodyDiv w:val="1"/>
      <w:marLeft w:val="0"/>
      <w:marRight w:val="0"/>
      <w:marTop w:val="0"/>
      <w:marBottom w:val="0"/>
      <w:divBdr>
        <w:top w:val="none" w:sz="0" w:space="0" w:color="auto"/>
        <w:left w:val="none" w:sz="0" w:space="0" w:color="auto"/>
        <w:bottom w:val="none" w:sz="0" w:space="0" w:color="auto"/>
        <w:right w:val="none" w:sz="0" w:space="0" w:color="auto"/>
      </w:divBdr>
    </w:div>
    <w:div w:id="999624236">
      <w:bodyDiv w:val="1"/>
      <w:marLeft w:val="0"/>
      <w:marRight w:val="0"/>
      <w:marTop w:val="0"/>
      <w:marBottom w:val="0"/>
      <w:divBdr>
        <w:top w:val="none" w:sz="0" w:space="0" w:color="auto"/>
        <w:left w:val="none" w:sz="0" w:space="0" w:color="auto"/>
        <w:bottom w:val="none" w:sz="0" w:space="0" w:color="auto"/>
        <w:right w:val="none" w:sz="0" w:space="0" w:color="auto"/>
      </w:divBdr>
    </w:div>
    <w:div w:id="1000040745">
      <w:bodyDiv w:val="1"/>
      <w:marLeft w:val="0"/>
      <w:marRight w:val="0"/>
      <w:marTop w:val="0"/>
      <w:marBottom w:val="0"/>
      <w:divBdr>
        <w:top w:val="none" w:sz="0" w:space="0" w:color="auto"/>
        <w:left w:val="none" w:sz="0" w:space="0" w:color="auto"/>
        <w:bottom w:val="none" w:sz="0" w:space="0" w:color="auto"/>
        <w:right w:val="none" w:sz="0" w:space="0" w:color="auto"/>
      </w:divBdr>
    </w:div>
    <w:div w:id="1008292879">
      <w:bodyDiv w:val="1"/>
      <w:marLeft w:val="0"/>
      <w:marRight w:val="0"/>
      <w:marTop w:val="0"/>
      <w:marBottom w:val="0"/>
      <w:divBdr>
        <w:top w:val="none" w:sz="0" w:space="0" w:color="auto"/>
        <w:left w:val="none" w:sz="0" w:space="0" w:color="auto"/>
        <w:bottom w:val="none" w:sz="0" w:space="0" w:color="auto"/>
        <w:right w:val="none" w:sz="0" w:space="0" w:color="auto"/>
      </w:divBdr>
    </w:div>
    <w:div w:id="1011222810">
      <w:bodyDiv w:val="1"/>
      <w:marLeft w:val="0"/>
      <w:marRight w:val="0"/>
      <w:marTop w:val="0"/>
      <w:marBottom w:val="0"/>
      <w:divBdr>
        <w:top w:val="none" w:sz="0" w:space="0" w:color="auto"/>
        <w:left w:val="none" w:sz="0" w:space="0" w:color="auto"/>
        <w:bottom w:val="none" w:sz="0" w:space="0" w:color="auto"/>
        <w:right w:val="none" w:sz="0" w:space="0" w:color="auto"/>
      </w:divBdr>
    </w:div>
    <w:div w:id="1022130969">
      <w:bodyDiv w:val="1"/>
      <w:marLeft w:val="0"/>
      <w:marRight w:val="0"/>
      <w:marTop w:val="0"/>
      <w:marBottom w:val="0"/>
      <w:divBdr>
        <w:top w:val="none" w:sz="0" w:space="0" w:color="auto"/>
        <w:left w:val="none" w:sz="0" w:space="0" w:color="auto"/>
        <w:bottom w:val="none" w:sz="0" w:space="0" w:color="auto"/>
        <w:right w:val="none" w:sz="0" w:space="0" w:color="auto"/>
      </w:divBdr>
    </w:div>
    <w:div w:id="1024400643">
      <w:bodyDiv w:val="1"/>
      <w:marLeft w:val="0"/>
      <w:marRight w:val="0"/>
      <w:marTop w:val="0"/>
      <w:marBottom w:val="0"/>
      <w:divBdr>
        <w:top w:val="none" w:sz="0" w:space="0" w:color="auto"/>
        <w:left w:val="none" w:sz="0" w:space="0" w:color="auto"/>
        <w:bottom w:val="none" w:sz="0" w:space="0" w:color="auto"/>
        <w:right w:val="none" w:sz="0" w:space="0" w:color="auto"/>
      </w:divBdr>
    </w:div>
    <w:div w:id="1025212027">
      <w:bodyDiv w:val="1"/>
      <w:marLeft w:val="0"/>
      <w:marRight w:val="0"/>
      <w:marTop w:val="0"/>
      <w:marBottom w:val="0"/>
      <w:divBdr>
        <w:top w:val="none" w:sz="0" w:space="0" w:color="auto"/>
        <w:left w:val="none" w:sz="0" w:space="0" w:color="auto"/>
        <w:bottom w:val="none" w:sz="0" w:space="0" w:color="auto"/>
        <w:right w:val="none" w:sz="0" w:space="0" w:color="auto"/>
      </w:divBdr>
      <w:divsChild>
        <w:div w:id="367032300">
          <w:marLeft w:val="0"/>
          <w:marRight w:val="0"/>
          <w:marTop w:val="0"/>
          <w:marBottom w:val="0"/>
          <w:divBdr>
            <w:top w:val="none" w:sz="0" w:space="0" w:color="auto"/>
            <w:left w:val="none" w:sz="0" w:space="0" w:color="auto"/>
            <w:bottom w:val="none" w:sz="0" w:space="0" w:color="auto"/>
            <w:right w:val="none" w:sz="0" w:space="0" w:color="auto"/>
          </w:divBdr>
        </w:div>
        <w:div w:id="644704666">
          <w:marLeft w:val="0"/>
          <w:marRight w:val="0"/>
          <w:marTop w:val="0"/>
          <w:marBottom w:val="0"/>
          <w:divBdr>
            <w:top w:val="none" w:sz="0" w:space="0" w:color="auto"/>
            <w:left w:val="none" w:sz="0" w:space="0" w:color="auto"/>
            <w:bottom w:val="none" w:sz="0" w:space="0" w:color="auto"/>
            <w:right w:val="none" w:sz="0" w:space="0" w:color="auto"/>
          </w:divBdr>
          <w:divsChild>
            <w:div w:id="607198698">
              <w:marLeft w:val="0"/>
              <w:marRight w:val="0"/>
              <w:marTop w:val="0"/>
              <w:marBottom w:val="0"/>
              <w:divBdr>
                <w:top w:val="none" w:sz="0" w:space="0" w:color="auto"/>
                <w:left w:val="none" w:sz="0" w:space="0" w:color="auto"/>
                <w:bottom w:val="none" w:sz="0" w:space="0" w:color="auto"/>
                <w:right w:val="none" w:sz="0" w:space="0" w:color="auto"/>
              </w:divBdr>
              <w:divsChild>
                <w:div w:id="184947664">
                  <w:marLeft w:val="0"/>
                  <w:marRight w:val="0"/>
                  <w:marTop w:val="0"/>
                  <w:marBottom w:val="0"/>
                  <w:divBdr>
                    <w:top w:val="none" w:sz="0" w:space="0" w:color="auto"/>
                    <w:left w:val="none" w:sz="0" w:space="0" w:color="auto"/>
                    <w:bottom w:val="none" w:sz="0" w:space="0" w:color="auto"/>
                    <w:right w:val="none" w:sz="0" w:space="0" w:color="auto"/>
                  </w:divBdr>
                  <w:divsChild>
                    <w:div w:id="2027633805">
                      <w:marLeft w:val="0"/>
                      <w:marRight w:val="0"/>
                      <w:marTop w:val="0"/>
                      <w:marBottom w:val="0"/>
                      <w:divBdr>
                        <w:top w:val="none" w:sz="0" w:space="0" w:color="auto"/>
                        <w:left w:val="none" w:sz="0" w:space="0" w:color="auto"/>
                        <w:bottom w:val="none" w:sz="0" w:space="0" w:color="auto"/>
                        <w:right w:val="none" w:sz="0" w:space="0" w:color="auto"/>
                      </w:divBdr>
                    </w:div>
                  </w:divsChild>
                </w:div>
                <w:div w:id="257835359">
                  <w:marLeft w:val="0"/>
                  <w:marRight w:val="0"/>
                  <w:marTop w:val="0"/>
                  <w:marBottom w:val="0"/>
                  <w:divBdr>
                    <w:top w:val="none" w:sz="0" w:space="0" w:color="auto"/>
                    <w:left w:val="none" w:sz="0" w:space="0" w:color="auto"/>
                    <w:bottom w:val="none" w:sz="0" w:space="0" w:color="auto"/>
                    <w:right w:val="none" w:sz="0" w:space="0" w:color="auto"/>
                  </w:divBdr>
                  <w:divsChild>
                    <w:div w:id="1227686168">
                      <w:marLeft w:val="0"/>
                      <w:marRight w:val="0"/>
                      <w:marTop w:val="0"/>
                      <w:marBottom w:val="0"/>
                      <w:divBdr>
                        <w:top w:val="none" w:sz="0" w:space="0" w:color="auto"/>
                        <w:left w:val="none" w:sz="0" w:space="0" w:color="auto"/>
                        <w:bottom w:val="none" w:sz="0" w:space="0" w:color="auto"/>
                        <w:right w:val="none" w:sz="0" w:space="0" w:color="auto"/>
                      </w:divBdr>
                    </w:div>
                  </w:divsChild>
                </w:div>
                <w:div w:id="680013170">
                  <w:marLeft w:val="0"/>
                  <w:marRight w:val="0"/>
                  <w:marTop w:val="0"/>
                  <w:marBottom w:val="0"/>
                  <w:divBdr>
                    <w:top w:val="none" w:sz="0" w:space="0" w:color="auto"/>
                    <w:left w:val="none" w:sz="0" w:space="0" w:color="auto"/>
                    <w:bottom w:val="none" w:sz="0" w:space="0" w:color="auto"/>
                    <w:right w:val="none" w:sz="0" w:space="0" w:color="auto"/>
                  </w:divBdr>
                  <w:divsChild>
                    <w:div w:id="1147816746">
                      <w:marLeft w:val="0"/>
                      <w:marRight w:val="0"/>
                      <w:marTop w:val="0"/>
                      <w:marBottom w:val="0"/>
                      <w:divBdr>
                        <w:top w:val="none" w:sz="0" w:space="0" w:color="auto"/>
                        <w:left w:val="none" w:sz="0" w:space="0" w:color="auto"/>
                        <w:bottom w:val="none" w:sz="0" w:space="0" w:color="auto"/>
                        <w:right w:val="none" w:sz="0" w:space="0" w:color="auto"/>
                      </w:divBdr>
                    </w:div>
                  </w:divsChild>
                </w:div>
                <w:div w:id="850610493">
                  <w:marLeft w:val="0"/>
                  <w:marRight w:val="0"/>
                  <w:marTop w:val="0"/>
                  <w:marBottom w:val="0"/>
                  <w:divBdr>
                    <w:top w:val="none" w:sz="0" w:space="0" w:color="auto"/>
                    <w:left w:val="none" w:sz="0" w:space="0" w:color="auto"/>
                    <w:bottom w:val="none" w:sz="0" w:space="0" w:color="auto"/>
                    <w:right w:val="none" w:sz="0" w:space="0" w:color="auto"/>
                  </w:divBdr>
                  <w:divsChild>
                    <w:div w:id="849609399">
                      <w:marLeft w:val="0"/>
                      <w:marRight w:val="0"/>
                      <w:marTop w:val="0"/>
                      <w:marBottom w:val="0"/>
                      <w:divBdr>
                        <w:top w:val="none" w:sz="0" w:space="0" w:color="auto"/>
                        <w:left w:val="none" w:sz="0" w:space="0" w:color="auto"/>
                        <w:bottom w:val="none" w:sz="0" w:space="0" w:color="auto"/>
                        <w:right w:val="none" w:sz="0" w:space="0" w:color="auto"/>
                      </w:divBdr>
                    </w:div>
                  </w:divsChild>
                </w:div>
                <w:div w:id="1020013532">
                  <w:marLeft w:val="0"/>
                  <w:marRight w:val="0"/>
                  <w:marTop w:val="0"/>
                  <w:marBottom w:val="0"/>
                  <w:divBdr>
                    <w:top w:val="none" w:sz="0" w:space="0" w:color="auto"/>
                    <w:left w:val="none" w:sz="0" w:space="0" w:color="auto"/>
                    <w:bottom w:val="none" w:sz="0" w:space="0" w:color="auto"/>
                    <w:right w:val="none" w:sz="0" w:space="0" w:color="auto"/>
                  </w:divBdr>
                  <w:divsChild>
                    <w:div w:id="249579753">
                      <w:marLeft w:val="0"/>
                      <w:marRight w:val="0"/>
                      <w:marTop w:val="0"/>
                      <w:marBottom w:val="0"/>
                      <w:divBdr>
                        <w:top w:val="none" w:sz="0" w:space="0" w:color="auto"/>
                        <w:left w:val="none" w:sz="0" w:space="0" w:color="auto"/>
                        <w:bottom w:val="none" w:sz="0" w:space="0" w:color="auto"/>
                        <w:right w:val="none" w:sz="0" w:space="0" w:color="auto"/>
                      </w:divBdr>
                    </w:div>
                    <w:div w:id="563179453">
                      <w:marLeft w:val="0"/>
                      <w:marRight w:val="0"/>
                      <w:marTop w:val="0"/>
                      <w:marBottom w:val="0"/>
                      <w:divBdr>
                        <w:top w:val="none" w:sz="0" w:space="0" w:color="auto"/>
                        <w:left w:val="none" w:sz="0" w:space="0" w:color="auto"/>
                        <w:bottom w:val="none" w:sz="0" w:space="0" w:color="auto"/>
                        <w:right w:val="none" w:sz="0" w:space="0" w:color="auto"/>
                      </w:divBdr>
                    </w:div>
                  </w:divsChild>
                </w:div>
                <w:div w:id="1086532516">
                  <w:marLeft w:val="0"/>
                  <w:marRight w:val="0"/>
                  <w:marTop w:val="0"/>
                  <w:marBottom w:val="0"/>
                  <w:divBdr>
                    <w:top w:val="none" w:sz="0" w:space="0" w:color="auto"/>
                    <w:left w:val="none" w:sz="0" w:space="0" w:color="auto"/>
                    <w:bottom w:val="none" w:sz="0" w:space="0" w:color="auto"/>
                    <w:right w:val="none" w:sz="0" w:space="0" w:color="auto"/>
                  </w:divBdr>
                  <w:divsChild>
                    <w:div w:id="125120971">
                      <w:marLeft w:val="0"/>
                      <w:marRight w:val="0"/>
                      <w:marTop w:val="0"/>
                      <w:marBottom w:val="0"/>
                      <w:divBdr>
                        <w:top w:val="none" w:sz="0" w:space="0" w:color="auto"/>
                        <w:left w:val="none" w:sz="0" w:space="0" w:color="auto"/>
                        <w:bottom w:val="none" w:sz="0" w:space="0" w:color="auto"/>
                        <w:right w:val="none" w:sz="0" w:space="0" w:color="auto"/>
                      </w:divBdr>
                    </w:div>
                  </w:divsChild>
                </w:div>
                <w:div w:id="1121648674">
                  <w:marLeft w:val="0"/>
                  <w:marRight w:val="0"/>
                  <w:marTop w:val="0"/>
                  <w:marBottom w:val="0"/>
                  <w:divBdr>
                    <w:top w:val="none" w:sz="0" w:space="0" w:color="auto"/>
                    <w:left w:val="none" w:sz="0" w:space="0" w:color="auto"/>
                    <w:bottom w:val="none" w:sz="0" w:space="0" w:color="auto"/>
                    <w:right w:val="none" w:sz="0" w:space="0" w:color="auto"/>
                  </w:divBdr>
                  <w:divsChild>
                    <w:div w:id="1266620459">
                      <w:marLeft w:val="0"/>
                      <w:marRight w:val="0"/>
                      <w:marTop w:val="0"/>
                      <w:marBottom w:val="0"/>
                      <w:divBdr>
                        <w:top w:val="none" w:sz="0" w:space="0" w:color="auto"/>
                        <w:left w:val="none" w:sz="0" w:space="0" w:color="auto"/>
                        <w:bottom w:val="none" w:sz="0" w:space="0" w:color="auto"/>
                        <w:right w:val="none" w:sz="0" w:space="0" w:color="auto"/>
                      </w:divBdr>
                    </w:div>
                  </w:divsChild>
                </w:div>
                <w:div w:id="1549756568">
                  <w:marLeft w:val="0"/>
                  <w:marRight w:val="0"/>
                  <w:marTop w:val="0"/>
                  <w:marBottom w:val="0"/>
                  <w:divBdr>
                    <w:top w:val="none" w:sz="0" w:space="0" w:color="auto"/>
                    <w:left w:val="none" w:sz="0" w:space="0" w:color="auto"/>
                    <w:bottom w:val="none" w:sz="0" w:space="0" w:color="auto"/>
                    <w:right w:val="none" w:sz="0" w:space="0" w:color="auto"/>
                  </w:divBdr>
                  <w:divsChild>
                    <w:div w:id="776683907">
                      <w:marLeft w:val="0"/>
                      <w:marRight w:val="0"/>
                      <w:marTop w:val="0"/>
                      <w:marBottom w:val="0"/>
                      <w:divBdr>
                        <w:top w:val="none" w:sz="0" w:space="0" w:color="auto"/>
                        <w:left w:val="none" w:sz="0" w:space="0" w:color="auto"/>
                        <w:bottom w:val="none" w:sz="0" w:space="0" w:color="auto"/>
                        <w:right w:val="none" w:sz="0" w:space="0" w:color="auto"/>
                      </w:divBdr>
                    </w:div>
                  </w:divsChild>
                </w:div>
                <w:div w:id="1607033362">
                  <w:marLeft w:val="0"/>
                  <w:marRight w:val="0"/>
                  <w:marTop w:val="0"/>
                  <w:marBottom w:val="0"/>
                  <w:divBdr>
                    <w:top w:val="none" w:sz="0" w:space="0" w:color="auto"/>
                    <w:left w:val="none" w:sz="0" w:space="0" w:color="auto"/>
                    <w:bottom w:val="none" w:sz="0" w:space="0" w:color="auto"/>
                    <w:right w:val="none" w:sz="0" w:space="0" w:color="auto"/>
                  </w:divBdr>
                  <w:divsChild>
                    <w:div w:id="774207839">
                      <w:marLeft w:val="0"/>
                      <w:marRight w:val="0"/>
                      <w:marTop w:val="0"/>
                      <w:marBottom w:val="0"/>
                      <w:divBdr>
                        <w:top w:val="none" w:sz="0" w:space="0" w:color="auto"/>
                        <w:left w:val="none" w:sz="0" w:space="0" w:color="auto"/>
                        <w:bottom w:val="none" w:sz="0" w:space="0" w:color="auto"/>
                        <w:right w:val="none" w:sz="0" w:space="0" w:color="auto"/>
                      </w:divBdr>
                    </w:div>
                  </w:divsChild>
                </w:div>
                <w:div w:id="1999919576">
                  <w:marLeft w:val="0"/>
                  <w:marRight w:val="0"/>
                  <w:marTop w:val="0"/>
                  <w:marBottom w:val="0"/>
                  <w:divBdr>
                    <w:top w:val="none" w:sz="0" w:space="0" w:color="auto"/>
                    <w:left w:val="none" w:sz="0" w:space="0" w:color="auto"/>
                    <w:bottom w:val="none" w:sz="0" w:space="0" w:color="auto"/>
                    <w:right w:val="none" w:sz="0" w:space="0" w:color="auto"/>
                  </w:divBdr>
                  <w:divsChild>
                    <w:div w:id="3329963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39671480">
          <w:marLeft w:val="0"/>
          <w:marRight w:val="0"/>
          <w:marTop w:val="0"/>
          <w:marBottom w:val="0"/>
          <w:divBdr>
            <w:top w:val="none" w:sz="0" w:space="0" w:color="auto"/>
            <w:left w:val="none" w:sz="0" w:space="0" w:color="auto"/>
            <w:bottom w:val="none" w:sz="0" w:space="0" w:color="auto"/>
            <w:right w:val="none" w:sz="0" w:space="0" w:color="auto"/>
          </w:divBdr>
        </w:div>
        <w:div w:id="1239173232">
          <w:marLeft w:val="0"/>
          <w:marRight w:val="0"/>
          <w:marTop w:val="0"/>
          <w:marBottom w:val="0"/>
          <w:divBdr>
            <w:top w:val="none" w:sz="0" w:space="0" w:color="auto"/>
            <w:left w:val="none" w:sz="0" w:space="0" w:color="auto"/>
            <w:bottom w:val="none" w:sz="0" w:space="0" w:color="auto"/>
            <w:right w:val="none" w:sz="0" w:space="0" w:color="auto"/>
          </w:divBdr>
        </w:div>
        <w:div w:id="1337348432">
          <w:marLeft w:val="0"/>
          <w:marRight w:val="0"/>
          <w:marTop w:val="0"/>
          <w:marBottom w:val="0"/>
          <w:divBdr>
            <w:top w:val="none" w:sz="0" w:space="0" w:color="auto"/>
            <w:left w:val="none" w:sz="0" w:space="0" w:color="auto"/>
            <w:bottom w:val="none" w:sz="0" w:space="0" w:color="auto"/>
            <w:right w:val="none" w:sz="0" w:space="0" w:color="auto"/>
          </w:divBdr>
        </w:div>
        <w:div w:id="1447312040">
          <w:marLeft w:val="0"/>
          <w:marRight w:val="0"/>
          <w:marTop w:val="0"/>
          <w:marBottom w:val="0"/>
          <w:divBdr>
            <w:top w:val="none" w:sz="0" w:space="0" w:color="auto"/>
            <w:left w:val="none" w:sz="0" w:space="0" w:color="auto"/>
            <w:bottom w:val="none" w:sz="0" w:space="0" w:color="auto"/>
            <w:right w:val="none" w:sz="0" w:space="0" w:color="auto"/>
          </w:divBdr>
        </w:div>
        <w:div w:id="1736588628">
          <w:marLeft w:val="0"/>
          <w:marRight w:val="0"/>
          <w:marTop w:val="0"/>
          <w:marBottom w:val="0"/>
          <w:divBdr>
            <w:top w:val="none" w:sz="0" w:space="0" w:color="auto"/>
            <w:left w:val="none" w:sz="0" w:space="0" w:color="auto"/>
            <w:bottom w:val="none" w:sz="0" w:space="0" w:color="auto"/>
            <w:right w:val="none" w:sz="0" w:space="0" w:color="auto"/>
          </w:divBdr>
        </w:div>
      </w:divsChild>
    </w:div>
    <w:div w:id="1027684221">
      <w:bodyDiv w:val="1"/>
      <w:marLeft w:val="0"/>
      <w:marRight w:val="0"/>
      <w:marTop w:val="0"/>
      <w:marBottom w:val="0"/>
      <w:divBdr>
        <w:top w:val="none" w:sz="0" w:space="0" w:color="auto"/>
        <w:left w:val="none" w:sz="0" w:space="0" w:color="auto"/>
        <w:bottom w:val="none" w:sz="0" w:space="0" w:color="auto"/>
        <w:right w:val="none" w:sz="0" w:space="0" w:color="auto"/>
      </w:divBdr>
    </w:div>
    <w:div w:id="1028289634">
      <w:bodyDiv w:val="1"/>
      <w:marLeft w:val="0"/>
      <w:marRight w:val="0"/>
      <w:marTop w:val="0"/>
      <w:marBottom w:val="0"/>
      <w:divBdr>
        <w:top w:val="none" w:sz="0" w:space="0" w:color="auto"/>
        <w:left w:val="none" w:sz="0" w:space="0" w:color="auto"/>
        <w:bottom w:val="none" w:sz="0" w:space="0" w:color="auto"/>
        <w:right w:val="none" w:sz="0" w:space="0" w:color="auto"/>
      </w:divBdr>
    </w:div>
    <w:div w:id="1032457524">
      <w:bodyDiv w:val="1"/>
      <w:marLeft w:val="0"/>
      <w:marRight w:val="0"/>
      <w:marTop w:val="0"/>
      <w:marBottom w:val="0"/>
      <w:divBdr>
        <w:top w:val="none" w:sz="0" w:space="0" w:color="auto"/>
        <w:left w:val="none" w:sz="0" w:space="0" w:color="auto"/>
        <w:bottom w:val="none" w:sz="0" w:space="0" w:color="auto"/>
        <w:right w:val="none" w:sz="0" w:space="0" w:color="auto"/>
      </w:divBdr>
    </w:div>
    <w:div w:id="1032464518">
      <w:bodyDiv w:val="1"/>
      <w:marLeft w:val="0"/>
      <w:marRight w:val="0"/>
      <w:marTop w:val="0"/>
      <w:marBottom w:val="0"/>
      <w:divBdr>
        <w:top w:val="none" w:sz="0" w:space="0" w:color="auto"/>
        <w:left w:val="none" w:sz="0" w:space="0" w:color="auto"/>
        <w:bottom w:val="none" w:sz="0" w:space="0" w:color="auto"/>
        <w:right w:val="none" w:sz="0" w:space="0" w:color="auto"/>
      </w:divBdr>
    </w:div>
    <w:div w:id="1034426618">
      <w:bodyDiv w:val="1"/>
      <w:marLeft w:val="0"/>
      <w:marRight w:val="0"/>
      <w:marTop w:val="0"/>
      <w:marBottom w:val="0"/>
      <w:divBdr>
        <w:top w:val="none" w:sz="0" w:space="0" w:color="auto"/>
        <w:left w:val="none" w:sz="0" w:space="0" w:color="auto"/>
        <w:bottom w:val="none" w:sz="0" w:space="0" w:color="auto"/>
        <w:right w:val="none" w:sz="0" w:space="0" w:color="auto"/>
      </w:divBdr>
    </w:div>
    <w:div w:id="1038165057">
      <w:bodyDiv w:val="1"/>
      <w:marLeft w:val="0"/>
      <w:marRight w:val="0"/>
      <w:marTop w:val="0"/>
      <w:marBottom w:val="0"/>
      <w:divBdr>
        <w:top w:val="none" w:sz="0" w:space="0" w:color="auto"/>
        <w:left w:val="none" w:sz="0" w:space="0" w:color="auto"/>
        <w:bottom w:val="none" w:sz="0" w:space="0" w:color="auto"/>
        <w:right w:val="none" w:sz="0" w:space="0" w:color="auto"/>
      </w:divBdr>
    </w:div>
    <w:div w:id="1038627515">
      <w:bodyDiv w:val="1"/>
      <w:marLeft w:val="0"/>
      <w:marRight w:val="0"/>
      <w:marTop w:val="0"/>
      <w:marBottom w:val="0"/>
      <w:divBdr>
        <w:top w:val="none" w:sz="0" w:space="0" w:color="auto"/>
        <w:left w:val="none" w:sz="0" w:space="0" w:color="auto"/>
        <w:bottom w:val="none" w:sz="0" w:space="0" w:color="auto"/>
        <w:right w:val="none" w:sz="0" w:space="0" w:color="auto"/>
      </w:divBdr>
    </w:div>
    <w:div w:id="1046569143">
      <w:bodyDiv w:val="1"/>
      <w:marLeft w:val="0"/>
      <w:marRight w:val="0"/>
      <w:marTop w:val="0"/>
      <w:marBottom w:val="0"/>
      <w:divBdr>
        <w:top w:val="none" w:sz="0" w:space="0" w:color="auto"/>
        <w:left w:val="none" w:sz="0" w:space="0" w:color="auto"/>
        <w:bottom w:val="none" w:sz="0" w:space="0" w:color="auto"/>
        <w:right w:val="none" w:sz="0" w:space="0" w:color="auto"/>
      </w:divBdr>
    </w:div>
    <w:div w:id="1051537820">
      <w:bodyDiv w:val="1"/>
      <w:marLeft w:val="0"/>
      <w:marRight w:val="0"/>
      <w:marTop w:val="0"/>
      <w:marBottom w:val="0"/>
      <w:divBdr>
        <w:top w:val="none" w:sz="0" w:space="0" w:color="auto"/>
        <w:left w:val="none" w:sz="0" w:space="0" w:color="auto"/>
        <w:bottom w:val="none" w:sz="0" w:space="0" w:color="auto"/>
        <w:right w:val="none" w:sz="0" w:space="0" w:color="auto"/>
      </w:divBdr>
    </w:div>
    <w:div w:id="1058436968">
      <w:bodyDiv w:val="1"/>
      <w:marLeft w:val="0"/>
      <w:marRight w:val="0"/>
      <w:marTop w:val="0"/>
      <w:marBottom w:val="0"/>
      <w:divBdr>
        <w:top w:val="none" w:sz="0" w:space="0" w:color="auto"/>
        <w:left w:val="none" w:sz="0" w:space="0" w:color="auto"/>
        <w:bottom w:val="none" w:sz="0" w:space="0" w:color="auto"/>
        <w:right w:val="none" w:sz="0" w:space="0" w:color="auto"/>
      </w:divBdr>
    </w:div>
    <w:div w:id="1059010900">
      <w:bodyDiv w:val="1"/>
      <w:marLeft w:val="0"/>
      <w:marRight w:val="0"/>
      <w:marTop w:val="0"/>
      <w:marBottom w:val="0"/>
      <w:divBdr>
        <w:top w:val="none" w:sz="0" w:space="0" w:color="auto"/>
        <w:left w:val="none" w:sz="0" w:space="0" w:color="auto"/>
        <w:bottom w:val="none" w:sz="0" w:space="0" w:color="auto"/>
        <w:right w:val="none" w:sz="0" w:space="0" w:color="auto"/>
      </w:divBdr>
    </w:div>
    <w:div w:id="1068773541">
      <w:bodyDiv w:val="1"/>
      <w:marLeft w:val="0"/>
      <w:marRight w:val="0"/>
      <w:marTop w:val="0"/>
      <w:marBottom w:val="0"/>
      <w:divBdr>
        <w:top w:val="none" w:sz="0" w:space="0" w:color="auto"/>
        <w:left w:val="none" w:sz="0" w:space="0" w:color="auto"/>
        <w:bottom w:val="none" w:sz="0" w:space="0" w:color="auto"/>
        <w:right w:val="none" w:sz="0" w:space="0" w:color="auto"/>
      </w:divBdr>
    </w:div>
    <w:div w:id="1069423276">
      <w:bodyDiv w:val="1"/>
      <w:marLeft w:val="0"/>
      <w:marRight w:val="0"/>
      <w:marTop w:val="0"/>
      <w:marBottom w:val="0"/>
      <w:divBdr>
        <w:top w:val="none" w:sz="0" w:space="0" w:color="auto"/>
        <w:left w:val="none" w:sz="0" w:space="0" w:color="auto"/>
        <w:bottom w:val="none" w:sz="0" w:space="0" w:color="auto"/>
        <w:right w:val="none" w:sz="0" w:space="0" w:color="auto"/>
      </w:divBdr>
    </w:div>
    <w:div w:id="1077938801">
      <w:bodyDiv w:val="1"/>
      <w:marLeft w:val="0"/>
      <w:marRight w:val="0"/>
      <w:marTop w:val="0"/>
      <w:marBottom w:val="0"/>
      <w:divBdr>
        <w:top w:val="none" w:sz="0" w:space="0" w:color="auto"/>
        <w:left w:val="none" w:sz="0" w:space="0" w:color="auto"/>
        <w:bottom w:val="none" w:sz="0" w:space="0" w:color="auto"/>
        <w:right w:val="none" w:sz="0" w:space="0" w:color="auto"/>
      </w:divBdr>
    </w:div>
    <w:div w:id="1082990194">
      <w:bodyDiv w:val="1"/>
      <w:marLeft w:val="0"/>
      <w:marRight w:val="0"/>
      <w:marTop w:val="0"/>
      <w:marBottom w:val="0"/>
      <w:divBdr>
        <w:top w:val="none" w:sz="0" w:space="0" w:color="auto"/>
        <w:left w:val="none" w:sz="0" w:space="0" w:color="auto"/>
        <w:bottom w:val="none" w:sz="0" w:space="0" w:color="auto"/>
        <w:right w:val="none" w:sz="0" w:space="0" w:color="auto"/>
      </w:divBdr>
    </w:div>
    <w:div w:id="1085762974">
      <w:bodyDiv w:val="1"/>
      <w:marLeft w:val="0"/>
      <w:marRight w:val="0"/>
      <w:marTop w:val="0"/>
      <w:marBottom w:val="0"/>
      <w:divBdr>
        <w:top w:val="none" w:sz="0" w:space="0" w:color="auto"/>
        <w:left w:val="none" w:sz="0" w:space="0" w:color="auto"/>
        <w:bottom w:val="none" w:sz="0" w:space="0" w:color="auto"/>
        <w:right w:val="none" w:sz="0" w:space="0" w:color="auto"/>
      </w:divBdr>
    </w:div>
    <w:div w:id="1095244574">
      <w:bodyDiv w:val="1"/>
      <w:marLeft w:val="0"/>
      <w:marRight w:val="0"/>
      <w:marTop w:val="0"/>
      <w:marBottom w:val="0"/>
      <w:divBdr>
        <w:top w:val="none" w:sz="0" w:space="0" w:color="auto"/>
        <w:left w:val="none" w:sz="0" w:space="0" w:color="auto"/>
        <w:bottom w:val="none" w:sz="0" w:space="0" w:color="auto"/>
        <w:right w:val="none" w:sz="0" w:space="0" w:color="auto"/>
      </w:divBdr>
    </w:div>
    <w:div w:id="1095705906">
      <w:bodyDiv w:val="1"/>
      <w:marLeft w:val="0"/>
      <w:marRight w:val="0"/>
      <w:marTop w:val="0"/>
      <w:marBottom w:val="0"/>
      <w:divBdr>
        <w:top w:val="none" w:sz="0" w:space="0" w:color="auto"/>
        <w:left w:val="none" w:sz="0" w:space="0" w:color="auto"/>
        <w:bottom w:val="none" w:sz="0" w:space="0" w:color="auto"/>
        <w:right w:val="none" w:sz="0" w:space="0" w:color="auto"/>
      </w:divBdr>
    </w:div>
    <w:div w:id="1110473905">
      <w:bodyDiv w:val="1"/>
      <w:marLeft w:val="0"/>
      <w:marRight w:val="0"/>
      <w:marTop w:val="0"/>
      <w:marBottom w:val="0"/>
      <w:divBdr>
        <w:top w:val="none" w:sz="0" w:space="0" w:color="auto"/>
        <w:left w:val="none" w:sz="0" w:space="0" w:color="auto"/>
        <w:bottom w:val="none" w:sz="0" w:space="0" w:color="auto"/>
        <w:right w:val="none" w:sz="0" w:space="0" w:color="auto"/>
      </w:divBdr>
    </w:div>
    <w:div w:id="1110661630">
      <w:bodyDiv w:val="1"/>
      <w:marLeft w:val="0"/>
      <w:marRight w:val="0"/>
      <w:marTop w:val="0"/>
      <w:marBottom w:val="0"/>
      <w:divBdr>
        <w:top w:val="none" w:sz="0" w:space="0" w:color="auto"/>
        <w:left w:val="none" w:sz="0" w:space="0" w:color="auto"/>
        <w:bottom w:val="none" w:sz="0" w:space="0" w:color="auto"/>
        <w:right w:val="none" w:sz="0" w:space="0" w:color="auto"/>
      </w:divBdr>
    </w:div>
    <w:div w:id="1111169214">
      <w:bodyDiv w:val="1"/>
      <w:marLeft w:val="0"/>
      <w:marRight w:val="0"/>
      <w:marTop w:val="0"/>
      <w:marBottom w:val="0"/>
      <w:divBdr>
        <w:top w:val="none" w:sz="0" w:space="0" w:color="auto"/>
        <w:left w:val="none" w:sz="0" w:space="0" w:color="auto"/>
        <w:bottom w:val="none" w:sz="0" w:space="0" w:color="auto"/>
        <w:right w:val="none" w:sz="0" w:space="0" w:color="auto"/>
      </w:divBdr>
    </w:div>
    <w:div w:id="1116144755">
      <w:bodyDiv w:val="1"/>
      <w:marLeft w:val="0"/>
      <w:marRight w:val="0"/>
      <w:marTop w:val="0"/>
      <w:marBottom w:val="0"/>
      <w:divBdr>
        <w:top w:val="none" w:sz="0" w:space="0" w:color="auto"/>
        <w:left w:val="none" w:sz="0" w:space="0" w:color="auto"/>
        <w:bottom w:val="none" w:sz="0" w:space="0" w:color="auto"/>
        <w:right w:val="none" w:sz="0" w:space="0" w:color="auto"/>
      </w:divBdr>
    </w:div>
    <w:div w:id="1126855077">
      <w:bodyDiv w:val="1"/>
      <w:marLeft w:val="0"/>
      <w:marRight w:val="0"/>
      <w:marTop w:val="0"/>
      <w:marBottom w:val="0"/>
      <w:divBdr>
        <w:top w:val="none" w:sz="0" w:space="0" w:color="auto"/>
        <w:left w:val="none" w:sz="0" w:space="0" w:color="auto"/>
        <w:bottom w:val="none" w:sz="0" w:space="0" w:color="auto"/>
        <w:right w:val="none" w:sz="0" w:space="0" w:color="auto"/>
      </w:divBdr>
    </w:div>
    <w:div w:id="1130824507">
      <w:bodyDiv w:val="1"/>
      <w:marLeft w:val="0"/>
      <w:marRight w:val="0"/>
      <w:marTop w:val="0"/>
      <w:marBottom w:val="0"/>
      <w:divBdr>
        <w:top w:val="none" w:sz="0" w:space="0" w:color="auto"/>
        <w:left w:val="none" w:sz="0" w:space="0" w:color="auto"/>
        <w:bottom w:val="none" w:sz="0" w:space="0" w:color="auto"/>
        <w:right w:val="none" w:sz="0" w:space="0" w:color="auto"/>
      </w:divBdr>
    </w:div>
    <w:div w:id="1151599830">
      <w:bodyDiv w:val="1"/>
      <w:marLeft w:val="0"/>
      <w:marRight w:val="0"/>
      <w:marTop w:val="0"/>
      <w:marBottom w:val="0"/>
      <w:divBdr>
        <w:top w:val="none" w:sz="0" w:space="0" w:color="auto"/>
        <w:left w:val="none" w:sz="0" w:space="0" w:color="auto"/>
        <w:bottom w:val="none" w:sz="0" w:space="0" w:color="auto"/>
        <w:right w:val="none" w:sz="0" w:space="0" w:color="auto"/>
      </w:divBdr>
    </w:div>
    <w:div w:id="1154762162">
      <w:bodyDiv w:val="1"/>
      <w:marLeft w:val="0"/>
      <w:marRight w:val="0"/>
      <w:marTop w:val="0"/>
      <w:marBottom w:val="0"/>
      <w:divBdr>
        <w:top w:val="none" w:sz="0" w:space="0" w:color="auto"/>
        <w:left w:val="none" w:sz="0" w:space="0" w:color="auto"/>
        <w:bottom w:val="none" w:sz="0" w:space="0" w:color="auto"/>
        <w:right w:val="none" w:sz="0" w:space="0" w:color="auto"/>
      </w:divBdr>
    </w:div>
    <w:div w:id="1155025167">
      <w:bodyDiv w:val="1"/>
      <w:marLeft w:val="0"/>
      <w:marRight w:val="0"/>
      <w:marTop w:val="0"/>
      <w:marBottom w:val="0"/>
      <w:divBdr>
        <w:top w:val="none" w:sz="0" w:space="0" w:color="auto"/>
        <w:left w:val="none" w:sz="0" w:space="0" w:color="auto"/>
        <w:bottom w:val="none" w:sz="0" w:space="0" w:color="auto"/>
        <w:right w:val="none" w:sz="0" w:space="0" w:color="auto"/>
      </w:divBdr>
      <w:divsChild>
        <w:div w:id="377778809">
          <w:marLeft w:val="0"/>
          <w:marRight w:val="0"/>
          <w:marTop w:val="0"/>
          <w:marBottom w:val="0"/>
          <w:divBdr>
            <w:top w:val="none" w:sz="0" w:space="0" w:color="auto"/>
            <w:left w:val="none" w:sz="0" w:space="0" w:color="auto"/>
            <w:bottom w:val="none" w:sz="0" w:space="0" w:color="auto"/>
            <w:right w:val="none" w:sz="0" w:space="0" w:color="auto"/>
          </w:divBdr>
        </w:div>
        <w:div w:id="639579475">
          <w:marLeft w:val="0"/>
          <w:marRight w:val="0"/>
          <w:marTop w:val="0"/>
          <w:marBottom w:val="0"/>
          <w:divBdr>
            <w:top w:val="none" w:sz="0" w:space="0" w:color="auto"/>
            <w:left w:val="none" w:sz="0" w:space="0" w:color="auto"/>
            <w:bottom w:val="none" w:sz="0" w:space="0" w:color="auto"/>
            <w:right w:val="none" w:sz="0" w:space="0" w:color="auto"/>
          </w:divBdr>
          <w:divsChild>
            <w:div w:id="703755510">
              <w:marLeft w:val="0"/>
              <w:marRight w:val="0"/>
              <w:marTop w:val="0"/>
              <w:marBottom w:val="0"/>
              <w:divBdr>
                <w:top w:val="none" w:sz="0" w:space="0" w:color="auto"/>
                <w:left w:val="none" w:sz="0" w:space="0" w:color="auto"/>
                <w:bottom w:val="none" w:sz="0" w:space="0" w:color="auto"/>
                <w:right w:val="none" w:sz="0" w:space="0" w:color="auto"/>
              </w:divBdr>
              <w:divsChild>
                <w:div w:id="187910283">
                  <w:marLeft w:val="0"/>
                  <w:marRight w:val="0"/>
                  <w:marTop w:val="0"/>
                  <w:marBottom w:val="0"/>
                  <w:divBdr>
                    <w:top w:val="none" w:sz="0" w:space="0" w:color="auto"/>
                    <w:left w:val="none" w:sz="0" w:space="0" w:color="auto"/>
                    <w:bottom w:val="none" w:sz="0" w:space="0" w:color="auto"/>
                    <w:right w:val="none" w:sz="0" w:space="0" w:color="auto"/>
                  </w:divBdr>
                  <w:divsChild>
                    <w:div w:id="63377092">
                      <w:marLeft w:val="0"/>
                      <w:marRight w:val="0"/>
                      <w:marTop w:val="0"/>
                      <w:marBottom w:val="0"/>
                      <w:divBdr>
                        <w:top w:val="none" w:sz="0" w:space="0" w:color="auto"/>
                        <w:left w:val="none" w:sz="0" w:space="0" w:color="auto"/>
                        <w:bottom w:val="none" w:sz="0" w:space="0" w:color="auto"/>
                        <w:right w:val="none" w:sz="0" w:space="0" w:color="auto"/>
                      </w:divBdr>
                    </w:div>
                  </w:divsChild>
                </w:div>
                <w:div w:id="278146631">
                  <w:marLeft w:val="0"/>
                  <w:marRight w:val="0"/>
                  <w:marTop w:val="0"/>
                  <w:marBottom w:val="0"/>
                  <w:divBdr>
                    <w:top w:val="none" w:sz="0" w:space="0" w:color="auto"/>
                    <w:left w:val="none" w:sz="0" w:space="0" w:color="auto"/>
                    <w:bottom w:val="none" w:sz="0" w:space="0" w:color="auto"/>
                    <w:right w:val="none" w:sz="0" w:space="0" w:color="auto"/>
                  </w:divBdr>
                  <w:divsChild>
                    <w:div w:id="234626494">
                      <w:marLeft w:val="0"/>
                      <w:marRight w:val="0"/>
                      <w:marTop w:val="0"/>
                      <w:marBottom w:val="0"/>
                      <w:divBdr>
                        <w:top w:val="none" w:sz="0" w:space="0" w:color="auto"/>
                        <w:left w:val="none" w:sz="0" w:space="0" w:color="auto"/>
                        <w:bottom w:val="none" w:sz="0" w:space="0" w:color="auto"/>
                        <w:right w:val="none" w:sz="0" w:space="0" w:color="auto"/>
                      </w:divBdr>
                    </w:div>
                  </w:divsChild>
                </w:div>
                <w:div w:id="663095526">
                  <w:marLeft w:val="0"/>
                  <w:marRight w:val="0"/>
                  <w:marTop w:val="0"/>
                  <w:marBottom w:val="0"/>
                  <w:divBdr>
                    <w:top w:val="none" w:sz="0" w:space="0" w:color="auto"/>
                    <w:left w:val="none" w:sz="0" w:space="0" w:color="auto"/>
                    <w:bottom w:val="none" w:sz="0" w:space="0" w:color="auto"/>
                    <w:right w:val="none" w:sz="0" w:space="0" w:color="auto"/>
                  </w:divBdr>
                  <w:divsChild>
                    <w:div w:id="360016024">
                      <w:marLeft w:val="0"/>
                      <w:marRight w:val="0"/>
                      <w:marTop w:val="0"/>
                      <w:marBottom w:val="0"/>
                      <w:divBdr>
                        <w:top w:val="none" w:sz="0" w:space="0" w:color="auto"/>
                        <w:left w:val="none" w:sz="0" w:space="0" w:color="auto"/>
                        <w:bottom w:val="none" w:sz="0" w:space="0" w:color="auto"/>
                        <w:right w:val="none" w:sz="0" w:space="0" w:color="auto"/>
                      </w:divBdr>
                    </w:div>
                  </w:divsChild>
                </w:div>
                <w:div w:id="804080881">
                  <w:marLeft w:val="0"/>
                  <w:marRight w:val="0"/>
                  <w:marTop w:val="0"/>
                  <w:marBottom w:val="0"/>
                  <w:divBdr>
                    <w:top w:val="none" w:sz="0" w:space="0" w:color="auto"/>
                    <w:left w:val="none" w:sz="0" w:space="0" w:color="auto"/>
                    <w:bottom w:val="none" w:sz="0" w:space="0" w:color="auto"/>
                    <w:right w:val="none" w:sz="0" w:space="0" w:color="auto"/>
                  </w:divBdr>
                  <w:divsChild>
                    <w:div w:id="2079741919">
                      <w:marLeft w:val="0"/>
                      <w:marRight w:val="0"/>
                      <w:marTop w:val="0"/>
                      <w:marBottom w:val="0"/>
                      <w:divBdr>
                        <w:top w:val="none" w:sz="0" w:space="0" w:color="auto"/>
                        <w:left w:val="none" w:sz="0" w:space="0" w:color="auto"/>
                        <w:bottom w:val="none" w:sz="0" w:space="0" w:color="auto"/>
                        <w:right w:val="none" w:sz="0" w:space="0" w:color="auto"/>
                      </w:divBdr>
                    </w:div>
                  </w:divsChild>
                </w:div>
                <w:div w:id="828058069">
                  <w:marLeft w:val="0"/>
                  <w:marRight w:val="0"/>
                  <w:marTop w:val="0"/>
                  <w:marBottom w:val="0"/>
                  <w:divBdr>
                    <w:top w:val="none" w:sz="0" w:space="0" w:color="auto"/>
                    <w:left w:val="none" w:sz="0" w:space="0" w:color="auto"/>
                    <w:bottom w:val="none" w:sz="0" w:space="0" w:color="auto"/>
                    <w:right w:val="none" w:sz="0" w:space="0" w:color="auto"/>
                  </w:divBdr>
                  <w:divsChild>
                    <w:div w:id="1738047084">
                      <w:marLeft w:val="0"/>
                      <w:marRight w:val="0"/>
                      <w:marTop w:val="0"/>
                      <w:marBottom w:val="0"/>
                      <w:divBdr>
                        <w:top w:val="none" w:sz="0" w:space="0" w:color="auto"/>
                        <w:left w:val="none" w:sz="0" w:space="0" w:color="auto"/>
                        <w:bottom w:val="none" w:sz="0" w:space="0" w:color="auto"/>
                        <w:right w:val="none" w:sz="0" w:space="0" w:color="auto"/>
                      </w:divBdr>
                    </w:div>
                  </w:divsChild>
                </w:div>
                <w:div w:id="978533978">
                  <w:marLeft w:val="0"/>
                  <w:marRight w:val="0"/>
                  <w:marTop w:val="0"/>
                  <w:marBottom w:val="0"/>
                  <w:divBdr>
                    <w:top w:val="none" w:sz="0" w:space="0" w:color="auto"/>
                    <w:left w:val="none" w:sz="0" w:space="0" w:color="auto"/>
                    <w:bottom w:val="none" w:sz="0" w:space="0" w:color="auto"/>
                    <w:right w:val="none" w:sz="0" w:space="0" w:color="auto"/>
                  </w:divBdr>
                  <w:divsChild>
                    <w:div w:id="116291207">
                      <w:marLeft w:val="0"/>
                      <w:marRight w:val="0"/>
                      <w:marTop w:val="0"/>
                      <w:marBottom w:val="0"/>
                      <w:divBdr>
                        <w:top w:val="none" w:sz="0" w:space="0" w:color="auto"/>
                        <w:left w:val="none" w:sz="0" w:space="0" w:color="auto"/>
                        <w:bottom w:val="none" w:sz="0" w:space="0" w:color="auto"/>
                        <w:right w:val="none" w:sz="0" w:space="0" w:color="auto"/>
                      </w:divBdr>
                    </w:div>
                  </w:divsChild>
                </w:div>
                <w:div w:id="1161191964">
                  <w:marLeft w:val="0"/>
                  <w:marRight w:val="0"/>
                  <w:marTop w:val="0"/>
                  <w:marBottom w:val="0"/>
                  <w:divBdr>
                    <w:top w:val="none" w:sz="0" w:space="0" w:color="auto"/>
                    <w:left w:val="none" w:sz="0" w:space="0" w:color="auto"/>
                    <w:bottom w:val="none" w:sz="0" w:space="0" w:color="auto"/>
                    <w:right w:val="none" w:sz="0" w:space="0" w:color="auto"/>
                  </w:divBdr>
                  <w:divsChild>
                    <w:div w:id="949051288">
                      <w:marLeft w:val="0"/>
                      <w:marRight w:val="0"/>
                      <w:marTop w:val="0"/>
                      <w:marBottom w:val="0"/>
                      <w:divBdr>
                        <w:top w:val="none" w:sz="0" w:space="0" w:color="auto"/>
                        <w:left w:val="none" w:sz="0" w:space="0" w:color="auto"/>
                        <w:bottom w:val="none" w:sz="0" w:space="0" w:color="auto"/>
                        <w:right w:val="none" w:sz="0" w:space="0" w:color="auto"/>
                      </w:divBdr>
                    </w:div>
                    <w:div w:id="1990670899">
                      <w:marLeft w:val="0"/>
                      <w:marRight w:val="0"/>
                      <w:marTop w:val="0"/>
                      <w:marBottom w:val="0"/>
                      <w:divBdr>
                        <w:top w:val="none" w:sz="0" w:space="0" w:color="auto"/>
                        <w:left w:val="none" w:sz="0" w:space="0" w:color="auto"/>
                        <w:bottom w:val="none" w:sz="0" w:space="0" w:color="auto"/>
                        <w:right w:val="none" w:sz="0" w:space="0" w:color="auto"/>
                      </w:divBdr>
                    </w:div>
                  </w:divsChild>
                </w:div>
                <w:div w:id="1444416626">
                  <w:marLeft w:val="0"/>
                  <w:marRight w:val="0"/>
                  <w:marTop w:val="0"/>
                  <w:marBottom w:val="0"/>
                  <w:divBdr>
                    <w:top w:val="none" w:sz="0" w:space="0" w:color="auto"/>
                    <w:left w:val="none" w:sz="0" w:space="0" w:color="auto"/>
                    <w:bottom w:val="none" w:sz="0" w:space="0" w:color="auto"/>
                    <w:right w:val="none" w:sz="0" w:space="0" w:color="auto"/>
                  </w:divBdr>
                  <w:divsChild>
                    <w:div w:id="22289756">
                      <w:marLeft w:val="0"/>
                      <w:marRight w:val="0"/>
                      <w:marTop w:val="0"/>
                      <w:marBottom w:val="0"/>
                      <w:divBdr>
                        <w:top w:val="none" w:sz="0" w:space="0" w:color="auto"/>
                        <w:left w:val="none" w:sz="0" w:space="0" w:color="auto"/>
                        <w:bottom w:val="none" w:sz="0" w:space="0" w:color="auto"/>
                        <w:right w:val="none" w:sz="0" w:space="0" w:color="auto"/>
                      </w:divBdr>
                    </w:div>
                  </w:divsChild>
                </w:div>
                <w:div w:id="1929608438">
                  <w:marLeft w:val="0"/>
                  <w:marRight w:val="0"/>
                  <w:marTop w:val="0"/>
                  <w:marBottom w:val="0"/>
                  <w:divBdr>
                    <w:top w:val="none" w:sz="0" w:space="0" w:color="auto"/>
                    <w:left w:val="none" w:sz="0" w:space="0" w:color="auto"/>
                    <w:bottom w:val="none" w:sz="0" w:space="0" w:color="auto"/>
                    <w:right w:val="none" w:sz="0" w:space="0" w:color="auto"/>
                  </w:divBdr>
                  <w:divsChild>
                    <w:div w:id="1379623786">
                      <w:marLeft w:val="0"/>
                      <w:marRight w:val="0"/>
                      <w:marTop w:val="0"/>
                      <w:marBottom w:val="0"/>
                      <w:divBdr>
                        <w:top w:val="none" w:sz="0" w:space="0" w:color="auto"/>
                        <w:left w:val="none" w:sz="0" w:space="0" w:color="auto"/>
                        <w:bottom w:val="none" w:sz="0" w:space="0" w:color="auto"/>
                        <w:right w:val="none" w:sz="0" w:space="0" w:color="auto"/>
                      </w:divBdr>
                    </w:div>
                    <w:div w:id="1706976185">
                      <w:marLeft w:val="0"/>
                      <w:marRight w:val="0"/>
                      <w:marTop w:val="0"/>
                      <w:marBottom w:val="0"/>
                      <w:divBdr>
                        <w:top w:val="none" w:sz="0" w:space="0" w:color="auto"/>
                        <w:left w:val="none" w:sz="0" w:space="0" w:color="auto"/>
                        <w:bottom w:val="none" w:sz="0" w:space="0" w:color="auto"/>
                        <w:right w:val="none" w:sz="0" w:space="0" w:color="auto"/>
                      </w:divBdr>
                    </w:div>
                  </w:divsChild>
                </w:div>
                <w:div w:id="2021927055">
                  <w:marLeft w:val="0"/>
                  <w:marRight w:val="0"/>
                  <w:marTop w:val="0"/>
                  <w:marBottom w:val="0"/>
                  <w:divBdr>
                    <w:top w:val="none" w:sz="0" w:space="0" w:color="auto"/>
                    <w:left w:val="none" w:sz="0" w:space="0" w:color="auto"/>
                    <w:bottom w:val="none" w:sz="0" w:space="0" w:color="auto"/>
                    <w:right w:val="none" w:sz="0" w:space="0" w:color="auto"/>
                  </w:divBdr>
                  <w:divsChild>
                    <w:div w:id="4609984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86070768">
          <w:marLeft w:val="0"/>
          <w:marRight w:val="0"/>
          <w:marTop w:val="0"/>
          <w:marBottom w:val="0"/>
          <w:divBdr>
            <w:top w:val="none" w:sz="0" w:space="0" w:color="auto"/>
            <w:left w:val="none" w:sz="0" w:space="0" w:color="auto"/>
            <w:bottom w:val="none" w:sz="0" w:space="0" w:color="auto"/>
            <w:right w:val="none" w:sz="0" w:space="0" w:color="auto"/>
          </w:divBdr>
        </w:div>
        <w:div w:id="982848629">
          <w:marLeft w:val="0"/>
          <w:marRight w:val="0"/>
          <w:marTop w:val="0"/>
          <w:marBottom w:val="0"/>
          <w:divBdr>
            <w:top w:val="none" w:sz="0" w:space="0" w:color="auto"/>
            <w:left w:val="none" w:sz="0" w:space="0" w:color="auto"/>
            <w:bottom w:val="none" w:sz="0" w:space="0" w:color="auto"/>
            <w:right w:val="none" w:sz="0" w:space="0" w:color="auto"/>
          </w:divBdr>
        </w:div>
        <w:div w:id="1060520125">
          <w:marLeft w:val="0"/>
          <w:marRight w:val="0"/>
          <w:marTop w:val="0"/>
          <w:marBottom w:val="0"/>
          <w:divBdr>
            <w:top w:val="none" w:sz="0" w:space="0" w:color="auto"/>
            <w:left w:val="none" w:sz="0" w:space="0" w:color="auto"/>
            <w:bottom w:val="none" w:sz="0" w:space="0" w:color="auto"/>
            <w:right w:val="none" w:sz="0" w:space="0" w:color="auto"/>
          </w:divBdr>
        </w:div>
        <w:div w:id="1247956786">
          <w:marLeft w:val="0"/>
          <w:marRight w:val="0"/>
          <w:marTop w:val="0"/>
          <w:marBottom w:val="0"/>
          <w:divBdr>
            <w:top w:val="none" w:sz="0" w:space="0" w:color="auto"/>
            <w:left w:val="none" w:sz="0" w:space="0" w:color="auto"/>
            <w:bottom w:val="none" w:sz="0" w:space="0" w:color="auto"/>
            <w:right w:val="none" w:sz="0" w:space="0" w:color="auto"/>
          </w:divBdr>
        </w:div>
        <w:div w:id="1349478038">
          <w:marLeft w:val="0"/>
          <w:marRight w:val="0"/>
          <w:marTop w:val="0"/>
          <w:marBottom w:val="0"/>
          <w:divBdr>
            <w:top w:val="none" w:sz="0" w:space="0" w:color="auto"/>
            <w:left w:val="none" w:sz="0" w:space="0" w:color="auto"/>
            <w:bottom w:val="none" w:sz="0" w:space="0" w:color="auto"/>
            <w:right w:val="none" w:sz="0" w:space="0" w:color="auto"/>
          </w:divBdr>
        </w:div>
        <w:div w:id="1705249845">
          <w:marLeft w:val="0"/>
          <w:marRight w:val="0"/>
          <w:marTop w:val="0"/>
          <w:marBottom w:val="0"/>
          <w:divBdr>
            <w:top w:val="none" w:sz="0" w:space="0" w:color="auto"/>
            <w:left w:val="none" w:sz="0" w:space="0" w:color="auto"/>
            <w:bottom w:val="none" w:sz="0" w:space="0" w:color="auto"/>
            <w:right w:val="none" w:sz="0" w:space="0" w:color="auto"/>
          </w:divBdr>
        </w:div>
        <w:div w:id="1768185316">
          <w:marLeft w:val="0"/>
          <w:marRight w:val="0"/>
          <w:marTop w:val="0"/>
          <w:marBottom w:val="0"/>
          <w:divBdr>
            <w:top w:val="none" w:sz="0" w:space="0" w:color="auto"/>
            <w:left w:val="none" w:sz="0" w:space="0" w:color="auto"/>
            <w:bottom w:val="none" w:sz="0" w:space="0" w:color="auto"/>
            <w:right w:val="none" w:sz="0" w:space="0" w:color="auto"/>
          </w:divBdr>
        </w:div>
      </w:divsChild>
    </w:div>
    <w:div w:id="1162046766">
      <w:bodyDiv w:val="1"/>
      <w:marLeft w:val="0"/>
      <w:marRight w:val="0"/>
      <w:marTop w:val="0"/>
      <w:marBottom w:val="0"/>
      <w:divBdr>
        <w:top w:val="none" w:sz="0" w:space="0" w:color="auto"/>
        <w:left w:val="none" w:sz="0" w:space="0" w:color="auto"/>
        <w:bottom w:val="none" w:sz="0" w:space="0" w:color="auto"/>
        <w:right w:val="none" w:sz="0" w:space="0" w:color="auto"/>
      </w:divBdr>
    </w:div>
    <w:div w:id="1164903793">
      <w:bodyDiv w:val="1"/>
      <w:marLeft w:val="0"/>
      <w:marRight w:val="0"/>
      <w:marTop w:val="0"/>
      <w:marBottom w:val="0"/>
      <w:divBdr>
        <w:top w:val="none" w:sz="0" w:space="0" w:color="auto"/>
        <w:left w:val="none" w:sz="0" w:space="0" w:color="auto"/>
        <w:bottom w:val="none" w:sz="0" w:space="0" w:color="auto"/>
        <w:right w:val="none" w:sz="0" w:space="0" w:color="auto"/>
      </w:divBdr>
    </w:div>
    <w:div w:id="1165897129">
      <w:bodyDiv w:val="1"/>
      <w:marLeft w:val="0"/>
      <w:marRight w:val="0"/>
      <w:marTop w:val="0"/>
      <w:marBottom w:val="0"/>
      <w:divBdr>
        <w:top w:val="none" w:sz="0" w:space="0" w:color="auto"/>
        <w:left w:val="none" w:sz="0" w:space="0" w:color="auto"/>
        <w:bottom w:val="none" w:sz="0" w:space="0" w:color="auto"/>
        <w:right w:val="none" w:sz="0" w:space="0" w:color="auto"/>
      </w:divBdr>
    </w:div>
    <w:div w:id="1172991088">
      <w:bodyDiv w:val="1"/>
      <w:marLeft w:val="0"/>
      <w:marRight w:val="0"/>
      <w:marTop w:val="0"/>
      <w:marBottom w:val="0"/>
      <w:divBdr>
        <w:top w:val="none" w:sz="0" w:space="0" w:color="auto"/>
        <w:left w:val="none" w:sz="0" w:space="0" w:color="auto"/>
        <w:bottom w:val="none" w:sz="0" w:space="0" w:color="auto"/>
        <w:right w:val="none" w:sz="0" w:space="0" w:color="auto"/>
      </w:divBdr>
    </w:div>
    <w:div w:id="1172992100">
      <w:bodyDiv w:val="1"/>
      <w:marLeft w:val="0"/>
      <w:marRight w:val="0"/>
      <w:marTop w:val="0"/>
      <w:marBottom w:val="0"/>
      <w:divBdr>
        <w:top w:val="none" w:sz="0" w:space="0" w:color="auto"/>
        <w:left w:val="none" w:sz="0" w:space="0" w:color="auto"/>
        <w:bottom w:val="none" w:sz="0" w:space="0" w:color="auto"/>
        <w:right w:val="none" w:sz="0" w:space="0" w:color="auto"/>
      </w:divBdr>
      <w:divsChild>
        <w:div w:id="1561868774">
          <w:marLeft w:val="0"/>
          <w:marRight w:val="0"/>
          <w:marTop w:val="0"/>
          <w:marBottom w:val="0"/>
          <w:divBdr>
            <w:top w:val="none" w:sz="0" w:space="0" w:color="auto"/>
            <w:left w:val="none" w:sz="0" w:space="0" w:color="auto"/>
            <w:bottom w:val="none" w:sz="0" w:space="0" w:color="auto"/>
            <w:right w:val="none" w:sz="0" w:space="0" w:color="auto"/>
          </w:divBdr>
          <w:divsChild>
            <w:div w:id="1653171046">
              <w:marLeft w:val="0"/>
              <w:marRight w:val="0"/>
              <w:marTop w:val="0"/>
              <w:marBottom w:val="0"/>
              <w:divBdr>
                <w:top w:val="none" w:sz="0" w:space="0" w:color="auto"/>
                <w:left w:val="none" w:sz="0" w:space="0" w:color="auto"/>
                <w:bottom w:val="none" w:sz="0" w:space="0" w:color="auto"/>
                <w:right w:val="none" w:sz="0" w:space="0" w:color="auto"/>
              </w:divBdr>
              <w:divsChild>
                <w:div w:id="1538006384">
                  <w:marLeft w:val="0"/>
                  <w:marRight w:val="0"/>
                  <w:marTop w:val="0"/>
                  <w:marBottom w:val="0"/>
                  <w:divBdr>
                    <w:top w:val="none" w:sz="0" w:space="0" w:color="auto"/>
                    <w:left w:val="none" w:sz="0" w:space="0" w:color="auto"/>
                    <w:bottom w:val="none" w:sz="0" w:space="0" w:color="auto"/>
                    <w:right w:val="none" w:sz="0" w:space="0" w:color="auto"/>
                  </w:divBdr>
                  <w:divsChild>
                    <w:div w:id="1273129974">
                      <w:marLeft w:val="0"/>
                      <w:marRight w:val="0"/>
                      <w:marTop w:val="0"/>
                      <w:marBottom w:val="0"/>
                      <w:divBdr>
                        <w:top w:val="none" w:sz="0" w:space="0" w:color="auto"/>
                        <w:left w:val="none" w:sz="0" w:space="0" w:color="auto"/>
                        <w:bottom w:val="none" w:sz="0" w:space="0" w:color="auto"/>
                        <w:right w:val="none" w:sz="0" w:space="0" w:color="auto"/>
                      </w:divBdr>
                      <w:divsChild>
                        <w:div w:id="5255740">
                          <w:marLeft w:val="0"/>
                          <w:marRight w:val="0"/>
                          <w:marTop w:val="0"/>
                          <w:marBottom w:val="0"/>
                          <w:divBdr>
                            <w:top w:val="none" w:sz="0" w:space="0" w:color="auto"/>
                            <w:left w:val="none" w:sz="0" w:space="0" w:color="auto"/>
                            <w:bottom w:val="none" w:sz="0" w:space="0" w:color="auto"/>
                            <w:right w:val="none" w:sz="0" w:space="0" w:color="auto"/>
                          </w:divBdr>
                          <w:divsChild>
                            <w:div w:id="189685056">
                              <w:marLeft w:val="0"/>
                              <w:marRight w:val="0"/>
                              <w:marTop w:val="0"/>
                              <w:marBottom w:val="0"/>
                              <w:divBdr>
                                <w:top w:val="none" w:sz="0" w:space="0" w:color="auto"/>
                                <w:left w:val="none" w:sz="0" w:space="0" w:color="auto"/>
                                <w:bottom w:val="none" w:sz="0" w:space="0" w:color="auto"/>
                                <w:right w:val="none" w:sz="0" w:space="0" w:color="auto"/>
                              </w:divBdr>
                              <w:divsChild>
                                <w:div w:id="671303452">
                                  <w:marLeft w:val="0"/>
                                  <w:marRight w:val="0"/>
                                  <w:marTop w:val="0"/>
                                  <w:marBottom w:val="0"/>
                                  <w:divBdr>
                                    <w:top w:val="none" w:sz="0" w:space="0" w:color="auto"/>
                                    <w:left w:val="none" w:sz="0" w:space="0" w:color="auto"/>
                                    <w:bottom w:val="none" w:sz="0" w:space="0" w:color="auto"/>
                                    <w:right w:val="none" w:sz="0" w:space="0" w:color="auto"/>
                                  </w:divBdr>
                                  <w:divsChild>
                                    <w:div w:id="1069425420">
                                      <w:marLeft w:val="0"/>
                                      <w:marRight w:val="0"/>
                                      <w:marTop w:val="0"/>
                                      <w:marBottom w:val="0"/>
                                      <w:divBdr>
                                        <w:top w:val="none" w:sz="0" w:space="0" w:color="auto"/>
                                        <w:left w:val="none" w:sz="0" w:space="0" w:color="auto"/>
                                        <w:bottom w:val="none" w:sz="0" w:space="0" w:color="auto"/>
                                        <w:right w:val="none" w:sz="0" w:space="0" w:color="auto"/>
                                      </w:divBdr>
                                      <w:divsChild>
                                        <w:div w:id="919488949">
                                          <w:marLeft w:val="0"/>
                                          <w:marRight w:val="0"/>
                                          <w:marTop w:val="0"/>
                                          <w:marBottom w:val="0"/>
                                          <w:divBdr>
                                            <w:top w:val="none" w:sz="0" w:space="0" w:color="auto"/>
                                            <w:left w:val="none" w:sz="0" w:space="0" w:color="auto"/>
                                            <w:bottom w:val="none" w:sz="0" w:space="0" w:color="auto"/>
                                            <w:right w:val="none" w:sz="0" w:space="0" w:color="auto"/>
                                          </w:divBdr>
                                          <w:divsChild>
                                            <w:div w:id="707146637">
                                              <w:marLeft w:val="0"/>
                                              <w:marRight w:val="0"/>
                                              <w:marTop w:val="0"/>
                                              <w:marBottom w:val="0"/>
                                              <w:divBdr>
                                                <w:top w:val="none" w:sz="0" w:space="0" w:color="auto"/>
                                                <w:left w:val="none" w:sz="0" w:space="0" w:color="auto"/>
                                                <w:bottom w:val="none" w:sz="0" w:space="0" w:color="auto"/>
                                                <w:right w:val="none" w:sz="0" w:space="0" w:color="auto"/>
                                              </w:divBdr>
                                              <w:divsChild>
                                                <w:div w:id="276908538">
                                                  <w:marLeft w:val="0"/>
                                                  <w:marRight w:val="0"/>
                                                  <w:marTop w:val="0"/>
                                                  <w:marBottom w:val="0"/>
                                                  <w:divBdr>
                                                    <w:top w:val="none" w:sz="0" w:space="0" w:color="auto"/>
                                                    <w:left w:val="none" w:sz="0" w:space="0" w:color="auto"/>
                                                    <w:bottom w:val="none" w:sz="0" w:space="0" w:color="auto"/>
                                                    <w:right w:val="none" w:sz="0" w:space="0" w:color="auto"/>
                                                  </w:divBdr>
                                                  <w:divsChild>
                                                    <w:div w:id="1845902370">
                                                      <w:marLeft w:val="0"/>
                                                      <w:marRight w:val="0"/>
                                                      <w:marTop w:val="0"/>
                                                      <w:marBottom w:val="0"/>
                                                      <w:divBdr>
                                                        <w:top w:val="none" w:sz="0" w:space="0" w:color="auto"/>
                                                        <w:left w:val="none" w:sz="0" w:space="0" w:color="auto"/>
                                                        <w:bottom w:val="none" w:sz="0" w:space="0" w:color="auto"/>
                                                        <w:right w:val="none" w:sz="0" w:space="0" w:color="auto"/>
                                                      </w:divBdr>
                                                      <w:divsChild>
                                                        <w:div w:id="1273436895">
                                                          <w:marLeft w:val="0"/>
                                                          <w:marRight w:val="0"/>
                                                          <w:marTop w:val="0"/>
                                                          <w:marBottom w:val="0"/>
                                                          <w:divBdr>
                                                            <w:top w:val="none" w:sz="0" w:space="0" w:color="auto"/>
                                                            <w:left w:val="none" w:sz="0" w:space="0" w:color="auto"/>
                                                            <w:bottom w:val="none" w:sz="0" w:space="0" w:color="auto"/>
                                                            <w:right w:val="none" w:sz="0" w:space="0" w:color="auto"/>
                                                          </w:divBdr>
                                                          <w:divsChild>
                                                            <w:div w:id="463036517">
                                                              <w:marLeft w:val="0"/>
                                                              <w:marRight w:val="0"/>
                                                              <w:marTop w:val="0"/>
                                                              <w:marBottom w:val="0"/>
                                                              <w:divBdr>
                                                                <w:top w:val="none" w:sz="0" w:space="0" w:color="auto"/>
                                                                <w:left w:val="none" w:sz="0" w:space="0" w:color="auto"/>
                                                                <w:bottom w:val="none" w:sz="0" w:space="0" w:color="auto"/>
                                                                <w:right w:val="none" w:sz="0" w:space="0" w:color="auto"/>
                                                              </w:divBdr>
                                                            </w:div>
                                                            <w:div w:id="879895836">
                                                              <w:marLeft w:val="0"/>
                                                              <w:marRight w:val="0"/>
                                                              <w:marTop w:val="0"/>
                                                              <w:marBottom w:val="0"/>
                                                              <w:divBdr>
                                                                <w:top w:val="none" w:sz="0" w:space="0" w:color="auto"/>
                                                                <w:left w:val="none" w:sz="0" w:space="0" w:color="auto"/>
                                                                <w:bottom w:val="none" w:sz="0" w:space="0" w:color="auto"/>
                                                                <w:right w:val="none" w:sz="0" w:space="0" w:color="auto"/>
                                                              </w:divBdr>
                                                            </w:div>
                                                            <w:div w:id="965745186">
                                                              <w:marLeft w:val="0"/>
                                                              <w:marRight w:val="0"/>
                                                              <w:marTop w:val="0"/>
                                                              <w:marBottom w:val="0"/>
                                                              <w:divBdr>
                                                                <w:top w:val="none" w:sz="0" w:space="0" w:color="auto"/>
                                                                <w:left w:val="none" w:sz="0" w:space="0" w:color="auto"/>
                                                                <w:bottom w:val="none" w:sz="0" w:space="0" w:color="auto"/>
                                                                <w:right w:val="none" w:sz="0" w:space="0" w:color="auto"/>
                                                              </w:divBdr>
                                                            </w:div>
                                                            <w:div w:id="12075217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175073434">
      <w:bodyDiv w:val="1"/>
      <w:marLeft w:val="0"/>
      <w:marRight w:val="0"/>
      <w:marTop w:val="0"/>
      <w:marBottom w:val="0"/>
      <w:divBdr>
        <w:top w:val="none" w:sz="0" w:space="0" w:color="auto"/>
        <w:left w:val="none" w:sz="0" w:space="0" w:color="auto"/>
        <w:bottom w:val="none" w:sz="0" w:space="0" w:color="auto"/>
        <w:right w:val="none" w:sz="0" w:space="0" w:color="auto"/>
      </w:divBdr>
    </w:div>
    <w:div w:id="1181162906">
      <w:bodyDiv w:val="1"/>
      <w:marLeft w:val="0"/>
      <w:marRight w:val="0"/>
      <w:marTop w:val="0"/>
      <w:marBottom w:val="0"/>
      <w:divBdr>
        <w:top w:val="none" w:sz="0" w:space="0" w:color="auto"/>
        <w:left w:val="none" w:sz="0" w:space="0" w:color="auto"/>
        <w:bottom w:val="none" w:sz="0" w:space="0" w:color="auto"/>
        <w:right w:val="none" w:sz="0" w:space="0" w:color="auto"/>
      </w:divBdr>
    </w:div>
    <w:div w:id="1189753890">
      <w:bodyDiv w:val="1"/>
      <w:marLeft w:val="0"/>
      <w:marRight w:val="0"/>
      <w:marTop w:val="0"/>
      <w:marBottom w:val="0"/>
      <w:divBdr>
        <w:top w:val="none" w:sz="0" w:space="0" w:color="auto"/>
        <w:left w:val="none" w:sz="0" w:space="0" w:color="auto"/>
        <w:bottom w:val="none" w:sz="0" w:space="0" w:color="auto"/>
        <w:right w:val="none" w:sz="0" w:space="0" w:color="auto"/>
      </w:divBdr>
      <w:divsChild>
        <w:div w:id="17437441">
          <w:marLeft w:val="0"/>
          <w:marRight w:val="0"/>
          <w:marTop w:val="0"/>
          <w:marBottom w:val="0"/>
          <w:divBdr>
            <w:top w:val="none" w:sz="0" w:space="0" w:color="auto"/>
            <w:left w:val="none" w:sz="0" w:space="0" w:color="auto"/>
            <w:bottom w:val="none" w:sz="0" w:space="0" w:color="auto"/>
            <w:right w:val="none" w:sz="0" w:space="0" w:color="auto"/>
          </w:divBdr>
        </w:div>
        <w:div w:id="43799308">
          <w:marLeft w:val="0"/>
          <w:marRight w:val="0"/>
          <w:marTop w:val="0"/>
          <w:marBottom w:val="0"/>
          <w:divBdr>
            <w:top w:val="none" w:sz="0" w:space="0" w:color="auto"/>
            <w:left w:val="none" w:sz="0" w:space="0" w:color="auto"/>
            <w:bottom w:val="none" w:sz="0" w:space="0" w:color="auto"/>
            <w:right w:val="none" w:sz="0" w:space="0" w:color="auto"/>
          </w:divBdr>
        </w:div>
        <w:div w:id="64182502">
          <w:marLeft w:val="0"/>
          <w:marRight w:val="0"/>
          <w:marTop w:val="0"/>
          <w:marBottom w:val="0"/>
          <w:divBdr>
            <w:top w:val="none" w:sz="0" w:space="0" w:color="auto"/>
            <w:left w:val="none" w:sz="0" w:space="0" w:color="auto"/>
            <w:bottom w:val="none" w:sz="0" w:space="0" w:color="auto"/>
            <w:right w:val="none" w:sz="0" w:space="0" w:color="auto"/>
          </w:divBdr>
        </w:div>
        <w:div w:id="182205858">
          <w:marLeft w:val="0"/>
          <w:marRight w:val="0"/>
          <w:marTop w:val="0"/>
          <w:marBottom w:val="0"/>
          <w:divBdr>
            <w:top w:val="none" w:sz="0" w:space="0" w:color="auto"/>
            <w:left w:val="none" w:sz="0" w:space="0" w:color="auto"/>
            <w:bottom w:val="none" w:sz="0" w:space="0" w:color="auto"/>
            <w:right w:val="none" w:sz="0" w:space="0" w:color="auto"/>
          </w:divBdr>
        </w:div>
        <w:div w:id="258291104">
          <w:marLeft w:val="0"/>
          <w:marRight w:val="0"/>
          <w:marTop w:val="0"/>
          <w:marBottom w:val="0"/>
          <w:divBdr>
            <w:top w:val="none" w:sz="0" w:space="0" w:color="auto"/>
            <w:left w:val="none" w:sz="0" w:space="0" w:color="auto"/>
            <w:bottom w:val="none" w:sz="0" w:space="0" w:color="auto"/>
            <w:right w:val="none" w:sz="0" w:space="0" w:color="auto"/>
          </w:divBdr>
        </w:div>
        <w:div w:id="419639161">
          <w:marLeft w:val="0"/>
          <w:marRight w:val="0"/>
          <w:marTop w:val="0"/>
          <w:marBottom w:val="0"/>
          <w:divBdr>
            <w:top w:val="none" w:sz="0" w:space="0" w:color="auto"/>
            <w:left w:val="none" w:sz="0" w:space="0" w:color="auto"/>
            <w:bottom w:val="none" w:sz="0" w:space="0" w:color="auto"/>
            <w:right w:val="none" w:sz="0" w:space="0" w:color="auto"/>
          </w:divBdr>
        </w:div>
        <w:div w:id="536311841">
          <w:marLeft w:val="0"/>
          <w:marRight w:val="0"/>
          <w:marTop w:val="0"/>
          <w:marBottom w:val="0"/>
          <w:divBdr>
            <w:top w:val="none" w:sz="0" w:space="0" w:color="auto"/>
            <w:left w:val="none" w:sz="0" w:space="0" w:color="auto"/>
            <w:bottom w:val="none" w:sz="0" w:space="0" w:color="auto"/>
            <w:right w:val="none" w:sz="0" w:space="0" w:color="auto"/>
          </w:divBdr>
        </w:div>
        <w:div w:id="579096131">
          <w:marLeft w:val="0"/>
          <w:marRight w:val="0"/>
          <w:marTop w:val="0"/>
          <w:marBottom w:val="0"/>
          <w:divBdr>
            <w:top w:val="none" w:sz="0" w:space="0" w:color="auto"/>
            <w:left w:val="none" w:sz="0" w:space="0" w:color="auto"/>
            <w:bottom w:val="none" w:sz="0" w:space="0" w:color="auto"/>
            <w:right w:val="none" w:sz="0" w:space="0" w:color="auto"/>
          </w:divBdr>
        </w:div>
        <w:div w:id="581257130">
          <w:marLeft w:val="0"/>
          <w:marRight w:val="0"/>
          <w:marTop w:val="0"/>
          <w:marBottom w:val="0"/>
          <w:divBdr>
            <w:top w:val="none" w:sz="0" w:space="0" w:color="auto"/>
            <w:left w:val="none" w:sz="0" w:space="0" w:color="auto"/>
            <w:bottom w:val="none" w:sz="0" w:space="0" w:color="auto"/>
            <w:right w:val="none" w:sz="0" w:space="0" w:color="auto"/>
          </w:divBdr>
        </w:div>
        <w:div w:id="615604537">
          <w:marLeft w:val="0"/>
          <w:marRight w:val="0"/>
          <w:marTop w:val="0"/>
          <w:marBottom w:val="0"/>
          <w:divBdr>
            <w:top w:val="none" w:sz="0" w:space="0" w:color="auto"/>
            <w:left w:val="none" w:sz="0" w:space="0" w:color="auto"/>
            <w:bottom w:val="none" w:sz="0" w:space="0" w:color="auto"/>
            <w:right w:val="none" w:sz="0" w:space="0" w:color="auto"/>
          </w:divBdr>
        </w:div>
        <w:div w:id="895972020">
          <w:marLeft w:val="0"/>
          <w:marRight w:val="0"/>
          <w:marTop w:val="0"/>
          <w:marBottom w:val="0"/>
          <w:divBdr>
            <w:top w:val="none" w:sz="0" w:space="0" w:color="auto"/>
            <w:left w:val="none" w:sz="0" w:space="0" w:color="auto"/>
            <w:bottom w:val="none" w:sz="0" w:space="0" w:color="auto"/>
            <w:right w:val="none" w:sz="0" w:space="0" w:color="auto"/>
          </w:divBdr>
        </w:div>
        <w:div w:id="999622840">
          <w:marLeft w:val="0"/>
          <w:marRight w:val="0"/>
          <w:marTop w:val="0"/>
          <w:marBottom w:val="0"/>
          <w:divBdr>
            <w:top w:val="none" w:sz="0" w:space="0" w:color="auto"/>
            <w:left w:val="none" w:sz="0" w:space="0" w:color="auto"/>
            <w:bottom w:val="none" w:sz="0" w:space="0" w:color="auto"/>
            <w:right w:val="none" w:sz="0" w:space="0" w:color="auto"/>
          </w:divBdr>
        </w:div>
        <w:div w:id="1017734611">
          <w:marLeft w:val="0"/>
          <w:marRight w:val="0"/>
          <w:marTop w:val="0"/>
          <w:marBottom w:val="0"/>
          <w:divBdr>
            <w:top w:val="none" w:sz="0" w:space="0" w:color="auto"/>
            <w:left w:val="none" w:sz="0" w:space="0" w:color="auto"/>
            <w:bottom w:val="none" w:sz="0" w:space="0" w:color="auto"/>
            <w:right w:val="none" w:sz="0" w:space="0" w:color="auto"/>
          </w:divBdr>
        </w:div>
        <w:div w:id="1081951717">
          <w:marLeft w:val="0"/>
          <w:marRight w:val="0"/>
          <w:marTop w:val="0"/>
          <w:marBottom w:val="0"/>
          <w:divBdr>
            <w:top w:val="none" w:sz="0" w:space="0" w:color="auto"/>
            <w:left w:val="none" w:sz="0" w:space="0" w:color="auto"/>
            <w:bottom w:val="none" w:sz="0" w:space="0" w:color="auto"/>
            <w:right w:val="none" w:sz="0" w:space="0" w:color="auto"/>
          </w:divBdr>
        </w:div>
        <w:div w:id="1192915771">
          <w:marLeft w:val="0"/>
          <w:marRight w:val="0"/>
          <w:marTop w:val="0"/>
          <w:marBottom w:val="0"/>
          <w:divBdr>
            <w:top w:val="none" w:sz="0" w:space="0" w:color="auto"/>
            <w:left w:val="none" w:sz="0" w:space="0" w:color="auto"/>
            <w:bottom w:val="none" w:sz="0" w:space="0" w:color="auto"/>
            <w:right w:val="none" w:sz="0" w:space="0" w:color="auto"/>
          </w:divBdr>
        </w:div>
        <w:div w:id="1351682232">
          <w:marLeft w:val="0"/>
          <w:marRight w:val="0"/>
          <w:marTop w:val="0"/>
          <w:marBottom w:val="0"/>
          <w:divBdr>
            <w:top w:val="none" w:sz="0" w:space="0" w:color="auto"/>
            <w:left w:val="none" w:sz="0" w:space="0" w:color="auto"/>
            <w:bottom w:val="none" w:sz="0" w:space="0" w:color="auto"/>
            <w:right w:val="none" w:sz="0" w:space="0" w:color="auto"/>
          </w:divBdr>
        </w:div>
        <w:div w:id="1454984017">
          <w:marLeft w:val="0"/>
          <w:marRight w:val="0"/>
          <w:marTop w:val="0"/>
          <w:marBottom w:val="0"/>
          <w:divBdr>
            <w:top w:val="none" w:sz="0" w:space="0" w:color="auto"/>
            <w:left w:val="none" w:sz="0" w:space="0" w:color="auto"/>
            <w:bottom w:val="none" w:sz="0" w:space="0" w:color="auto"/>
            <w:right w:val="none" w:sz="0" w:space="0" w:color="auto"/>
          </w:divBdr>
        </w:div>
        <w:div w:id="1486357352">
          <w:marLeft w:val="0"/>
          <w:marRight w:val="0"/>
          <w:marTop w:val="0"/>
          <w:marBottom w:val="0"/>
          <w:divBdr>
            <w:top w:val="none" w:sz="0" w:space="0" w:color="auto"/>
            <w:left w:val="none" w:sz="0" w:space="0" w:color="auto"/>
            <w:bottom w:val="none" w:sz="0" w:space="0" w:color="auto"/>
            <w:right w:val="none" w:sz="0" w:space="0" w:color="auto"/>
          </w:divBdr>
        </w:div>
        <w:div w:id="1490099881">
          <w:marLeft w:val="0"/>
          <w:marRight w:val="0"/>
          <w:marTop w:val="0"/>
          <w:marBottom w:val="0"/>
          <w:divBdr>
            <w:top w:val="none" w:sz="0" w:space="0" w:color="auto"/>
            <w:left w:val="none" w:sz="0" w:space="0" w:color="auto"/>
            <w:bottom w:val="none" w:sz="0" w:space="0" w:color="auto"/>
            <w:right w:val="none" w:sz="0" w:space="0" w:color="auto"/>
          </w:divBdr>
        </w:div>
        <w:div w:id="1648902554">
          <w:marLeft w:val="0"/>
          <w:marRight w:val="0"/>
          <w:marTop w:val="0"/>
          <w:marBottom w:val="0"/>
          <w:divBdr>
            <w:top w:val="none" w:sz="0" w:space="0" w:color="auto"/>
            <w:left w:val="none" w:sz="0" w:space="0" w:color="auto"/>
            <w:bottom w:val="none" w:sz="0" w:space="0" w:color="auto"/>
            <w:right w:val="none" w:sz="0" w:space="0" w:color="auto"/>
          </w:divBdr>
        </w:div>
        <w:div w:id="1835221122">
          <w:marLeft w:val="0"/>
          <w:marRight w:val="0"/>
          <w:marTop w:val="0"/>
          <w:marBottom w:val="0"/>
          <w:divBdr>
            <w:top w:val="none" w:sz="0" w:space="0" w:color="auto"/>
            <w:left w:val="none" w:sz="0" w:space="0" w:color="auto"/>
            <w:bottom w:val="none" w:sz="0" w:space="0" w:color="auto"/>
            <w:right w:val="none" w:sz="0" w:space="0" w:color="auto"/>
          </w:divBdr>
        </w:div>
        <w:div w:id="1914008000">
          <w:marLeft w:val="0"/>
          <w:marRight w:val="0"/>
          <w:marTop w:val="0"/>
          <w:marBottom w:val="0"/>
          <w:divBdr>
            <w:top w:val="none" w:sz="0" w:space="0" w:color="auto"/>
            <w:left w:val="none" w:sz="0" w:space="0" w:color="auto"/>
            <w:bottom w:val="none" w:sz="0" w:space="0" w:color="auto"/>
            <w:right w:val="none" w:sz="0" w:space="0" w:color="auto"/>
          </w:divBdr>
        </w:div>
        <w:div w:id="1924147981">
          <w:marLeft w:val="0"/>
          <w:marRight w:val="0"/>
          <w:marTop w:val="0"/>
          <w:marBottom w:val="0"/>
          <w:divBdr>
            <w:top w:val="none" w:sz="0" w:space="0" w:color="auto"/>
            <w:left w:val="none" w:sz="0" w:space="0" w:color="auto"/>
            <w:bottom w:val="none" w:sz="0" w:space="0" w:color="auto"/>
            <w:right w:val="none" w:sz="0" w:space="0" w:color="auto"/>
          </w:divBdr>
        </w:div>
        <w:div w:id="1941142160">
          <w:marLeft w:val="0"/>
          <w:marRight w:val="0"/>
          <w:marTop w:val="0"/>
          <w:marBottom w:val="0"/>
          <w:divBdr>
            <w:top w:val="none" w:sz="0" w:space="0" w:color="auto"/>
            <w:left w:val="none" w:sz="0" w:space="0" w:color="auto"/>
            <w:bottom w:val="none" w:sz="0" w:space="0" w:color="auto"/>
            <w:right w:val="none" w:sz="0" w:space="0" w:color="auto"/>
          </w:divBdr>
        </w:div>
        <w:div w:id="2089961705">
          <w:marLeft w:val="0"/>
          <w:marRight w:val="0"/>
          <w:marTop w:val="0"/>
          <w:marBottom w:val="0"/>
          <w:divBdr>
            <w:top w:val="none" w:sz="0" w:space="0" w:color="auto"/>
            <w:left w:val="none" w:sz="0" w:space="0" w:color="auto"/>
            <w:bottom w:val="none" w:sz="0" w:space="0" w:color="auto"/>
            <w:right w:val="none" w:sz="0" w:space="0" w:color="auto"/>
          </w:divBdr>
        </w:div>
      </w:divsChild>
    </w:div>
    <w:div w:id="1191718929">
      <w:bodyDiv w:val="1"/>
      <w:marLeft w:val="0"/>
      <w:marRight w:val="0"/>
      <w:marTop w:val="0"/>
      <w:marBottom w:val="0"/>
      <w:divBdr>
        <w:top w:val="none" w:sz="0" w:space="0" w:color="auto"/>
        <w:left w:val="none" w:sz="0" w:space="0" w:color="auto"/>
        <w:bottom w:val="none" w:sz="0" w:space="0" w:color="auto"/>
        <w:right w:val="none" w:sz="0" w:space="0" w:color="auto"/>
      </w:divBdr>
    </w:div>
    <w:div w:id="1204559314">
      <w:bodyDiv w:val="1"/>
      <w:marLeft w:val="0"/>
      <w:marRight w:val="0"/>
      <w:marTop w:val="0"/>
      <w:marBottom w:val="0"/>
      <w:divBdr>
        <w:top w:val="none" w:sz="0" w:space="0" w:color="auto"/>
        <w:left w:val="none" w:sz="0" w:space="0" w:color="auto"/>
        <w:bottom w:val="none" w:sz="0" w:space="0" w:color="auto"/>
        <w:right w:val="none" w:sz="0" w:space="0" w:color="auto"/>
      </w:divBdr>
    </w:div>
    <w:div w:id="1206866355">
      <w:bodyDiv w:val="1"/>
      <w:marLeft w:val="0"/>
      <w:marRight w:val="0"/>
      <w:marTop w:val="0"/>
      <w:marBottom w:val="0"/>
      <w:divBdr>
        <w:top w:val="none" w:sz="0" w:space="0" w:color="auto"/>
        <w:left w:val="none" w:sz="0" w:space="0" w:color="auto"/>
        <w:bottom w:val="none" w:sz="0" w:space="0" w:color="auto"/>
        <w:right w:val="none" w:sz="0" w:space="0" w:color="auto"/>
      </w:divBdr>
    </w:div>
    <w:div w:id="1210335715">
      <w:bodyDiv w:val="1"/>
      <w:marLeft w:val="0"/>
      <w:marRight w:val="0"/>
      <w:marTop w:val="0"/>
      <w:marBottom w:val="0"/>
      <w:divBdr>
        <w:top w:val="none" w:sz="0" w:space="0" w:color="auto"/>
        <w:left w:val="none" w:sz="0" w:space="0" w:color="auto"/>
        <w:bottom w:val="none" w:sz="0" w:space="0" w:color="auto"/>
        <w:right w:val="none" w:sz="0" w:space="0" w:color="auto"/>
      </w:divBdr>
    </w:div>
    <w:div w:id="1210800413">
      <w:bodyDiv w:val="1"/>
      <w:marLeft w:val="0"/>
      <w:marRight w:val="0"/>
      <w:marTop w:val="0"/>
      <w:marBottom w:val="0"/>
      <w:divBdr>
        <w:top w:val="none" w:sz="0" w:space="0" w:color="auto"/>
        <w:left w:val="none" w:sz="0" w:space="0" w:color="auto"/>
        <w:bottom w:val="none" w:sz="0" w:space="0" w:color="auto"/>
        <w:right w:val="none" w:sz="0" w:space="0" w:color="auto"/>
      </w:divBdr>
    </w:div>
    <w:div w:id="1211724416">
      <w:bodyDiv w:val="1"/>
      <w:marLeft w:val="0"/>
      <w:marRight w:val="0"/>
      <w:marTop w:val="0"/>
      <w:marBottom w:val="0"/>
      <w:divBdr>
        <w:top w:val="none" w:sz="0" w:space="0" w:color="auto"/>
        <w:left w:val="none" w:sz="0" w:space="0" w:color="auto"/>
        <w:bottom w:val="none" w:sz="0" w:space="0" w:color="auto"/>
        <w:right w:val="none" w:sz="0" w:space="0" w:color="auto"/>
      </w:divBdr>
    </w:div>
    <w:div w:id="1211917166">
      <w:bodyDiv w:val="1"/>
      <w:marLeft w:val="0"/>
      <w:marRight w:val="0"/>
      <w:marTop w:val="0"/>
      <w:marBottom w:val="0"/>
      <w:divBdr>
        <w:top w:val="none" w:sz="0" w:space="0" w:color="auto"/>
        <w:left w:val="none" w:sz="0" w:space="0" w:color="auto"/>
        <w:bottom w:val="none" w:sz="0" w:space="0" w:color="auto"/>
        <w:right w:val="none" w:sz="0" w:space="0" w:color="auto"/>
      </w:divBdr>
    </w:div>
    <w:div w:id="1213470010">
      <w:bodyDiv w:val="1"/>
      <w:marLeft w:val="0"/>
      <w:marRight w:val="0"/>
      <w:marTop w:val="0"/>
      <w:marBottom w:val="0"/>
      <w:divBdr>
        <w:top w:val="none" w:sz="0" w:space="0" w:color="auto"/>
        <w:left w:val="none" w:sz="0" w:space="0" w:color="auto"/>
        <w:bottom w:val="none" w:sz="0" w:space="0" w:color="auto"/>
        <w:right w:val="none" w:sz="0" w:space="0" w:color="auto"/>
      </w:divBdr>
    </w:div>
    <w:div w:id="1219441804">
      <w:bodyDiv w:val="1"/>
      <w:marLeft w:val="0"/>
      <w:marRight w:val="0"/>
      <w:marTop w:val="0"/>
      <w:marBottom w:val="0"/>
      <w:divBdr>
        <w:top w:val="none" w:sz="0" w:space="0" w:color="auto"/>
        <w:left w:val="none" w:sz="0" w:space="0" w:color="auto"/>
        <w:bottom w:val="none" w:sz="0" w:space="0" w:color="auto"/>
        <w:right w:val="none" w:sz="0" w:space="0" w:color="auto"/>
      </w:divBdr>
    </w:div>
    <w:div w:id="1221213597">
      <w:bodyDiv w:val="1"/>
      <w:marLeft w:val="0"/>
      <w:marRight w:val="0"/>
      <w:marTop w:val="0"/>
      <w:marBottom w:val="0"/>
      <w:divBdr>
        <w:top w:val="none" w:sz="0" w:space="0" w:color="auto"/>
        <w:left w:val="none" w:sz="0" w:space="0" w:color="auto"/>
        <w:bottom w:val="none" w:sz="0" w:space="0" w:color="auto"/>
        <w:right w:val="none" w:sz="0" w:space="0" w:color="auto"/>
      </w:divBdr>
    </w:div>
    <w:div w:id="1229001929">
      <w:bodyDiv w:val="1"/>
      <w:marLeft w:val="0"/>
      <w:marRight w:val="0"/>
      <w:marTop w:val="0"/>
      <w:marBottom w:val="0"/>
      <w:divBdr>
        <w:top w:val="none" w:sz="0" w:space="0" w:color="auto"/>
        <w:left w:val="none" w:sz="0" w:space="0" w:color="auto"/>
        <w:bottom w:val="none" w:sz="0" w:space="0" w:color="auto"/>
        <w:right w:val="none" w:sz="0" w:space="0" w:color="auto"/>
      </w:divBdr>
    </w:div>
    <w:div w:id="1232160071">
      <w:bodyDiv w:val="1"/>
      <w:marLeft w:val="0"/>
      <w:marRight w:val="0"/>
      <w:marTop w:val="0"/>
      <w:marBottom w:val="0"/>
      <w:divBdr>
        <w:top w:val="none" w:sz="0" w:space="0" w:color="auto"/>
        <w:left w:val="none" w:sz="0" w:space="0" w:color="auto"/>
        <w:bottom w:val="none" w:sz="0" w:space="0" w:color="auto"/>
        <w:right w:val="none" w:sz="0" w:space="0" w:color="auto"/>
      </w:divBdr>
    </w:div>
    <w:div w:id="1234043274">
      <w:bodyDiv w:val="1"/>
      <w:marLeft w:val="0"/>
      <w:marRight w:val="0"/>
      <w:marTop w:val="0"/>
      <w:marBottom w:val="0"/>
      <w:divBdr>
        <w:top w:val="none" w:sz="0" w:space="0" w:color="auto"/>
        <w:left w:val="none" w:sz="0" w:space="0" w:color="auto"/>
        <w:bottom w:val="none" w:sz="0" w:space="0" w:color="auto"/>
        <w:right w:val="none" w:sz="0" w:space="0" w:color="auto"/>
      </w:divBdr>
    </w:div>
    <w:div w:id="1240409480">
      <w:bodyDiv w:val="1"/>
      <w:marLeft w:val="0"/>
      <w:marRight w:val="0"/>
      <w:marTop w:val="0"/>
      <w:marBottom w:val="0"/>
      <w:divBdr>
        <w:top w:val="none" w:sz="0" w:space="0" w:color="auto"/>
        <w:left w:val="none" w:sz="0" w:space="0" w:color="auto"/>
        <w:bottom w:val="none" w:sz="0" w:space="0" w:color="auto"/>
        <w:right w:val="none" w:sz="0" w:space="0" w:color="auto"/>
      </w:divBdr>
    </w:div>
    <w:div w:id="1241601088">
      <w:bodyDiv w:val="1"/>
      <w:marLeft w:val="0"/>
      <w:marRight w:val="0"/>
      <w:marTop w:val="0"/>
      <w:marBottom w:val="0"/>
      <w:divBdr>
        <w:top w:val="none" w:sz="0" w:space="0" w:color="auto"/>
        <w:left w:val="none" w:sz="0" w:space="0" w:color="auto"/>
        <w:bottom w:val="none" w:sz="0" w:space="0" w:color="auto"/>
        <w:right w:val="none" w:sz="0" w:space="0" w:color="auto"/>
      </w:divBdr>
    </w:div>
    <w:div w:id="1243567338">
      <w:bodyDiv w:val="1"/>
      <w:marLeft w:val="0"/>
      <w:marRight w:val="0"/>
      <w:marTop w:val="0"/>
      <w:marBottom w:val="0"/>
      <w:divBdr>
        <w:top w:val="none" w:sz="0" w:space="0" w:color="auto"/>
        <w:left w:val="none" w:sz="0" w:space="0" w:color="auto"/>
        <w:bottom w:val="none" w:sz="0" w:space="0" w:color="auto"/>
        <w:right w:val="none" w:sz="0" w:space="0" w:color="auto"/>
      </w:divBdr>
    </w:div>
    <w:div w:id="1249464179">
      <w:bodyDiv w:val="1"/>
      <w:marLeft w:val="0"/>
      <w:marRight w:val="0"/>
      <w:marTop w:val="0"/>
      <w:marBottom w:val="0"/>
      <w:divBdr>
        <w:top w:val="none" w:sz="0" w:space="0" w:color="auto"/>
        <w:left w:val="none" w:sz="0" w:space="0" w:color="auto"/>
        <w:bottom w:val="none" w:sz="0" w:space="0" w:color="auto"/>
        <w:right w:val="none" w:sz="0" w:space="0" w:color="auto"/>
      </w:divBdr>
    </w:div>
    <w:div w:id="1254893356">
      <w:bodyDiv w:val="1"/>
      <w:marLeft w:val="0"/>
      <w:marRight w:val="0"/>
      <w:marTop w:val="0"/>
      <w:marBottom w:val="0"/>
      <w:divBdr>
        <w:top w:val="none" w:sz="0" w:space="0" w:color="auto"/>
        <w:left w:val="none" w:sz="0" w:space="0" w:color="auto"/>
        <w:bottom w:val="none" w:sz="0" w:space="0" w:color="auto"/>
        <w:right w:val="none" w:sz="0" w:space="0" w:color="auto"/>
      </w:divBdr>
    </w:div>
    <w:div w:id="1258170265">
      <w:bodyDiv w:val="1"/>
      <w:marLeft w:val="0"/>
      <w:marRight w:val="0"/>
      <w:marTop w:val="0"/>
      <w:marBottom w:val="0"/>
      <w:divBdr>
        <w:top w:val="none" w:sz="0" w:space="0" w:color="auto"/>
        <w:left w:val="none" w:sz="0" w:space="0" w:color="auto"/>
        <w:bottom w:val="none" w:sz="0" w:space="0" w:color="auto"/>
        <w:right w:val="none" w:sz="0" w:space="0" w:color="auto"/>
      </w:divBdr>
    </w:div>
    <w:div w:id="1264338269">
      <w:bodyDiv w:val="1"/>
      <w:marLeft w:val="0"/>
      <w:marRight w:val="0"/>
      <w:marTop w:val="0"/>
      <w:marBottom w:val="0"/>
      <w:divBdr>
        <w:top w:val="none" w:sz="0" w:space="0" w:color="auto"/>
        <w:left w:val="none" w:sz="0" w:space="0" w:color="auto"/>
        <w:bottom w:val="none" w:sz="0" w:space="0" w:color="auto"/>
        <w:right w:val="none" w:sz="0" w:space="0" w:color="auto"/>
      </w:divBdr>
    </w:div>
    <w:div w:id="1284579952">
      <w:bodyDiv w:val="1"/>
      <w:marLeft w:val="0"/>
      <w:marRight w:val="0"/>
      <w:marTop w:val="0"/>
      <w:marBottom w:val="0"/>
      <w:divBdr>
        <w:top w:val="none" w:sz="0" w:space="0" w:color="auto"/>
        <w:left w:val="none" w:sz="0" w:space="0" w:color="auto"/>
        <w:bottom w:val="none" w:sz="0" w:space="0" w:color="auto"/>
        <w:right w:val="none" w:sz="0" w:space="0" w:color="auto"/>
      </w:divBdr>
    </w:div>
    <w:div w:id="1298798603">
      <w:bodyDiv w:val="1"/>
      <w:marLeft w:val="0"/>
      <w:marRight w:val="0"/>
      <w:marTop w:val="0"/>
      <w:marBottom w:val="0"/>
      <w:divBdr>
        <w:top w:val="none" w:sz="0" w:space="0" w:color="auto"/>
        <w:left w:val="none" w:sz="0" w:space="0" w:color="auto"/>
        <w:bottom w:val="none" w:sz="0" w:space="0" w:color="auto"/>
        <w:right w:val="none" w:sz="0" w:space="0" w:color="auto"/>
      </w:divBdr>
    </w:div>
    <w:div w:id="1305696760">
      <w:bodyDiv w:val="1"/>
      <w:marLeft w:val="0"/>
      <w:marRight w:val="0"/>
      <w:marTop w:val="0"/>
      <w:marBottom w:val="0"/>
      <w:divBdr>
        <w:top w:val="none" w:sz="0" w:space="0" w:color="auto"/>
        <w:left w:val="none" w:sz="0" w:space="0" w:color="auto"/>
        <w:bottom w:val="none" w:sz="0" w:space="0" w:color="auto"/>
        <w:right w:val="none" w:sz="0" w:space="0" w:color="auto"/>
      </w:divBdr>
    </w:div>
    <w:div w:id="1308628275">
      <w:bodyDiv w:val="1"/>
      <w:marLeft w:val="0"/>
      <w:marRight w:val="0"/>
      <w:marTop w:val="0"/>
      <w:marBottom w:val="0"/>
      <w:divBdr>
        <w:top w:val="none" w:sz="0" w:space="0" w:color="auto"/>
        <w:left w:val="none" w:sz="0" w:space="0" w:color="auto"/>
        <w:bottom w:val="none" w:sz="0" w:space="0" w:color="auto"/>
        <w:right w:val="none" w:sz="0" w:space="0" w:color="auto"/>
      </w:divBdr>
      <w:divsChild>
        <w:div w:id="2065830471">
          <w:marLeft w:val="0"/>
          <w:marRight w:val="0"/>
          <w:marTop w:val="0"/>
          <w:marBottom w:val="0"/>
          <w:divBdr>
            <w:top w:val="none" w:sz="0" w:space="0" w:color="auto"/>
            <w:left w:val="none" w:sz="0" w:space="0" w:color="auto"/>
            <w:bottom w:val="none" w:sz="0" w:space="0" w:color="auto"/>
            <w:right w:val="none" w:sz="0" w:space="0" w:color="auto"/>
          </w:divBdr>
          <w:divsChild>
            <w:div w:id="1740782941">
              <w:marLeft w:val="0"/>
              <w:marRight w:val="0"/>
              <w:marTop w:val="0"/>
              <w:marBottom w:val="0"/>
              <w:divBdr>
                <w:top w:val="none" w:sz="0" w:space="0" w:color="auto"/>
                <w:left w:val="none" w:sz="0" w:space="0" w:color="auto"/>
                <w:bottom w:val="none" w:sz="0" w:space="0" w:color="auto"/>
                <w:right w:val="none" w:sz="0" w:space="0" w:color="auto"/>
              </w:divBdr>
            </w:div>
            <w:div w:id="631178713">
              <w:marLeft w:val="0"/>
              <w:marRight w:val="0"/>
              <w:marTop w:val="0"/>
              <w:marBottom w:val="0"/>
              <w:divBdr>
                <w:top w:val="none" w:sz="0" w:space="0" w:color="auto"/>
                <w:left w:val="none" w:sz="0" w:space="0" w:color="auto"/>
                <w:bottom w:val="none" w:sz="0" w:space="0" w:color="auto"/>
                <w:right w:val="none" w:sz="0" w:space="0" w:color="auto"/>
              </w:divBdr>
            </w:div>
            <w:div w:id="1764185193">
              <w:marLeft w:val="0"/>
              <w:marRight w:val="0"/>
              <w:marTop w:val="0"/>
              <w:marBottom w:val="0"/>
              <w:divBdr>
                <w:top w:val="none" w:sz="0" w:space="0" w:color="auto"/>
                <w:left w:val="none" w:sz="0" w:space="0" w:color="auto"/>
                <w:bottom w:val="none" w:sz="0" w:space="0" w:color="auto"/>
                <w:right w:val="none" w:sz="0" w:space="0" w:color="auto"/>
              </w:divBdr>
            </w:div>
            <w:div w:id="638608140">
              <w:marLeft w:val="0"/>
              <w:marRight w:val="0"/>
              <w:marTop w:val="0"/>
              <w:marBottom w:val="0"/>
              <w:divBdr>
                <w:top w:val="none" w:sz="0" w:space="0" w:color="auto"/>
                <w:left w:val="none" w:sz="0" w:space="0" w:color="auto"/>
                <w:bottom w:val="none" w:sz="0" w:space="0" w:color="auto"/>
                <w:right w:val="none" w:sz="0" w:space="0" w:color="auto"/>
              </w:divBdr>
            </w:div>
            <w:div w:id="277419102">
              <w:marLeft w:val="0"/>
              <w:marRight w:val="0"/>
              <w:marTop w:val="0"/>
              <w:marBottom w:val="0"/>
              <w:divBdr>
                <w:top w:val="none" w:sz="0" w:space="0" w:color="auto"/>
                <w:left w:val="none" w:sz="0" w:space="0" w:color="auto"/>
                <w:bottom w:val="none" w:sz="0" w:space="0" w:color="auto"/>
                <w:right w:val="none" w:sz="0" w:space="0" w:color="auto"/>
              </w:divBdr>
            </w:div>
          </w:divsChild>
        </w:div>
        <w:div w:id="1532260534">
          <w:marLeft w:val="0"/>
          <w:marRight w:val="0"/>
          <w:marTop w:val="0"/>
          <w:marBottom w:val="0"/>
          <w:divBdr>
            <w:top w:val="none" w:sz="0" w:space="0" w:color="auto"/>
            <w:left w:val="none" w:sz="0" w:space="0" w:color="auto"/>
            <w:bottom w:val="none" w:sz="0" w:space="0" w:color="auto"/>
            <w:right w:val="none" w:sz="0" w:space="0" w:color="auto"/>
          </w:divBdr>
          <w:divsChild>
            <w:div w:id="1252353615">
              <w:marLeft w:val="0"/>
              <w:marRight w:val="0"/>
              <w:marTop w:val="0"/>
              <w:marBottom w:val="0"/>
              <w:divBdr>
                <w:top w:val="none" w:sz="0" w:space="0" w:color="auto"/>
                <w:left w:val="none" w:sz="0" w:space="0" w:color="auto"/>
                <w:bottom w:val="none" w:sz="0" w:space="0" w:color="auto"/>
                <w:right w:val="none" w:sz="0" w:space="0" w:color="auto"/>
              </w:divBdr>
            </w:div>
            <w:div w:id="2014647837">
              <w:marLeft w:val="0"/>
              <w:marRight w:val="0"/>
              <w:marTop w:val="0"/>
              <w:marBottom w:val="0"/>
              <w:divBdr>
                <w:top w:val="none" w:sz="0" w:space="0" w:color="auto"/>
                <w:left w:val="none" w:sz="0" w:space="0" w:color="auto"/>
                <w:bottom w:val="none" w:sz="0" w:space="0" w:color="auto"/>
                <w:right w:val="none" w:sz="0" w:space="0" w:color="auto"/>
              </w:divBdr>
            </w:div>
            <w:div w:id="1730348829">
              <w:marLeft w:val="0"/>
              <w:marRight w:val="0"/>
              <w:marTop w:val="0"/>
              <w:marBottom w:val="0"/>
              <w:divBdr>
                <w:top w:val="none" w:sz="0" w:space="0" w:color="auto"/>
                <w:left w:val="none" w:sz="0" w:space="0" w:color="auto"/>
                <w:bottom w:val="none" w:sz="0" w:space="0" w:color="auto"/>
                <w:right w:val="none" w:sz="0" w:space="0" w:color="auto"/>
              </w:divBdr>
            </w:div>
            <w:div w:id="1586571203">
              <w:marLeft w:val="0"/>
              <w:marRight w:val="0"/>
              <w:marTop w:val="0"/>
              <w:marBottom w:val="0"/>
              <w:divBdr>
                <w:top w:val="none" w:sz="0" w:space="0" w:color="auto"/>
                <w:left w:val="none" w:sz="0" w:space="0" w:color="auto"/>
                <w:bottom w:val="none" w:sz="0" w:space="0" w:color="auto"/>
                <w:right w:val="none" w:sz="0" w:space="0" w:color="auto"/>
              </w:divBdr>
            </w:div>
            <w:div w:id="1644575984">
              <w:marLeft w:val="0"/>
              <w:marRight w:val="0"/>
              <w:marTop w:val="0"/>
              <w:marBottom w:val="0"/>
              <w:divBdr>
                <w:top w:val="none" w:sz="0" w:space="0" w:color="auto"/>
                <w:left w:val="none" w:sz="0" w:space="0" w:color="auto"/>
                <w:bottom w:val="none" w:sz="0" w:space="0" w:color="auto"/>
                <w:right w:val="none" w:sz="0" w:space="0" w:color="auto"/>
              </w:divBdr>
            </w:div>
          </w:divsChild>
        </w:div>
        <w:div w:id="606696892">
          <w:marLeft w:val="0"/>
          <w:marRight w:val="0"/>
          <w:marTop w:val="0"/>
          <w:marBottom w:val="0"/>
          <w:divBdr>
            <w:top w:val="none" w:sz="0" w:space="0" w:color="auto"/>
            <w:left w:val="none" w:sz="0" w:space="0" w:color="auto"/>
            <w:bottom w:val="none" w:sz="0" w:space="0" w:color="auto"/>
            <w:right w:val="none" w:sz="0" w:space="0" w:color="auto"/>
          </w:divBdr>
          <w:divsChild>
            <w:div w:id="650521830">
              <w:marLeft w:val="0"/>
              <w:marRight w:val="0"/>
              <w:marTop w:val="0"/>
              <w:marBottom w:val="0"/>
              <w:divBdr>
                <w:top w:val="none" w:sz="0" w:space="0" w:color="auto"/>
                <w:left w:val="none" w:sz="0" w:space="0" w:color="auto"/>
                <w:bottom w:val="none" w:sz="0" w:space="0" w:color="auto"/>
                <w:right w:val="none" w:sz="0" w:space="0" w:color="auto"/>
              </w:divBdr>
            </w:div>
            <w:div w:id="1636836304">
              <w:marLeft w:val="0"/>
              <w:marRight w:val="0"/>
              <w:marTop w:val="0"/>
              <w:marBottom w:val="0"/>
              <w:divBdr>
                <w:top w:val="none" w:sz="0" w:space="0" w:color="auto"/>
                <w:left w:val="none" w:sz="0" w:space="0" w:color="auto"/>
                <w:bottom w:val="none" w:sz="0" w:space="0" w:color="auto"/>
                <w:right w:val="none" w:sz="0" w:space="0" w:color="auto"/>
              </w:divBdr>
            </w:div>
            <w:div w:id="513225380">
              <w:marLeft w:val="0"/>
              <w:marRight w:val="0"/>
              <w:marTop w:val="0"/>
              <w:marBottom w:val="0"/>
              <w:divBdr>
                <w:top w:val="none" w:sz="0" w:space="0" w:color="auto"/>
                <w:left w:val="none" w:sz="0" w:space="0" w:color="auto"/>
                <w:bottom w:val="none" w:sz="0" w:space="0" w:color="auto"/>
                <w:right w:val="none" w:sz="0" w:space="0" w:color="auto"/>
              </w:divBdr>
            </w:div>
            <w:div w:id="806976263">
              <w:marLeft w:val="0"/>
              <w:marRight w:val="0"/>
              <w:marTop w:val="0"/>
              <w:marBottom w:val="0"/>
              <w:divBdr>
                <w:top w:val="none" w:sz="0" w:space="0" w:color="auto"/>
                <w:left w:val="none" w:sz="0" w:space="0" w:color="auto"/>
                <w:bottom w:val="none" w:sz="0" w:space="0" w:color="auto"/>
                <w:right w:val="none" w:sz="0" w:space="0" w:color="auto"/>
              </w:divBdr>
            </w:div>
            <w:div w:id="1813709802">
              <w:marLeft w:val="0"/>
              <w:marRight w:val="0"/>
              <w:marTop w:val="0"/>
              <w:marBottom w:val="0"/>
              <w:divBdr>
                <w:top w:val="none" w:sz="0" w:space="0" w:color="auto"/>
                <w:left w:val="none" w:sz="0" w:space="0" w:color="auto"/>
                <w:bottom w:val="none" w:sz="0" w:space="0" w:color="auto"/>
                <w:right w:val="none" w:sz="0" w:space="0" w:color="auto"/>
              </w:divBdr>
            </w:div>
          </w:divsChild>
        </w:div>
        <w:div w:id="1513376452">
          <w:marLeft w:val="0"/>
          <w:marRight w:val="0"/>
          <w:marTop w:val="0"/>
          <w:marBottom w:val="0"/>
          <w:divBdr>
            <w:top w:val="none" w:sz="0" w:space="0" w:color="auto"/>
            <w:left w:val="none" w:sz="0" w:space="0" w:color="auto"/>
            <w:bottom w:val="none" w:sz="0" w:space="0" w:color="auto"/>
            <w:right w:val="none" w:sz="0" w:space="0" w:color="auto"/>
          </w:divBdr>
        </w:div>
        <w:div w:id="1742020145">
          <w:marLeft w:val="0"/>
          <w:marRight w:val="0"/>
          <w:marTop w:val="0"/>
          <w:marBottom w:val="0"/>
          <w:divBdr>
            <w:top w:val="none" w:sz="0" w:space="0" w:color="auto"/>
            <w:left w:val="none" w:sz="0" w:space="0" w:color="auto"/>
            <w:bottom w:val="none" w:sz="0" w:space="0" w:color="auto"/>
            <w:right w:val="none" w:sz="0" w:space="0" w:color="auto"/>
          </w:divBdr>
        </w:div>
        <w:div w:id="1087731426">
          <w:marLeft w:val="0"/>
          <w:marRight w:val="0"/>
          <w:marTop w:val="0"/>
          <w:marBottom w:val="0"/>
          <w:divBdr>
            <w:top w:val="none" w:sz="0" w:space="0" w:color="auto"/>
            <w:left w:val="none" w:sz="0" w:space="0" w:color="auto"/>
            <w:bottom w:val="none" w:sz="0" w:space="0" w:color="auto"/>
            <w:right w:val="none" w:sz="0" w:space="0" w:color="auto"/>
          </w:divBdr>
        </w:div>
        <w:div w:id="1431969052">
          <w:marLeft w:val="0"/>
          <w:marRight w:val="0"/>
          <w:marTop w:val="0"/>
          <w:marBottom w:val="0"/>
          <w:divBdr>
            <w:top w:val="none" w:sz="0" w:space="0" w:color="auto"/>
            <w:left w:val="none" w:sz="0" w:space="0" w:color="auto"/>
            <w:bottom w:val="none" w:sz="0" w:space="0" w:color="auto"/>
            <w:right w:val="none" w:sz="0" w:space="0" w:color="auto"/>
          </w:divBdr>
        </w:div>
      </w:divsChild>
    </w:div>
    <w:div w:id="1310133997">
      <w:bodyDiv w:val="1"/>
      <w:marLeft w:val="0"/>
      <w:marRight w:val="0"/>
      <w:marTop w:val="0"/>
      <w:marBottom w:val="0"/>
      <w:divBdr>
        <w:top w:val="none" w:sz="0" w:space="0" w:color="auto"/>
        <w:left w:val="none" w:sz="0" w:space="0" w:color="auto"/>
        <w:bottom w:val="none" w:sz="0" w:space="0" w:color="auto"/>
        <w:right w:val="none" w:sz="0" w:space="0" w:color="auto"/>
      </w:divBdr>
    </w:div>
    <w:div w:id="1316766074">
      <w:bodyDiv w:val="1"/>
      <w:marLeft w:val="0"/>
      <w:marRight w:val="0"/>
      <w:marTop w:val="0"/>
      <w:marBottom w:val="0"/>
      <w:divBdr>
        <w:top w:val="none" w:sz="0" w:space="0" w:color="auto"/>
        <w:left w:val="none" w:sz="0" w:space="0" w:color="auto"/>
        <w:bottom w:val="none" w:sz="0" w:space="0" w:color="auto"/>
        <w:right w:val="none" w:sz="0" w:space="0" w:color="auto"/>
      </w:divBdr>
    </w:div>
    <w:div w:id="1320428319">
      <w:bodyDiv w:val="1"/>
      <w:marLeft w:val="0"/>
      <w:marRight w:val="0"/>
      <w:marTop w:val="0"/>
      <w:marBottom w:val="0"/>
      <w:divBdr>
        <w:top w:val="none" w:sz="0" w:space="0" w:color="auto"/>
        <w:left w:val="none" w:sz="0" w:space="0" w:color="auto"/>
        <w:bottom w:val="none" w:sz="0" w:space="0" w:color="auto"/>
        <w:right w:val="none" w:sz="0" w:space="0" w:color="auto"/>
      </w:divBdr>
    </w:div>
    <w:div w:id="1327704631">
      <w:bodyDiv w:val="1"/>
      <w:marLeft w:val="0"/>
      <w:marRight w:val="0"/>
      <w:marTop w:val="0"/>
      <w:marBottom w:val="0"/>
      <w:divBdr>
        <w:top w:val="none" w:sz="0" w:space="0" w:color="auto"/>
        <w:left w:val="none" w:sz="0" w:space="0" w:color="auto"/>
        <w:bottom w:val="none" w:sz="0" w:space="0" w:color="auto"/>
        <w:right w:val="none" w:sz="0" w:space="0" w:color="auto"/>
      </w:divBdr>
    </w:div>
    <w:div w:id="1339304810">
      <w:bodyDiv w:val="1"/>
      <w:marLeft w:val="0"/>
      <w:marRight w:val="0"/>
      <w:marTop w:val="0"/>
      <w:marBottom w:val="0"/>
      <w:divBdr>
        <w:top w:val="none" w:sz="0" w:space="0" w:color="auto"/>
        <w:left w:val="none" w:sz="0" w:space="0" w:color="auto"/>
        <w:bottom w:val="none" w:sz="0" w:space="0" w:color="auto"/>
        <w:right w:val="none" w:sz="0" w:space="0" w:color="auto"/>
      </w:divBdr>
    </w:div>
    <w:div w:id="1342203021">
      <w:bodyDiv w:val="1"/>
      <w:marLeft w:val="0"/>
      <w:marRight w:val="0"/>
      <w:marTop w:val="0"/>
      <w:marBottom w:val="0"/>
      <w:divBdr>
        <w:top w:val="none" w:sz="0" w:space="0" w:color="auto"/>
        <w:left w:val="none" w:sz="0" w:space="0" w:color="auto"/>
        <w:bottom w:val="none" w:sz="0" w:space="0" w:color="auto"/>
        <w:right w:val="none" w:sz="0" w:space="0" w:color="auto"/>
      </w:divBdr>
    </w:div>
    <w:div w:id="1351881140">
      <w:bodyDiv w:val="1"/>
      <w:marLeft w:val="0"/>
      <w:marRight w:val="0"/>
      <w:marTop w:val="0"/>
      <w:marBottom w:val="0"/>
      <w:divBdr>
        <w:top w:val="none" w:sz="0" w:space="0" w:color="auto"/>
        <w:left w:val="none" w:sz="0" w:space="0" w:color="auto"/>
        <w:bottom w:val="none" w:sz="0" w:space="0" w:color="auto"/>
        <w:right w:val="none" w:sz="0" w:space="0" w:color="auto"/>
      </w:divBdr>
    </w:div>
    <w:div w:id="1360736442">
      <w:bodyDiv w:val="1"/>
      <w:marLeft w:val="0"/>
      <w:marRight w:val="0"/>
      <w:marTop w:val="0"/>
      <w:marBottom w:val="0"/>
      <w:divBdr>
        <w:top w:val="none" w:sz="0" w:space="0" w:color="auto"/>
        <w:left w:val="none" w:sz="0" w:space="0" w:color="auto"/>
        <w:bottom w:val="none" w:sz="0" w:space="0" w:color="auto"/>
        <w:right w:val="none" w:sz="0" w:space="0" w:color="auto"/>
      </w:divBdr>
    </w:div>
    <w:div w:id="1363172013">
      <w:bodyDiv w:val="1"/>
      <w:marLeft w:val="0"/>
      <w:marRight w:val="0"/>
      <w:marTop w:val="0"/>
      <w:marBottom w:val="0"/>
      <w:divBdr>
        <w:top w:val="none" w:sz="0" w:space="0" w:color="auto"/>
        <w:left w:val="none" w:sz="0" w:space="0" w:color="auto"/>
        <w:bottom w:val="none" w:sz="0" w:space="0" w:color="auto"/>
        <w:right w:val="none" w:sz="0" w:space="0" w:color="auto"/>
      </w:divBdr>
    </w:div>
    <w:div w:id="1363701608">
      <w:bodyDiv w:val="1"/>
      <w:marLeft w:val="0"/>
      <w:marRight w:val="0"/>
      <w:marTop w:val="0"/>
      <w:marBottom w:val="0"/>
      <w:divBdr>
        <w:top w:val="none" w:sz="0" w:space="0" w:color="auto"/>
        <w:left w:val="none" w:sz="0" w:space="0" w:color="auto"/>
        <w:bottom w:val="none" w:sz="0" w:space="0" w:color="auto"/>
        <w:right w:val="none" w:sz="0" w:space="0" w:color="auto"/>
      </w:divBdr>
    </w:div>
    <w:div w:id="1366372660">
      <w:bodyDiv w:val="1"/>
      <w:marLeft w:val="0"/>
      <w:marRight w:val="0"/>
      <w:marTop w:val="0"/>
      <w:marBottom w:val="0"/>
      <w:divBdr>
        <w:top w:val="none" w:sz="0" w:space="0" w:color="auto"/>
        <w:left w:val="none" w:sz="0" w:space="0" w:color="auto"/>
        <w:bottom w:val="none" w:sz="0" w:space="0" w:color="auto"/>
        <w:right w:val="none" w:sz="0" w:space="0" w:color="auto"/>
      </w:divBdr>
    </w:div>
    <w:div w:id="1378627760">
      <w:bodyDiv w:val="1"/>
      <w:marLeft w:val="0"/>
      <w:marRight w:val="0"/>
      <w:marTop w:val="0"/>
      <w:marBottom w:val="0"/>
      <w:divBdr>
        <w:top w:val="none" w:sz="0" w:space="0" w:color="auto"/>
        <w:left w:val="none" w:sz="0" w:space="0" w:color="auto"/>
        <w:bottom w:val="none" w:sz="0" w:space="0" w:color="auto"/>
        <w:right w:val="none" w:sz="0" w:space="0" w:color="auto"/>
      </w:divBdr>
    </w:div>
    <w:div w:id="1380132790">
      <w:bodyDiv w:val="1"/>
      <w:marLeft w:val="0"/>
      <w:marRight w:val="0"/>
      <w:marTop w:val="0"/>
      <w:marBottom w:val="0"/>
      <w:divBdr>
        <w:top w:val="none" w:sz="0" w:space="0" w:color="auto"/>
        <w:left w:val="none" w:sz="0" w:space="0" w:color="auto"/>
        <w:bottom w:val="none" w:sz="0" w:space="0" w:color="auto"/>
        <w:right w:val="none" w:sz="0" w:space="0" w:color="auto"/>
      </w:divBdr>
    </w:div>
    <w:div w:id="1383360332">
      <w:bodyDiv w:val="1"/>
      <w:marLeft w:val="0"/>
      <w:marRight w:val="0"/>
      <w:marTop w:val="0"/>
      <w:marBottom w:val="0"/>
      <w:divBdr>
        <w:top w:val="none" w:sz="0" w:space="0" w:color="auto"/>
        <w:left w:val="none" w:sz="0" w:space="0" w:color="auto"/>
        <w:bottom w:val="none" w:sz="0" w:space="0" w:color="auto"/>
        <w:right w:val="none" w:sz="0" w:space="0" w:color="auto"/>
      </w:divBdr>
    </w:div>
    <w:div w:id="1387875506">
      <w:bodyDiv w:val="1"/>
      <w:marLeft w:val="0"/>
      <w:marRight w:val="0"/>
      <w:marTop w:val="0"/>
      <w:marBottom w:val="0"/>
      <w:divBdr>
        <w:top w:val="none" w:sz="0" w:space="0" w:color="auto"/>
        <w:left w:val="none" w:sz="0" w:space="0" w:color="auto"/>
        <w:bottom w:val="none" w:sz="0" w:space="0" w:color="auto"/>
        <w:right w:val="none" w:sz="0" w:space="0" w:color="auto"/>
      </w:divBdr>
    </w:div>
    <w:div w:id="1394934597">
      <w:bodyDiv w:val="1"/>
      <w:marLeft w:val="0"/>
      <w:marRight w:val="0"/>
      <w:marTop w:val="0"/>
      <w:marBottom w:val="0"/>
      <w:divBdr>
        <w:top w:val="none" w:sz="0" w:space="0" w:color="auto"/>
        <w:left w:val="none" w:sz="0" w:space="0" w:color="auto"/>
        <w:bottom w:val="none" w:sz="0" w:space="0" w:color="auto"/>
        <w:right w:val="none" w:sz="0" w:space="0" w:color="auto"/>
      </w:divBdr>
    </w:div>
    <w:div w:id="1396586498">
      <w:bodyDiv w:val="1"/>
      <w:marLeft w:val="0"/>
      <w:marRight w:val="0"/>
      <w:marTop w:val="0"/>
      <w:marBottom w:val="0"/>
      <w:divBdr>
        <w:top w:val="none" w:sz="0" w:space="0" w:color="auto"/>
        <w:left w:val="none" w:sz="0" w:space="0" w:color="auto"/>
        <w:bottom w:val="none" w:sz="0" w:space="0" w:color="auto"/>
        <w:right w:val="none" w:sz="0" w:space="0" w:color="auto"/>
      </w:divBdr>
    </w:div>
    <w:div w:id="1406605003">
      <w:bodyDiv w:val="1"/>
      <w:marLeft w:val="0"/>
      <w:marRight w:val="0"/>
      <w:marTop w:val="0"/>
      <w:marBottom w:val="0"/>
      <w:divBdr>
        <w:top w:val="none" w:sz="0" w:space="0" w:color="auto"/>
        <w:left w:val="none" w:sz="0" w:space="0" w:color="auto"/>
        <w:bottom w:val="none" w:sz="0" w:space="0" w:color="auto"/>
        <w:right w:val="none" w:sz="0" w:space="0" w:color="auto"/>
      </w:divBdr>
    </w:div>
    <w:div w:id="1409957583">
      <w:bodyDiv w:val="1"/>
      <w:marLeft w:val="0"/>
      <w:marRight w:val="0"/>
      <w:marTop w:val="0"/>
      <w:marBottom w:val="0"/>
      <w:divBdr>
        <w:top w:val="none" w:sz="0" w:space="0" w:color="auto"/>
        <w:left w:val="none" w:sz="0" w:space="0" w:color="auto"/>
        <w:bottom w:val="none" w:sz="0" w:space="0" w:color="auto"/>
        <w:right w:val="none" w:sz="0" w:space="0" w:color="auto"/>
      </w:divBdr>
    </w:div>
    <w:div w:id="1411659476">
      <w:bodyDiv w:val="1"/>
      <w:marLeft w:val="0"/>
      <w:marRight w:val="0"/>
      <w:marTop w:val="0"/>
      <w:marBottom w:val="0"/>
      <w:divBdr>
        <w:top w:val="none" w:sz="0" w:space="0" w:color="auto"/>
        <w:left w:val="none" w:sz="0" w:space="0" w:color="auto"/>
        <w:bottom w:val="none" w:sz="0" w:space="0" w:color="auto"/>
        <w:right w:val="none" w:sz="0" w:space="0" w:color="auto"/>
      </w:divBdr>
    </w:div>
    <w:div w:id="1421099811">
      <w:bodyDiv w:val="1"/>
      <w:marLeft w:val="0"/>
      <w:marRight w:val="0"/>
      <w:marTop w:val="0"/>
      <w:marBottom w:val="0"/>
      <w:divBdr>
        <w:top w:val="none" w:sz="0" w:space="0" w:color="auto"/>
        <w:left w:val="none" w:sz="0" w:space="0" w:color="auto"/>
        <w:bottom w:val="none" w:sz="0" w:space="0" w:color="auto"/>
        <w:right w:val="none" w:sz="0" w:space="0" w:color="auto"/>
      </w:divBdr>
    </w:div>
    <w:div w:id="1423598544">
      <w:bodyDiv w:val="1"/>
      <w:marLeft w:val="0"/>
      <w:marRight w:val="0"/>
      <w:marTop w:val="0"/>
      <w:marBottom w:val="0"/>
      <w:divBdr>
        <w:top w:val="none" w:sz="0" w:space="0" w:color="auto"/>
        <w:left w:val="none" w:sz="0" w:space="0" w:color="auto"/>
        <w:bottom w:val="none" w:sz="0" w:space="0" w:color="auto"/>
        <w:right w:val="none" w:sz="0" w:space="0" w:color="auto"/>
      </w:divBdr>
    </w:div>
    <w:div w:id="1431313687">
      <w:bodyDiv w:val="1"/>
      <w:marLeft w:val="0"/>
      <w:marRight w:val="0"/>
      <w:marTop w:val="0"/>
      <w:marBottom w:val="0"/>
      <w:divBdr>
        <w:top w:val="none" w:sz="0" w:space="0" w:color="auto"/>
        <w:left w:val="none" w:sz="0" w:space="0" w:color="auto"/>
        <w:bottom w:val="none" w:sz="0" w:space="0" w:color="auto"/>
        <w:right w:val="none" w:sz="0" w:space="0" w:color="auto"/>
      </w:divBdr>
    </w:div>
    <w:div w:id="1438597585">
      <w:bodyDiv w:val="1"/>
      <w:marLeft w:val="0"/>
      <w:marRight w:val="0"/>
      <w:marTop w:val="0"/>
      <w:marBottom w:val="0"/>
      <w:divBdr>
        <w:top w:val="none" w:sz="0" w:space="0" w:color="auto"/>
        <w:left w:val="none" w:sz="0" w:space="0" w:color="auto"/>
        <w:bottom w:val="none" w:sz="0" w:space="0" w:color="auto"/>
        <w:right w:val="none" w:sz="0" w:space="0" w:color="auto"/>
      </w:divBdr>
    </w:div>
    <w:div w:id="1449424676">
      <w:bodyDiv w:val="1"/>
      <w:marLeft w:val="0"/>
      <w:marRight w:val="0"/>
      <w:marTop w:val="0"/>
      <w:marBottom w:val="0"/>
      <w:divBdr>
        <w:top w:val="none" w:sz="0" w:space="0" w:color="auto"/>
        <w:left w:val="none" w:sz="0" w:space="0" w:color="auto"/>
        <w:bottom w:val="none" w:sz="0" w:space="0" w:color="auto"/>
        <w:right w:val="none" w:sz="0" w:space="0" w:color="auto"/>
      </w:divBdr>
    </w:div>
    <w:div w:id="1452288875">
      <w:bodyDiv w:val="1"/>
      <w:marLeft w:val="0"/>
      <w:marRight w:val="0"/>
      <w:marTop w:val="0"/>
      <w:marBottom w:val="0"/>
      <w:divBdr>
        <w:top w:val="none" w:sz="0" w:space="0" w:color="auto"/>
        <w:left w:val="none" w:sz="0" w:space="0" w:color="auto"/>
        <w:bottom w:val="none" w:sz="0" w:space="0" w:color="auto"/>
        <w:right w:val="none" w:sz="0" w:space="0" w:color="auto"/>
      </w:divBdr>
      <w:divsChild>
        <w:div w:id="21563210">
          <w:marLeft w:val="0"/>
          <w:marRight w:val="0"/>
          <w:marTop w:val="0"/>
          <w:marBottom w:val="0"/>
          <w:divBdr>
            <w:top w:val="none" w:sz="0" w:space="0" w:color="auto"/>
            <w:left w:val="none" w:sz="0" w:space="0" w:color="auto"/>
            <w:bottom w:val="none" w:sz="0" w:space="0" w:color="auto"/>
            <w:right w:val="none" w:sz="0" w:space="0" w:color="auto"/>
          </w:divBdr>
        </w:div>
        <w:div w:id="32389979">
          <w:marLeft w:val="0"/>
          <w:marRight w:val="0"/>
          <w:marTop w:val="0"/>
          <w:marBottom w:val="0"/>
          <w:divBdr>
            <w:top w:val="none" w:sz="0" w:space="0" w:color="auto"/>
            <w:left w:val="none" w:sz="0" w:space="0" w:color="auto"/>
            <w:bottom w:val="none" w:sz="0" w:space="0" w:color="auto"/>
            <w:right w:val="none" w:sz="0" w:space="0" w:color="auto"/>
          </w:divBdr>
        </w:div>
        <w:div w:id="48113873">
          <w:marLeft w:val="0"/>
          <w:marRight w:val="0"/>
          <w:marTop w:val="0"/>
          <w:marBottom w:val="0"/>
          <w:divBdr>
            <w:top w:val="none" w:sz="0" w:space="0" w:color="auto"/>
            <w:left w:val="none" w:sz="0" w:space="0" w:color="auto"/>
            <w:bottom w:val="none" w:sz="0" w:space="0" w:color="auto"/>
            <w:right w:val="none" w:sz="0" w:space="0" w:color="auto"/>
          </w:divBdr>
        </w:div>
        <w:div w:id="53312020">
          <w:marLeft w:val="0"/>
          <w:marRight w:val="0"/>
          <w:marTop w:val="0"/>
          <w:marBottom w:val="0"/>
          <w:divBdr>
            <w:top w:val="none" w:sz="0" w:space="0" w:color="auto"/>
            <w:left w:val="none" w:sz="0" w:space="0" w:color="auto"/>
            <w:bottom w:val="none" w:sz="0" w:space="0" w:color="auto"/>
            <w:right w:val="none" w:sz="0" w:space="0" w:color="auto"/>
          </w:divBdr>
        </w:div>
        <w:div w:id="70662761">
          <w:marLeft w:val="0"/>
          <w:marRight w:val="0"/>
          <w:marTop w:val="0"/>
          <w:marBottom w:val="0"/>
          <w:divBdr>
            <w:top w:val="none" w:sz="0" w:space="0" w:color="auto"/>
            <w:left w:val="none" w:sz="0" w:space="0" w:color="auto"/>
            <w:bottom w:val="none" w:sz="0" w:space="0" w:color="auto"/>
            <w:right w:val="none" w:sz="0" w:space="0" w:color="auto"/>
          </w:divBdr>
        </w:div>
        <w:div w:id="73745145">
          <w:marLeft w:val="0"/>
          <w:marRight w:val="0"/>
          <w:marTop w:val="0"/>
          <w:marBottom w:val="0"/>
          <w:divBdr>
            <w:top w:val="none" w:sz="0" w:space="0" w:color="auto"/>
            <w:left w:val="none" w:sz="0" w:space="0" w:color="auto"/>
            <w:bottom w:val="none" w:sz="0" w:space="0" w:color="auto"/>
            <w:right w:val="none" w:sz="0" w:space="0" w:color="auto"/>
          </w:divBdr>
        </w:div>
        <w:div w:id="74741619">
          <w:marLeft w:val="0"/>
          <w:marRight w:val="0"/>
          <w:marTop w:val="0"/>
          <w:marBottom w:val="0"/>
          <w:divBdr>
            <w:top w:val="none" w:sz="0" w:space="0" w:color="auto"/>
            <w:left w:val="none" w:sz="0" w:space="0" w:color="auto"/>
            <w:bottom w:val="none" w:sz="0" w:space="0" w:color="auto"/>
            <w:right w:val="none" w:sz="0" w:space="0" w:color="auto"/>
          </w:divBdr>
        </w:div>
        <w:div w:id="105203788">
          <w:marLeft w:val="0"/>
          <w:marRight w:val="0"/>
          <w:marTop w:val="0"/>
          <w:marBottom w:val="0"/>
          <w:divBdr>
            <w:top w:val="none" w:sz="0" w:space="0" w:color="auto"/>
            <w:left w:val="none" w:sz="0" w:space="0" w:color="auto"/>
            <w:bottom w:val="none" w:sz="0" w:space="0" w:color="auto"/>
            <w:right w:val="none" w:sz="0" w:space="0" w:color="auto"/>
          </w:divBdr>
        </w:div>
        <w:div w:id="112483882">
          <w:marLeft w:val="0"/>
          <w:marRight w:val="0"/>
          <w:marTop w:val="0"/>
          <w:marBottom w:val="0"/>
          <w:divBdr>
            <w:top w:val="none" w:sz="0" w:space="0" w:color="auto"/>
            <w:left w:val="none" w:sz="0" w:space="0" w:color="auto"/>
            <w:bottom w:val="none" w:sz="0" w:space="0" w:color="auto"/>
            <w:right w:val="none" w:sz="0" w:space="0" w:color="auto"/>
          </w:divBdr>
        </w:div>
        <w:div w:id="113989083">
          <w:marLeft w:val="0"/>
          <w:marRight w:val="0"/>
          <w:marTop w:val="0"/>
          <w:marBottom w:val="0"/>
          <w:divBdr>
            <w:top w:val="none" w:sz="0" w:space="0" w:color="auto"/>
            <w:left w:val="none" w:sz="0" w:space="0" w:color="auto"/>
            <w:bottom w:val="none" w:sz="0" w:space="0" w:color="auto"/>
            <w:right w:val="none" w:sz="0" w:space="0" w:color="auto"/>
          </w:divBdr>
        </w:div>
        <w:div w:id="126706566">
          <w:marLeft w:val="0"/>
          <w:marRight w:val="0"/>
          <w:marTop w:val="0"/>
          <w:marBottom w:val="0"/>
          <w:divBdr>
            <w:top w:val="none" w:sz="0" w:space="0" w:color="auto"/>
            <w:left w:val="none" w:sz="0" w:space="0" w:color="auto"/>
            <w:bottom w:val="none" w:sz="0" w:space="0" w:color="auto"/>
            <w:right w:val="none" w:sz="0" w:space="0" w:color="auto"/>
          </w:divBdr>
        </w:div>
        <w:div w:id="144395228">
          <w:marLeft w:val="0"/>
          <w:marRight w:val="0"/>
          <w:marTop w:val="0"/>
          <w:marBottom w:val="0"/>
          <w:divBdr>
            <w:top w:val="none" w:sz="0" w:space="0" w:color="auto"/>
            <w:left w:val="none" w:sz="0" w:space="0" w:color="auto"/>
            <w:bottom w:val="none" w:sz="0" w:space="0" w:color="auto"/>
            <w:right w:val="none" w:sz="0" w:space="0" w:color="auto"/>
          </w:divBdr>
        </w:div>
        <w:div w:id="166756098">
          <w:marLeft w:val="0"/>
          <w:marRight w:val="0"/>
          <w:marTop w:val="0"/>
          <w:marBottom w:val="0"/>
          <w:divBdr>
            <w:top w:val="none" w:sz="0" w:space="0" w:color="auto"/>
            <w:left w:val="none" w:sz="0" w:space="0" w:color="auto"/>
            <w:bottom w:val="none" w:sz="0" w:space="0" w:color="auto"/>
            <w:right w:val="none" w:sz="0" w:space="0" w:color="auto"/>
          </w:divBdr>
        </w:div>
        <w:div w:id="168831579">
          <w:marLeft w:val="0"/>
          <w:marRight w:val="0"/>
          <w:marTop w:val="0"/>
          <w:marBottom w:val="0"/>
          <w:divBdr>
            <w:top w:val="none" w:sz="0" w:space="0" w:color="auto"/>
            <w:left w:val="none" w:sz="0" w:space="0" w:color="auto"/>
            <w:bottom w:val="none" w:sz="0" w:space="0" w:color="auto"/>
            <w:right w:val="none" w:sz="0" w:space="0" w:color="auto"/>
          </w:divBdr>
        </w:div>
        <w:div w:id="187918245">
          <w:marLeft w:val="0"/>
          <w:marRight w:val="0"/>
          <w:marTop w:val="0"/>
          <w:marBottom w:val="0"/>
          <w:divBdr>
            <w:top w:val="none" w:sz="0" w:space="0" w:color="auto"/>
            <w:left w:val="none" w:sz="0" w:space="0" w:color="auto"/>
            <w:bottom w:val="none" w:sz="0" w:space="0" w:color="auto"/>
            <w:right w:val="none" w:sz="0" w:space="0" w:color="auto"/>
          </w:divBdr>
        </w:div>
        <w:div w:id="196235032">
          <w:marLeft w:val="0"/>
          <w:marRight w:val="0"/>
          <w:marTop w:val="0"/>
          <w:marBottom w:val="0"/>
          <w:divBdr>
            <w:top w:val="none" w:sz="0" w:space="0" w:color="auto"/>
            <w:left w:val="none" w:sz="0" w:space="0" w:color="auto"/>
            <w:bottom w:val="none" w:sz="0" w:space="0" w:color="auto"/>
            <w:right w:val="none" w:sz="0" w:space="0" w:color="auto"/>
          </w:divBdr>
        </w:div>
        <w:div w:id="206528197">
          <w:marLeft w:val="0"/>
          <w:marRight w:val="0"/>
          <w:marTop w:val="0"/>
          <w:marBottom w:val="0"/>
          <w:divBdr>
            <w:top w:val="none" w:sz="0" w:space="0" w:color="auto"/>
            <w:left w:val="none" w:sz="0" w:space="0" w:color="auto"/>
            <w:bottom w:val="none" w:sz="0" w:space="0" w:color="auto"/>
            <w:right w:val="none" w:sz="0" w:space="0" w:color="auto"/>
          </w:divBdr>
        </w:div>
        <w:div w:id="221478819">
          <w:marLeft w:val="0"/>
          <w:marRight w:val="0"/>
          <w:marTop w:val="0"/>
          <w:marBottom w:val="0"/>
          <w:divBdr>
            <w:top w:val="none" w:sz="0" w:space="0" w:color="auto"/>
            <w:left w:val="none" w:sz="0" w:space="0" w:color="auto"/>
            <w:bottom w:val="none" w:sz="0" w:space="0" w:color="auto"/>
            <w:right w:val="none" w:sz="0" w:space="0" w:color="auto"/>
          </w:divBdr>
        </w:div>
        <w:div w:id="227427349">
          <w:marLeft w:val="0"/>
          <w:marRight w:val="0"/>
          <w:marTop w:val="0"/>
          <w:marBottom w:val="0"/>
          <w:divBdr>
            <w:top w:val="none" w:sz="0" w:space="0" w:color="auto"/>
            <w:left w:val="none" w:sz="0" w:space="0" w:color="auto"/>
            <w:bottom w:val="none" w:sz="0" w:space="0" w:color="auto"/>
            <w:right w:val="none" w:sz="0" w:space="0" w:color="auto"/>
          </w:divBdr>
        </w:div>
        <w:div w:id="241380111">
          <w:marLeft w:val="0"/>
          <w:marRight w:val="0"/>
          <w:marTop w:val="0"/>
          <w:marBottom w:val="0"/>
          <w:divBdr>
            <w:top w:val="none" w:sz="0" w:space="0" w:color="auto"/>
            <w:left w:val="none" w:sz="0" w:space="0" w:color="auto"/>
            <w:bottom w:val="none" w:sz="0" w:space="0" w:color="auto"/>
            <w:right w:val="none" w:sz="0" w:space="0" w:color="auto"/>
          </w:divBdr>
        </w:div>
        <w:div w:id="263457855">
          <w:marLeft w:val="0"/>
          <w:marRight w:val="0"/>
          <w:marTop w:val="0"/>
          <w:marBottom w:val="0"/>
          <w:divBdr>
            <w:top w:val="none" w:sz="0" w:space="0" w:color="auto"/>
            <w:left w:val="none" w:sz="0" w:space="0" w:color="auto"/>
            <w:bottom w:val="none" w:sz="0" w:space="0" w:color="auto"/>
            <w:right w:val="none" w:sz="0" w:space="0" w:color="auto"/>
          </w:divBdr>
        </w:div>
        <w:div w:id="267584628">
          <w:marLeft w:val="0"/>
          <w:marRight w:val="0"/>
          <w:marTop w:val="0"/>
          <w:marBottom w:val="0"/>
          <w:divBdr>
            <w:top w:val="none" w:sz="0" w:space="0" w:color="auto"/>
            <w:left w:val="none" w:sz="0" w:space="0" w:color="auto"/>
            <w:bottom w:val="none" w:sz="0" w:space="0" w:color="auto"/>
            <w:right w:val="none" w:sz="0" w:space="0" w:color="auto"/>
          </w:divBdr>
        </w:div>
        <w:div w:id="281958802">
          <w:marLeft w:val="0"/>
          <w:marRight w:val="0"/>
          <w:marTop w:val="0"/>
          <w:marBottom w:val="0"/>
          <w:divBdr>
            <w:top w:val="none" w:sz="0" w:space="0" w:color="auto"/>
            <w:left w:val="none" w:sz="0" w:space="0" w:color="auto"/>
            <w:bottom w:val="none" w:sz="0" w:space="0" w:color="auto"/>
            <w:right w:val="none" w:sz="0" w:space="0" w:color="auto"/>
          </w:divBdr>
        </w:div>
        <w:div w:id="289170653">
          <w:marLeft w:val="0"/>
          <w:marRight w:val="0"/>
          <w:marTop w:val="0"/>
          <w:marBottom w:val="0"/>
          <w:divBdr>
            <w:top w:val="none" w:sz="0" w:space="0" w:color="auto"/>
            <w:left w:val="none" w:sz="0" w:space="0" w:color="auto"/>
            <w:bottom w:val="none" w:sz="0" w:space="0" w:color="auto"/>
            <w:right w:val="none" w:sz="0" w:space="0" w:color="auto"/>
          </w:divBdr>
        </w:div>
        <w:div w:id="311835534">
          <w:marLeft w:val="0"/>
          <w:marRight w:val="0"/>
          <w:marTop w:val="0"/>
          <w:marBottom w:val="0"/>
          <w:divBdr>
            <w:top w:val="none" w:sz="0" w:space="0" w:color="auto"/>
            <w:left w:val="none" w:sz="0" w:space="0" w:color="auto"/>
            <w:bottom w:val="none" w:sz="0" w:space="0" w:color="auto"/>
            <w:right w:val="none" w:sz="0" w:space="0" w:color="auto"/>
          </w:divBdr>
        </w:div>
        <w:div w:id="313028096">
          <w:marLeft w:val="0"/>
          <w:marRight w:val="0"/>
          <w:marTop w:val="0"/>
          <w:marBottom w:val="0"/>
          <w:divBdr>
            <w:top w:val="none" w:sz="0" w:space="0" w:color="auto"/>
            <w:left w:val="none" w:sz="0" w:space="0" w:color="auto"/>
            <w:bottom w:val="none" w:sz="0" w:space="0" w:color="auto"/>
            <w:right w:val="none" w:sz="0" w:space="0" w:color="auto"/>
          </w:divBdr>
        </w:div>
        <w:div w:id="324863182">
          <w:marLeft w:val="0"/>
          <w:marRight w:val="0"/>
          <w:marTop w:val="0"/>
          <w:marBottom w:val="0"/>
          <w:divBdr>
            <w:top w:val="none" w:sz="0" w:space="0" w:color="auto"/>
            <w:left w:val="none" w:sz="0" w:space="0" w:color="auto"/>
            <w:bottom w:val="none" w:sz="0" w:space="0" w:color="auto"/>
            <w:right w:val="none" w:sz="0" w:space="0" w:color="auto"/>
          </w:divBdr>
        </w:div>
        <w:div w:id="326830738">
          <w:marLeft w:val="0"/>
          <w:marRight w:val="0"/>
          <w:marTop w:val="0"/>
          <w:marBottom w:val="0"/>
          <w:divBdr>
            <w:top w:val="none" w:sz="0" w:space="0" w:color="auto"/>
            <w:left w:val="none" w:sz="0" w:space="0" w:color="auto"/>
            <w:bottom w:val="none" w:sz="0" w:space="0" w:color="auto"/>
            <w:right w:val="none" w:sz="0" w:space="0" w:color="auto"/>
          </w:divBdr>
        </w:div>
        <w:div w:id="370422319">
          <w:marLeft w:val="0"/>
          <w:marRight w:val="0"/>
          <w:marTop w:val="0"/>
          <w:marBottom w:val="0"/>
          <w:divBdr>
            <w:top w:val="none" w:sz="0" w:space="0" w:color="auto"/>
            <w:left w:val="none" w:sz="0" w:space="0" w:color="auto"/>
            <w:bottom w:val="none" w:sz="0" w:space="0" w:color="auto"/>
            <w:right w:val="none" w:sz="0" w:space="0" w:color="auto"/>
          </w:divBdr>
        </w:div>
        <w:div w:id="378668073">
          <w:marLeft w:val="0"/>
          <w:marRight w:val="0"/>
          <w:marTop w:val="0"/>
          <w:marBottom w:val="0"/>
          <w:divBdr>
            <w:top w:val="none" w:sz="0" w:space="0" w:color="auto"/>
            <w:left w:val="none" w:sz="0" w:space="0" w:color="auto"/>
            <w:bottom w:val="none" w:sz="0" w:space="0" w:color="auto"/>
            <w:right w:val="none" w:sz="0" w:space="0" w:color="auto"/>
          </w:divBdr>
        </w:div>
        <w:div w:id="408310201">
          <w:marLeft w:val="0"/>
          <w:marRight w:val="0"/>
          <w:marTop w:val="0"/>
          <w:marBottom w:val="0"/>
          <w:divBdr>
            <w:top w:val="none" w:sz="0" w:space="0" w:color="auto"/>
            <w:left w:val="none" w:sz="0" w:space="0" w:color="auto"/>
            <w:bottom w:val="none" w:sz="0" w:space="0" w:color="auto"/>
            <w:right w:val="none" w:sz="0" w:space="0" w:color="auto"/>
          </w:divBdr>
        </w:div>
        <w:div w:id="411245426">
          <w:marLeft w:val="0"/>
          <w:marRight w:val="0"/>
          <w:marTop w:val="0"/>
          <w:marBottom w:val="0"/>
          <w:divBdr>
            <w:top w:val="none" w:sz="0" w:space="0" w:color="auto"/>
            <w:left w:val="none" w:sz="0" w:space="0" w:color="auto"/>
            <w:bottom w:val="none" w:sz="0" w:space="0" w:color="auto"/>
            <w:right w:val="none" w:sz="0" w:space="0" w:color="auto"/>
          </w:divBdr>
        </w:div>
        <w:div w:id="412627842">
          <w:marLeft w:val="0"/>
          <w:marRight w:val="0"/>
          <w:marTop w:val="0"/>
          <w:marBottom w:val="0"/>
          <w:divBdr>
            <w:top w:val="none" w:sz="0" w:space="0" w:color="auto"/>
            <w:left w:val="none" w:sz="0" w:space="0" w:color="auto"/>
            <w:bottom w:val="none" w:sz="0" w:space="0" w:color="auto"/>
            <w:right w:val="none" w:sz="0" w:space="0" w:color="auto"/>
          </w:divBdr>
        </w:div>
        <w:div w:id="433673225">
          <w:marLeft w:val="0"/>
          <w:marRight w:val="0"/>
          <w:marTop w:val="0"/>
          <w:marBottom w:val="0"/>
          <w:divBdr>
            <w:top w:val="none" w:sz="0" w:space="0" w:color="auto"/>
            <w:left w:val="none" w:sz="0" w:space="0" w:color="auto"/>
            <w:bottom w:val="none" w:sz="0" w:space="0" w:color="auto"/>
            <w:right w:val="none" w:sz="0" w:space="0" w:color="auto"/>
          </w:divBdr>
        </w:div>
        <w:div w:id="445077378">
          <w:marLeft w:val="0"/>
          <w:marRight w:val="0"/>
          <w:marTop w:val="0"/>
          <w:marBottom w:val="0"/>
          <w:divBdr>
            <w:top w:val="none" w:sz="0" w:space="0" w:color="auto"/>
            <w:left w:val="none" w:sz="0" w:space="0" w:color="auto"/>
            <w:bottom w:val="none" w:sz="0" w:space="0" w:color="auto"/>
            <w:right w:val="none" w:sz="0" w:space="0" w:color="auto"/>
          </w:divBdr>
        </w:div>
        <w:div w:id="450638457">
          <w:marLeft w:val="0"/>
          <w:marRight w:val="0"/>
          <w:marTop w:val="0"/>
          <w:marBottom w:val="0"/>
          <w:divBdr>
            <w:top w:val="none" w:sz="0" w:space="0" w:color="auto"/>
            <w:left w:val="none" w:sz="0" w:space="0" w:color="auto"/>
            <w:bottom w:val="none" w:sz="0" w:space="0" w:color="auto"/>
            <w:right w:val="none" w:sz="0" w:space="0" w:color="auto"/>
          </w:divBdr>
        </w:div>
        <w:div w:id="458569111">
          <w:marLeft w:val="0"/>
          <w:marRight w:val="0"/>
          <w:marTop w:val="0"/>
          <w:marBottom w:val="0"/>
          <w:divBdr>
            <w:top w:val="none" w:sz="0" w:space="0" w:color="auto"/>
            <w:left w:val="none" w:sz="0" w:space="0" w:color="auto"/>
            <w:bottom w:val="none" w:sz="0" w:space="0" w:color="auto"/>
            <w:right w:val="none" w:sz="0" w:space="0" w:color="auto"/>
          </w:divBdr>
        </w:div>
        <w:div w:id="499538760">
          <w:marLeft w:val="0"/>
          <w:marRight w:val="0"/>
          <w:marTop w:val="0"/>
          <w:marBottom w:val="0"/>
          <w:divBdr>
            <w:top w:val="none" w:sz="0" w:space="0" w:color="auto"/>
            <w:left w:val="none" w:sz="0" w:space="0" w:color="auto"/>
            <w:bottom w:val="none" w:sz="0" w:space="0" w:color="auto"/>
            <w:right w:val="none" w:sz="0" w:space="0" w:color="auto"/>
          </w:divBdr>
        </w:div>
        <w:div w:id="525949831">
          <w:marLeft w:val="0"/>
          <w:marRight w:val="0"/>
          <w:marTop w:val="0"/>
          <w:marBottom w:val="0"/>
          <w:divBdr>
            <w:top w:val="none" w:sz="0" w:space="0" w:color="auto"/>
            <w:left w:val="none" w:sz="0" w:space="0" w:color="auto"/>
            <w:bottom w:val="none" w:sz="0" w:space="0" w:color="auto"/>
            <w:right w:val="none" w:sz="0" w:space="0" w:color="auto"/>
          </w:divBdr>
        </w:div>
        <w:div w:id="537284242">
          <w:marLeft w:val="0"/>
          <w:marRight w:val="0"/>
          <w:marTop w:val="0"/>
          <w:marBottom w:val="0"/>
          <w:divBdr>
            <w:top w:val="none" w:sz="0" w:space="0" w:color="auto"/>
            <w:left w:val="none" w:sz="0" w:space="0" w:color="auto"/>
            <w:bottom w:val="none" w:sz="0" w:space="0" w:color="auto"/>
            <w:right w:val="none" w:sz="0" w:space="0" w:color="auto"/>
          </w:divBdr>
        </w:div>
        <w:div w:id="551236827">
          <w:marLeft w:val="0"/>
          <w:marRight w:val="0"/>
          <w:marTop w:val="0"/>
          <w:marBottom w:val="0"/>
          <w:divBdr>
            <w:top w:val="none" w:sz="0" w:space="0" w:color="auto"/>
            <w:left w:val="none" w:sz="0" w:space="0" w:color="auto"/>
            <w:bottom w:val="none" w:sz="0" w:space="0" w:color="auto"/>
            <w:right w:val="none" w:sz="0" w:space="0" w:color="auto"/>
          </w:divBdr>
        </w:div>
        <w:div w:id="564069105">
          <w:marLeft w:val="0"/>
          <w:marRight w:val="0"/>
          <w:marTop w:val="0"/>
          <w:marBottom w:val="0"/>
          <w:divBdr>
            <w:top w:val="none" w:sz="0" w:space="0" w:color="auto"/>
            <w:left w:val="none" w:sz="0" w:space="0" w:color="auto"/>
            <w:bottom w:val="none" w:sz="0" w:space="0" w:color="auto"/>
            <w:right w:val="none" w:sz="0" w:space="0" w:color="auto"/>
          </w:divBdr>
        </w:div>
        <w:div w:id="577862290">
          <w:marLeft w:val="0"/>
          <w:marRight w:val="0"/>
          <w:marTop w:val="0"/>
          <w:marBottom w:val="0"/>
          <w:divBdr>
            <w:top w:val="none" w:sz="0" w:space="0" w:color="auto"/>
            <w:left w:val="none" w:sz="0" w:space="0" w:color="auto"/>
            <w:bottom w:val="none" w:sz="0" w:space="0" w:color="auto"/>
            <w:right w:val="none" w:sz="0" w:space="0" w:color="auto"/>
          </w:divBdr>
        </w:div>
        <w:div w:id="637879385">
          <w:marLeft w:val="0"/>
          <w:marRight w:val="0"/>
          <w:marTop w:val="0"/>
          <w:marBottom w:val="0"/>
          <w:divBdr>
            <w:top w:val="none" w:sz="0" w:space="0" w:color="auto"/>
            <w:left w:val="none" w:sz="0" w:space="0" w:color="auto"/>
            <w:bottom w:val="none" w:sz="0" w:space="0" w:color="auto"/>
            <w:right w:val="none" w:sz="0" w:space="0" w:color="auto"/>
          </w:divBdr>
        </w:div>
        <w:div w:id="655301544">
          <w:marLeft w:val="0"/>
          <w:marRight w:val="0"/>
          <w:marTop w:val="0"/>
          <w:marBottom w:val="0"/>
          <w:divBdr>
            <w:top w:val="none" w:sz="0" w:space="0" w:color="auto"/>
            <w:left w:val="none" w:sz="0" w:space="0" w:color="auto"/>
            <w:bottom w:val="none" w:sz="0" w:space="0" w:color="auto"/>
            <w:right w:val="none" w:sz="0" w:space="0" w:color="auto"/>
          </w:divBdr>
        </w:div>
        <w:div w:id="660079082">
          <w:marLeft w:val="0"/>
          <w:marRight w:val="0"/>
          <w:marTop w:val="0"/>
          <w:marBottom w:val="0"/>
          <w:divBdr>
            <w:top w:val="none" w:sz="0" w:space="0" w:color="auto"/>
            <w:left w:val="none" w:sz="0" w:space="0" w:color="auto"/>
            <w:bottom w:val="none" w:sz="0" w:space="0" w:color="auto"/>
            <w:right w:val="none" w:sz="0" w:space="0" w:color="auto"/>
          </w:divBdr>
        </w:div>
        <w:div w:id="671418518">
          <w:marLeft w:val="0"/>
          <w:marRight w:val="0"/>
          <w:marTop w:val="0"/>
          <w:marBottom w:val="0"/>
          <w:divBdr>
            <w:top w:val="none" w:sz="0" w:space="0" w:color="auto"/>
            <w:left w:val="none" w:sz="0" w:space="0" w:color="auto"/>
            <w:bottom w:val="none" w:sz="0" w:space="0" w:color="auto"/>
            <w:right w:val="none" w:sz="0" w:space="0" w:color="auto"/>
          </w:divBdr>
        </w:div>
        <w:div w:id="681395194">
          <w:marLeft w:val="0"/>
          <w:marRight w:val="0"/>
          <w:marTop w:val="0"/>
          <w:marBottom w:val="0"/>
          <w:divBdr>
            <w:top w:val="none" w:sz="0" w:space="0" w:color="auto"/>
            <w:left w:val="none" w:sz="0" w:space="0" w:color="auto"/>
            <w:bottom w:val="none" w:sz="0" w:space="0" w:color="auto"/>
            <w:right w:val="none" w:sz="0" w:space="0" w:color="auto"/>
          </w:divBdr>
        </w:div>
        <w:div w:id="686642682">
          <w:marLeft w:val="0"/>
          <w:marRight w:val="0"/>
          <w:marTop w:val="0"/>
          <w:marBottom w:val="0"/>
          <w:divBdr>
            <w:top w:val="none" w:sz="0" w:space="0" w:color="auto"/>
            <w:left w:val="none" w:sz="0" w:space="0" w:color="auto"/>
            <w:bottom w:val="none" w:sz="0" w:space="0" w:color="auto"/>
            <w:right w:val="none" w:sz="0" w:space="0" w:color="auto"/>
          </w:divBdr>
        </w:div>
        <w:div w:id="727337310">
          <w:marLeft w:val="0"/>
          <w:marRight w:val="0"/>
          <w:marTop w:val="0"/>
          <w:marBottom w:val="0"/>
          <w:divBdr>
            <w:top w:val="none" w:sz="0" w:space="0" w:color="auto"/>
            <w:left w:val="none" w:sz="0" w:space="0" w:color="auto"/>
            <w:bottom w:val="none" w:sz="0" w:space="0" w:color="auto"/>
            <w:right w:val="none" w:sz="0" w:space="0" w:color="auto"/>
          </w:divBdr>
        </w:div>
        <w:div w:id="728646500">
          <w:marLeft w:val="0"/>
          <w:marRight w:val="0"/>
          <w:marTop w:val="0"/>
          <w:marBottom w:val="0"/>
          <w:divBdr>
            <w:top w:val="none" w:sz="0" w:space="0" w:color="auto"/>
            <w:left w:val="none" w:sz="0" w:space="0" w:color="auto"/>
            <w:bottom w:val="none" w:sz="0" w:space="0" w:color="auto"/>
            <w:right w:val="none" w:sz="0" w:space="0" w:color="auto"/>
          </w:divBdr>
        </w:div>
        <w:div w:id="755633411">
          <w:marLeft w:val="0"/>
          <w:marRight w:val="0"/>
          <w:marTop w:val="0"/>
          <w:marBottom w:val="0"/>
          <w:divBdr>
            <w:top w:val="none" w:sz="0" w:space="0" w:color="auto"/>
            <w:left w:val="none" w:sz="0" w:space="0" w:color="auto"/>
            <w:bottom w:val="none" w:sz="0" w:space="0" w:color="auto"/>
            <w:right w:val="none" w:sz="0" w:space="0" w:color="auto"/>
          </w:divBdr>
        </w:div>
        <w:div w:id="814299016">
          <w:marLeft w:val="0"/>
          <w:marRight w:val="0"/>
          <w:marTop w:val="0"/>
          <w:marBottom w:val="0"/>
          <w:divBdr>
            <w:top w:val="none" w:sz="0" w:space="0" w:color="auto"/>
            <w:left w:val="none" w:sz="0" w:space="0" w:color="auto"/>
            <w:bottom w:val="none" w:sz="0" w:space="0" w:color="auto"/>
            <w:right w:val="none" w:sz="0" w:space="0" w:color="auto"/>
          </w:divBdr>
        </w:div>
        <w:div w:id="816806043">
          <w:marLeft w:val="0"/>
          <w:marRight w:val="0"/>
          <w:marTop w:val="0"/>
          <w:marBottom w:val="0"/>
          <w:divBdr>
            <w:top w:val="none" w:sz="0" w:space="0" w:color="auto"/>
            <w:left w:val="none" w:sz="0" w:space="0" w:color="auto"/>
            <w:bottom w:val="none" w:sz="0" w:space="0" w:color="auto"/>
            <w:right w:val="none" w:sz="0" w:space="0" w:color="auto"/>
          </w:divBdr>
        </w:div>
        <w:div w:id="825896993">
          <w:marLeft w:val="0"/>
          <w:marRight w:val="0"/>
          <w:marTop w:val="0"/>
          <w:marBottom w:val="0"/>
          <w:divBdr>
            <w:top w:val="none" w:sz="0" w:space="0" w:color="auto"/>
            <w:left w:val="none" w:sz="0" w:space="0" w:color="auto"/>
            <w:bottom w:val="none" w:sz="0" w:space="0" w:color="auto"/>
            <w:right w:val="none" w:sz="0" w:space="0" w:color="auto"/>
          </w:divBdr>
        </w:div>
        <w:div w:id="847523433">
          <w:marLeft w:val="0"/>
          <w:marRight w:val="0"/>
          <w:marTop w:val="0"/>
          <w:marBottom w:val="0"/>
          <w:divBdr>
            <w:top w:val="none" w:sz="0" w:space="0" w:color="auto"/>
            <w:left w:val="none" w:sz="0" w:space="0" w:color="auto"/>
            <w:bottom w:val="none" w:sz="0" w:space="0" w:color="auto"/>
            <w:right w:val="none" w:sz="0" w:space="0" w:color="auto"/>
          </w:divBdr>
        </w:div>
        <w:div w:id="872304715">
          <w:marLeft w:val="0"/>
          <w:marRight w:val="0"/>
          <w:marTop w:val="0"/>
          <w:marBottom w:val="0"/>
          <w:divBdr>
            <w:top w:val="none" w:sz="0" w:space="0" w:color="auto"/>
            <w:left w:val="none" w:sz="0" w:space="0" w:color="auto"/>
            <w:bottom w:val="none" w:sz="0" w:space="0" w:color="auto"/>
            <w:right w:val="none" w:sz="0" w:space="0" w:color="auto"/>
          </w:divBdr>
        </w:div>
        <w:div w:id="882013666">
          <w:marLeft w:val="0"/>
          <w:marRight w:val="0"/>
          <w:marTop w:val="0"/>
          <w:marBottom w:val="0"/>
          <w:divBdr>
            <w:top w:val="none" w:sz="0" w:space="0" w:color="auto"/>
            <w:left w:val="none" w:sz="0" w:space="0" w:color="auto"/>
            <w:bottom w:val="none" w:sz="0" w:space="0" w:color="auto"/>
            <w:right w:val="none" w:sz="0" w:space="0" w:color="auto"/>
          </w:divBdr>
        </w:div>
        <w:div w:id="919871300">
          <w:marLeft w:val="0"/>
          <w:marRight w:val="0"/>
          <w:marTop w:val="0"/>
          <w:marBottom w:val="0"/>
          <w:divBdr>
            <w:top w:val="none" w:sz="0" w:space="0" w:color="auto"/>
            <w:left w:val="none" w:sz="0" w:space="0" w:color="auto"/>
            <w:bottom w:val="none" w:sz="0" w:space="0" w:color="auto"/>
            <w:right w:val="none" w:sz="0" w:space="0" w:color="auto"/>
          </w:divBdr>
        </w:div>
        <w:div w:id="969869442">
          <w:marLeft w:val="0"/>
          <w:marRight w:val="0"/>
          <w:marTop w:val="0"/>
          <w:marBottom w:val="0"/>
          <w:divBdr>
            <w:top w:val="none" w:sz="0" w:space="0" w:color="auto"/>
            <w:left w:val="none" w:sz="0" w:space="0" w:color="auto"/>
            <w:bottom w:val="none" w:sz="0" w:space="0" w:color="auto"/>
            <w:right w:val="none" w:sz="0" w:space="0" w:color="auto"/>
          </w:divBdr>
        </w:div>
        <w:div w:id="971709057">
          <w:marLeft w:val="0"/>
          <w:marRight w:val="0"/>
          <w:marTop w:val="0"/>
          <w:marBottom w:val="0"/>
          <w:divBdr>
            <w:top w:val="none" w:sz="0" w:space="0" w:color="auto"/>
            <w:left w:val="none" w:sz="0" w:space="0" w:color="auto"/>
            <w:bottom w:val="none" w:sz="0" w:space="0" w:color="auto"/>
            <w:right w:val="none" w:sz="0" w:space="0" w:color="auto"/>
          </w:divBdr>
        </w:div>
        <w:div w:id="989097325">
          <w:marLeft w:val="0"/>
          <w:marRight w:val="0"/>
          <w:marTop w:val="0"/>
          <w:marBottom w:val="0"/>
          <w:divBdr>
            <w:top w:val="none" w:sz="0" w:space="0" w:color="auto"/>
            <w:left w:val="none" w:sz="0" w:space="0" w:color="auto"/>
            <w:bottom w:val="none" w:sz="0" w:space="0" w:color="auto"/>
            <w:right w:val="none" w:sz="0" w:space="0" w:color="auto"/>
          </w:divBdr>
        </w:div>
        <w:div w:id="1023941830">
          <w:marLeft w:val="0"/>
          <w:marRight w:val="0"/>
          <w:marTop w:val="0"/>
          <w:marBottom w:val="0"/>
          <w:divBdr>
            <w:top w:val="none" w:sz="0" w:space="0" w:color="auto"/>
            <w:left w:val="none" w:sz="0" w:space="0" w:color="auto"/>
            <w:bottom w:val="none" w:sz="0" w:space="0" w:color="auto"/>
            <w:right w:val="none" w:sz="0" w:space="0" w:color="auto"/>
          </w:divBdr>
        </w:div>
        <w:div w:id="1043873302">
          <w:marLeft w:val="0"/>
          <w:marRight w:val="0"/>
          <w:marTop w:val="0"/>
          <w:marBottom w:val="0"/>
          <w:divBdr>
            <w:top w:val="none" w:sz="0" w:space="0" w:color="auto"/>
            <w:left w:val="none" w:sz="0" w:space="0" w:color="auto"/>
            <w:bottom w:val="none" w:sz="0" w:space="0" w:color="auto"/>
            <w:right w:val="none" w:sz="0" w:space="0" w:color="auto"/>
          </w:divBdr>
        </w:div>
        <w:div w:id="1054504399">
          <w:marLeft w:val="0"/>
          <w:marRight w:val="0"/>
          <w:marTop w:val="0"/>
          <w:marBottom w:val="0"/>
          <w:divBdr>
            <w:top w:val="none" w:sz="0" w:space="0" w:color="auto"/>
            <w:left w:val="none" w:sz="0" w:space="0" w:color="auto"/>
            <w:bottom w:val="none" w:sz="0" w:space="0" w:color="auto"/>
            <w:right w:val="none" w:sz="0" w:space="0" w:color="auto"/>
          </w:divBdr>
        </w:div>
        <w:div w:id="1056469075">
          <w:marLeft w:val="0"/>
          <w:marRight w:val="0"/>
          <w:marTop w:val="0"/>
          <w:marBottom w:val="0"/>
          <w:divBdr>
            <w:top w:val="none" w:sz="0" w:space="0" w:color="auto"/>
            <w:left w:val="none" w:sz="0" w:space="0" w:color="auto"/>
            <w:bottom w:val="none" w:sz="0" w:space="0" w:color="auto"/>
            <w:right w:val="none" w:sz="0" w:space="0" w:color="auto"/>
          </w:divBdr>
        </w:div>
        <w:div w:id="1063718966">
          <w:marLeft w:val="0"/>
          <w:marRight w:val="0"/>
          <w:marTop w:val="0"/>
          <w:marBottom w:val="0"/>
          <w:divBdr>
            <w:top w:val="none" w:sz="0" w:space="0" w:color="auto"/>
            <w:left w:val="none" w:sz="0" w:space="0" w:color="auto"/>
            <w:bottom w:val="none" w:sz="0" w:space="0" w:color="auto"/>
            <w:right w:val="none" w:sz="0" w:space="0" w:color="auto"/>
          </w:divBdr>
        </w:div>
        <w:div w:id="1160385664">
          <w:marLeft w:val="0"/>
          <w:marRight w:val="0"/>
          <w:marTop w:val="0"/>
          <w:marBottom w:val="0"/>
          <w:divBdr>
            <w:top w:val="none" w:sz="0" w:space="0" w:color="auto"/>
            <w:left w:val="none" w:sz="0" w:space="0" w:color="auto"/>
            <w:bottom w:val="none" w:sz="0" w:space="0" w:color="auto"/>
            <w:right w:val="none" w:sz="0" w:space="0" w:color="auto"/>
          </w:divBdr>
        </w:div>
        <w:div w:id="1193571473">
          <w:marLeft w:val="0"/>
          <w:marRight w:val="0"/>
          <w:marTop w:val="0"/>
          <w:marBottom w:val="0"/>
          <w:divBdr>
            <w:top w:val="none" w:sz="0" w:space="0" w:color="auto"/>
            <w:left w:val="none" w:sz="0" w:space="0" w:color="auto"/>
            <w:bottom w:val="none" w:sz="0" w:space="0" w:color="auto"/>
            <w:right w:val="none" w:sz="0" w:space="0" w:color="auto"/>
          </w:divBdr>
        </w:div>
        <w:div w:id="1200627293">
          <w:marLeft w:val="0"/>
          <w:marRight w:val="0"/>
          <w:marTop w:val="0"/>
          <w:marBottom w:val="0"/>
          <w:divBdr>
            <w:top w:val="none" w:sz="0" w:space="0" w:color="auto"/>
            <w:left w:val="none" w:sz="0" w:space="0" w:color="auto"/>
            <w:bottom w:val="none" w:sz="0" w:space="0" w:color="auto"/>
            <w:right w:val="none" w:sz="0" w:space="0" w:color="auto"/>
          </w:divBdr>
        </w:div>
        <w:div w:id="1220361526">
          <w:marLeft w:val="0"/>
          <w:marRight w:val="0"/>
          <w:marTop w:val="0"/>
          <w:marBottom w:val="0"/>
          <w:divBdr>
            <w:top w:val="none" w:sz="0" w:space="0" w:color="auto"/>
            <w:left w:val="none" w:sz="0" w:space="0" w:color="auto"/>
            <w:bottom w:val="none" w:sz="0" w:space="0" w:color="auto"/>
            <w:right w:val="none" w:sz="0" w:space="0" w:color="auto"/>
          </w:divBdr>
        </w:div>
        <w:div w:id="1245412989">
          <w:marLeft w:val="0"/>
          <w:marRight w:val="0"/>
          <w:marTop w:val="0"/>
          <w:marBottom w:val="0"/>
          <w:divBdr>
            <w:top w:val="none" w:sz="0" w:space="0" w:color="auto"/>
            <w:left w:val="none" w:sz="0" w:space="0" w:color="auto"/>
            <w:bottom w:val="none" w:sz="0" w:space="0" w:color="auto"/>
            <w:right w:val="none" w:sz="0" w:space="0" w:color="auto"/>
          </w:divBdr>
        </w:div>
        <w:div w:id="1272400514">
          <w:marLeft w:val="0"/>
          <w:marRight w:val="0"/>
          <w:marTop w:val="0"/>
          <w:marBottom w:val="0"/>
          <w:divBdr>
            <w:top w:val="none" w:sz="0" w:space="0" w:color="auto"/>
            <w:left w:val="none" w:sz="0" w:space="0" w:color="auto"/>
            <w:bottom w:val="none" w:sz="0" w:space="0" w:color="auto"/>
            <w:right w:val="none" w:sz="0" w:space="0" w:color="auto"/>
          </w:divBdr>
        </w:div>
        <w:div w:id="1309240330">
          <w:marLeft w:val="0"/>
          <w:marRight w:val="0"/>
          <w:marTop w:val="0"/>
          <w:marBottom w:val="0"/>
          <w:divBdr>
            <w:top w:val="none" w:sz="0" w:space="0" w:color="auto"/>
            <w:left w:val="none" w:sz="0" w:space="0" w:color="auto"/>
            <w:bottom w:val="none" w:sz="0" w:space="0" w:color="auto"/>
            <w:right w:val="none" w:sz="0" w:space="0" w:color="auto"/>
          </w:divBdr>
        </w:div>
        <w:div w:id="1318143083">
          <w:marLeft w:val="0"/>
          <w:marRight w:val="0"/>
          <w:marTop w:val="0"/>
          <w:marBottom w:val="0"/>
          <w:divBdr>
            <w:top w:val="none" w:sz="0" w:space="0" w:color="auto"/>
            <w:left w:val="none" w:sz="0" w:space="0" w:color="auto"/>
            <w:bottom w:val="none" w:sz="0" w:space="0" w:color="auto"/>
            <w:right w:val="none" w:sz="0" w:space="0" w:color="auto"/>
          </w:divBdr>
        </w:div>
        <w:div w:id="1327510599">
          <w:marLeft w:val="0"/>
          <w:marRight w:val="0"/>
          <w:marTop w:val="0"/>
          <w:marBottom w:val="0"/>
          <w:divBdr>
            <w:top w:val="none" w:sz="0" w:space="0" w:color="auto"/>
            <w:left w:val="none" w:sz="0" w:space="0" w:color="auto"/>
            <w:bottom w:val="none" w:sz="0" w:space="0" w:color="auto"/>
            <w:right w:val="none" w:sz="0" w:space="0" w:color="auto"/>
          </w:divBdr>
        </w:div>
        <w:div w:id="1347365939">
          <w:marLeft w:val="0"/>
          <w:marRight w:val="0"/>
          <w:marTop w:val="0"/>
          <w:marBottom w:val="0"/>
          <w:divBdr>
            <w:top w:val="none" w:sz="0" w:space="0" w:color="auto"/>
            <w:left w:val="none" w:sz="0" w:space="0" w:color="auto"/>
            <w:bottom w:val="none" w:sz="0" w:space="0" w:color="auto"/>
            <w:right w:val="none" w:sz="0" w:space="0" w:color="auto"/>
          </w:divBdr>
        </w:div>
        <w:div w:id="1352294322">
          <w:marLeft w:val="0"/>
          <w:marRight w:val="0"/>
          <w:marTop w:val="0"/>
          <w:marBottom w:val="0"/>
          <w:divBdr>
            <w:top w:val="none" w:sz="0" w:space="0" w:color="auto"/>
            <w:left w:val="none" w:sz="0" w:space="0" w:color="auto"/>
            <w:bottom w:val="none" w:sz="0" w:space="0" w:color="auto"/>
            <w:right w:val="none" w:sz="0" w:space="0" w:color="auto"/>
          </w:divBdr>
        </w:div>
        <w:div w:id="1357579745">
          <w:marLeft w:val="0"/>
          <w:marRight w:val="0"/>
          <w:marTop w:val="0"/>
          <w:marBottom w:val="0"/>
          <w:divBdr>
            <w:top w:val="none" w:sz="0" w:space="0" w:color="auto"/>
            <w:left w:val="none" w:sz="0" w:space="0" w:color="auto"/>
            <w:bottom w:val="none" w:sz="0" w:space="0" w:color="auto"/>
            <w:right w:val="none" w:sz="0" w:space="0" w:color="auto"/>
          </w:divBdr>
        </w:div>
        <w:div w:id="1382709952">
          <w:marLeft w:val="0"/>
          <w:marRight w:val="0"/>
          <w:marTop w:val="0"/>
          <w:marBottom w:val="0"/>
          <w:divBdr>
            <w:top w:val="none" w:sz="0" w:space="0" w:color="auto"/>
            <w:left w:val="none" w:sz="0" w:space="0" w:color="auto"/>
            <w:bottom w:val="none" w:sz="0" w:space="0" w:color="auto"/>
            <w:right w:val="none" w:sz="0" w:space="0" w:color="auto"/>
          </w:divBdr>
        </w:div>
        <w:div w:id="1389768745">
          <w:marLeft w:val="0"/>
          <w:marRight w:val="0"/>
          <w:marTop w:val="0"/>
          <w:marBottom w:val="0"/>
          <w:divBdr>
            <w:top w:val="none" w:sz="0" w:space="0" w:color="auto"/>
            <w:left w:val="none" w:sz="0" w:space="0" w:color="auto"/>
            <w:bottom w:val="none" w:sz="0" w:space="0" w:color="auto"/>
            <w:right w:val="none" w:sz="0" w:space="0" w:color="auto"/>
          </w:divBdr>
        </w:div>
        <w:div w:id="1391345499">
          <w:marLeft w:val="0"/>
          <w:marRight w:val="0"/>
          <w:marTop w:val="0"/>
          <w:marBottom w:val="0"/>
          <w:divBdr>
            <w:top w:val="none" w:sz="0" w:space="0" w:color="auto"/>
            <w:left w:val="none" w:sz="0" w:space="0" w:color="auto"/>
            <w:bottom w:val="none" w:sz="0" w:space="0" w:color="auto"/>
            <w:right w:val="none" w:sz="0" w:space="0" w:color="auto"/>
          </w:divBdr>
        </w:div>
        <w:div w:id="1393232895">
          <w:marLeft w:val="0"/>
          <w:marRight w:val="0"/>
          <w:marTop w:val="0"/>
          <w:marBottom w:val="0"/>
          <w:divBdr>
            <w:top w:val="none" w:sz="0" w:space="0" w:color="auto"/>
            <w:left w:val="none" w:sz="0" w:space="0" w:color="auto"/>
            <w:bottom w:val="none" w:sz="0" w:space="0" w:color="auto"/>
            <w:right w:val="none" w:sz="0" w:space="0" w:color="auto"/>
          </w:divBdr>
        </w:div>
        <w:div w:id="1414009339">
          <w:marLeft w:val="0"/>
          <w:marRight w:val="0"/>
          <w:marTop w:val="0"/>
          <w:marBottom w:val="0"/>
          <w:divBdr>
            <w:top w:val="none" w:sz="0" w:space="0" w:color="auto"/>
            <w:left w:val="none" w:sz="0" w:space="0" w:color="auto"/>
            <w:bottom w:val="none" w:sz="0" w:space="0" w:color="auto"/>
            <w:right w:val="none" w:sz="0" w:space="0" w:color="auto"/>
          </w:divBdr>
        </w:div>
        <w:div w:id="1444687088">
          <w:marLeft w:val="0"/>
          <w:marRight w:val="0"/>
          <w:marTop w:val="0"/>
          <w:marBottom w:val="0"/>
          <w:divBdr>
            <w:top w:val="none" w:sz="0" w:space="0" w:color="auto"/>
            <w:left w:val="none" w:sz="0" w:space="0" w:color="auto"/>
            <w:bottom w:val="none" w:sz="0" w:space="0" w:color="auto"/>
            <w:right w:val="none" w:sz="0" w:space="0" w:color="auto"/>
          </w:divBdr>
        </w:div>
        <w:div w:id="1456558187">
          <w:marLeft w:val="0"/>
          <w:marRight w:val="0"/>
          <w:marTop w:val="0"/>
          <w:marBottom w:val="0"/>
          <w:divBdr>
            <w:top w:val="none" w:sz="0" w:space="0" w:color="auto"/>
            <w:left w:val="none" w:sz="0" w:space="0" w:color="auto"/>
            <w:bottom w:val="none" w:sz="0" w:space="0" w:color="auto"/>
            <w:right w:val="none" w:sz="0" w:space="0" w:color="auto"/>
          </w:divBdr>
        </w:div>
        <w:div w:id="1459714457">
          <w:marLeft w:val="0"/>
          <w:marRight w:val="0"/>
          <w:marTop w:val="0"/>
          <w:marBottom w:val="0"/>
          <w:divBdr>
            <w:top w:val="none" w:sz="0" w:space="0" w:color="auto"/>
            <w:left w:val="none" w:sz="0" w:space="0" w:color="auto"/>
            <w:bottom w:val="none" w:sz="0" w:space="0" w:color="auto"/>
            <w:right w:val="none" w:sz="0" w:space="0" w:color="auto"/>
          </w:divBdr>
        </w:div>
        <w:div w:id="1481537685">
          <w:marLeft w:val="0"/>
          <w:marRight w:val="0"/>
          <w:marTop w:val="0"/>
          <w:marBottom w:val="0"/>
          <w:divBdr>
            <w:top w:val="none" w:sz="0" w:space="0" w:color="auto"/>
            <w:left w:val="none" w:sz="0" w:space="0" w:color="auto"/>
            <w:bottom w:val="none" w:sz="0" w:space="0" w:color="auto"/>
            <w:right w:val="none" w:sz="0" w:space="0" w:color="auto"/>
          </w:divBdr>
        </w:div>
        <w:div w:id="1485466206">
          <w:marLeft w:val="0"/>
          <w:marRight w:val="0"/>
          <w:marTop w:val="0"/>
          <w:marBottom w:val="0"/>
          <w:divBdr>
            <w:top w:val="none" w:sz="0" w:space="0" w:color="auto"/>
            <w:left w:val="none" w:sz="0" w:space="0" w:color="auto"/>
            <w:bottom w:val="none" w:sz="0" w:space="0" w:color="auto"/>
            <w:right w:val="none" w:sz="0" w:space="0" w:color="auto"/>
          </w:divBdr>
        </w:div>
        <w:div w:id="1496217357">
          <w:marLeft w:val="0"/>
          <w:marRight w:val="0"/>
          <w:marTop w:val="0"/>
          <w:marBottom w:val="0"/>
          <w:divBdr>
            <w:top w:val="none" w:sz="0" w:space="0" w:color="auto"/>
            <w:left w:val="none" w:sz="0" w:space="0" w:color="auto"/>
            <w:bottom w:val="none" w:sz="0" w:space="0" w:color="auto"/>
            <w:right w:val="none" w:sz="0" w:space="0" w:color="auto"/>
          </w:divBdr>
        </w:div>
        <w:div w:id="1513838572">
          <w:marLeft w:val="0"/>
          <w:marRight w:val="0"/>
          <w:marTop w:val="0"/>
          <w:marBottom w:val="0"/>
          <w:divBdr>
            <w:top w:val="none" w:sz="0" w:space="0" w:color="auto"/>
            <w:left w:val="none" w:sz="0" w:space="0" w:color="auto"/>
            <w:bottom w:val="none" w:sz="0" w:space="0" w:color="auto"/>
            <w:right w:val="none" w:sz="0" w:space="0" w:color="auto"/>
          </w:divBdr>
        </w:div>
        <w:div w:id="1515261819">
          <w:marLeft w:val="0"/>
          <w:marRight w:val="0"/>
          <w:marTop w:val="0"/>
          <w:marBottom w:val="0"/>
          <w:divBdr>
            <w:top w:val="none" w:sz="0" w:space="0" w:color="auto"/>
            <w:left w:val="none" w:sz="0" w:space="0" w:color="auto"/>
            <w:bottom w:val="none" w:sz="0" w:space="0" w:color="auto"/>
            <w:right w:val="none" w:sz="0" w:space="0" w:color="auto"/>
          </w:divBdr>
        </w:div>
        <w:div w:id="1520388862">
          <w:marLeft w:val="0"/>
          <w:marRight w:val="0"/>
          <w:marTop w:val="0"/>
          <w:marBottom w:val="0"/>
          <w:divBdr>
            <w:top w:val="none" w:sz="0" w:space="0" w:color="auto"/>
            <w:left w:val="none" w:sz="0" w:space="0" w:color="auto"/>
            <w:bottom w:val="none" w:sz="0" w:space="0" w:color="auto"/>
            <w:right w:val="none" w:sz="0" w:space="0" w:color="auto"/>
          </w:divBdr>
        </w:div>
        <w:div w:id="1528911727">
          <w:marLeft w:val="0"/>
          <w:marRight w:val="0"/>
          <w:marTop w:val="0"/>
          <w:marBottom w:val="0"/>
          <w:divBdr>
            <w:top w:val="none" w:sz="0" w:space="0" w:color="auto"/>
            <w:left w:val="none" w:sz="0" w:space="0" w:color="auto"/>
            <w:bottom w:val="none" w:sz="0" w:space="0" w:color="auto"/>
            <w:right w:val="none" w:sz="0" w:space="0" w:color="auto"/>
          </w:divBdr>
        </w:div>
        <w:div w:id="1545411406">
          <w:marLeft w:val="0"/>
          <w:marRight w:val="0"/>
          <w:marTop w:val="0"/>
          <w:marBottom w:val="0"/>
          <w:divBdr>
            <w:top w:val="none" w:sz="0" w:space="0" w:color="auto"/>
            <w:left w:val="none" w:sz="0" w:space="0" w:color="auto"/>
            <w:bottom w:val="none" w:sz="0" w:space="0" w:color="auto"/>
            <w:right w:val="none" w:sz="0" w:space="0" w:color="auto"/>
          </w:divBdr>
        </w:div>
        <w:div w:id="1558319148">
          <w:marLeft w:val="0"/>
          <w:marRight w:val="0"/>
          <w:marTop w:val="0"/>
          <w:marBottom w:val="0"/>
          <w:divBdr>
            <w:top w:val="none" w:sz="0" w:space="0" w:color="auto"/>
            <w:left w:val="none" w:sz="0" w:space="0" w:color="auto"/>
            <w:bottom w:val="none" w:sz="0" w:space="0" w:color="auto"/>
            <w:right w:val="none" w:sz="0" w:space="0" w:color="auto"/>
          </w:divBdr>
        </w:div>
        <w:div w:id="1655335369">
          <w:marLeft w:val="0"/>
          <w:marRight w:val="0"/>
          <w:marTop w:val="0"/>
          <w:marBottom w:val="0"/>
          <w:divBdr>
            <w:top w:val="none" w:sz="0" w:space="0" w:color="auto"/>
            <w:left w:val="none" w:sz="0" w:space="0" w:color="auto"/>
            <w:bottom w:val="none" w:sz="0" w:space="0" w:color="auto"/>
            <w:right w:val="none" w:sz="0" w:space="0" w:color="auto"/>
          </w:divBdr>
        </w:div>
        <w:div w:id="1658223194">
          <w:marLeft w:val="0"/>
          <w:marRight w:val="0"/>
          <w:marTop w:val="0"/>
          <w:marBottom w:val="0"/>
          <w:divBdr>
            <w:top w:val="none" w:sz="0" w:space="0" w:color="auto"/>
            <w:left w:val="none" w:sz="0" w:space="0" w:color="auto"/>
            <w:bottom w:val="none" w:sz="0" w:space="0" w:color="auto"/>
            <w:right w:val="none" w:sz="0" w:space="0" w:color="auto"/>
          </w:divBdr>
        </w:div>
        <w:div w:id="1672947168">
          <w:marLeft w:val="0"/>
          <w:marRight w:val="0"/>
          <w:marTop w:val="0"/>
          <w:marBottom w:val="0"/>
          <w:divBdr>
            <w:top w:val="none" w:sz="0" w:space="0" w:color="auto"/>
            <w:left w:val="none" w:sz="0" w:space="0" w:color="auto"/>
            <w:bottom w:val="none" w:sz="0" w:space="0" w:color="auto"/>
            <w:right w:val="none" w:sz="0" w:space="0" w:color="auto"/>
          </w:divBdr>
        </w:div>
        <w:div w:id="1693140347">
          <w:marLeft w:val="0"/>
          <w:marRight w:val="0"/>
          <w:marTop w:val="0"/>
          <w:marBottom w:val="0"/>
          <w:divBdr>
            <w:top w:val="none" w:sz="0" w:space="0" w:color="auto"/>
            <w:left w:val="none" w:sz="0" w:space="0" w:color="auto"/>
            <w:bottom w:val="none" w:sz="0" w:space="0" w:color="auto"/>
            <w:right w:val="none" w:sz="0" w:space="0" w:color="auto"/>
          </w:divBdr>
        </w:div>
        <w:div w:id="1693847253">
          <w:marLeft w:val="0"/>
          <w:marRight w:val="0"/>
          <w:marTop w:val="0"/>
          <w:marBottom w:val="0"/>
          <w:divBdr>
            <w:top w:val="none" w:sz="0" w:space="0" w:color="auto"/>
            <w:left w:val="none" w:sz="0" w:space="0" w:color="auto"/>
            <w:bottom w:val="none" w:sz="0" w:space="0" w:color="auto"/>
            <w:right w:val="none" w:sz="0" w:space="0" w:color="auto"/>
          </w:divBdr>
        </w:div>
        <w:div w:id="1707948782">
          <w:marLeft w:val="0"/>
          <w:marRight w:val="0"/>
          <w:marTop w:val="0"/>
          <w:marBottom w:val="0"/>
          <w:divBdr>
            <w:top w:val="none" w:sz="0" w:space="0" w:color="auto"/>
            <w:left w:val="none" w:sz="0" w:space="0" w:color="auto"/>
            <w:bottom w:val="none" w:sz="0" w:space="0" w:color="auto"/>
            <w:right w:val="none" w:sz="0" w:space="0" w:color="auto"/>
          </w:divBdr>
        </w:div>
        <w:div w:id="1716470947">
          <w:marLeft w:val="0"/>
          <w:marRight w:val="0"/>
          <w:marTop w:val="0"/>
          <w:marBottom w:val="0"/>
          <w:divBdr>
            <w:top w:val="none" w:sz="0" w:space="0" w:color="auto"/>
            <w:left w:val="none" w:sz="0" w:space="0" w:color="auto"/>
            <w:bottom w:val="none" w:sz="0" w:space="0" w:color="auto"/>
            <w:right w:val="none" w:sz="0" w:space="0" w:color="auto"/>
          </w:divBdr>
        </w:div>
        <w:div w:id="1721129759">
          <w:marLeft w:val="0"/>
          <w:marRight w:val="0"/>
          <w:marTop w:val="0"/>
          <w:marBottom w:val="0"/>
          <w:divBdr>
            <w:top w:val="none" w:sz="0" w:space="0" w:color="auto"/>
            <w:left w:val="none" w:sz="0" w:space="0" w:color="auto"/>
            <w:bottom w:val="none" w:sz="0" w:space="0" w:color="auto"/>
            <w:right w:val="none" w:sz="0" w:space="0" w:color="auto"/>
          </w:divBdr>
        </w:div>
        <w:div w:id="1724864570">
          <w:marLeft w:val="0"/>
          <w:marRight w:val="0"/>
          <w:marTop w:val="0"/>
          <w:marBottom w:val="0"/>
          <w:divBdr>
            <w:top w:val="none" w:sz="0" w:space="0" w:color="auto"/>
            <w:left w:val="none" w:sz="0" w:space="0" w:color="auto"/>
            <w:bottom w:val="none" w:sz="0" w:space="0" w:color="auto"/>
            <w:right w:val="none" w:sz="0" w:space="0" w:color="auto"/>
          </w:divBdr>
        </w:div>
        <w:div w:id="1743261501">
          <w:marLeft w:val="0"/>
          <w:marRight w:val="0"/>
          <w:marTop w:val="0"/>
          <w:marBottom w:val="0"/>
          <w:divBdr>
            <w:top w:val="none" w:sz="0" w:space="0" w:color="auto"/>
            <w:left w:val="none" w:sz="0" w:space="0" w:color="auto"/>
            <w:bottom w:val="none" w:sz="0" w:space="0" w:color="auto"/>
            <w:right w:val="none" w:sz="0" w:space="0" w:color="auto"/>
          </w:divBdr>
        </w:div>
        <w:div w:id="1759981282">
          <w:marLeft w:val="0"/>
          <w:marRight w:val="0"/>
          <w:marTop w:val="0"/>
          <w:marBottom w:val="0"/>
          <w:divBdr>
            <w:top w:val="none" w:sz="0" w:space="0" w:color="auto"/>
            <w:left w:val="none" w:sz="0" w:space="0" w:color="auto"/>
            <w:bottom w:val="none" w:sz="0" w:space="0" w:color="auto"/>
            <w:right w:val="none" w:sz="0" w:space="0" w:color="auto"/>
          </w:divBdr>
        </w:div>
        <w:div w:id="1771467458">
          <w:marLeft w:val="0"/>
          <w:marRight w:val="0"/>
          <w:marTop w:val="0"/>
          <w:marBottom w:val="0"/>
          <w:divBdr>
            <w:top w:val="none" w:sz="0" w:space="0" w:color="auto"/>
            <w:left w:val="none" w:sz="0" w:space="0" w:color="auto"/>
            <w:bottom w:val="none" w:sz="0" w:space="0" w:color="auto"/>
            <w:right w:val="none" w:sz="0" w:space="0" w:color="auto"/>
          </w:divBdr>
        </w:div>
        <w:div w:id="1780561522">
          <w:marLeft w:val="0"/>
          <w:marRight w:val="0"/>
          <w:marTop w:val="0"/>
          <w:marBottom w:val="0"/>
          <w:divBdr>
            <w:top w:val="none" w:sz="0" w:space="0" w:color="auto"/>
            <w:left w:val="none" w:sz="0" w:space="0" w:color="auto"/>
            <w:bottom w:val="none" w:sz="0" w:space="0" w:color="auto"/>
            <w:right w:val="none" w:sz="0" w:space="0" w:color="auto"/>
          </w:divBdr>
        </w:div>
        <w:div w:id="1784032403">
          <w:marLeft w:val="0"/>
          <w:marRight w:val="0"/>
          <w:marTop w:val="0"/>
          <w:marBottom w:val="0"/>
          <w:divBdr>
            <w:top w:val="none" w:sz="0" w:space="0" w:color="auto"/>
            <w:left w:val="none" w:sz="0" w:space="0" w:color="auto"/>
            <w:bottom w:val="none" w:sz="0" w:space="0" w:color="auto"/>
            <w:right w:val="none" w:sz="0" w:space="0" w:color="auto"/>
          </w:divBdr>
        </w:div>
        <w:div w:id="1788499258">
          <w:marLeft w:val="0"/>
          <w:marRight w:val="0"/>
          <w:marTop w:val="0"/>
          <w:marBottom w:val="0"/>
          <w:divBdr>
            <w:top w:val="none" w:sz="0" w:space="0" w:color="auto"/>
            <w:left w:val="none" w:sz="0" w:space="0" w:color="auto"/>
            <w:bottom w:val="none" w:sz="0" w:space="0" w:color="auto"/>
            <w:right w:val="none" w:sz="0" w:space="0" w:color="auto"/>
          </w:divBdr>
        </w:div>
        <w:div w:id="1804152117">
          <w:marLeft w:val="0"/>
          <w:marRight w:val="0"/>
          <w:marTop w:val="0"/>
          <w:marBottom w:val="0"/>
          <w:divBdr>
            <w:top w:val="none" w:sz="0" w:space="0" w:color="auto"/>
            <w:left w:val="none" w:sz="0" w:space="0" w:color="auto"/>
            <w:bottom w:val="none" w:sz="0" w:space="0" w:color="auto"/>
            <w:right w:val="none" w:sz="0" w:space="0" w:color="auto"/>
          </w:divBdr>
        </w:div>
        <w:div w:id="1828091222">
          <w:marLeft w:val="0"/>
          <w:marRight w:val="0"/>
          <w:marTop w:val="0"/>
          <w:marBottom w:val="0"/>
          <w:divBdr>
            <w:top w:val="none" w:sz="0" w:space="0" w:color="auto"/>
            <w:left w:val="none" w:sz="0" w:space="0" w:color="auto"/>
            <w:bottom w:val="none" w:sz="0" w:space="0" w:color="auto"/>
            <w:right w:val="none" w:sz="0" w:space="0" w:color="auto"/>
          </w:divBdr>
        </w:div>
        <w:div w:id="1828279907">
          <w:marLeft w:val="0"/>
          <w:marRight w:val="0"/>
          <w:marTop w:val="0"/>
          <w:marBottom w:val="0"/>
          <w:divBdr>
            <w:top w:val="none" w:sz="0" w:space="0" w:color="auto"/>
            <w:left w:val="none" w:sz="0" w:space="0" w:color="auto"/>
            <w:bottom w:val="none" w:sz="0" w:space="0" w:color="auto"/>
            <w:right w:val="none" w:sz="0" w:space="0" w:color="auto"/>
          </w:divBdr>
        </w:div>
        <w:div w:id="1868592220">
          <w:marLeft w:val="0"/>
          <w:marRight w:val="0"/>
          <w:marTop w:val="0"/>
          <w:marBottom w:val="0"/>
          <w:divBdr>
            <w:top w:val="none" w:sz="0" w:space="0" w:color="auto"/>
            <w:left w:val="none" w:sz="0" w:space="0" w:color="auto"/>
            <w:bottom w:val="none" w:sz="0" w:space="0" w:color="auto"/>
            <w:right w:val="none" w:sz="0" w:space="0" w:color="auto"/>
          </w:divBdr>
        </w:div>
        <w:div w:id="1874805034">
          <w:marLeft w:val="0"/>
          <w:marRight w:val="0"/>
          <w:marTop w:val="0"/>
          <w:marBottom w:val="0"/>
          <w:divBdr>
            <w:top w:val="none" w:sz="0" w:space="0" w:color="auto"/>
            <w:left w:val="none" w:sz="0" w:space="0" w:color="auto"/>
            <w:bottom w:val="none" w:sz="0" w:space="0" w:color="auto"/>
            <w:right w:val="none" w:sz="0" w:space="0" w:color="auto"/>
          </w:divBdr>
        </w:div>
        <w:div w:id="1885093552">
          <w:marLeft w:val="0"/>
          <w:marRight w:val="0"/>
          <w:marTop w:val="0"/>
          <w:marBottom w:val="0"/>
          <w:divBdr>
            <w:top w:val="none" w:sz="0" w:space="0" w:color="auto"/>
            <w:left w:val="none" w:sz="0" w:space="0" w:color="auto"/>
            <w:bottom w:val="none" w:sz="0" w:space="0" w:color="auto"/>
            <w:right w:val="none" w:sz="0" w:space="0" w:color="auto"/>
          </w:divBdr>
        </w:div>
        <w:div w:id="1891720262">
          <w:marLeft w:val="0"/>
          <w:marRight w:val="0"/>
          <w:marTop w:val="0"/>
          <w:marBottom w:val="0"/>
          <w:divBdr>
            <w:top w:val="none" w:sz="0" w:space="0" w:color="auto"/>
            <w:left w:val="none" w:sz="0" w:space="0" w:color="auto"/>
            <w:bottom w:val="none" w:sz="0" w:space="0" w:color="auto"/>
            <w:right w:val="none" w:sz="0" w:space="0" w:color="auto"/>
          </w:divBdr>
        </w:div>
        <w:div w:id="1903297657">
          <w:marLeft w:val="0"/>
          <w:marRight w:val="0"/>
          <w:marTop w:val="0"/>
          <w:marBottom w:val="0"/>
          <w:divBdr>
            <w:top w:val="none" w:sz="0" w:space="0" w:color="auto"/>
            <w:left w:val="none" w:sz="0" w:space="0" w:color="auto"/>
            <w:bottom w:val="none" w:sz="0" w:space="0" w:color="auto"/>
            <w:right w:val="none" w:sz="0" w:space="0" w:color="auto"/>
          </w:divBdr>
        </w:div>
        <w:div w:id="1940478122">
          <w:marLeft w:val="0"/>
          <w:marRight w:val="0"/>
          <w:marTop w:val="0"/>
          <w:marBottom w:val="0"/>
          <w:divBdr>
            <w:top w:val="none" w:sz="0" w:space="0" w:color="auto"/>
            <w:left w:val="none" w:sz="0" w:space="0" w:color="auto"/>
            <w:bottom w:val="none" w:sz="0" w:space="0" w:color="auto"/>
            <w:right w:val="none" w:sz="0" w:space="0" w:color="auto"/>
          </w:divBdr>
        </w:div>
        <w:div w:id="1950620208">
          <w:marLeft w:val="0"/>
          <w:marRight w:val="0"/>
          <w:marTop w:val="0"/>
          <w:marBottom w:val="0"/>
          <w:divBdr>
            <w:top w:val="none" w:sz="0" w:space="0" w:color="auto"/>
            <w:left w:val="none" w:sz="0" w:space="0" w:color="auto"/>
            <w:bottom w:val="none" w:sz="0" w:space="0" w:color="auto"/>
            <w:right w:val="none" w:sz="0" w:space="0" w:color="auto"/>
          </w:divBdr>
        </w:div>
        <w:div w:id="1971742767">
          <w:marLeft w:val="0"/>
          <w:marRight w:val="0"/>
          <w:marTop w:val="0"/>
          <w:marBottom w:val="0"/>
          <w:divBdr>
            <w:top w:val="none" w:sz="0" w:space="0" w:color="auto"/>
            <w:left w:val="none" w:sz="0" w:space="0" w:color="auto"/>
            <w:bottom w:val="none" w:sz="0" w:space="0" w:color="auto"/>
            <w:right w:val="none" w:sz="0" w:space="0" w:color="auto"/>
          </w:divBdr>
        </w:div>
        <w:div w:id="1983151521">
          <w:marLeft w:val="0"/>
          <w:marRight w:val="0"/>
          <w:marTop w:val="0"/>
          <w:marBottom w:val="0"/>
          <w:divBdr>
            <w:top w:val="none" w:sz="0" w:space="0" w:color="auto"/>
            <w:left w:val="none" w:sz="0" w:space="0" w:color="auto"/>
            <w:bottom w:val="none" w:sz="0" w:space="0" w:color="auto"/>
            <w:right w:val="none" w:sz="0" w:space="0" w:color="auto"/>
          </w:divBdr>
        </w:div>
        <w:div w:id="1984652772">
          <w:marLeft w:val="0"/>
          <w:marRight w:val="0"/>
          <w:marTop w:val="0"/>
          <w:marBottom w:val="0"/>
          <w:divBdr>
            <w:top w:val="none" w:sz="0" w:space="0" w:color="auto"/>
            <w:left w:val="none" w:sz="0" w:space="0" w:color="auto"/>
            <w:bottom w:val="none" w:sz="0" w:space="0" w:color="auto"/>
            <w:right w:val="none" w:sz="0" w:space="0" w:color="auto"/>
          </w:divBdr>
        </w:div>
        <w:div w:id="1987927817">
          <w:marLeft w:val="0"/>
          <w:marRight w:val="0"/>
          <w:marTop w:val="0"/>
          <w:marBottom w:val="0"/>
          <w:divBdr>
            <w:top w:val="none" w:sz="0" w:space="0" w:color="auto"/>
            <w:left w:val="none" w:sz="0" w:space="0" w:color="auto"/>
            <w:bottom w:val="none" w:sz="0" w:space="0" w:color="auto"/>
            <w:right w:val="none" w:sz="0" w:space="0" w:color="auto"/>
          </w:divBdr>
        </w:div>
        <w:div w:id="1989043733">
          <w:marLeft w:val="0"/>
          <w:marRight w:val="0"/>
          <w:marTop w:val="0"/>
          <w:marBottom w:val="0"/>
          <w:divBdr>
            <w:top w:val="none" w:sz="0" w:space="0" w:color="auto"/>
            <w:left w:val="none" w:sz="0" w:space="0" w:color="auto"/>
            <w:bottom w:val="none" w:sz="0" w:space="0" w:color="auto"/>
            <w:right w:val="none" w:sz="0" w:space="0" w:color="auto"/>
          </w:divBdr>
        </w:div>
        <w:div w:id="2024475456">
          <w:marLeft w:val="0"/>
          <w:marRight w:val="0"/>
          <w:marTop w:val="0"/>
          <w:marBottom w:val="0"/>
          <w:divBdr>
            <w:top w:val="none" w:sz="0" w:space="0" w:color="auto"/>
            <w:left w:val="none" w:sz="0" w:space="0" w:color="auto"/>
            <w:bottom w:val="none" w:sz="0" w:space="0" w:color="auto"/>
            <w:right w:val="none" w:sz="0" w:space="0" w:color="auto"/>
          </w:divBdr>
        </w:div>
        <w:div w:id="2035111635">
          <w:marLeft w:val="0"/>
          <w:marRight w:val="0"/>
          <w:marTop w:val="0"/>
          <w:marBottom w:val="0"/>
          <w:divBdr>
            <w:top w:val="none" w:sz="0" w:space="0" w:color="auto"/>
            <w:left w:val="none" w:sz="0" w:space="0" w:color="auto"/>
            <w:bottom w:val="none" w:sz="0" w:space="0" w:color="auto"/>
            <w:right w:val="none" w:sz="0" w:space="0" w:color="auto"/>
          </w:divBdr>
        </w:div>
        <w:div w:id="2050177847">
          <w:marLeft w:val="0"/>
          <w:marRight w:val="0"/>
          <w:marTop w:val="0"/>
          <w:marBottom w:val="0"/>
          <w:divBdr>
            <w:top w:val="none" w:sz="0" w:space="0" w:color="auto"/>
            <w:left w:val="none" w:sz="0" w:space="0" w:color="auto"/>
            <w:bottom w:val="none" w:sz="0" w:space="0" w:color="auto"/>
            <w:right w:val="none" w:sz="0" w:space="0" w:color="auto"/>
          </w:divBdr>
        </w:div>
        <w:div w:id="2066834250">
          <w:marLeft w:val="0"/>
          <w:marRight w:val="0"/>
          <w:marTop w:val="0"/>
          <w:marBottom w:val="0"/>
          <w:divBdr>
            <w:top w:val="none" w:sz="0" w:space="0" w:color="auto"/>
            <w:left w:val="none" w:sz="0" w:space="0" w:color="auto"/>
            <w:bottom w:val="none" w:sz="0" w:space="0" w:color="auto"/>
            <w:right w:val="none" w:sz="0" w:space="0" w:color="auto"/>
          </w:divBdr>
        </w:div>
        <w:div w:id="2077238310">
          <w:marLeft w:val="0"/>
          <w:marRight w:val="0"/>
          <w:marTop w:val="0"/>
          <w:marBottom w:val="0"/>
          <w:divBdr>
            <w:top w:val="none" w:sz="0" w:space="0" w:color="auto"/>
            <w:left w:val="none" w:sz="0" w:space="0" w:color="auto"/>
            <w:bottom w:val="none" w:sz="0" w:space="0" w:color="auto"/>
            <w:right w:val="none" w:sz="0" w:space="0" w:color="auto"/>
          </w:divBdr>
        </w:div>
        <w:div w:id="2085489480">
          <w:marLeft w:val="0"/>
          <w:marRight w:val="0"/>
          <w:marTop w:val="0"/>
          <w:marBottom w:val="0"/>
          <w:divBdr>
            <w:top w:val="none" w:sz="0" w:space="0" w:color="auto"/>
            <w:left w:val="none" w:sz="0" w:space="0" w:color="auto"/>
            <w:bottom w:val="none" w:sz="0" w:space="0" w:color="auto"/>
            <w:right w:val="none" w:sz="0" w:space="0" w:color="auto"/>
          </w:divBdr>
        </w:div>
        <w:div w:id="2088115175">
          <w:marLeft w:val="0"/>
          <w:marRight w:val="0"/>
          <w:marTop w:val="0"/>
          <w:marBottom w:val="0"/>
          <w:divBdr>
            <w:top w:val="none" w:sz="0" w:space="0" w:color="auto"/>
            <w:left w:val="none" w:sz="0" w:space="0" w:color="auto"/>
            <w:bottom w:val="none" w:sz="0" w:space="0" w:color="auto"/>
            <w:right w:val="none" w:sz="0" w:space="0" w:color="auto"/>
          </w:divBdr>
        </w:div>
        <w:div w:id="2100521045">
          <w:marLeft w:val="0"/>
          <w:marRight w:val="0"/>
          <w:marTop w:val="0"/>
          <w:marBottom w:val="0"/>
          <w:divBdr>
            <w:top w:val="none" w:sz="0" w:space="0" w:color="auto"/>
            <w:left w:val="none" w:sz="0" w:space="0" w:color="auto"/>
            <w:bottom w:val="none" w:sz="0" w:space="0" w:color="auto"/>
            <w:right w:val="none" w:sz="0" w:space="0" w:color="auto"/>
          </w:divBdr>
        </w:div>
        <w:div w:id="2103603364">
          <w:marLeft w:val="0"/>
          <w:marRight w:val="0"/>
          <w:marTop w:val="0"/>
          <w:marBottom w:val="0"/>
          <w:divBdr>
            <w:top w:val="none" w:sz="0" w:space="0" w:color="auto"/>
            <w:left w:val="none" w:sz="0" w:space="0" w:color="auto"/>
            <w:bottom w:val="none" w:sz="0" w:space="0" w:color="auto"/>
            <w:right w:val="none" w:sz="0" w:space="0" w:color="auto"/>
          </w:divBdr>
        </w:div>
        <w:div w:id="2106535262">
          <w:marLeft w:val="0"/>
          <w:marRight w:val="0"/>
          <w:marTop w:val="0"/>
          <w:marBottom w:val="0"/>
          <w:divBdr>
            <w:top w:val="none" w:sz="0" w:space="0" w:color="auto"/>
            <w:left w:val="none" w:sz="0" w:space="0" w:color="auto"/>
            <w:bottom w:val="none" w:sz="0" w:space="0" w:color="auto"/>
            <w:right w:val="none" w:sz="0" w:space="0" w:color="auto"/>
          </w:divBdr>
        </w:div>
        <w:div w:id="2115131724">
          <w:marLeft w:val="0"/>
          <w:marRight w:val="0"/>
          <w:marTop w:val="0"/>
          <w:marBottom w:val="0"/>
          <w:divBdr>
            <w:top w:val="none" w:sz="0" w:space="0" w:color="auto"/>
            <w:left w:val="none" w:sz="0" w:space="0" w:color="auto"/>
            <w:bottom w:val="none" w:sz="0" w:space="0" w:color="auto"/>
            <w:right w:val="none" w:sz="0" w:space="0" w:color="auto"/>
          </w:divBdr>
        </w:div>
        <w:div w:id="2121409168">
          <w:marLeft w:val="0"/>
          <w:marRight w:val="0"/>
          <w:marTop w:val="0"/>
          <w:marBottom w:val="0"/>
          <w:divBdr>
            <w:top w:val="none" w:sz="0" w:space="0" w:color="auto"/>
            <w:left w:val="none" w:sz="0" w:space="0" w:color="auto"/>
            <w:bottom w:val="none" w:sz="0" w:space="0" w:color="auto"/>
            <w:right w:val="none" w:sz="0" w:space="0" w:color="auto"/>
          </w:divBdr>
        </w:div>
      </w:divsChild>
    </w:div>
    <w:div w:id="1465734213">
      <w:bodyDiv w:val="1"/>
      <w:marLeft w:val="0"/>
      <w:marRight w:val="0"/>
      <w:marTop w:val="0"/>
      <w:marBottom w:val="0"/>
      <w:divBdr>
        <w:top w:val="none" w:sz="0" w:space="0" w:color="auto"/>
        <w:left w:val="none" w:sz="0" w:space="0" w:color="auto"/>
        <w:bottom w:val="none" w:sz="0" w:space="0" w:color="auto"/>
        <w:right w:val="none" w:sz="0" w:space="0" w:color="auto"/>
      </w:divBdr>
    </w:div>
    <w:div w:id="1471902072">
      <w:bodyDiv w:val="1"/>
      <w:marLeft w:val="0"/>
      <w:marRight w:val="0"/>
      <w:marTop w:val="0"/>
      <w:marBottom w:val="0"/>
      <w:divBdr>
        <w:top w:val="none" w:sz="0" w:space="0" w:color="auto"/>
        <w:left w:val="none" w:sz="0" w:space="0" w:color="auto"/>
        <w:bottom w:val="none" w:sz="0" w:space="0" w:color="auto"/>
        <w:right w:val="none" w:sz="0" w:space="0" w:color="auto"/>
      </w:divBdr>
    </w:div>
    <w:div w:id="1485926081">
      <w:bodyDiv w:val="1"/>
      <w:marLeft w:val="0"/>
      <w:marRight w:val="0"/>
      <w:marTop w:val="0"/>
      <w:marBottom w:val="0"/>
      <w:divBdr>
        <w:top w:val="none" w:sz="0" w:space="0" w:color="auto"/>
        <w:left w:val="none" w:sz="0" w:space="0" w:color="auto"/>
        <w:bottom w:val="none" w:sz="0" w:space="0" w:color="auto"/>
        <w:right w:val="none" w:sz="0" w:space="0" w:color="auto"/>
      </w:divBdr>
    </w:div>
    <w:div w:id="1486895715">
      <w:bodyDiv w:val="1"/>
      <w:marLeft w:val="0"/>
      <w:marRight w:val="0"/>
      <w:marTop w:val="0"/>
      <w:marBottom w:val="0"/>
      <w:divBdr>
        <w:top w:val="none" w:sz="0" w:space="0" w:color="auto"/>
        <w:left w:val="none" w:sz="0" w:space="0" w:color="auto"/>
        <w:bottom w:val="none" w:sz="0" w:space="0" w:color="auto"/>
        <w:right w:val="none" w:sz="0" w:space="0" w:color="auto"/>
      </w:divBdr>
    </w:div>
    <w:div w:id="1487239210">
      <w:bodyDiv w:val="1"/>
      <w:marLeft w:val="0"/>
      <w:marRight w:val="0"/>
      <w:marTop w:val="0"/>
      <w:marBottom w:val="0"/>
      <w:divBdr>
        <w:top w:val="none" w:sz="0" w:space="0" w:color="auto"/>
        <w:left w:val="none" w:sz="0" w:space="0" w:color="auto"/>
        <w:bottom w:val="none" w:sz="0" w:space="0" w:color="auto"/>
        <w:right w:val="none" w:sz="0" w:space="0" w:color="auto"/>
      </w:divBdr>
    </w:div>
    <w:div w:id="1488593806">
      <w:bodyDiv w:val="1"/>
      <w:marLeft w:val="0"/>
      <w:marRight w:val="0"/>
      <w:marTop w:val="0"/>
      <w:marBottom w:val="0"/>
      <w:divBdr>
        <w:top w:val="none" w:sz="0" w:space="0" w:color="auto"/>
        <w:left w:val="none" w:sz="0" w:space="0" w:color="auto"/>
        <w:bottom w:val="none" w:sz="0" w:space="0" w:color="auto"/>
        <w:right w:val="none" w:sz="0" w:space="0" w:color="auto"/>
      </w:divBdr>
    </w:div>
    <w:div w:id="1498959367">
      <w:bodyDiv w:val="1"/>
      <w:marLeft w:val="0"/>
      <w:marRight w:val="0"/>
      <w:marTop w:val="0"/>
      <w:marBottom w:val="0"/>
      <w:divBdr>
        <w:top w:val="none" w:sz="0" w:space="0" w:color="auto"/>
        <w:left w:val="none" w:sz="0" w:space="0" w:color="auto"/>
        <w:bottom w:val="none" w:sz="0" w:space="0" w:color="auto"/>
        <w:right w:val="none" w:sz="0" w:space="0" w:color="auto"/>
      </w:divBdr>
    </w:div>
    <w:div w:id="1506751446">
      <w:bodyDiv w:val="1"/>
      <w:marLeft w:val="0"/>
      <w:marRight w:val="0"/>
      <w:marTop w:val="0"/>
      <w:marBottom w:val="0"/>
      <w:divBdr>
        <w:top w:val="none" w:sz="0" w:space="0" w:color="auto"/>
        <w:left w:val="none" w:sz="0" w:space="0" w:color="auto"/>
        <w:bottom w:val="none" w:sz="0" w:space="0" w:color="auto"/>
        <w:right w:val="none" w:sz="0" w:space="0" w:color="auto"/>
      </w:divBdr>
    </w:div>
    <w:div w:id="1507548607">
      <w:bodyDiv w:val="1"/>
      <w:marLeft w:val="0"/>
      <w:marRight w:val="0"/>
      <w:marTop w:val="0"/>
      <w:marBottom w:val="0"/>
      <w:divBdr>
        <w:top w:val="none" w:sz="0" w:space="0" w:color="auto"/>
        <w:left w:val="none" w:sz="0" w:space="0" w:color="auto"/>
        <w:bottom w:val="none" w:sz="0" w:space="0" w:color="auto"/>
        <w:right w:val="none" w:sz="0" w:space="0" w:color="auto"/>
      </w:divBdr>
    </w:div>
    <w:div w:id="1513841130">
      <w:bodyDiv w:val="1"/>
      <w:marLeft w:val="0"/>
      <w:marRight w:val="0"/>
      <w:marTop w:val="0"/>
      <w:marBottom w:val="0"/>
      <w:divBdr>
        <w:top w:val="none" w:sz="0" w:space="0" w:color="auto"/>
        <w:left w:val="none" w:sz="0" w:space="0" w:color="auto"/>
        <w:bottom w:val="none" w:sz="0" w:space="0" w:color="auto"/>
        <w:right w:val="none" w:sz="0" w:space="0" w:color="auto"/>
      </w:divBdr>
    </w:div>
    <w:div w:id="1517844266">
      <w:bodyDiv w:val="1"/>
      <w:marLeft w:val="0"/>
      <w:marRight w:val="0"/>
      <w:marTop w:val="0"/>
      <w:marBottom w:val="0"/>
      <w:divBdr>
        <w:top w:val="none" w:sz="0" w:space="0" w:color="auto"/>
        <w:left w:val="none" w:sz="0" w:space="0" w:color="auto"/>
        <w:bottom w:val="none" w:sz="0" w:space="0" w:color="auto"/>
        <w:right w:val="none" w:sz="0" w:space="0" w:color="auto"/>
      </w:divBdr>
    </w:div>
    <w:div w:id="1521233671">
      <w:bodyDiv w:val="1"/>
      <w:marLeft w:val="0"/>
      <w:marRight w:val="0"/>
      <w:marTop w:val="0"/>
      <w:marBottom w:val="0"/>
      <w:divBdr>
        <w:top w:val="none" w:sz="0" w:space="0" w:color="auto"/>
        <w:left w:val="none" w:sz="0" w:space="0" w:color="auto"/>
        <w:bottom w:val="none" w:sz="0" w:space="0" w:color="auto"/>
        <w:right w:val="none" w:sz="0" w:space="0" w:color="auto"/>
      </w:divBdr>
    </w:div>
    <w:div w:id="1530025439">
      <w:bodyDiv w:val="1"/>
      <w:marLeft w:val="0"/>
      <w:marRight w:val="0"/>
      <w:marTop w:val="0"/>
      <w:marBottom w:val="0"/>
      <w:divBdr>
        <w:top w:val="none" w:sz="0" w:space="0" w:color="auto"/>
        <w:left w:val="none" w:sz="0" w:space="0" w:color="auto"/>
        <w:bottom w:val="none" w:sz="0" w:space="0" w:color="auto"/>
        <w:right w:val="none" w:sz="0" w:space="0" w:color="auto"/>
      </w:divBdr>
    </w:div>
    <w:div w:id="1540241966">
      <w:bodyDiv w:val="1"/>
      <w:marLeft w:val="0"/>
      <w:marRight w:val="0"/>
      <w:marTop w:val="0"/>
      <w:marBottom w:val="0"/>
      <w:divBdr>
        <w:top w:val="none" w:sz="0" w:space="0" w:color="auto"/>
        <w:left w:val="none" w:sz="0" w:space="0" w:color="auto"/>
        <w:bottom w:val="none" w:sz="0" w:space="0" w:color="auto"/>
        <w:right w:val="none" w:sz="0" w:space="0" w:color="auto"/>
      </w:divBdr>
    </w:div>
    <w:div w:id="1540361177">
      <w:bodyDiv w:val="1"/>
      <w:marLeft w:val="0"/>
      <w:marRight w:val="0"/>
      <w:marTop w:val="0"/>
      <w:marBottom w:val="0"/>
      <w:divBdr>
        <w:top w:val="none" w:sz="0" w:space="0" w:color="auto"/>
        <w:left w:val="none" w:sz="0" w:space="0" w:color="auto"/>
        <w:bottom w:val="none" w:sz="0" w:space="0" w:color="auto"/>
        <w:right w:val="none" w:sz="0" w:space="0" w:color="auto"/>
      </w:divBdr>
    </w:div>
    <w:div w:id="1541284142">
      <w:bodyDiv w:val="1"/>
      <w:marLeft w:val="0"/>
      <w:marRight w:val="0"/>
      <w:marTop w:val="0"/>
      <w:marBottom w:val="0"/>
      <w:divBdr>
        <w:top w:val="none" w:sz="0" w:space="0" w:color="auto"/>
        <w:left w:val="none" w:sz="0" w:space="0" w:color="auto"/>
        <w:bottom w:val="none" w:sz="0" w:space="0" w:color="auto"/>
        <w:right w:val="none" w:sz="0" w:space="0" w:color="auto"/>
      </w:divBdr>
    </w:div>
    <w:div w:id="1544058265">
      <w:bodyDiv w:val="1"/>
      <w:marLeft w:val="0"/>
      <w:marRight w:val="0"/>
      <w:marTop w:val="0"/>
      <w:marBottom w:val="0"/>
      <w:divBdr>
        <w:top w:val="none" w:sz="0" w:space="0" w:color="auto"/>
        <w:left w:val="none" w:sz="0" w:space="0" w:color="auto"/>
        <w:bottom w:val="none" w:sz="0" w:space="0" w:color="auto"/>
        <w:right w:val="none" w:sz="0" w:space="0" w:color="auto"/>
      </w:divBdr>
    </w:div>
    <w:div w:id="1544246116">
      <w:bodyDiv w:val="1"/>
      <w:marLeft w:val="0"/>
      <w:marRight w:val="0"/>
      <w:marTop w:val="0"/>
      <w:marBottom w:val="0"/>
      <w:divBdr>
        <w:top w:val="none" w:sz="0" w:space="0" w:color="auto"/>
        <w:left w:val="none" w:sz="0" w:space="0" w:color="auto"/>
        <w:bottom w:val="none" w:sz="0" w:space="0" w:color="auto"/>
        <w:right w:val="none" w:sz="0" w:space="0" w:color="auto"/>
      </w:divBdr>
    </w:div>
    <w:div w:id="1545484341">
      <w:bodyDiv w:val="1"/>
      <w:marLeft w:val="0"/>
      <w:marRight w:val="0"/>
      <w:marTop w:val="0"/>
      <w:marBottom w:val="0"/>
      <w:divBdr>
        <w:top w:val="none" w:sz="0" w:space="0" w:color="auto"/>
        <w:left w:val="none" w:sz="0" w:space="0" w:color="auto"/>
        <w:bottom w:val="none" w:sz="0" w:space="0" w:color="auto"/>
        <w:right w:val="none" w:sz="0" w:space="0" w:color="auto"/>
      </w:divBdr>
    </w:div>
    <w:div w:id="1550803813">
      <w:bodyDiv w:val="1"/>
      <w:marLeft w:val="0"/>
      <w:marRight w:val="0"/>
      <w:marTop w:val="0"/>
      <w:marBottom w:val="0"/>
      <w:divBdr>
        <w:top w:val="none" w:sz="0" w:space="0" w:color="auto"/>
        <w:left w:val="none" w:sz="0" w:space="0" w:color="auto"/>
        <w:bottom w:val="none" w:sz="0" w:space="0" w:color="auto"/>
        <w:right w:val="none" w:sz="0" w:space="0" w:color="auto"/>
      </w:divBdr>
    </w:div>
    <w:div w:id="1562792631">
      <w:bodyDiv w:val="1"/>
      <w:marLeft w:val="0"/>
      <w:marRight w:val="0"/>
      <w:marTop w:val="0"/>
      <w:marBottom w:val="0"/>
      <w:divBdr>
        <w:top w:val="none" w:sz="0" w:space="0" w:color="auto"/>
        <w:left w:val="none" w:sz="0" w:space="0" w:color="auto"/>
        <w:bottom w:val="none" w:sz="0" w:space="0" w:color="auto"/>
        <w:right w:val="none" w:sz="0" w:space="0" w:color="auto"/>
      </w:divBdr>
    </w:div>
    <w:div w:id="1563054133">
      <w:bodyDiv w:val="1"/>
      <w:marLeft w:val="0"/>
      <w:marRight w:val="0"/>
      <w:marTop w:val="0"/>
      <w:marBottom w:val="0"/>
      <w:divBdr>
        <w:top w:val="none" w:sz="0" w:space="0" w:color="auto"/>
        <w:left w:val="none" w:sz="0" w:space="0" w:color="auto"/>
        <w:bottom w:val="none" w:sz="0" w:space="0" w:color="auto"/>
        <w:right w:val="none" w:sz="0" w:space="0" w:color="auto"/>
      </w:divBdr>
    </w:div>
    <w:div w:id="1566985396">
      <w:bodyDiv w:val="1"/>
      <w:marLeft w:val="0"/>
      <w:marRight w:val="0"/>
      <w:marTop w:val="0"/>
      <w:marBottom w:val="0"/>
      <w:divBdr>
        <w:top w:val="none" w:sz="0" w:space="0" w:color="auto"/>
        <w:left w:val="none" w:sz="0" w:space="0" w:color="auto"/>
        <w:bottom w:val="none" w:sz="0" w:space="0" w:color="auto"/>
        <w:right w:val="none" w:sz="0" w:space="0" w:color="auto"/>
      </w:divBdr>
    </w:div>
    <w:div w:id="1567834341">
      <w:bodyDiv w:val="1"/>
      <w:marLeft w:val="0"/>
      <w:marRight w:val="0"/>
      <w:marTop w:val="0"/>
      <w:marBottom w:val="0"/>
      <w:divBdr>
        <w:top w:val="none" w:sz="0" w:space="0" w:color="auto"/>
        <w:left w:val="none" w:sz="0" w:space="0" w:color="auto"/>
        <w:bottom w:val="none" w:sz="0" w:space="0" w:color="auto"/>
        <w:right w:val="none" w:sz="0" w:space="0" w:color="auto"/>
      </w:divBdr>
    </w:div>
    <w:div w:id="1583828406">
      <w:bodyDiv w:val="1"/>
      <w:marLeft w:val="0"/>
      <w:marRight w:val="0"/>
      <w:marTop w:val="0"/>
      <w:marBottom w:val="0"/>
      <w:divBdr>
        <w:top w:val="none" w:sz="0" w:space="0" w:color="auto"/>
        <w:left w:val="none" w:sz="0" w:space="0" w:color="auto"/>
        <w:bottom w:val="none" w:sz="0" w:space="0" w:color="auto"/>
        <w:right w:val="none" w:sz="0" w:space="0" w:color="auto"/>
      </w:divBdr>
    </w:div>
    <w:div w:id="1584072842">
      <w:bodyDiv w:val="1"/>
      <w:marLeft w:val="0"/>
      <w:marRight w:val="0"/>
      <w:marTop w:val="0"/>
      <w:marBottom w:val="0"/>
      <w:divBdr>
        <w:top w:val="none" w:sz="0" w:space="0" w:color="auto"/>
        <w:left w:val="none" w:sz="0" w:space="0" w:color="auto"/>
        <w:bottom w:val="none" w:sz="0" w:space="0" w:color="auto"/>
        <w:right w:val="none" w:sz="0" w:space="0" w:color="auto"/>
      </w:divBdr>
    </w:div>
    <w:div w:id="1590040528">
      <w:bodyDiv w:val="1"/>
      <w:marLeft w:val="0"/>
      <w:marRight w:val="0"/>
      <w:marTop w:val="0"/>
      <w:marBottom w:val="0"/>
      <w:divBdr>
        <w:top w:val="none" w:sz="0" w:space="0" w:color="auto"/>
        <w:left w:val="none" w:sz="0" w:space="0" w:color="auto"/>
        <w:bottom w:val="none" w:sz="0" w:space="0" w:color="auto"/>
        <w:right w:val="none" w:sz="0" w:space="0" w:color="auto"/>
      </w:divBdr>
    </w:div>
    <w:div w:id="1595362225">
      <w:bodyDiv w:val="1"/>
      <w:marLeft w:val="0"/>
      <w:marRight w:val="0"/>
      <w:marTop w:val="0"/>
      <w:marBottom w:val="0"/>
      <w:divBdr>
        <w:top w:val="none" w:sz="0" w:space="0" w:color="auto"/>
        <w:left w:val="none" w:sz="0" w:space="0" w:color="auto"/>
        <w:bottom w:val="none" w:sz="0" w:space="0" w:color="auto"/>
        <w:right w:val="none" w:sz="0" w:space="0" w:color="auto"/>
      </w:divBdr>
    </w:div>
    <w:div w:id="1598831121">
      <w:bodyDiv w:val="1"/>
      <w:marLeft w:val="0"/>
      <w:marRight w:val="0"/>
      <w:marTop w:val="0"/>
      <w:marBottom w:val="0"/>
      <w:divBdr>
        <w:top w:val="none" w:sz="0" w:space="0" w:color="auto"/>
        <w:left w:val="none" w:sz="0" w:space="0" w:color="auto"/>
        <w:bottom w:val="none" w:sz="0" w:space="0" w:color="auto"/>
        <w:right w:val="none" w:sz="0" w:space="0" w:color="auto"/>
      </w:divBdr>
    </w:div>
    <w:div w:id="1606767034">
      <w:bodyDiv w:val="1"/>
      <w:marLeft w:val="0"/>
      <w:marRight w:val="0"/>
      <w:marTop w:val="0"/>
      <w:marBottom w:val="0"/>
      <w:divBdr>
        <w:top w:val="none" w:sz="0" w:space="0" w:color="auto"/>
        <w:left w:val="none" w:sz="0" w:space="0" w:color="auto"/>
        <w:bottom w:val="none" w:sz="0" w:space="0" w:color="auto"/>
        <w:right w:val="none" w:sz="0" w:space="0" w:color="auto"/>
      </w:divBdr>
    </w:div>
    <w:div w:id="1610622717">
      <w:bodyDiv w:val="1"/>
      <w:marLeft w:val="0"/>
      <w:marRight w:val="0"/>
      <w:marTop w:val="0"/>
      <w:marBottom w:val="0"/>
      <w:divBdr>
        <w:top w:val="none" w:sz="0" w:space="0" w:color="auto"/>
        <w:left w:val="none" w:sz="0" w:space="0" w:color="auto"/>
        <w:bottom w:val="none" w:sz="0" w:space="0" w:color="auto"/>
        <w:right w:val="none" w:sz="0" w:space="0" w:color="auto"/>
      </w:divBdr>
    </w:div>
    <w:div w:id="1620645048">
      <w:bodyDiv w:val="1"/>
      <w:marLeft w:val="0"/>
      <w:marRight w:val="0"/>
      <w:marTop w:val="0"/>
      <w:marBottom w:val="0"/>
      <w:divBdr>
        <w:top w:val="none" w:sz="0" w:space="0" w:color="auto"/>
        <w:left w:val="none" w:sz="0" w:space="0" w:color="auto"/>
        <w:bottom w:val="none" w:sz="0" w:space="0" w:color="auto"/>
        <w:right w:val="none" w:sz="0" w:space="0" w:color="auto"/>
      </w:divBdr>
    </w:div>
    <w:div w:id="1620798490">
      <w:bodyDiv w:val="1"/>
      <w:marLeft w:val="0"/>
      <w:marRight w:val="0"/>
      <w:marTop w:val="0"/>
      <w:marBottom w:val="0"/>
      <w:divBdr>
        <w:top w:val="none" w:sz="0" w:space="0" w:color="auto"/>
        <w:left w:val="none" w:sz="0" w:space="0" w:color="auto"/>
        <w:bottom w:val="none" w:sz="0" w:space="0" w:color="auto"/>
        <w:right w:val="none" w:sz="0" w:space="0" w:color="auto"/>
      </w:divBdr>
    </w:div>
    <w:div w:id="1629900104">
      <w:bodyDiv w:val="1"/>
      <w:marLeft w:val="0"/>
      <w:marRight w:val="0"/>
      <w:marTop w:val="0"/>
      <w:marBottom w:val="0"/>
      <w:divBdr>
        <w:top w:val="none" w:sz="0" w:space="0" w:color="auto"/>
        <w:left w:val="none" w:sz="0" w:space="0" w:color="auto"/>
        <w:bottom w:val="none" w:sz="0" w:space="0" w:color="auto"/>
        <w:right w:val="none" w:sz="0" w:space="0" w:color="auto"/>
      </w:divBdr>
    </w:div>
    <w:div w:id="1631322751">
      <w:bodyDiv w:val="1"/>
      <w:marLeft w:val="0"/>
      <w:marRight w:val="0"/>
      <w:marTop w:val="0"/>
      <w:marBottom w:val="0"/>
      <w:divBdr>
        <w:top w:val="none" w:sz="0" w:space="0" w:color="auto"/>
        <w:left w:val="none" w:sz="0" w:space="0" w:color="auto"/>
        <w:bottom w:val="none" w:sz="0" w:space="0" w:color="auto"/>
        <w:right w:val="none" w:sz="0" w:space="0" w:color="auto"/>
      </w:divBdr>
    </w:div>
    <w:div w:id="1638801064">
      <w:bodyDiv w:val="1"/>
      <w:marLeft w:val="0"/>
      <w:marRight w:val="0"/>
      <w:marTop w:val="0"/>
      <w:marBottom w:val="0"/>
      <w:divBdr>
        <w:top w:val="none" w:sz="0" w:space="0" w:color="auto"/>
        <w:left w:val="none" w:sz="0" w:space="0" w:color="auto"/>
        <w:bottom w:val="none" w:sz="0" w:space="0" w:color="auto"/>
        <w:right w:val="none" w:sz="0" w:space="0" w:color="auto"/>
      </w:divBdr>
    </w:div>
    <w:div w:id="1660233252">
      <w:bodyDiv w:val="1"/>
      <w:marLeft w:val="0"/>
      <w:marRight w:val="0"/>
      <w:marTop w:val="0"/>
      <w:marBottom w:val="0"/>
      <w:divBdr>
        <w:top w:val="none" w:sz="0" w:space="0" w:color="auto"/>
        <w:left w:val="none" w:sz="0" w:space="0" w:color="auto"/>
        <w:bottom w:val="none" w:sz="0" w:space="0" w:color="auto"/>
        <w:right w:val="none" w:sz="0" w:space="0" w:color="auto"/>
      </w:divBdr>
    </w:div>
    <w:div w:id="1670214692">
      <w:bodyDiv w:val="1"/>
      <w:marLeft w:val="0"/>
      <w:marRight w:val="0"/>
      <w:marTop w:val="0"/>
      <w:marBottom w:val="0"/>
      <w:divBdr>
        <w:top w:val="none" w:sz="0" w:space="0" w:color="auto"/>
        <w:left w:val="none" w:sz="0" w:space="0" w:color="auto"/>
        <w:bottom w:val="none" w:sz="0" w:space="0" w:color="auto"/>
        <w:right w:val="none" w:sz="0" w:space="0" w:color="auto"/>
      </w:divBdr>
    </w:div>
    <w:div w:id="1671562289">
      <w:bodyDiv w:val="1"/>
      <w:marLeft w:val="0"/>
      <w:marRight w:val="0"/>
      <w:marTop w:val="0"/>
      <w:marBottom w:val="0"/>
      <w:divBdr>
        <w:top w:val="none" w:sz="0" w:space="0" w:color="auto"/>
        <w:left w:val="none" w:sz="0" w:space="0" w:color="auto"/>
        <w:bottom w:val="none" w:sz="0" w:space="0" w:color="auto"/>
        <w:right w:val="none" w:sz="0" w:space="0" w:color="auto"/>
      </w:divBdr>
    </w:div>
    <w:div w:id="1696299301">
      <w:bodyDiv w:val="1"/>
      <w:marLeft w:val="0"/>
      <w:marRight w:val="0"/>
      <w:marTop w:val="0"/>
      <w:marBottom w:val="0"/>
      <w:divBdr>
        <w:top w:val="none" w:sz="0" w:space="0" w:color="auto"/>
        <w:left w:val="none" w:sz="0" w:space="0" w:color="auto"/>
        <w:bottom w:val="none" w:sz="0" w:space="0" w:color="auto"/>
        <w:right w:val="none" w:sz="0" w:space="0" w:color="auto"/>
      </w:divBdr>
    </w:div>
    <w:div w:id="1705593827">
      <w:bodyDiv w:val="1"/>
      <w:marLeft w:val="0"/>
      <w:marRight w:val="0"/>
      <w:marTop w:val="0"/>
      <w:marBottom w:val="0"/>
      <w:divBdr>
        <w:top w:val="none" w:sz="0" w:space="0" w:color="auto"/>
        <w:left w:val="none" w:sz="0" w:space="0" w:color="auto"/>
        <w:bottom w:val="none" w:sz="0" w:space="0" w:color="auto"/>
        <w:right w:val="none" w:sz="0" w:space="0" w:color="auto"/>
      </w:divBdr>
    </w:div>
    <w:div w:id="1707101929">
      <w:bodyDiv w:val="1"/>
      <w:marLeft w:val="0"/>
      <w:marRight w:val="0"/>
      <w:marTop w:val="0"/>
      <w:marBottom w:val="0"/>
      <w:divBdr>
        <w:top w:val="none" w:sz="0" w:space="0" w:color="auto"/>
        <w:left w:val="none" w:sz="0" w:space="0" w:color="auto"/>
        <w:bottom w:val="none" w:sz="0" w:space="0" w:color="auto"/>
        <w:right w:val="none" w:sz="0" w:space="0" w:color="auto"/>
      </w:divBdr>
    </w:div>
    <w:div w:id="1714649688">
      <w:bodyDiv w:val="1"/>
      <w:marLeft w:val="0"/>
      <w:marRight w:val="0"/>
      <w:marTop w:val="0"/>
      <w:marBottom w:val="0"/>
      <w:divBdr>
        <w:top w:val="none" w:sz="0" w:space="0" w:color="auto"/>
        <w:left w:val="none" w:sz="0" w:space="0" w:color="auto"/>
        <w:bottom w:val="none" w:sz="0" w:space="0" w:color="auto"/>
        <w:right w:val="none" w:sz="0" w:space="0" w:color="auto"/>
      </w:divBdr>
    </w:div>
    <w:div w:id="1715155898">
      <w:bodyDiv w:val="1"/>
      <w:marLeft w:val="0"/>
      <w:marRight w:val="0"/>
      <w:marTop w:val="0"/>
      <w:marBottom w:val="0"/>
      <w:divBdr>
        <w:top w:val="none" w:sz="0" w:space="0" w:color="auto"/>
        <w:left w:val="none" w:sz="0" w:space="0" w:color="auto"/>
        <w:bottom w:val="none" w:sz="0" w:space="0" w:color="auto"/>
        <w:right w:val="none" w:sz="0" w:space="0" w:color="auto"/>
      </w:divBdr>
    </w:div>
    <w:div w:id="1715887891">
      <w:bodyDiv w:val="1"/>
      <w:marLeft w:val="0"/>
      <w:marRight w:val="0"/>
      <w:marTop w:val="0"/>
      <w:marBottom w:val="0"/>
      <w:divBdr>
        <w:top w:val="none" w:sz="0" w:space="0" w:color="auto"/>
        <w:left w:val="none" w:sz="0" w:space="0" w:color="auto"/>
        <w:bottom w:val="none" w:sz="0" w:space="0" w:color="auto"/>
        <w:right w:val="none" w:sz="0" w:space="0" w:color="auto"/>
      </w:divBdr>
      <w:divsChild>
        <w:div w:id="2442951">
          <w:marLeft w:val="0"/>
          <w:marRight w:val="0"/>
          <w:marTop w:val="0"/>
          <w:marBottom w:val="0"/>
          <w:divBdr>
            <w:top w:val="none" w:sz="0" w:space="0" w:color="auto"/>
            <w:left w:val="none" w:sz="0" w:space="0" w:color="auto"/>
            <w:bottom w:val="none" w:sz="0" w:space="0" w:color="auto"/>
            <w:right w:val="none" w:sz="0" w:space="0" w:color="auto"/>
          </w:divBdr>
        </w:div>
        <w:div w:id="19165411">
          <w:marLeft w:val="0"/>
          <w:marRight w:val="0"/>
          <w:marTop w:val="0"/>
          <w:marBottom w:val="0"/>
          <w:divBdr>
            <w:top w:val="none" w:sz="0" w:space="0" w:color="auto"/>
            <w:left w:val="none" w:sz="0" w:space="0" w:color="auto"/>
            <w:bottom w:val="none" w:sz="0" w:space="0" w:color="auto"/>
            <w:right w:val="none" w:sz="0" w:space="0" w:color="auto"/>
          </w:divBdr>
        </w:div>
        <w:div w:id="25566350">
          <w:marLeft w:val="0"/>
          <w:marRight w:val="0"/>
          <w:marTop w:val="0"/>
          <w:marBottom w:val="0"/>
          <w:divBdr>
            <w:top w:val="none" w:sz="0" w:space="0" w:color="auto"/>
            <w:left w:val="none" w:sz="0" w:space="0" w:color="auto"/>
            <w:bottom w:val="none" w:sz="0" w:space="0" w:color="auto"/>
            <w:right w:val="none" w:sz="0" w:space="0" w:color="auto"/>
          </w:divBdr>
        </w:div>
        <w:div w:id="46494135">
          <w:marLeft w:val="0"/>
          <w:marRight w:val="0"/>
          <w:marTop w:val="0"/>
          <w:marBottom w:val="0"/>
          <w:divBdr>
            <w:top w:val="none" w:sz="0" w:space="0" w:color="auto"/>
            <w:left w:val="none" w:sz="0" w:space="0" w:color="auto"/>
            <w:bottom w:val="none" w:sz="0" w:space="0" w:color="auto"/>
            <w:right w:val="none" w:sz="0" w:space="0" w:color="auto"/>
          </w:divBdr>
        </w:div>
        <w:div w:id="54356900">
          <w:marLeft w:val="0"/>
          <w:marRight w:val="0"/>
          <w:marTop w:val="0"/>
          <w:marBottom w:val="0"/>
          <w:divBdr>
            <w:top w:val="none" w:sz="0" w:space="0" w:color="auto"/>
            <w:left w:val="none" w:sz="0" w:space="0" w:color="auto"/>
            <w:bottom w:val="none" w:sz="0" w:space="0" w:color="auto"/>
            <w:right w:val="none" w:sz="0" w:space="0" w:color="auto"/>
          </w:divBdr>
        </w:div>
        <w:div w:id="84376435">
          <w:marLeft w:val="0"/>
          <w:marRight w:val="0"/>
          <w:marTop w:val="0"/>
          <w:marBottom w:val="0"/>
          <w:divBdr>
            <w:top w:val="none" w:sz="0" w:space="0" w:color="auto"/>
            <w:left w:val="none" w:sz="0" w:space="0" w:color="auto"/>
            <w:bottom w:val="none" w:sz="0" w:space="0" w:color="auto"/>
            <w:right w:val="none" w:sz="0" w:space="0" w:color="auto"/>
          </w:divBdr>
        </w:div>
        <w:div w:id="93668731">
          <w:marLeft w:val="0"/>
          <w:marRight w:val="0"/>
          <w:marTop w:val="0"/>
          <w:marBottom w:val="0"/>
          <w:divBdr>
            <w:top w:val="none" w:sz="0" w:space="0" w:color="auto"/>
            <w:left w:val="none" w:sz="0" w:space="0" w:color="auto"/>
            <w:bottom w:val="none" w:sz="0" w:space="0" w:color="auto"/>
            <w:right w:val="none" w:sz="0" w:space="0" w:color="auto"/>
          </w:divBdr>
        </w:div>
        <w:div w:id="103311761">
          <w:marLeft w:val="0"/>
          <w:marRight w:val="0"/>
          <w:marTop w:val="0"/>
          <w:marBottom w:val="0"/>
          <w:divBdr>
            <w:top w:val="none" w:sz="0" w:space="0" w:color="auto"/>
            <w:left w:val="none" w:sz="0" w:space="0" w:color="auto"/>
            <w:bottom w:val="none" w:sz="0" w:space="0" w:color="auto"/>
            <w:right w:val="none" w:sz="0" w:space="0" w:color="auto"/>
          </w:divBdr>
        </w:div>
        <w:div w:id="143280374">
          <w:marLeft w:val="0"/>
          <w:marRight w:val="0"/>
          <w:marTop w:val="0"/>
          <w:marBottom w:val="0"/>
          <w:divBdr>
            <w:top w:val="none" w:sz="0" w:space="0" w:color="auto"/>
            <w:left w:val="none" w:sz="0" w:space="0" w:color="auto"/>
            <w:bottom w:val="none" w:sz="0" w:space="0" w:color="auto"/>
            <w:right w:val="none" w:sz="0" w:space="0" w:color="auto"/>
          </w:divBdr>
        </w:div>
        <w:div w:id="146869751">
          <w:marLeft w:val="0"/>
          <w:marRight w:val="0"/>
          <w:marTop w:val="0"/>
          <w:marBottom w:val="0"/>
          <w:divBdr>
            <w:top w:val="none" w:sz="0" w:space="0" w:color="auto"/>
            <w:left w:val="none" w:sz="0" w:space="0" w:color="auto"/>
            <w:bottom w:val="none" w:sz="0" w:space="0" w:color="auto"/>
            <w:right w:val="none" w:sz="0" w:space="0" w:color="auto"/>
          </w:divBdr>
        </w:div>
        <w:div w:id="154996821">
          <w:marLeft w:val="0"/>
          <w:marRight w:val="0"/>
          <w:marTop w:val="0"/>
          <w:marBottom w:val="0"/>
          <w:divBdr>
            <w:top w:val="none" w:sz="0" w:space="0" w:color="auto"/>
            <w:left w:val="none" w:sz="0" w:space="0" w:color="auto"/>
            <w:bottom w:val="none" w:sz="0" w:space="0" w:color="auto"/>
            <w:right w:val="none" w:sz="0" w:space="0" w:color="auto"/>
          </w:divBdr>
        </w:div>
        <w:div w:id="157431733">
          <w:marLeft w:val="0"/>
          <w:marRight w:val="0"/>
          <w:marTop w:val="0"/>
          <w:marBottom w:val="0"/>
          <w:divBdr>
            <w:top w:val="none" w:sz="0" w:space="0" w:color="auto"/>
            <w:left w:val="none" w:sz="0" w:space="0" w:color="auto"/>
            <w:bottom w:val="none" w:sz="0" w:space="0" w:color="auto"/>
            <w:right w:val="none" w:sz="0" w:space="0" w:color="auto"/>
          </w:divBdr>
        </w:div>
        <w:div w:id="168563167">
          <w:marLeft w:val="0"/>
          <w:marRight w:val="0"/>
          <w:marTop w:val="0"/>
          <w:marBottom w:val="0"/>
          <w:divBdr>
            <w:top w:val="none" w:sz="0" w:space="0" w:color="auto"/>
            <w:left w:val="none" w:sz="0" w:space="0" w:color="auto"/>
            <w:bottom w:val="none" w:sz="0" w:space="0" w:color="auto"/>
            <w:right w:val="none" w:sz="0" w:space="0" w:color="auto"/>
          </w:divBdr>
        </w:div>
        <w:div w:id="172961682">
          <w:marLeft w:val="0"/>
          <w:marRight w:val="0"/>
          <w:marTop w:val="0"/>
          <w:marBottom w:val="0"/>
          <w:divBdr>
            <w:top w:val="none" w:sz="0" w:space="0" w:color="auto"/>
            <w:left w:val="none" w:sz="0" w:space="0" w:color="auto"/>
            <w:bottom w:val="none" w:sz="0" w:space="0" w:color="auto"/>
            <w:right w:val="none" w:sz="0" w:space="0" w:color="auto"/>
          </w:divBdr>
        </w:div>
        <w:div w:id="215120013">
          <w:marLeft w:val="0"/>
          <w:marRight w:val="0"/>
          <w:marTop w:val="0"/>
          <w:marBottom w:val="0"/>
          <w:divBdr>
            <w:top w:val="none" w:sz="0" w:space="0" w:color="auto"/>
            <w:left w:val="none" w:sz="0" w:space="0" w:color="auto"/>
            <w:bottom w:val="none" w:sz="0" w:space="0" w:color="auto"/>
            <w:right w:val="none" w:sz="0" w:space="0" w:color="auto"/>
          </w:divBdr>
        </w:div>
        <w:div w:id="220361727">
          <w:marLeft w:val="0"/>
          <w:marRight w:val="0"/>
          <w:marTop w:val="0"/>
          <w:marBottom w:val="0"/>
          <w:divBdr>
            <w:top w:val="none" w:sz="0" w:space="0" w:color="auto"/>
            <w:left w:val="none" w:sz="0" w:space="0" w:color="auto"/>
            <w:bottom w:val="none" w:sz="0" w:space="0" w:color="auto"/>
            <w:right w:val="none" w:sz="0" w:space="0" w:color="auto"/>
          </w:divBdr>
        </w:div>
        <w:div w:id="225655251">
          <w:marLeft w:val="0"/>
          <w:marRight w:val="0"/>
          <w:marTop w:val="0"/>
          <w:marBottom w:val="0"/>
          <w:divBdr>
            <w:top w:val="none" w:sz="0" w:space="0" w:color="auto"/>
            <w:left w:val="none" w:sz="0" w:space="0" w:color="auto"/>
            <w:bottom w:val="none" w:sz="0" w:space="0" w:color="auto"/>
            <w:right w:val="none" w:sz="0" w:space="0" w:color="auto"/>
          </w:divBdr>
        </w:div>
        <w:div w:id="226767010">
          <w:marLeft w:val="0"/>
          <w:marRight w:val="0"/>
          <w:marTop w:val="0"/>
          <w:marBottom w:val="0"/>
          <w:divBdr>
            <w:top w:val="none" w:sz="0" w:space="0" w:color="auto"/>
            <w:left w:val="none" w:sz="0" w:space="0" w:color="auto"/>
            <w:bottom w:val="none" w:sz="0" w:space="0" w:color="auto"/>
            <w:right w:val="none" w:sz="0" w:space="0" w:color="auto"/>
          </w:divBdr>
        </w:div>
        <w:div w:id="237446040">
          <w:marLeft w:val="0"/>
          <w:marRight w:val="0"/>
          <w:marTop w:val="0"/>
          <w:marBottom w:val="0"/>
          <w:divBdr>
            <w:top w:val="none" w:sz="0" w:space="0" w:color="auto"/>
            <w:left w:val="none" w:sz="0" w:space="0" w:color="auto"/>
            <w:bottom w:val="none" w:sz="0" w:space="0" w:color="auto"/>
            <w:right w:val="none" w:sz="0" w:space="0" w:color="auto"/>
          </w:divBdr>
        </w:div>
        <w:div w:id="240261312">
          <w:marLeft w:val="0"/>
          <w:marRight w:val="0"/>
          <w:marTop w:val="0"/>
          <w:marBottom w:val="0"/>
          <w:divBdr>
            <w:top w:val="none" w:sz="0" w:space="0" w:color="auto"/>
            <w:left w:val="none" w:sz="0" w:space="0" w:color="auto"/>
            <w:bottom w:val="none" w:sz="0" w:space="0" w:color="auto"/>
            <w:right w:val="none" w:sz="0" w:space="0" w:color="auto"/>
          </w:divBdr>
        </w:div>
        <w:div w:id="246114574">
          <w:marLeft w:val="0"/>
          <w:marRight w:val="0"/>
          <w:marTop w:val="0"/>
          <w:marBottom w:val="0"/>
          <w:divBdr>
            <w:top w:val="none" w:sz="0" w:space="0" w:color="auto"/>
            <w:left w:val="none" w:sz="0" w:space="0" w:color="auto"/>
            <w:bottom w:val="none" w:sz="0" w:space="0" w:color="auto"/>
            <w:right w:val="none" w:sz="0" w:space="0" w:color="auto"/>
          </w:divBdr>
        </w:div>
        <w:div w:id="253053271">
          <w:marLeft w:val="0"/>
          <w:marRight w:val="0"/>
          <w:marTop w:val="0"/>
          <w:marBottom w:val="0"/>
          <w:divBdr>
            <w:top w:val="none" w:sz="0" w:space="0" w:color="auto"/>
            <w:left w:val="none" w:sz="0" w:space="0" w:color="auto"/>
            <w:bottom w:val="none" w:sz="0" w:space="0" w:color="auto"/>
            <w:right w:val="none" w:sz="0" w:space="0" w:color="auto"/>
          </w:divBdr>
        </w:div>
        <w:div w:id="286278696">
          <w:marLeft w:val="0"/>
          <w:marRight w:val="0"/>
          <w:marTop w:val="0"/>
          <w:marBottom w:val="0"/>
          <w:divBdr>
            <w:top w:val="none" w:sz="0" w:space="0" w:color="auto"/>
            <w:left w:val="none" w:sz="0" w:space="0" w:color="auto"/>
            <w:bottom w:val="none" w:sz="0" w:space="0" w:color="auto"/>
            <w:right w:val="none" w:sz="0" w:space="0" w:color="auto"/>
          </w:divBdr>
        </w:div>
        <w:div w:id="288055918">
          <w:marLeft w:val="0"/>
          <w:marRight w:val="0"/>
          <w:marTop w:val="0"/>
          <w:marBottom w:val="0"/>
          <w:divBdr>
            <w:top w:val="none" w:sz="0" w:space="0" w:color="auto"/>
            <w:left w:val="none" w:sz="0" w:space="0" w:color="auto"/>
            <w:bottom w:val="none" w:sz="0" w:space="0" w:color="auto"/>
            <w:right w:val="none" w:sz="0" w:space="0" w:color="auto"/>
          </w:divBdr>
        </w:div>
        <w:div w:id="307130815">
          <w:marLeft w:val="0"/>
          <w:marRight w:val="0"/>
          <w:marTop w:val="0"/>
          <w:marBottom w:val="0"/>
          <w:divBdr>
            <w:top w:val="none" w:sz="0" w:space="0" w:color="auto"/>
            <w:left w:val="none" w:sz="0" w:space="0" w:color="auto"/>
            <w:bottom w:val="none" w:sz="0" w:space="0" w:color="auto"/>
            <w:right w:val="none" w:sz="0" w:space="0" w:color="auto"/>
          </w:divBdr>
        </w:div>
        <w:div w:id="319162116">
          <w:marLeft w:val="0"/>
          <w:marRight w:val="0"/>
          <w:marTop w:val="0"/>
          <w:marBottom w:val="0"/>
          <w:divBdr>
            <w:top w:val="none" w:sz="0" w:space="0" w:color="auto"/>
            <w:left w:val="none" w:sz="0" w:space="0" w:color="auto"/>
            <w:bottom w:val="none" w:sz="0" w:space="0" w:color="auto"/>
            <w:right w:val="none" w:sz="0" w:space="0" w:color="auto"/>
          </w:divBdr>
        </w:div>
        <w:div w:id="334765938">
          <w:marLeft w:val="0"/>
          <w:marRight w:val="0"/>
          <w:marTop w:val="0"/>
          <w:marBottom w:val="0"/>
          <w:divBdr>
            <w:top w:val="none" w:sz="0" w:space="0" w:color="auto"/>
            <w:left w:val="none" w:sz="0" w:space="0" w:color="auto"/>
            <w:bottom w:val="none" w:sz="0" w:space="0" w:color="auto"/>
            <w:right w:val="none" w:sz="0" w:space="0" w:color="auto"/>
          </w:divBdr>
        </w:div>
        <w:div w:id="374621874">
          <w:marLeft w:val="0"/>
          <w:marRight w:val="0"/>
          <w:marTop w:val="0"/>
          <w:marBottom w:val="0"/>
          <w:divBdr>
            <w:top w:val="none" w:sz="0" w:space="0" w:color="auto"/>
            <w:left w:val="none" w:sz="0" w:space="0" w:color="auto"/>
            <w:bottom w:val="none" w:sz="0" w:space="0" w:color="auto"/>
            <w:right w:val="none" w:sz="0" w:space="0" w:color="auto"/>
          </w:divBdr>
        </w:div>
        <w:div w:id="384915456">
          <w:marLeft w:val="0"/>
          <w:marRight w:val="0"/>
          <w:marTop w:val="0"/>
          <w:marBottom w:val="0"/>
          <w:divBdr>
            <w:top w:val="none" w:sz="0" w:space="0" w:color="auto"/>
            <w:left w:val="none" w:sz="0" w:space="0" w:color="auto"/>
            <w:bottom w:val="none" w:sz="0" w:space="0" w:color="auto"/>
            <w:right w:val="none" w:sz="0" w:space="0" w:color="auto"/>
          </w:divBdr>
        </w:div>
        <w:div w:id="387265100">
          <w:marLeft w:val="0"/>
          <w:marRight w:val="0"/>
          <w:marTop w:val="0"/>
          <w:marBottom w:val="0"/>
          <w:divBdr>
            <w:top w:val="none" w:sz="0" w:space="0" w:color="auto"/>
            <w:left w:val="none" w:sz="0" w:space="0" w:color="auto"/>
            <w:bottom w:val="none" w:sz="0" w:space="0" w:color="auto"/>
            <w:right w:val="none" w:sz="0" w:space="0" w:color="auto"/>
          </w:divBdr>
        </w:div>
        <w:div w:id="394817102">
          <w:marLeft w:val="0"/>
          <w:marRight w:val="0"/>
          <w:marTop w:val="0"/>
          <w:marBottom w:val="0"/>
          <w:divBdr>
            <w:top w:val="none" w:sz="0" w:space="0" w:color="auto"/>
            <w:left w:val="none" w:sz="0" w:space="0" w:color="auto"/>
            <w:bottom w:val="none" w:sz="0" w:space="0" w:color="auto"/>
            <w:right w:val="none" w:sz="0" w:space="0" w:color="auto"/>
          </w:divBdr>
        </w:div>
        <w:div w:id="397441891">
          <w:marLeft w:val="0"/>
          <w:marRight w:val="0"/>
          <w:marTop w:val="0"/>
          <w:marBottom w:val="0"/>
          <w:divBdr>
            <w:top w:val="none" w:sz="0" w:space="0" w:color="auto"/>
            <w:left w:val="none" w:sz="0" w:space="0" w:color="auto"/>
            <w:bottom w:val="none" w:sz="0" w:space="0" w:color="auto"/>
            <w:right w:val="none" w:sz="0" w:space="0" w:color="auto"/>
          </w:divBdr>
        </w:div>
        <w:div w:id="407265251">
          <w:marLeft w:val="0"/>
          <w:marRight w:val="0"/>
          <w:marTop w:val="0"/>
          <w:marBottom w:val="0"/>
          <w:divBdr>
            <w:top w:val="none" w:sz="0" w:space="0" w:color="auto"/>
            <w:left w:val="none" w:sz="0" w:space="0" w:color="auto"/>
            <w:bottom w:val="none" w:sz="0" w:space="0" w:color="auto"/>
            <w:right w:val="none" w:sz="0" w:space="0" w:color="auto"/>
          </w:divBdr>
        </w:div>
        <w:div w:id="443691435">
          <w:marLeft w:val="0"/>
          <w:marRight w:val="0"/>
          <w:marTop w:val="0"/>
          <w:marBottom w:val="0"/>
          <w:divBdr>
            <w:top w:val="none" w:sz="0" w:space="0" w:color="auto"/>
            <w:left w:val="none" w:sz="0" w:space="0" w:color="auto"/>
            <w:bottom w:val="none" w:sz="0" w:space="0" w:color="auto"/>
            <w:right w:val="none" w:sz="0" w:space="0" w:color="auto"/>
          </w:divBdr>
        </w:div>
        <w:div w:id="461919899">
          <w:marLeft w:val="0"/>
          <w:marRight w:val="0"/>
          <w:marTop w:val="0"/>
          <w:marBottom w:val="0"/>
          <w:divBdr>
            <w:top w:val="none" w:sz="0" w:space="0" w:color="auto"/>
            <w:left w:val="none" w:sz="0" w:space="0" w:color="auto"/>
            <w:bottom w:val="none" w:sz="0" w:space="0" w:color="auto"/>
            <w:right w:val="none" w:sz="0" w:space="0" w:color="auto"/>
          </w:divBdr>
        </w:div>
        <w:div w:id="474760181">
          <w:marLeft w:val="0"/>
          <w:marRight w:val="0"/>
          <w:marTop w:val="0"/>
          <w:marBottom w:val="0"/>
          <w:divBdr>
            <w:top w:val="none" w:sz="0" w:space="0" w:color="auto"/>
            <w:left w:val="none" w:sz="0" w:space="0" w:color="auto"/>
            <w:bottom w:val="none" w:sz="0" w:space="0" w:color="auto"/>
            <w:right w:val="none" w:sz="0" w:space="0" w:color="auto"/>
          </w:divBdr>
        </w:div>
        <w:div w:id="487283616">
          <w:marLeft w:val="0"/>
          <w:marRight w:val="0"/>
          <w:marTop w:val="0"/>
          <w:marBottom w:val="0"/>
          <w:divBdr>
            <w:top w:val="none" w:sz="0" w:space="0" w:color="auto"/>
            <w:left w:val="none" w:sz="0" w:space="0" w:color="auto"/>
            <w:bottom w:val="none" w:sz="0" w:space="0" w:color="auto"/>
            <w:right w:val="none" w:sz="0" w:space="0" w:color="auto"/>
          </w:divBdr>
        </w:div>
        <w:div w:id="500195281">
          <w:marLeft w:val="0"/>
          <w:marRight w:val="0"/>
          <w:marTop w:val="0"/>
          <w:marBottom w:val="0"/>
          <w:divBdr>
            <w:top w:val="none" w:sz="0" w:space="0" w:color="auto"/>
            <w:left w:val="none" w:sz="0" w:space="0" w:color="auto"/>
            <w:bottom w:val="none" w:sz="0" w:space="0" w:color="auto"/>
            <w:right w:val="none" w:sz="0" w:space="0" w:color="auto"/>
          </w:divBdr>
        </w:div>
        <w:div w:id="501237705">
          <w:marLeft w:val="0"/>
          <w:marRight w:val="0"/>
          <w:marTop w:val="0"/>
          <w:marBottom w:val="0"/>
          <w:divBdr>
            <w:top w:val="none" w:sz="0" w:space="0" w:color="auto"/>
            <w:left w:val="none" w:sz="0" w:space="0" w:color="auto"/>
            <w:bottom w:val="none" w:sz="0" w:space="0" w:color="auto"/>
            <w:right w:val="none" w:sz="0" w:space="0" w:color="auto"/>
          </w:divBdr>
        </w:div>
        <w:div w:id="553470145">
          <w:marLeft w:val="0"/>
          <w:marRight w:val="0"/>
          <w:marTop w:val="0"/>
          <w:marBottom w:val="0"/>
          <w:divBdr>
            <w:top w:val="none" w:sz="0" w:space="0" w:color="auto"/>
            <w:left w:val="none" w:sz="0" w:space="0" w:color="auto"/>
            <w:bottom w:val="none" w:sz="0" w:space="0" w:color="auto"/>
            <w:right w:val="none" w:sz="0" w:space="0" w:color="auto"/>
          </w:divBdr>
        </w:div>
        <w:div w:id="562717274">
          <w:marLeft w:val="0"/>
          <w:marRight w:val="0"/>
          <w:marTop w:val="0"/>
          <w:marBottom w:val="0"/>
          <w:divBdr>
            <w:top w:val="none" w:sz="0" w:space="0" w:color="auto"/>
            <w:left w:val="none" w:sz="0" w:space="0" w:color="auto"/>
            <w:bottom w:val="none" w:sz="0" w:space="0" w:color="auto"/>
            <w:right w:val="none" w:sz="0" w:space="0" w:color="auto"/>
          </w:divBdr>
        </w:div>
        <w:div w:id="562983024">
          <w:marLeft w:val="0"/>
          <w:marRight w:val="0"/>
          <w:marTop w:val="0"/>
          <w:marBottom w:val="0"/>
          <w:divBdr>
            <w:top w:val="none" w:sz="0" w:space="0" w:color="auto"/>
            <w:left w:val="none" w:sz="0" w:space="0" w:color="auto"/>
            <w:bottom w:val="none" w:sz="0" w:space="0" w:color="auto"/>
            <w:right w:val="none" w:sz="0" w:space="0" w:color="auto"/>
          </w:divBdr>
        </w:div>
        <w:div w:id="578640403">
          <w:marLeft w:val="0"/>
          <w:marRight w:val="0"/>
          <w:marTop w:val="0"/>
          <w:marBottom w:val="0"/>
          <w:divBdr>
            <w:top w:val="none" w:sz="0" w:space="0" w:color="auto"/>
            <w:left w:val="none" w:sz="0" w:space="0" w:color="auto"/>
            <w:bottom w:val="none" w:sz="0" w:space="0" w:color="auto"/>
            <w:right w:val="none" w:sz="0" w:space="0" w:color="auto"/>
          </w:divBdr>
        </w:div>
        <w:div w:id="584261843">
          <w:marLeft w:val="0"/>
          <w:marRight w:val="0"/>
          <w:marTop w:val="0"/>
          <w:marBottom w:val="0"/>
          <w:divBdr>
            <w:top w:val="none" w:sz="0" w:space="0" w:color="auto"/>
            <w:left w:val="none" w:sz="0" w:space="0" w:color="auto"/>
            <w:bottom w:val="none" w:sz="0" w:space="0" w:color="auto"/>
            <w:right w:val="none" w:sz="0" w:space="0" w:color="auto"/>
          </w:divBdr>
        </w:div>
        <w:div w:id="608780163">
          <w:marLeft w:val="0"/>
          <w:marRight w:val="0"/>
          <w:marTop w:val="0"/>
          <w:marBottom w:val="0"/>
          <w:divBdr>
            <w:top w:val="none" w:sz="0" w:space="0" w:color="auto"/>
            <w:left w:val="none" w:sz="0" w:space="0" w:color="auto"/>
            <w:bottom w:val="none" w:sz="0" w:space="0" w:color="auto"/>
            <w:right w:val="none" w:sz="0" w:space="0" w:color="auto"/>
          </w:divBdr>
        </w:div>
        <w:div w:id="610823773">
          <w:marLeft w:val="0"/>
          <w:marRight w:val="0"/>
          <w:marTop w:val="0"/>
          <w:marBottom w:val="0"/>
          <w:divBdr>
            <w:top w:val="none" w:sz="0" w:space="0" w:color="auto"/>
            <w:left w:val="none" w:sz="0" w:space="0" w:color="auto"/>
            <w:bottom w:val="none" w:sz="0" w:space="0" w:color="auto"/>
            <w:right w:val="none" w:sz="0" w:space="0" w:color="auto"/>
          </w:divBdr>
        </w:div>
        <w:div w:id="626667119">
          <w:marLeft w:val="0"/>
          <w:marRight w:val="0"/>
          <w:marTop w:val="0"/>
          <w:marBottom w:val="0"/>
          <w:divBdr>
            <w:top w:val="none" w:sz="0" w:space="0" w:color="auto"/>
            <w:left w:val="none" w:sz="0" w:space="0" w:color="auto"/>
            <w:bottom w:val="none" w:sz="0" w:space="0" w:color="auto"/>
            <w:right w:val="none" w:sz="0" w:space="0" w:color="auto"/>
          </w:divBdr>
        </w:div>
        <w:div w:id="676663391">
          <w:marLeft w:val="0"/>
          <w:marRight w:val="0"/>
          <w:marTop w:val="0"/>
          <w:marBottom w:val="0"/>
          <w:divBdr>
            <w:top w:val="none" w:sz="0" w:space="0" w:color="auto"/>
            <w:left w:val="none" w:sz="0" w:space="0" w:color="auto"/>
            <w:bottom w:val="none" w:sz="0" w:space="0" w:color="auto"/>
            <w:right w:val="none" w:sz="0" w:space="0" w:color="auto"/>
          </w:divBdr>
        </w:div>
        <w:div w:id="684863172">
          <w:marLeft w:val="0"/>
          <w:marRight w:val="0"/>
          <w:marTop w:val="0"/>
          <w:marBottom w:val="0"/>
          <w:divBdr>
            <w:top w:val="none" w:sz="0" w:space="0" w:color="auto"/>
            <w:left w:val="none" w:sz="0" w:space="0" w:color="auto"/>
            <w:bottom w:val="none" w:sz="0" w:space="0" w:color="auto"/>
            <w:right w:val="none" w:sz="0" w:space="0" w:color="auto"/>
          </w:divBdr>
        </w:div>
        <w:div w:id="714277504">
          <w:marLeft w:val="0"/>
          <w:marRight w:val="0"/>
          <w:marTop w:val="0"/>
          <w:marBottom w:val="0"/>
          <w:divBdr>
            <w:top w:val="none" w:sz="0" w:space="0" w:color="auto"/>
            <w:left w:val="none" w:sz="0" w:space="0" w:color="auto"/>
            <w:bottom w:val="none" w:sz="0" w:space="0" w:color="auto"/>
            <w:right w:val="none" w:sz="0" w:space="0" w:color="auto"/>
          </w:divBdr>
        </w:div>
        <w:div w:id="728504485">
          <w:marLeft w:val="0"/>
          <w:marRight w:val="0"/>
          <w:marTop w:val="0"/>
          <w:marBottom w:val="0"/>
          <w:divBdr>
            <w:top w:val="none" w:sz="0" w:space="0" w:color="auto"/>
            <w:left w:val="none" w:sz="0" w:space="0" w:color="auto"/>
            <w:bottom w:val="none" w:sz="0" w:space="0" w:color="auto"/>
            <w:right w:val="none" w:sz="0" w:space="0" w:color="auto"/>
          </w:divBdr>
        </w:div>
        <w:div w:id="729621015">
          <w:marLeft w:val="0"/>
          <w:marRight w:val="0"/>
          <w:marTop w:val="0"/>
          <w:marBottom w:val="0"/>
          <w:divBdr>
            <w:top w:val="none" w:sz="0" w:space="0" w:color="auto"/>
            <w:left w:val="none" w:sz="0" w:space="0" w:color="auto"/>
            <w:bottom w:val="none" w:sz="0" w:space="0" w:color="auto"/>
            <w:right w:val="none" w:sz="0" w:space="0" w:color="auto"/>
          </w:divBdr>
        </w:div>
        <w:div w:id="742679058">
          <w:marLeft w:val="0"/>
          <w:marRight w:val="0"/>
          <w:marTop w:val="0"/>
          <w:marBottom w:val="0"/>
          <w:divBdr>
            <w:top w:val="none" w:sz="0" w:space="0" w:color="auto"/>
            <w:left w:val="none" w:sz="0" w:space="0" w:color="auto"/>
            <w:bottom w:val="none" w:sz="0" w:space="0" w:color="auto"/>
            <w:right w:val="none" w:sz="0" w:space="0" w:color="auto"/>
          </w:divBdr>
        </w:div>
        <w:div w:id="744838231">
          <w:marLeft w:val="0"/>
          <w:marRight w:val="0"/>
          <w:marTop w:val="0"/>
          <w:marBottom w:val="0"/>
          <w:divBdr>
            <w:top w:val="none" w:sz="0" w:space="0" w:color="auto"/>
            <w:left w:val="none" w:sz="0" w:space="0" w:color="auto"/>
            <w:bottom w:val="none" w:sz="0" w:space="0" w:color="auto"/>
            <w:right w:val="none" w:sz="0" w:space="0" w:color="auto"/>
          </w:divBdr>
        </w:div>
        <w:div w:id="750925658">
          <w:marLeft w:val="0"/>
          <w:marRight w:val="0"/>
          <w:marTop w:val="0"/>
          <w:marBottom w:val="0"/>
          <w:divBdr>
            <w:top w:val="none" w:sz="0" w:space="0" w:color="auto"/>
            <w:left w:val="none" w:sz="0" w:space="0" w:color="auto"/>
            <w:bottom w:val="none" w:sz="0" w:space="0" w:color="auto"/>
            <w:right w:val="none" w:sz="0" w:space="0" w:color="auto"/>
          </w:divBdr>
        </w:div>
        <w:div w:id="764543006">
          <w:marLeft w:val="0"/>
          <w:marRight w:val="0"/>
          <w:marTop w:val="0"/>
          <w:marBottom w:val="0"/>
          <w:divBdr>
            <w:top w:val="none" w:sz="0" w:space="0" w:color="auto"/>
            <w:left w:val="none" w:sz="0" w:space="0" w:color="auto"/>
            <w:bottom w:val="none" w:sz="0" w:space="0" w:color="auto"/>
            <w:right w:val="none" w:sz="0" w:space="0" w:color="auto"/>
          </w:divBdr>
        </w:div>
        <w:div w:id="786436270">
          <w:marLeft w:val="0"/>
          <w:marRight w:val="0"/>
          <w:marTop w:val="0"/>
          <w:marBottom w:val="0"/>
          <w:divBdr>
            <w:top w:val="none" w:sz="0" w:space="0" w:color="auto"/>
            <w:left w:val="none" w:sz="0" w:space="0" w:color="auto"/>
            <w:bottom w:val="none" w:sz="0" w:space="0" w:color="auto"/>
            <w:right w:val="none" w:sz="0" w:space="0" w:color="auto"/>
          </w:divBdr>
        </w:div>
        <w:div w:id="787312799">
          <w:marLeft w:val="0"/>
          <w:marRight w:val="0"/>
          <w:marTop w:val="0"/>
          <w:marBottom w:val="0"/>
          <w:divBdr>
            <w:top w:val="none" w:sz="0" w:space="0" w:color="auto"/>
            <w:left w:val="none" w:sz="0" w:space="0" w:color="auto"/>
            <w:bottom w:val="none" w:sz="0" w:space="0" w:color="auto"/>
            <w:right w:val="none" w:sz="0" w:space="0" w:color="auto"/>
          </w:divBdr>
        </w:div>
        <w:div w:id="802885229">
          <w:marLeft w:val="0"/>
          <w:marRight w:val="0"/>
          <w:marTop w:val="0"/>
          <w:marBottom w:val="0"/>
          <w:divBdr>
            <w:top w:val="none" w:sz="0" w:space="0" w:color="auto"/>
            <w:left w:val="none" w:sz="0" w:space="0" w:color="auto"/>
            <w:bottom w:val="none" w:sz="0" w:space="0" w:color="auto"/>
            <w:right w:val="none" w:sz="0" w:space="0" w:color="auto"/>
          </w:divBdr>
        </w:div>
        <w:div w:id="807865184">
          <w:marLeft w:val="0"/>
          <w:marRight w:val="0"/>
          <w:marTop w:val="0"/>
          <w:marBottom w:val="0"/>
          <w:divBdr>
            <w:top w:val="none" w:sz="0" w:space="0" w:color="auto"/>
            <w:left w:val="none" w:sz="0" w:space="0" w:color="auto"/>
            <w:bottom w:val="none" w:sz="0" w:space="0" w:color="auto"/>
            <w:right w:val="none" w:sz="0" w:space="0" w:color="auto"/>
          </w:divBdr>
        </w:div>
        <w:div w:id="816537476">
          <w:marLeft w:val="0"/>
          <w:marRight w:val="0"/>
          <w:marTop w:val="0"/>
          <w:marBottom w:val="0"/>
          <w:divBdr>
            <w:top w:val="none" w:sz="0" w:space="0" w:color="auto"/>
            <w:left w:val="none" w:sz="0" w:space="0" w:color="auto"/>
            <w:bottom w:val="none" w:sz="0" w:space="0" w:color="auto"/>
            <w:right w:val="none" w:sz="0" w:space="0" w:color="auto"/>
          </w:divBdr>
        </w:div>
        <w:div w:id="824201488">
          <w:marLeft w:val="0"/>
          <w:marRight w:val="0"/>
          <w:marTop w:val="0"/>
          <w:marBottom w:val="0"/>
          <w:divBdr>
            <w:top w:val="none" w:sz="0" w:space="0" w:color="auto"/>
            <w:left w:val="none" w:sz="0" w:space="0" w:color="auto"/>
            <w:bottom w:val="none" w:sz="0" w:space="0" w:color="auto"/>
            <w:right w:val="none" w:sz="0" w:space="0" w:color="auto"/>
          </w:divBdr>
        </w:div>
        <w:div w:id="829247780">
          <w:marLeft w:val="0"/>
          <w:marRight w:val="0"/>
          <w:marTop w:val="0"/>
          <w:marBottom w:val="0"/>
          <w:divBdr>
            <w:top w:val="none" w:sz="0" w:space="0" w:color="auto"/>
            <w:left w:val="none" w:sz="0" w:space="0" w:color="auto"/>
            <w:bottom w:val="none" w:sz="0" w:space="0" w:color="auto"/>
            <w:right w:val="none" w:sz="0" w:space="0" w:color="auto"/>
          </w:divBdr>
        </w:div>
        <w:div w:id="843592898">
          <w:marLeft w:val="0"/>
          <w:marRight w:val="0"/>
          <w:marTop w:val="0"/>
          <w:marBottom w:val="0"/>
          <w:divBdr>
            <w:top w:val="none" w:sz="0" w:space="0" w:color="auto"/>
            <w:left w:val="none" w:sz="0" w:space="0" w:color="auto"/>
            <w:bottom w:val="none" w:sz="0" w:space="0" w:color="auto"/>
            <w:right w:val="none" w:sz="0" w:space="0" w:color="auto"/>
          </w:divBdr>
        </w:div>
        <w:div w:id="859900948">
          <w:marLeft w:val="0"/>
          <w:marRight w:val="0"/>
          <w:marTop w:val="0"/>
          <w:marBottom w:val="0"/>
          <w:divBdr>
            <w:top w:val="none" w:sz="0" w:space="0" w:color="auto"/>
            <w:left w:val="none" w:sz="0" w:space="0" w:color="auto"/>
            <w:bottom w:val="none" w:sz="0" w:space="0" w:color="auto"/>
            <w:right w:val="none" w:sz="0" w:space="0" w:color="auto"/>
          </w:divBdr>
        </w:div>
        <w:div w:id="874004975">
          <w:marLeft w:val="0"/>
          <w:marRight w:val="0"/>
          <w:marTop w:val="0"/>
          <w:marBottom w:val="0"/>
          <w:divBdr>
            <w:top w:val="none" w:sz="0" w:space="0" w:color="auto"/>
            <w:left w:val="none" w:sz="0" w:space="0" w:color="auto"/>
            <w:bottom w:val="none" w:sz="0" w:space="0" w:color="auto"/>
            <w:right w:val="none" w:sz="0" w:space="0" w:color="auto"/>
          </w:divBdr>
        </w:div>
        <w:div w:id="885023935">
          <w:marLeft w:val="0"/>
          <w:marRight w:val="0"/>
          <w:marTop w:val="0"/>
          <w:marBottom w:val="0"/>
          <w:divBdr>
            <w:top w:val="none" w:sz="0" w:space="0" w:color="auto"/>
            <w:left w:val="none" w:sz="0" w:space="0" w:color="auto"/>
            <w:bottom w:val="none" w:sz="0" w:space="0" w:color="auto"/>
            <w:right w:val="none" w:sz="0" w:space="0" w:color="auto"/>
          </w:divBdr>
        </w:div>
        <w:div w:id="897863856">
          <w:marLeft w:val="0"/>
          <w:marRight w:val="0"/>
          <w:marTop w:val="0"/>
          <w:marBottom w:val="0"/>
          <w:divBdr>
            <w:top w:val="none" w:sz="0" w:space="0" w:color="auto"/>
            <w:left w:val="none" w:sz="0" w:space="0" w:color="auto"/>
            <w:bottom w:val="none" w:sz="0" w:space="0" w:color="auto"/>
            <w:right w:val="none" w:sz="0" w:space="0" w:color="auto"/>
          </w:divBdr>
        </w:div>
        <w:div w:id="905457831">
          <w:marLeft w:val="0"/>
          <w:marRight w:val="0"/>
          <w:marTop w:val="0"/>
          <w:marBottom w:val="0"/>
          <w:divBdr>
            <w:top w:val="none" w:sz="0" w:space="0" w:color="auto"/>
            <w:left w:val="none" w:sz="0" w:space="0" w:color="auto"/>
            <w:bottom w:val="none" w:sz="0" w:space="0" w:color="auto"/>
            <w:right w:val="none" w:sz="0" w:space="0" w:color="auto"/>
          </w:divBdr>
        </w:div>
        <w:div w:id="955526595">
          <w:marLeft w:val="0"/>
          <w:marRight w:val="0"/>
          <w:marTop w:val="0"/>
          <w:marBottom w:val="0"/>
          <w:divBdr>
            <w:top w:val="none" w:sz="0" w:space="0" w:color="auto"/>
            <w:left w:val="none" w:sz="0" w:space="0" w:color="auto"/>
            <w:bottom w:val="none" w:sz="0" w:space="0" w:color="auto"/>
            <w:right w:val="none" w:sz="0" w:space="0" w:color="auto"/>
          </w:divBdr>
        </w:div>
        <w:div w:id="993994756">
          <w:marLeft w:val="0"/>
          <w:marRight w:val="0"/>
          <w:marTop w:val="0"/>
          <w:marBottom w:val="0"/>
          <w:divBdr>
            <w:top w:val="none" w:sz="0" w:space="0" w:color="auto"/>
            <w:left w:val="none" w:sz="0" w:space="0" w:color="auto"/>
            <w:bottom w:val="none" w:sz="0" w:space="0" w:color="auto"/>
            <w:right w:val="none" w:sz="0" w:space="0" w:color="auto"/>
          </w:divBdr>
        </w:div>
        <w:div w:id="1006981292">
          <w:marLeft w:val="0"/>
          <w:marRight w:val="0"/>
          <w:marTop w:val="0"/>
          <w:marBottom w:val="0"/>
          <w:divBdr>
            <w:top w:val="none" w:sz="0" w:space="0" w:color="auto"/>
            <w:left w:val="none" w:sz="0" w:space="0" w:color="auto"/>
            <w:bottom w:val="none" w:sz="0" w:space="0" w:color="auto"/>
            <w:right w:val="none" w:sz="0" w:space="0" w:color="auto"/>
          </w:divBdr>
        </w:div>
        <w:div w:id="1012224842">
          <w:marLeft w:val="0"/>
          <w:marRight w:val="0"/>
          <w:marTop w:val="0"/>
          <w:marBottom w:val="0"/>
          <w:divBdr>
            <w:top w:val="none" w:sz="0" w:space="0" w:color="auto"/>
            <w:left w:val="none" w:sz="0" w:space="0" w:color="auto"/>
            <w:bottom w:val="none" w:sz="0" w:space="0" w:color="auto"/>
            <w:right w:val="none" w:sz="0" w:space="0" w:color="auto"/>
          </w:divBdr>
        </w:div>
        <w:div w:id="1015956724">
          <w:marLeft w:val="0"/>
          <w:marRight w:val="0"/>
          <w:marTop w:val="0"/>
          <w:marBottom w:val="0"/>
          <w:divBdr>
            <w:top w:val="none" w:sz="0" w:space="0" w:color="auto"/>
            <w:left w:val="none" w:sz="0" w:space="0" w:color="auto"/>
            <w:bottom w:val="none" w:sz="0" w:space="0" w:color="auto"/>
            <w:right w:val="none" w:sz="0" w:space="0" w:color="auto"/>
          </w:divBdr>
        </w:div>
        <w:div w:id="1030641270">
          <w:marLeft w:val="0"/>
          <w:marRight w:val="0"/>
          <w:marTop w:val="0"/>
          <w:marBottom w:val="0"/>
          <w:divBdr>
            <w:top w:val="none" w:sz="0" w:space="0" w:color="auto"/>
            <w:left w:val="none" w:sz="0" w:space="0" w:color="auto"/>
            <w:bottom w:val="none" w:sz="0" w:space="0" w:color="auto"/>
            <w:right w:val="none" w:sz="0" w:space="0" w:color="auto"/>
          </w:divBdr>
        </w:div>
        <w:div w:id="1068922004">
          <w:marLeft w:val="0"/>
          <w:marRight w:val="0"/>
          <w:marTop w:val="0"/>
          <w:marBottom w:val="0"/>
          <w:divBdr>
            <w:top w:val="none" w:sz="0" w:space="0" w:color="auto"/>
            <w:left w:val="none" w:sz="0" w:space="0" w:color="auto"/>
            <w:bottom w:val="none" w:sz="0" w:space="0" w:color="auto"/>
            <w:right w:val="none" w:sz="0" w:space="0" w:color="auto"/>
          </w:divBdr>
        </w:div>
        <w:div w:id="1095398371">
          <w:marLeft w:val="0"/>
          <w:marRight w:val="0"/>
          <w:marTop w:val="0"/>
          <w:marBottom w:val="0"/>
          <w:divBdr>
            <w:top w:val="none" w:sz="0" w:space="0" w:color="auto"/>
            <w:left w:val="none" w:sz="0" w:space="0" w:color="auto"/>
            <w:bottom w:val="none" w:sz="0" w:space="0" w:color="auto"/>
            <w:right w:val="none" w:sz="0" w:space="0" w:color="auto"/>
          </w:divBdr>
        </w:div>
        <w:div w:id="1117528642">
          <w:marLeft w:val="0"/>
          <w:marRight w:val="0"/>
          <w:marTop w:val="0"/>
          <w:marBottom w:val="0"/>
          <w:divBdr>
            <w:top w:val="none" w:sz="0" w:space="0" w:color="auto"/>
            <w:left w:val="none" w:sz="0" w:space="0" w:color="auto"/>
            <w:bottom w:val="none" w:sz="0" w:space="0" w:color="auto"/>
            <w:right w:val="none" w:sz="0" w:space="0" w:color="auto"/>
          </w:divBdr>
        </w:div>
        <w:div w:id="1118060485">
          <w:marLeft w:val="0"/>
          <w:marRight w:val="0"/>
          <w:marTop w:val="0"/>
          <w:marBottom w:val="0"/>
          <w:divBdr>
            <w:top w:val="none" w:sz="0" w:space="0" w:color="auto"/>
            <w:left w:val="none" w:sz="0" w:space="0" w:color="auto"/>
            <w:bottom w:val="none" w:sz="0" w:space="0" w:color="auto"/>
            <w:right w:val="none" w:sz="0" w:space="0" w:color="auto"/>
          </w:divBdr>
        </w:div>
        <w:div w:id="1171994678">
          <w:marLeft w:val="0"/>
          <w:marRight w:val="0"/>
          <w:marTop w:val="0"/>
          <w:marBottom w:val="0"/>
          <w:divBdr>
            <w:top w:val="none" w:sz="0" w:space="0" w:color="auto"/>
            <w:left w:val="none" w:sz="0" w:space="0" w:color="auto"/>
            <w:bottom w:val="none" w:sz="0" w:space="0" w:color="auto"/>
            <w:right w:val="none" w:sz="0" w:space="0" w:color="auto"/>
          </w:divBdr>
        </w:div>
        <w:div w:id="1197695189">
          <w:marLeft w:val="0"/>
          <w:marRight w:val="0"/>
          <w:marTop w:val="0"/>
          <w:marBottom w:val="0"/>
          <w:divBdr>
            <w:top w:val="none" w:sz="0" w:space="0" w:color="auto"/>
            <w:left w:val="none" w:sz="0" w:space="0" w:color="auto"/>
            <w:bottom w:val="none" w:sz="0" w:space="0" w:color="auto"/>
            <w:right w:val="none" w:sz="0" w:space="0" w:color="auto"/>
          </w:divBdr>
        </w:div>
        <w:div w:id="1213886213">
          <w:marLeft w:val="0"/>
          <w:marRight w:val="0"/>
          <w:marTop w:val="0"/>
          <w:marBottom w:val="0"/>
          <w:divBdr>
            <w:top w:val="none" w:sz="0" w:space="0" w:color="auto"/>
            <w:left w:val="none" w:sz="0" w:space="0" w:color="auto"/>
            <w:bottom w:val="none" w:sz="0" w:space="0" w:color="auto"/>
            <w:right w:val="none" w:sz="0" w:space="0" w:color="auto"/>
          </w:divBdr>
        </w:div>
        <w:div w:id="1247885826">
          <w:marLeft w:val="0"/>
          <w:marRight w:val="0"/>
          <w:marTop w:val="0"/>
          <w:marBottom w:val="0"/>
          <w:divBdr>
            <w:top w:val="none" w:sz="0" w:space="0" w:color="auto"/>
            <w:left w:val="none" w:sz="0" w:space="0" w:color="auto"/>
            <w:bottom w:val="none" w:sz="0" w:space="0" w:color="auto"/>
            <w:right w:val="none" w:sz="0" w:space="0" w:color="auto"/>
          </w:divBdr>
        </w:div>
        <w:div w:id="1268003091">
          <w:marLeft w:val="0"/>
          <w:marRight w:val="0"/>
          <w:marTop w:val="0"/>
          <w:marBottom w:val="0"/>
          <w:divBdr>
            <w:top w:val="none" w:sz="0" w:space="0" w:color="auto"/>
            <w:left w:val="none" w:sz="0" w:space="0" w:color="auto"/>
            <w:bottom w:val="none" w:sz="0" w:space="0" w:color="auto"/>
            <w:right w:val="none" w:sz="0" w:space="0" w:color="auto"/>
          </w:divBdr>
        </w:div>
        <w:div w:id="1273897700">
          <w:marLeft w:val="0"/>
          <w:marRight w:val="0"/>
          <w:marTop w:val="0"/>
          <w:marBottom w:val="0"/>
          <w:divBdr>
            <w:top w:val="none" w:sz="0" w:space="0" w:color="auto"/>
            <w:left w:val="none" w:sz="0" w:space="0" w:color="auto"/>
            <w:bottom w:val="none" w:sz="0" w:space="0" w:color="auto"/>
            <w:right w:val="none" w:sz="0" w:space="0" w:color="auto"/>
          </w:divBdr>
        </w:div>
        <w:div w:id="1358772221">
          <w:marLeft w:val="0"/>
          <w:marRight w:val="0"/>
          <w:marTop w:val="0"/>
          <w:marBottom w:val="0"/>
          <w:divBdr>
            <w:top w:val="none" w:sz="0" w:space="0" w:color="auto"/>
            <w:left w:val="none" w:sz="0" w:space="0" w:color="auto"/>
            <w:bottom w:val="none" w:sz="0" w:space="0" w:color="auto"/>
            <w:right w:val="none" w:sz="0" w:space="0" w:color="auto"/>
          </w:divBdr>
        </w:div>
        <w:div w:id="1367677144">
          <w:marLeft w:val="0"/>
          <w:marRight w:val="0"/>
          <w:marTop w:val="0"/>
          <w:marBottom w:val="0"/>
          <w:divBdr>
            <w:top w:val="none" w:sz="0" w:space="0" w:color="auto"/>
            <w:left w:val="none" w:sz="0" w:space="0" w:color="auto"/>
            <w:bottom w:val="none" w:sz="0" w:space="0" w:color="auto"/>
            <w:right w:val="none" w:sz="0" w:space="0" w:color="auto"/>
          </w:divBdr>
        </w:div>
        <w:div w:id="1389955825">
          <w:marLeft w:val="0"/>
          <w:marRight w:val="0"/>
          <w:marTop w:val="0"/>
          <w:marBottom w:val="0"/>
          <w:divBdr>
            <w:top w:val="none" w:sz="0" w:space="0" w:color="auto"/>
            <w:left w:val="none" w:sz="0" w:space="0" w:color="auto"/>
            <w:bottom w:val="none" w:sz="0" w:space="0" w:color="auto"/>
            <w:right w:val="none" w:sz="0" w:space="0" w:color="auto"/>
          </w:divBdr>
        </w:div>
        <w:div w:id="1404327797">
          <w:marLeft w:val="0"/>
          <w:marRight w:val="0"/>
          <w:marTop w:val="0"/>
          <w:marBottom w:val="0"/>
          <w:divBdr>
            <w:top w:val="none" w:sz="0" w:space="0" w:color="auto"/>
            <w:left w:val="none" w:sz="0" w:space="0" w:color="auto"/>
            <w:bottom w:val="none" w:sz="0" w:space="0" w:color="auto"/>
            <w:right w:val="none" w:sz="0" w:space="0" w:color="auto"/>
          </w:divBdr>
        </w:div>
        <w:div w:id="1413352797">
          <w:marLeft w:val="0"/>
          <w:marRight w:val="0"/>
          <w:marTop w:val="0"/>
          <w:marBottom w:val="0"/>
          <w:divBdr>
            <w:top w:val="none" w:sz="0" w:space="0" w:color="auto"/>
            <w:left w:val="none" w:sz="0" w:space="0" w:color="auto"/>
            <w:bottom w:val="none" w:sz="0" w:space="0" w:color="auto"/>
            <w:right w:val="none" w:sz="0" w:space="0" w:color="auto"/>
          </w:divBdr>
        </w:div>
        <w:div w:id="1427965639">
          <w:marLeft w:val="0"/>
          <w:marRight w:val="0"/>
          <w:marTop w:val="0"/>
          <w:marBottom w:val="0"/>
          <w:divBdr>
            <w:top w:val="none" w:sz="0" w:space="0" w:color="auto"/>
            <w:left w:val="none" w:sz="0" w:space="0" w:color="auto"/>
            <w:bottom w:val="none" w:sz="0" w:space="0" w:color="auto"/>
            <w:right w:val="none" w:sz="0" w:space="0" w:color="auto"/>
          </w:divBdr>
        </w:div>
        <w:div w:id="1439258572">
          <w:marLeft w:val="0"/>
          <w:marRight w:val="0"/>
          <w:marTop w:val="0"/>
          <w:marBottom w:val="0"/>
          <w:divBdr>
            <w:top w:val="none" w:sz="0" w:space="0" w:color="auto"/>
            <w:left w:val="none" w:sz="0" w:space="0" w:color="auto"/>
            <w:bottom w:val="none" w:sz="0" w:space="0" w:color="auto"/>
            <w:right w:val="none" w:sz="0" w:space="0" w:color="auto"/>
          </w:divBdr>
        </w:div>
        <w:div w:id="1507405148">
          <w:marLeft w:val="0"/>
          <w:marRight w:val="0"/>
          <w:marTop w:val="0"/>
          <w:marBottom w:val="0"/>
          <w:divBdr>
            <w:top w:val="none" w:sz="0" w:space="0" w:color="auto"/>
            <w:left w:val="none" w:sz="0" w:space="0" w:color="auto"/>
            <w:bottom w:val="none" w:sz="0" w:space="0" w:color="auto"/>
            <w:right w:val="none" w:sz="0" w:space="0" w:color="auto"/>
          </w:divBdr>
        </w:div>
        <w:div w:id="1512186084">
          <w:marLeft w:val="0"/>
          <w:marRight w:val="0"/>
          <w:marTop w:val="0"/>
          <w:marBottom w:val="0"/>
          <w:divBdr>
            <w:top w:val="none" w:sz="0" w:space="0" w:color="auto"/>
            <w:left w:val="none" w:sz="0" w:space="0" w:color="auto"/>
            <w:bottom w:val="none" w:sz="0" w:space="0" w:color="auto"/>
            <w:right w:val="none" w:sz="0" w:space="0" w:color="auto"/>
          </w:divBdr>
        </w:div>
        <w:div w:id="1514222979">
          <w:marLeft w:val="0"/>
          <w:marRight w:val="0"/>
          <w:marTop w:val="0"/>
          <w:marBottom w:val="0"/>
          <w:divBdr>
            <w:top w:val="none" w:sz="0" w:space="0" w:color="auto"/>
            <w:left w:val="none" w:sz="0" w:space="0" w:color="auto"/>
            <w:bottom w:val="none" w:sz="0" w:space="0" w:color="auto"/>
            <w:right w:val="none" w:sz="0" w:space="0" w:color="auto"/>
          </w:divBdr>
        </w:div>
        <w:div w:id="1517305727">
          <w:marLeft w:val="0"/>
          <w:marRight w:val="0"/>
          <w:marTop w:val="0"/>
          <w:marBottom w:val="0"/>
          <w:divBdr>
            <w:top w:val="none" w:sz="0" w:space="0" w:color="auto"/>
            <w:left w:val="none" w:sz="0" w:space="0" w:color="auto"/>
            <w:bottom w:val="none" w:sz="0" w:space="0" w:color="auto"/>
            <w:right w:val="none" w:sz="0" w:space="0" w:color="auto"/>
          </w:divBdr>
        </w:div>
        <w:div w:id="1525513984">
          <w:marLeft w:val="0"/>
          <w:marRight w:val="0"/>
          <w:marTop w:val="0"/>
          <w:marBottom w:val="0"/>
          <w:divBdr>
            <w:top w:val="none" w:sz="0" w:space="0" w:color="auto"/>
            <w:left w:val="none" w:sz="0" w:space="0" w:color="auto"/>
            <w:bottom w:val="none" w:sz="0" w:space="0" w:color="auto"/>
            <w:right w:val="none" w:sz="0" w:space="0" w:color="auto"/>
          </w:divBdr>
        </w:div>
        <w:div w:id="1536849030">
          <w:marLeft w:val="0"/>
          <w:marRight w:val="0"/>
          <w:marTop w:val="0"/>
          <w:marBottom w:val="0"/>
          <w:divBdr>
            <w:top w:val="none" w:sz="0" w:space="0" w:color="auto"/>
            <w:left w:val="none" w:sz="0" w:space="0" w:color="auto"/>
            <w:bottom w:val="none" w:sz="0" w:space="0" w:color="auto"/>
            <w:right w:val="none" w:sz="0" w:space="0" w:color="auto"/>
          </w:divBdr>
        </w:div>
        <w:div w:id="1547720412">
          <w:marLeft w:val="0"/>
          <w:marRight w:val="0"/>
          <w:marTop w:val="0"/>
          <w:marBottom w:val="0"/>
          <w:divBdr>
            <w:top w:val="none" w:sz="0" w:space="0" w:color="auto"/>
            <w:left w:val="none" w:sz="0" w:space="0" w:color="auto"/>
            <w:bottom w:val="none" w:sz="0" w:space="0" w:color="auto"/>
            <w:right w:val="none" w:sz="0" w:space="0" w:color="auto"/>
          </w:divBdr>
        </w:div>
        <w:div w:id="1557276824">
          <w:marLeft w:val="0"/>
          <w:marRight w:val="0"/>
          <w:marTop w:val="0"/>
          <w:marBottom w:val="0"/>
          <w:divBdr>
            <w:top w:val="none" w:sz="0" w:space="0" w:color="auto"/>
            <w:left w:val="none" w:sz="0" w:space="0" w:color="auto"/>
            <w:bottom w:val="none" w:sz="0" w:space="0" w:color="auto"/>
            <w:right w:val="none" w:sz="0" w:space="0" w:color="auto"/>
          </w:divBdr>
        </w:div>
        <w:div w:id="1570267279">
          <w:marLeft w:val="0"/>
          <w:marRight w:val="0"/>
          <w:marTop w:val="0"/>
          <w:marBottom w:val="0"/>
          <w:divBdr>
            <w:top w:val="none" w:sz="0" w:space="0" w:color="auto"/>
            <w:left w:val="none" w:sz="0" w:space="0" w:color="auto"/>
            <w:bottom w:val="none" w:sz="0" w:space="0" w:color="auto"/>
            <w:right w:val="none" w:sz="0" w:space="0" w:color="auto"/>
          </w:divBdr>
        </w:div>
        <w:div w:id="1579436310">
          <w:marLeft w:val="0"/>
          <w:marRight w:val="0"/>
          <w:marTop w:val="0"/>
          <w:marBottom w:val="0"/>
          <w:divBdr>
            <w:top w:val="none" w:sz="0" w:space="0" w:color="auto"/>
            <w:left w:val="none" w:sz="0" w:space="0" w:color="auto"/>
            <w:bottom w:val="none" w:sz="0" w:space="0" w:color="auto"/>
            <w:right w:val="none" w:sz="0" w:space="0" w:color="auto"/>
          </w:divBdr>
        </w:div>
        <w:div w:id="1586762400">
          <w:marLeft w:val="0"/>
          <w:marRight w:val="0"/>
          <w:marTop w:val="0"/>
          <w:marBottom w:val="0"/>
          <w:divBdr>
            <w:top w:val="none" w:sz="0" w:space="0" w:color="auto"/>
            <w:left w:val="none" w:sz="0" w:space="0" w:color="auto"/>
            <w:bottom w:val="none" w:sz="0" w:space="0" w:color="auto"/>
            <w:right w:val="none" w:sz="0" w:space="0" w:color="auto"/>
          </w:divBdr>
        </w:div>
        <w:div w:id="1608539559">
          <w:marLeft w:val="0"/>
          <w:marRight w:val="0"/>
          <w:marTop w:val="0"/>
          <w:marBottom w:val="0"/>
          <w:divBdr>
            <w:top w:val="none" w:sz="0" w:space="0" w:color="auto"/>
            <w:left w:val="none" w:sz="0" w:space="0" w:color="auto"/>
            <w:bottom w:val="none" w:sz="0" w:space="0" w:color="auto"/>
            <w:right w:val="none" w:sz="0" w:space="0" w:color="auto"/>
          </w:divBdr>
        </w:div>
        <w:div w:id="1613442403">
          <w:marLeft w:val="0"/>
          <w:marRight w:val="0"/>
          <w:marTop w:val="0"/>
          <w:marBottom w:val="0"/>
          <w:divBdr>
            <w:top w:val="none" w:sz="0" w:space="0" w:color="auto"/>
            <w:left w:val="none" w:sz="0" w:space="0" w:color="auto"/>
            <w:bottom w:val="none" w:sz="0" w:space="0" w:color="auto"/>
            <w:right w:val="none" w:sz="0" w:space="0" w:color="auto"/>
          </w:divBdr>
        </w:div>
        <w:div w:id="1631128424">
          <w:marLeft w:val="0"/>
          <w:marRight w:val="0"/>
          <w:marTop w:val="0"/>
          <w:marBottom w:val="0"/>
          <w:divBdr>
            <w:top w:val="none" w:sz="0" w:space="0" w:color="auto"/>
            <w:left w:val="none" w:sz="0" w:space="0" w:color="auto"/>
            <w:bottom w:val="none" w:sz="0" w:space="0" w:color="auto"/>
            <w:right w:val="none" w:sz="0" w:space="0" w:color="auto"/>
          </w:divBdr>
        </w:div>
        <w:div w:id="1634169730">
          <w:marLeft w:val="0"/>
          <w:marRight w:val="0"/>
          <w:marTop w:val="0"/>
          <w:marBottom w:val="0"/>
          <w:divBdr>
            <w:top w:val="none" w:sz="0" w:space="0" w:color="auto"/>
            <w:left w:val="none" w:sz="0" w:space="0" w:color="auto"/>
            <w:bottom w:val="none" w:sz="0" w:space="0" w:color="auto"/>
            <w:right w:val="none" w:sz="0" w:space="0" w:color="auto"/>
          </w:divBdr>
        </w:div>
        <w:div w:id="1639217220">
          <w:marLeft w:val="0"/>
          <w:marRight w:val="0"/>
          <w:marTop w:val="0"/>
          <w:marBottom w:val="0"/>
          <w:divBdr>
            <w:top w:val="none" w:sz="0" w:space="0" w:color="auto"/>
            <w:left w:val="none" w:sz="0" w:space="0" w:color="auto"/>
            <w:bottom w:val="none" w:sz="0" w:space="0" w:color="auto"/>
            <w:right w:val="none" w:sz="0" w:space="0" w:color="auto"/>
          </w:divBdr>
        </w:div>
        <w:div w:id="1687946987">
          <w:marLeft w:val="0"/>
          <w:marRight w:val="0"/>
          <w:marTop w:val="0"/>
          <w:marBottom w:val="0"/>
          <w:divBdr>
            <w:top w:val="none" w:sz="0" w:space="0" w:color="auto"/>
            <w:left w:val="none" w:sz="0" w:space="0" w:color="auto"/>
            <w:bottom w:val="none" w:sz="0" w:space="0" w:color="auto"/>
            <w:right w:val="none" w:sz="0" w:space="0" w:color="auto"/>
          </w:divBdr>
        </w:div>
        <w:div w:id="1695692300">
          <w:marLeft w:val="0"/>
          <w:marRight w:val="0"/>
          <w:marTop w:val="0"/>
          <w:marBottom w:val="0"/>
          <w:divBdr>
            <w:top w:val="none" w:sz="0" w:space="0" w:color="auto"/>
            <w:left w:val="none" w:sz="0" w:space="0" w:color="auto"/>
            <w:bottom w:val="none" w:sz="0" w:space="0" w:color="auto"/>
            <w:right w:val="none" w:sz="0" w:space="0" w:color="auto"/>
          </w:divBdr>
        </w:div>
        <w:div w:id="1727800198">
          <w:marLeft w:val="0"/>
          <w:marRight w:val="0"/>
          <w:marTop w:val="0"/>
          <w:marBottom w:val="0"/>
          <w:divBdr>
            <w:top w:val="none" w:sz="0" w:space="0" w:color="auto"/>
            <w:left w:val="none" w:sz="0" w:space="0" w:color="auto"/>
            <w:bottom w:val="none" w:sz="0" w:space="0" w:color="auto"/>
            <w:right w:val="none" w:sz="0" w:space="0" w:color="auto"/>
          </w:divBdr>
        </w:div>
        <w:div w:id="1743677085">
          <w:marLeft w:val="0"/>
          <w:marRight w:val="0"/>
          <w:marTop w:val="0"/>
          <w:marBottom w:val="0"/>
          <w:divBdr>
            <w:top w:val="none" w:sz="0" w:space="0" w:color="auto"/>
            <w:left w:val="none" w:sz="0" w:space="0" w:color="auto"/>
            <w:bottom w:val="none" w:sz="0" w:space="0" w:color="auto"/>
            <w:right w:val="none" w:sz="0" w:space="0" w:color="auto"/>
          </w:divBdr>
        </w:div>
        <w:div w:id="1751078752">
          <w:marLeft w:val="0"/>
          <w:marRight w:val="0"/>
          <w:marTop w:val="0"/>
          <w:marBottom w:val="0"/>
          <w:divBdr>
            <w:top w:val="none" w:sz="0" w:space="0" w:color="auto"/>
            <w:left w:val="none" w:sz="0" w:space="0" w:color="auto"/>
            <w:bottom w:val="none" w:sz="0" w:space="0" w:color="auto"/>
            <w:right w:val="none" w:sz="0" w:space="0" w:color="auto"/>
          </w:divBdr>
        </w:div>
        <w:div w:id="1800298464">
          <w:marLeft w:val="0"/>
          <w:marRight w:val="0"/>
          <w:marTop w:val="0"/>
          <w:marBottom w:val="0"/>
          <w:divBdr>
            <w:top w:val="none" w:sz="0" w:space="0" w:color="auto"/>
            <w:left w:val="none" w:sz="0" w:space="0" w:color="auto"/>
            <w:bottom w:val="none" w:sz="0" w:space="0" w:color="auto"/>
            <w:right w:val="none" w:sz="0" w:space="0" w:color="auto"/>
          </w:divBdr>
        </w:div>
        <w:div w:id="1816288437">
          <w:marLeft w:val="0"/>
          <w:marRight w:val="0"/>
          <w:marTop w:val="0"/>
          <w:marBottom w:val="0"/>
          <w:divBdr>
            <w:top w:val="none" w:sz="0" w:space="0" w:color="auto"/>
            <w:left w:val="none" w:sz="0" w:space="0" w:color="auto"/>
            <w:bottom w:val="none" w:sz="0" w:space="0" w:color="auto"/>
            <w:right w:val="none" w:sz="0" w:space="0" w:color="auto"/>
          </w:divBdr>
        </w:div>
        <w:div w:id="1823547542">
          <w:marLeft w:val="0"/>
          <w:marRight w:val="0"/>
          <w:marTop w:val="0"/>
          <w:marBottom w:val="0"/>
          <w:divBdr>
            <w:top w:val="none" w:sz="0" w:space="0" w:color="auto"/>
            <w:left w:val="none" w:sz="0" w:space="0" w:color="auto"/>
            <w:bottom w:val="none" w:sz="0" w:space="0" w:color="auto"/>
            <w:right w:val="none" w:sz="0" w:space="0" w:color="auto"/>
          </w:divBdr>
        </w:div>
        <w:div w:id="1862548545">
          <w:marLeft w:val="0"/>
          <w:marRight w:val="0"/>
          <w:marTop w:val="0"/>
          <w:marBottom w:val="0"/>
          <w:divBdr>
            <w:top w:val="none" w:sz="0" w:space="0" w:color="auto"/>
            <w:left w:val="none" w:sz="0" w:space="0" w:color="auto"/>
            <w:bottom w:val="none" w:sz="0" w:space="0" w:color="auto"/>
            <w:right w:val="none" w:sz="0" w:space="0" w:color="auto"/>
          </w:divBdr>
        </w:div>
        <w:div w:id="1868636536">
          <w:marLeft w:val="0"/>
          <w:marRight w:val="0"/>
          <w:marTop w:val="0"/>
          <w:marBottom w:val="0"/>
          <w:divBdr>
            <w:top w:val="none" w:sz="0" w:space="0" w:color="auto"/>
            <w:left w:val="none" w:sz="0" w:space="0" w:color="auto"/>
            <w:bottom w:val="none" w:sz="0" w:space="0" w:color="auto"/>
            <w:right w:val="none" w:sz="0" w:space="0" w:color="auto"/>
          </w:divBdr>
        </w:div>
        <w:div w:id="1888369174">
          <w:marLeft w:val="0"/>
          <w:marRight w:val="0"/>
          <w:marTop w:val="0"/>
          <w:marBottom w:val="0"/>
          <w:divBdr>
            <w:top w:val="none" w:sz="0" w:space="0" w:color="auto"/>
            <w:left w:val="none" w:sz="0" w:space="0" w:color="auto"/>
            <w:bottom w:val="none" w:sz="0" w:space="0" w:color="auto"/>
            <w:right w:val="none" w:sz="0" w:space="0" w:color="auto"/>
          </w:divBdr>
        </w:div>
        <w:div w:id="1891844703">
          <w:marLeft w:val="0"/>
          <w:marRight w:val="0"/>
          <w:marTop w:val="0"/>
          <w:marBottom w:val="0"/>
          <w:divBdr>
            <w:top w:val="none" w:sz="0" w:space="0" w:color="auto"/>
            <w:left w:val="none" w:sz="0" w:space="0" w:color="auto"/>
            <w:bottom w:val="none" w:sz="0" w:space="0" w:color="auto"/>
            <w:right w:val="none" w:sz="0" w:space="0" w:color="auto"/>
          </w:divBdr>
        </w:div>
        <w:div w:id="1898778689">
          <w:marLeft w:val="0"/>
          <w:marRight w:val="0"/>
          <w:marTop w:val="0"/>
          <w:marBottom w:val="0"/>
          <w:divBdr>
            <w:top w:val="none" w:sz="0" w:space="0" w:color="auto"/>
            <w:left w:val="none" w:sz="0" w:space="0" w:color="auto"/>
            <w:bottom w:val="none" w:sz="0" w:space="0" w:color="auto"/>
            <w:right w:val="none" w:sz="0" w:space="0" w:color="auto"/>
          </w:divBdr>
        </w:div>
        <w:div w:id="1909535545">
          <w:marLeft w:val="0"/>
          <w:marRight w:val="0"/>
          <w:marTop w:val="0"/>
          <w:marBottom w:val="0"/>
          <w:divBdr>
            <w:top w:val="none" w:sz="0" w:space="0" w:color="auto"/>
            <w:left w:val="none" w:sz="0" w:space="0" w:color="auto"/>
            <w:bottom w:val="none" w:sz="0" w:space="0" w:color="auto"/>
            <w:right w:val="none" w:sz="0" w:space="0" w:color="auto"/>
          </w:divBdr>
        </w:div>
        <w:div w:id="1910268066">
          <w:marLeft w:val="0"/>
          <w:marRight w:val="0"/>
          <w:marTop w:val="0"/>
          <w:marBottom w:val="0"/>
          <w:divBdr>
            <w:top w:val="none" w:sz="0" w:space="0" w:color="auto"/>
            <w:left w:val="none" w:sz="0" w:space="0" w:color="auto"/>
            <w:bottom w:val="none" w:sz="0" w:space="0" w:color="auto"/>
            <w:right w:val="none" w:sz="0" w:space="0" w:color="auto"/>
          </w:divBdr>
        </w:div>
        <w:div w:id="1916548814">
          <w:marLeft w:val="0"/>
          <w:marRight w:val="0"/>
          <w:marTop w:val="0"/>
          <w:marBottom w:val="0"/>
          <w:divBdr>
            <w:top w:val="none" w:sz="0" w:space="0" w:color="auto"/>
            <w:left w:val="none" w:sz="0" w:space="0" w:color="auto"/>
            <w:bottom w:val="none" w:sz="0" w:space="0" w:color="auto"/>
            <w:right w:val="none" w:sz="0" w:space="0" w:color="auto"/>
          </w:divBdr>
        </w:div>
        <w:div w:id="1932859589">
          <w:marLeft w:val="0"/>
          <w:marRight w:val="0"/>
          <w:marTop w:val="0"/>
          <w:marBottom w:val="0"/>
          <w:divBdr>
            <w:top w:val="none" w:sz="0" w:space="0" w:color="auto"/>
            <w:left w:val="none" w:sz="0" w:space="0" w:color="auto"/>
            <w:bottom w:val="none" w:sz="0" w:space="0" w:color="auto"/>
            <w:right w:val="none" w:sz="0" w:space="0" w:color="auto"/>
          </w:divBdr>
        </w:div>
        <w:div w:id="1955162829">
          <w:marLeft w:val="0"/>
          <w:marRight w:val="0"/>
          <w:marTop w:val="0"/>
          <w:marBottom w:val="0"/>
          <w:divBdr>
            <w:top w:val="none" w:sz="0" w:space="0" w:color="auto"/>
            <w:left w:val="none" w:sz="0" w:space="0" w:color="auto"/>
            <w:bottom w:val="none" w:sz="0" w:space="0" w:color="auto"/>
            <w:right w:val="none" w:sz="0" w:space="0" w:color="auto"/>
          </w:divBdr>
        </w:div>
        <w:div w:id="2048869384">
          <w:marLeft w:val="0"/>
          <w:marRight w:val="0"/>
          <w:marTop w:val="0"/>
          <w:marBottom w:val="0"/>
          <w:divBdr>
            <w:top w:val="none" w:sz="0" w:space="0" w:color="auto"/>
            <w:left w:val="none" w:sz="0" w:space="0" w:color="auto"/>
            <w:bottom w:val="none" w:sz="0" w:space="0" w:color="auto"/>
            <w:right w:val="none" w:sz="0" w:space="0" w:color="auto"/>
          </w:divBdr>
        </w:div>
        <w:div w:id="2053380753">
          <w:marLeft w:val="0"/>
          <w:marRight w:val="0"/>
          <w:marTop w:val="0"/>
          <w:marBottom w:val="0"/>
          <w:divBdr>
            <w:top w:val="none" w:sz="0" w:space="0" w:color="auto"/>
            <w:left w:val="none" w:sz="0" w:space="0" w:color="auto"/>
            <w:bottom w:val="none" w:sz="0" w:space="0" w:color="auto"/>
            <w:right w:val="none" w:sz="0" w:space="0" w:color="auto"/>
          </w:divBdr>
        </w:div>
        <w:div w:id="2056813135">
          <w:marLeft w:val="0"/>
          <w:marRight w:val="0"/>
          <w:marTop w:val="0"/>
          <w:marBottom w:val="0"/>
          <w:divBdr>
            <w:top w:val="none" w:sz="0" w:space="0" w:color="auto"/>
            <w:left w:val="none" w:sz="0" w:space="0" w:color="auto"/>
            <w:bottom w:val="none" w:sz="0" w:space="0" w:color="auto"/>
            <w:right w:val="none" w:sz="0" w:space="0" w:color="auto"/>
          </w:divBdr>
        </w:div>
        <w:div w:id="2078624242">
          <w:marLeft w:val="0"/>
          <w:marRight w:val="0"/>
          <w:marTop w:val="0"/>
          <w:marBottom w:val="0"/>
          <w:divBdr>
            <w:top w:val="none" w:sz="0" w:space="0" w:color="auto"/>
            <w:left w:val="none" w:sz="0" w:space="0" w:color="auto"/>
            <w:bottom w:val="none" w:sz="0" w:space="0" w:color="auto"/>
            <w:right w:val="none" w:sz="0" w:space="0" w:color="auto"/>
          </w:divBdr>
        </w:div>
        <w:div w:id="2083601191">
          <w:marLeft w:val="0"/>
          <w:marRight w:val="0"/>
          <w:marTop w:val="0"/>
          <w:marBottom w:val="0"/>
          <w:divBdr>
            <w:top w:val="none" w:sz="0" w:space="0" w:color="auto"/>
            <w:left w:val="none" w:sz="0" w:space="0" w:color="auto"/>
            <w:bottom w:val="none" w:sz="0" w:space="0" w:color="auto"/>
            <w:right w:val="none" w:sz="0" w:space="0" w:color="auto"/>
          </w:divBdr>
        </w:div>
        <w:div w:id="2086950491">
          <w:marLeft w:val="0"/>
          <w:marRight w:val="0"/>
          <w:marTop w:val="0"/>
          <w:marBottom w:val="0"/>
          <w:divBdr>
            <w:top w:val="none" w:sz="0" w:space="0" w:color="auto"/>
            <w:left w:val="none" w:sz="0" w:space="0" w:color="auto"/>
            <w:bottom w:val="none" w:sz="0" w:space="0" w:color="auto"/>
            <w:right w:val="none" w:sz="0" w:space="0" w:color="auto"/>
          </w:divBdr>
        </w:div>
        <w:div w:id="2090617456">
          <w:marLeft w:val="0"/>
          <w:marRight w:val="0"/>
          <w:marTop w:val="0"/>
          <w:marBottom w:val="0"/>
          <w:divBdr>
            <w:top w:val="none" w:sz="0" w:space="0" w:color="auto"/>
            <w:left w:val="none" w:sz="0" w:space="0" w:color="auto"/>
            <w:bottom w:val="none" w:sz="0" w:space="0" w:color="auto"/>
            <w:right w:val="none" w:sz="0" w:space="0" w:color="auto"/>
          </w:divBdr>
        </w:div>
        <w:div w:id="2092388360">
          <w:marLeft w:val="0"/>
          <w:marRight w:val="0"/>
          <w:marTop w:val="0"/>
          <w:marBottom w:val="0"/>
          <w:divBdr>
            <w:top w:val="none" w:sz="0" w:space="0" w:color="auto"/>
            <w:left w:val="none" w:sz="0" w:space="0" w:color="auto"/>
            <w:bottom w:val="none" w:sz="0" w:space="0" w:color="auto"/>
            <w:right w:val="none" w:sz="0" w:space="0" w:color="auto"/>
          </w:divBdr>
        </w:div>
        <w:div w:id="2134209497">
          <w:marLeft w:val="0"/>
          <w:marRight w:val="0"/>
          <w:marTop w:val="0"/>
          <w:marBottom w:val="0"/>
          <w:divBdr>
            <w:top w:val="none" w:sz="0" w:space="0" w:color="auto"/>
            <w:left w:val="none" w:sz="0" w:space="0" w:color="auto"/>
            <w:bottom w:val="none" w:sz="0" w:space="0" w:color="auto"/>
            <w:right w:val="none" w:sz="0" w:space="0" w:color="auto"/>
          </w:divBdr>
        </w:div>
      </w:divsChild>
    </w:div>
    <w:div w:id="1716007802">
      <w:bodyDiv w:val="1"/>
      <w:marLeft w:val="0"/>
      <w:marRight w:val="0"/>
      <w:marTop w:val="0"/>
      <w:marBottom w:val="0"/>
      <w:divBdr>
        <w:top w:val="none" w:sz="0" w:space="0" w:color="auto"/>
        <w:left w:val="none" w:sz="0" w:space="0" w:color="auto"/>
        <w:bottom w:val="none" w:sz="0" w:space="0" w:color="auto"/>
        <w:right w:val="none" w:sz="0" w:space="0" w:color="auto"/>
      </w:divBdr>
    </w:div>
    <w:div w:id="1720206109">
      <w:bodyDiv w:val="1"/>
      <w:marLeft w:val="0"/>
      <w:marRight w:val="0"/>
      <w:marTop w:val="0"/>
      <w:marBottom w:val="0"/>
      <w:divBdr>
        <w:top w:val="none" w:sz="0" w:space="0" w:color="auto"/>
        <w:left w:val="none" w:sz="0" w:space="0" w:color="auto"/>
        <w:bottom w:val="none" w:sz="0" w:space="0" w:color="auto"/>
        <w:right w:val="none" w:sz="0" w:space="0" w:color="auto"/>
      </w:divBdr>
    </w:div>
    <w:div w:id="1728724181">
      <w:bodyDiv w:val="1"/>
      <w:marLeft w:val="0"/>
      <w:marRight w:val="0"/>
      <w:marTop w:val="0"/>
      <w:marBottom w:val="0"/>
      <w:divBdr>
        <w:top w:val="none" w:sz="0" w:space="0" w:color="auto"/>
        <w:left w:val="none" w:sz="0" w:space="0" w:color="auto"/>
        <w:bottom w:val="none" w:sz="0" w:space="0" w:color="auto"/>
        <w:right w:val="none" w:sz="0" w:space="0" w:color="auto"/>
      </w:divBdr>
    </w:div>
    <w:div w:id="1731689347">
      <w:bodyDiv w:val="1"/>
      <w:marLeft w:val="0"/>
      <w:marRight w:val="0"/>
      <w:marTop w:val="0"/>
      <w:marBottom w:val="0"/>
      <w:divBdr>
        <w:top w:val="none" w:sz="0" w:space="0" w:color="auto"/>
        <w:left w:val="none" w:sz="0" w:space="0" w:color="auto"/>
        <w:bottom w:val="none" w:sz="0" w:space="0" w:color="auto"/>
        <w:right w:val="none" w:sz="0" w:space="0" w:color="auto"/>
      </w:divBdr>
      <w:divsChild>
        <w:div w:id="38212930">
          <w:marLeft w:val="0"/>
          <w:marRight w:val="0"/>
          <w:marTop w:val="0"/>
          <w:marBottom w:val="0"/>
          <w:divBdr>
            <w:top w:val="none" w:sz="0" w:space="0" w:color="auto"/>
            <w:left w:val="none" w:sz="0" w:space="0" w:color="auto"/>
            <w:bottom w:val="none" w:sz="0" w:space="0" w:color="auto"/>
            <w:right w:val="none" w:sz="0" w:space="0" w:color="auto"/>
          </w:divBdr>
        </w:div>
        <w:div w:id="102191873">
          <w:marLeft w:val="0"/>
          <w:marRight w:val="0"/>
          <w:marTop w:val="0"/>
          <w:marBottom w:val="0"/>
          <w:divBdr>
            <w:top w:val="none" w:sz="0" w:space="0" w:color="auto"/>
            <w:left w:val="none" w:sz="0" w:space="0" w:color="auto"/>
            <w:bottom w:val="none" w:sz="0" w:space="0" w:color="auto"/>
            <w:right w:val="none" w:sz="0" w:space="0" w:color="auto"/>
          </w:divBdr>
        </w:div>
        <w:div w:id="104010097">
          <w:marLeft w:val="0"/>
          <w:marRight w:val="0"/>
          <w:marTop w:val="0"/>
          <w:marBottom w:val="0"/>
          <w:divBdr>
            <w:top w:val="none" w:sz="0" w:space="0" w:color="auto"/>
            <w:left w:val="none" w:sz="0" w:space="0" w:color="auto"/>
            <w:bottom w:val="none" w:sz="0" w:space="0" w:color="auto"/>
            <w:right w:val="none" w:sz="0" w:space="0" w:color="auto"/>
          </w:divBdr>
        </w:div>
        <w:div w:id="105852371">
          <w:marLeft w:val="0"/>
          <w:marRight w:val="0"/>
          <w:marTop w:val="0"/>
          <w:marBottom w:val="0"/>
          <w:divBdr>
            <w:top w:val="none" w:sz="0" w:space="0" w:color="auto"/>
            <w:left w:val="none" w:sz="0" w:space="0" w:color="auto"/>
            <w:bottom w:val="none" w:sz="0" w:space="0" w:color="auto"/>
            <w:right w:val="none" w:sz="0" w:space="0" w:color="auto"/>
          </w:divBdr>
        </w:div>
        <w:div w:id="114451991">
          <w:marLeft w:val="0"/>
          <w:marRight w:val="0"/>
          <w:marTop w:val="0"/>
          <w:marBottom w:val="0"/>
          <w:divBdr>
            <w:top w:val="none" w:sz="0" w:space="0" w:color="auto"/>
            <w:left w:val="none" w:sz="0" w:space="0" w:color="auto"/>
            <w:bottom w:val="none" w:sz="0" w:space="0" w:color="auto"/>
            <w:right w:val="none" w:sz="0" w:space="0" w:color="auto"/>
          </w:divBdr>
        </w:div>
        <w:div w:id="116066467">
          <w:marLeft w:val="0"/>
          <w:marRight w:val="0"/>
          <w:marTop w:val="0"/>
          <w:marBottom w:val="0"/>
          <w:divBdr>
            <w:top w:val="none" w:sz="0" w:space="0" w:color="auto"/>
            <w:left w:val="none" w:sz="0" w:space="0" w:color="auto"/>
            <w:bottom w:val="none" w:sz="0" w:space="0" w:color="auto"/>
            <w:right w:val="none" w:sz="0" w:space="0" w:color="auto"/>
          </w:divBdr>
        </w:div>
        <w:div w:id="126365631">
          <w:marLeft w:val="0"/>
          <w:marRight w:val="0"/>
          <w:marTop w:val="0"/>
          <w:marBottom w:val="0"/>
          <w:divBdr>
            <w:top w:val="none" w:sz="0" w:space="0" w:color="auto"/>
            <w:left w:val="none" w:sz="0" w:space="0" w:color="auto"/>
            <w:bottom w:val="none" w:sz="0" w:space="0" w:color="auto"/>
            <w:right w:val="none" w:sz="0" w:space="0" w:color="auto"/>
          </w:divBdr>
        </w:div>
        <w:div w:id="174157026">
          <w:marLeft w:val="0"/>
          <w:marRight w:val="0"/>
          <w:marTop w:val="0"/>
          <w:marBottom w:val="0"/>
          <w:divBdr>
            <w:top w:val="none" w:sz="0" w:space="0" w:color="auto"/>
            <w:left w:val="none" w:sz="0" w:space="0" w:color="auto"/>
            <w:bottom w:val="none" w:sz="0" w:space="0" w:color="auto"/>
            <w:right w:val="none" w:sz="0" w:space="0" w:color="auto"/>
          </w:divBdr>
        </w:div>
        <w:div w:id="190802288">
          <w:marLeft w:val="0"/>
          <w:marRight w:val="0"/>
          <w:marTop w:val="0"/>
          <w:marBottom w:val="0"/>
          <w:divBdr>
            <w:top w:val="none" w:sz="0" w:space="0" w:color="auto"/>
            <w:left w:val="none" w:sz="0" w:space="0" w:color="auto"/>
            <w:bottom w:val="none" w:sz="0" w:space="0" w:color="auto"/>
            <w:right w:val="none" w:sz="0" w:space="0" w:color="auto"/>
          </w:divBdr>
        </w:div>
        <w:div w:id="217983601">
          <w:marLeft w:val="0"/>
          <w:marRight w:val="0"/>
          <w:marTop w:val="0"/>
          <w:marBottom w:val="0"/>
          <w:divBdr>
            <w:top w:val="none" w:sz="0" w:space="0" w:color="auto"/>
            <w:left w:val="none" w:sz="0" w:space="0" w:color="auto"/>
            <w:bottom w:val="none" w:sz="0" w:space="0" w:color="auto"/>
            <w:right w:val="none" w:sz="0" w:space="0" w:color="auto"/>
          </w:divBdr>
        </w:div>
        <w:div w:id="232930420">
          <w:marLeft w:val="0"/>
          <w:marRight w:val="0"/>
          <w:marTop w:val="0"/>
          <w:marBottom w:val="0"/>
          <w:divBdr>
            <w:top w:val="none" w:sz="0" w:space="0" w:color="auto"/>
            <w:left w:val="none" w:sz="0" w:space="0" w:color="auto"/>
            <w:bottom w:val="none" w:sz="0" w:space="0" w:color="auto"/>
            <w:right w:val="none" w:sz="0" w:space="0" w:color="auto"/>
          </w:divBdr>
        </w:div>
        <w:div w:id="250435265">
          <w:marLeft w:val="0"/>
          <w:marRight w:val="0"/>
          <w:marTop w:val="0"/>
          <w:marBottom w:val="0"/>
          <w:divBdr>
            <w:top w:val="none" w:sz="0" w:space="0" w:color="auto"/>
            <w:left w:val="none" w:sz="0" w:space="0" w:color="auto"/>
            <w:bottom w:val="none" w:sz="0" w:space="0" w:color="auto"/>
            <w:right w:val="none" w:sz="0" w:space="0" w:color="auto"/>
          </w:divBdr>
        </w:div>
        <w:div w:id="318653914">
          <w:marLeft w:val="0"/>
          <w:marRight w:val="0"/>
          <w:marTop w:val="0"/>
          <w:marBottom w:val="0"/>
          <w:divBdr>
            <w:top w:val="none" w:sz="0" w:space="0" w:color="auto"/>
            <w:left w:val="none" w:sz="0" w:space="0" w:color="auto"/>
            <w:bottom w:val="none" w:sz="0" w:space="0" w:color="auto"/>
            <w:right w:val="none" w:sz="0" w:space="0" w:color="auto"/>
          </w:divBdr>
        </w:div>
        <w:div w:id="344481800">
          <w:marLeft w:val="0"/>
          <w:marRight w:val="0"/>
          <w:marTop w:val="0"/>
          <w:marBottom w:val="0"/>
          <w:divBdr>
            <w:top w:val="none" w:sz="0" w:space="0" w:color="auto"/>
            <w:left w:val="none" w:sz="0" w:space="0" w:color="auto"/>
            <w:bottom w:val="none" w:sz="0" w:space="0" w:color="auto"/>
            <w:right w:val="none" w:sz="0" w:space="0" w:color="auto"/>
          </w:divBdr>
        </w:div>
        <w:div w:id="383525615">
          <w:marLeft w:val="0"/>
          <w:marRight w:val="0"/>
          <w:marTop w:val="0"/>
          <w:marBottom w:val="0"/>
          <w:divBdr>
            <w:top w:val="none" w:sz="0" w:space="0" w:color="auto"/>
            <w:left w:val="none" w:sz="0" w:space="0" w:color="auto"/>
            <w:bottom w:val="none" w:sz="0" w:space="0" w:color="auto"/>
            <w:right w:val="none" w:sz="0" w:space="0" w:color="auto"/>
          </w:divBdr>
        </w:div>
        <w:div w:id="385640031">
          <w:marLeft w:val="0"/>
          <w:marRight w:val="0"/>
          <w:marTop w:val="0"/>
          <w:marBottom w:val="0"/>
          <w:divBdr>
            <w:top w:val="none" w:sz="0" w:space="0" w:color="auto"/>
            <w:left w:val="none" w:sz="0" w:space="0" w:color="auto"/>
            <w:bottom w:val="none" w:sz="0" w:space="0" w:color="auto"/>
            <w:right w:val="none" w:sz="0" w:space="0" w:color="auto"/>
          </w:divBdr>
        </w:div>
        <w:div w:id="387147745">
          <w:marLeft w:val="0"/>
          <w:marRight w:val="0"/>
          <w:marTop w:val="0"/>
          <w:marBottom w:val="0"/>
          <w:divBdr>
            <w:top w:val="none" w:sz="0" w:space="0" w:color="auto"/>
            <w:left w:val="none" w:sz="0" w:space="0" w:color="auto"/>
            <w:bottom w:val="none" w:sz="0" w:space="0" w:color="auto"/>
            <w:right w:val="none" w:sz="0" w:space="0" w:color="auto"/>
          </w:divBdr>
        </w:div>
        <w:div w:id="389577885">
          <w:marLeft w:val="0"/>
          <w:marRight w:val="0"/>
          <w:marTop w:val="0"/>
          <w:marBottom w:val="0"/>
          <w:divBdr>
            <w:top w:val="none" w:sz="0" w:space="0" w:color="auto"/>
            <w:left w:val="none" w:sz="0" w:space="0" w:color="auto"/>
            <w:bottom w:val="none" w:sz="0" w:space="0" w:color="auto"/>
            <w:right w:val="none" w:sz="0" w:space="0" w:color="auto"/>
          </w:divBdr>
        </w:div>
        <w:div w:id="433789555">
          <w:marLeft w:val="0"/>
          <w:marRight w:val="0"/>
          <w:marTop w:val="0"/>
          <w:marBottom w:val="0"/>
          <w:divBdr>
            <w:top w:val="none" w:sz="0" w:space="0" w:color="auto"/>
            <w:left w:val="none" w:sz="0" w:space="0" w:color="auto"/>
            <w:bottom w:val="none" w:sz="0" w:space="0" w:color="auto"/>
            <w:right w:val="none" w:sz="0" w:space="0" w:color="auto"/>
          </w:divBdr>
        </w:div>
        <w:div w:id="436291485">
          <w:marLeft w:val="0"/>
          <w:marRight w:val="0"/>
          <w:marTop w:val="0"/>
          <w:marBottom w:val="0"/>
          <w:divBdr>
            <w:top w:val="none" w:sz="0" w:space="0" w:color="auto"/>
            <w:left w:val="none" w:sz="0" w:space="0" w:color="auto"/>
            <w:bottom w:val="none" w:sz="0" w:space="0" w:color="auto"/>
            <w:right w:val="none" w:sz="0" w:space="0" w:color="auto"/>
          </w:divBdr>
        </w:div>
        <w:div w:id="451166635">
          <w:marLeft w:val="0"/>
          <w:marRight w:val="0"/>
          <w:marTop w:val="0"/>
          <w:marBottom w:val="0"/>
          <w:divBdr>
            <w:top w:val="none" w:sz="0" w:space="0" w:color="auto"/>
            <w:left w:val="none" w:sz="0" w:space="0" w:color="auto"/>
            <w:bottom w:val="none" w:sz="0" w:space="0" w:color="auto"/>
            <w:right w:val="none" w:sz="0" w:space="0" w:color="auto"/>
          </w:divBdr>
        </w:div>
        <w:div w:id="452093964">
          <w:marLeft w:val="0"/>
          <w:marRight w:val="0"/>
          <w:marTop w:val="0"/>
          <w:marBottom w:val="0"/>
          <w:divBdr>
            <w:top w:val="none" w:sz="0" w:space="0" w:color="auto"/>
            <w:left w:val="none" w:sz="0" w:space="0" w:color="auto"/>
            <w:bottom w:val="none" w:sz="0" w:space="0" w:color="auto"/>
            <w:right w:val="none" w:sz="0" w:space="0" w:color="auto"/>
          </w:divBdr>
        </w:div>
        <w:div w:id="471139157">
          <w:marLeft w:val="0"/>
          <w:marRight w:val="0"/>
          <w:marTop w:val="0"/>
          <w:marBottom w:val="0"/>
          <w:divBdr>
            <w:top w:val="none" w:sz="0" w:space="0" w:color="auto"/>
            <w:left w:val="none" w:sz="0" w:space="0" w:color="auto"/>
            <w:bottom w:val="none" w:sz="0" w:space="0" w:color="auto"/>
            <w:right w:val="none" w:sz="0" w:space="0" w:color="auto"/>
          </w:divBdr>
        </w:div>
        <w:div w:id="510265012">
          <w:marLeft w:val="0"/>
          <w:marRight w:val="0"/>
          <w:marTop w:val="0"/>
          <w:marBottom w:val="0"/>
          <w:divBdr>
            <w:top w:val="none" w:sz="0" w:space="0" w:color="auto"/>
            <w:left w:val="none" w:sz="0" w:space="0" w:color="auto"/>
            <w:bottom w:val="none" w:sz="0" w:space="0" w:color="auto"/>
            <w:right w:val="none" w:sz="0" w:space="0" w:color="auto"/>
          </w:divBdr>
        </w:div>
        <w:div w:id="531844796">
          <w:marLeft w:val="0"/>
          <w:marRight w:val="0"/>
          <w:marTop w:val="0"/>
          <w:marBottom w:val="0"/>
          <w:divBdr>
            <w:top w:val="none" w:sz="0" w:space="0" w:color="auto"/>
            <w:left w:val="none" w:sz="0" w:space="0" w:color="auto"/>
            <w:bottom w:val="none" w:sz="0" w:space="0" w:color="auto"/>
            <w:right w:val="none" w:sz="0" w:space="0" w:color="auto"/>
          </w:divBdr>
        </w:div>
        <w:div w:id="550653641">
          <w:marLeft w:val="0"/>
          <w:marRight w:val="0"/>
          <w:marTop w:val="0"/>
          <w:marBottom w:val="0"/>
          <w:divBdr>
            <w:top w:val="none" w:sz="0" w:space="0" w:color="auto"/>
            <w:left w:val="none" w:sz="0" w:space="0" w:color="auto"/>
            <w:bottom w:val="none" w:sz="0" w:space="0" w:color="auto"/>
            <w:right w:val="none" w:sz="0" w:space="0" w:color="auto"/>
          </w:divBdr>
        </w:div>
        <w:div w:id="559024117">
          <w:marLeft w:val="0"/>
          <w:marRight w:val="0"/>
          <w:marTop w:val="0"/>
          <w:marBottom w:val="0"/>
          <w:divBdr>
            <w:top w:val="none" w:sz="0" w:space="0" w:color="auto"/>
            <w:left w:val="none" w:sz="0" w:space="0" w:color="auto"/>
            <w:bottom w:val="none" w:sz="0" w:space="0" w:color="auto"/>
            <w:right w:val="none" w:sz="0" w:space="0" w:color="auto"/>
          </w:divBdr>
        </w:div>
        <w:div w:id="560748424">
          <w:marLeft w:val="0"/>
          <w:marRight w:val="0"/>
          <w:marTop w:val="0"/>
          <w:marBottom w:val="0"/>
          <w:divBdr>
            <w:top w:val="none" w:sz="0" w:space="0" w:color="auto"/>
            <w:left w:val="none" w:sz="0" w:space="0" w:color="auto"/>
            <w:bottom w:val="none" w:sz="0" w:space="0" w:color="auto"/>
            <w:right w:val="none" w:sz="0" w:space="0" w:color="auto"/>
          </w:divBdr>
        </w:div>
        <w:div w:id="573318156">
          <w:marLeft w:val="0"/>
          <w:marRight w:val="0"/>
          <w:marTop w:val="0"/>
          <w:marBottom w:val="0"/>
          <w:divBdr>
            <w:top w:val="none" w:sz="0" w:space="0" w:color="auto"/>
            <w:left w:val="none" w:sz="0" w:space="0" w:color="auto"/>
            <w:bottom w:val="none" w:sz="0" w:space="0" w:color="auto"/>
            <w:right w:val="none" w:sz="0" w:space="0" w:color="auto"/>
          </w:divBdr>
        </w:div>
        <w:div w:id="580064683">
          <w:marLeft w:val="0"/>
          <w:marRight w:val="0"/>
          <w:marTop w:val="0"/>
          <w:marBottom w:val="0"/>
          <w:divBdr>
            <w:top w:val="none" w:sz="0" w:space="0" w:color="auto"/>
            <w:left w:val="none" w:sz="0" w:space="0" w:color="auto"/>
            <w:bottom w:val="none" w:sz="0" w:space="0" w:color="auto"/>
            <w:right w:val="none" w:sz="0" w:space="0" w:color="auto"/>
          </w:divBdr>
        </w:div>
        <w:div w:id="634721284">
          <w:marLeft w:val="0"/>
          <w:marRight w:val="0"/>
          <w:marTop w:val="0"/>
          <w:marBottom w:val="0"/>
          <w:divBdr>
            <w:top w:val="none" w:sz="0" w:space="0" w:color="auto"/>
            <w:left w:val="none" w:sz="0" w:space="0" w:color="auto"/>
            <w:bottom w:val="none" w:sz="0" w:space="0" w:color="auto"/>
            <w:right w:val="none" w:sz="0" w:space="0" w:color="auto"/>
          </w:divBdr>
        </w:div>
        <w:div w:id="634795403">
          <w:marLeft w:val="0"/>
          <w:marRight w:val="0"/>
          <w:marTop w:val="0"/>
          <w:marBottom w:val="0"/>
          <w:divBdr>
            <w:top w:val="none" w:sz="0" w:space="0" w:color="auto"/>
            <w:left w:val="none" w:sz="0" w:space="0" w:color="auto"/>
            <w:bottom w:val="none" w:sz="0" w:space="0" w:color="auto"/>
            <w:right w:val="none" w:sz="0" w:space="0" w:color="auto"/>
          </w:divBdr>
        </w:div>
        <w:div w:id="679739948">
          <w:marLeft w:val="0"/>
          <w:marRight w:val="0"/>
          <w:marTop w:val="0"/>
          <w:marBottom w:val="0"/>
          <w:divBdr>
            <w:top w:val="none" w:sz="0" w:space="0" w:color="auto"/>
            <w:left w:val="none" w:sz="0" w:space="0" w:color="auto"/>
            <w:bottom w:val="none" w:sz="0" w:space="0" w:color="auto"/>
            <w:right w:val="none" w:sz="0" w:space="0" w:color="auto"/>
          </w:divBdr>
        </w:div>
        <w:div w:id="694230826">
          <w:marLeft w:val="0"/>
          <w:marRight w:val="0"/>
          <w:marTop w:val="0"/>
          <w:marBottom w:val="0"/>
          <w:divBdr>
            <w:top w:val="none" w:sz="0" w:space="0" w:color="auto"/>
            <w:left w:val="none" w:sz="0" w:space="0" w:color="auto"/>
            <w:bottom w:val="none" w:sz="0" w:space="0" w:color="auto"/>
            <w:right w:val="none" w:sz="0" w:space="0" w:color="auto"/>
          </w:divBdr>
        </w:div>
        <w:div w:id="698626020">
          <w:marLeft w:val="0"/>
          <w:marRight w:val="0"/>
          <w:marTop w:val="0"/>
          <w:marBottom w:val="0"/>
          <w:divBdr>
            <w:top w:val="none" w:sz="0" w:space="0" w:color="auto"/>
            <w:left w:val="none" w:sz="0" w:space="0" w:color="auto"/>
            <w:bottom w:val="none" w:sz="0" w:space="0" w:color="auto"/>
            <w:right w:val="none" w:sz="0" w:space="0" w:color="auto"/>
          </w:divBdr>
        </w:div>
        <w:div w:id="730621959">
          <w:marLeft w:val="0"/>
          <w:marRight w:val="0"/>
          <w:marTop w:val="0"/>
          <w:marBottom w:val="0"/>
          <w:divBdr>
            <w:top w:val="none" w:sz="0" w:space="0" w:color="auto"/>
            <w:left w:val="none" w:sz="0" w:space="0" w:color="auto"/>
            <w:bottom w:val="none" w:sz="0" w:space="0" w:color="auto"/>
            <w:right w:val="none" w:sz="0" w:space="0" w:color="auto"/>
          </w:divBdr>
        </w:div>
        <w:div w:id="745301471">
          <w:marLeft w:val="0"/>
          <w:marRight w:val="0"/>
          <w:marTop w:val="0"/>
          <w:marBottom w:val="0"/>
          <w:divBdr>
            <w:top w:val="none" w:sz="0" w:space="0" w:color="auto"/>
            <w:left w:val="none" w:sz="0" w:space="0" w:color="auto"/>
            <w:bottom w:val="none" w:sz="0" w:space="0" w:color="auto"/>
            <w:right w:val="none" w:sz="0" w:space="0" w:color="auto"/>
          </w:divBdr>
        </w:div>
        <w:div w:id="748040047">
          <w:marLeft w:val="0"/>
          <w:marRight w:val="0"/>
          <w:marTop w:val="0"/>
          <w:marBottom w:val="0"/>
          <w:divBdr>
            <w:top w:val="none" w:sz="0" w:space="0" w:color="auto"/>
            <w:left w:val="none" w:sz="0" w:space="0" w:color="auto"/>
            <w:bottom w:val="none" w:sz="0" w:space="0" w:color="auto"/>
            <w:right w:val="none" w:sz="0" w:space="0" w:color="auto"/>
          </w:divBdr>
        </w:div>
        <w:div w:id="748312471">
          <w:marLeft w:val="0"/>
          <w:marRight w:val="0"/>
          <w:marTop w:val="0"/>
          <w:marBottom w:val="0"/>
          <w:divBdr>
            <w:top w:val="none" w:sz="0" w:space="0" w:color="auto"/>
            <w:left w:val="none" w:sz="0" w:space="0" w:color="auto"/>
            <w:bottom w:val="none" w:sz="0" w:space="0" w:color="auto"/>
            <w:right w:val="none" w:sz="0" w:space="0" w:color="auto"/>
          </w:divBdr>
        </w:div>
        <w:div w:id="764111146">
          <w:marLeft w:val="0"/>
          <w:marRight w:val="0"/>
          <w:marTop w:val="0"/>
          <w:marBottom w:val="0"/>
          <w:divBdr>
            <w:top w:val="none" w:sz="0" w:space="0" w:color="auto"/>
            <w:left w:val="none" w:sz="0" w:space="0" w:color="auto"/>
            <w:bottom w:val="none" w:sz="0" w:space="0" w:color="auto"/>
            <w:right w:val="none" w:sz="0" w:space="0" w:color="auto"/>
          </w:divBdr>
        </w:div>
        <w:div w:id="764695535">
          <w:marLeft w:val="0"/>
          <w:marRight w:val="0"/>
          <w:marTop w:val="0"/>
          <w:marBottom w:val="0"/>
          <w:divBdr>
            <w:top w:val="none" w:sz="0" w:space="0" w:color="auto"/>
            <w:left w:val="none" w:sz="0" w:space="0" w:color="auto"/>
            <w:bottom w:val="none" w:sz="0" w:space="0" w:color="auto"/>
            <w:right w:val="none" w:sz="0" w:space="0" w:color="auto"/>
          </w:divBdr>
        </w:div>
        <w:div w:id="769207318">
          <w:marLeft w:val="0"/>
          <w:marRight w:val="0"/>
          <w:marTop w:val="0"/>
          <w:marBottom w:val="0"/>
          <w:divBdr>
            <w:top w:val="none" w:sz="0" w:space="0" w:color="auto"/>
            <w:left w:val="none" w:sz="0" w:space="0" w:color="auto"/>
            <w:bottom w:val="none" w:sz="0" w:space="0" w:color="auto"/>
            <w:right w:val="none" w:sz="0" w:space="0" w:color="auto"/>
          </w:divBdr>
        </w:div>
        <w:div w:id="790824368">
          <w:marLeft w:val="0"/>
          <w:marRight w:val="0"/>
          <w:marTop w:val="0"/>
          <w:marBottom w:val="0"/>
          <w:divBdr>
            <w:top w:val="none" w:sz="0" w:space="0" w:color="auto"/>
            <w:left w:val="none" w:sz="0" w:space="0" w:color="auto"/>
            <w:bottom w:val="none" w:sz="0" w:space="0" w:color="auto"/>
            <w:right w:val="none" w:sz="0" w:space="0" w:color="auto"/>
          </w:divBdr>
        </w:div>
        <w:div w:id="811681404">
          <w:marLeft w:val="0"/>
          <w:marRight w:val="0"/>
          <w:marTop w:val="0"/>
          <w:marBottom w:val="0"/>
          <w:divBdr>
            <w:top w:val="none" w:sz="0" w:space="0" w:color="auto"/>
            <w:left w:val="none" w:sz="0" w:space="0" w:color="auto"/>
            <w:bottom w:val="none" w:sz="0" w:space="0" w:color="auto"/>
            <w:right w:val="none" w:sz="0" w:space="0" w:color="auto"/>
          </w:divBdr>
        </w:div>
        <w:div w:id="822696748">
          <w:marLeft w:val="0"/>
          <w:marRight w:val="0"/>
          <w:marTop w:val="0"/>
          <w:marBottom w:val="0"/>
          <w:divBdr>
            <w:top w:val="none" w:sz="0" w:space="0" w:color="auto"/>
            <w:left w:val="none" w:sz="0" w:space="0" w:color="auto"/>
            <w:bottom w:val="none" w:sz="0" w:space="0" w:color="auto"/>
            <w:right w:val="none" w:sz="0" w:space="0" w:color="auto"/>
          </w:divBdr>
        </w:div>
        <w:div w:id="828669840">
          <w:marLeft w:val="0"/>
          <w:marRight w:val="0"/>
          <w:marTop w:val="0"/>
          <w:marBottom w:val="0"/>
          <w:divBdr>
            <w:top w:val="none" w:sz="0" w:space="0" w:color="auto"/>
            <w:left w:val="none" w:sz="0" w:space="0" w:color="auto"/>
            <w:bottom w:val="none" w:sz="0" w:space="0" w:color="auto"/>
            <w:right w:val="none" w:sz="0" w:space="0" w:color="auto"/>
          </w:divBdr>
        </w:div>
        <w:div w:id="838034250">
          <w:marLeft w:val="0"/>
          <w:marRight w:val="0"/>
          <w:marTop w:val="0"/>
          <w:marBottom w:val="0"/>
          <w:divBdr>
            <w:top w:val="none" w:sz="0" w:space="0" w:color="auto"/>
            <w:left w:val="none" w:sz="0" w:space="0" w:color="auto"/>
            <w:bottom w:val="none" w:sz="0" w:space="0" w:color="auto"/>
            <w:right w:val="none" w:sz="0" w:space="0" w:color="auto"/>
          </w:divBdr>
        </w:div>
        <w:div w:id="886987056">
          <w:marLeft w:val="0"/>
          <w:marRight w:val="0"/>
          <w:marTop w:val="0"/>
          <w:marBottom w:val="0"/>
          <w:divBdr>
            <w:top w:val="none" w:sz="0" w:space="0" w:color="auto"/>
            <w:left w:val="none" w:sz="0" w:space="0" w:color="auto"/>
            <w:bottom w:val="none" w:sz="0" w:space="0" w:color="auto"/>
            <w:right w:val="none" w:sz="0" w:space="0" w:color="auto"/>
          </w:divBdr>
        </w:div>
        <w:div w:id="896087665">
          <w:marLeft w:val="0"/>
          <w:marRight w:val="0"/>
          <w:marTop w:val="0"/>
          <w:marBottom w:val="0"/>
          <w:divBdr>
            <w:top w:val="none" w:sz="0" w:space="0" w:color="auto"/>
            <w:left w:val="none" w:sz="0" w:space="0" w:color="auto"/>
            <w:bottom w:val="none" w:sz="0" w:space="0" w:color="auto"/>
            <w:right w:val="none" w:sz="0" w:space="0" w:color="auto"/>
          </w:divBdr>
        </w:div>
        <w:div w:id="906263044">
          <w:marLeft w:val="0"/>
          <w:marRight w:val="0"/>
          <w:marTop w:val="0"/>
          <w:marBottom w:val="0"/>
          <w:divBdr>
            <w:top w:val="none" w:sz="0" w:space="0" w:color="auto"/>
            <w:left w:val="none" w:sz="0" w:space="0" w:color="auto"/>
            <w:bottom w:val="none" w:sz="0" w:space="0" w:color="auto"/>
            <w:right w:val="none" w:sz="0" w:space="0" w:color="auto"/>
          </w:divBdr>
        </w:div>
        <w:div w:id="930313791">
          <w:marLeft w:val="0"/>
          <w:marRight w:val="0"/>
          <w:marTop w:val="0"/>
          <w:marBottom w:val="0"/>
          <w:divBdr>
            <w:top w:val="none" w:sz="0" w:space="0" w:color="auto"/>
            <w:left w:val="none" w:sz="0" w:space="0" w:color="auto"/>
            <w:bottom w:val="none" w:sz="0" w:space="0" w:color="auto"/>
            <w:right w:val="none" w:sz="0" w:space="0" w:color="auto"/>
          </w:divBdr>
        </w:div>
        <w:div w:id="942105448">
          <w:marLeft w:val="0"/>
          <w:marRight w:val="0"/>
          <w:marTop w:val="0"/>
          <w:marBottom w:val="0"/>
          <w:divBdr>
            <w:top w:val="none" w:sz="0" w:space="0" w:color="auto"/>
            <w:left w:val="none" w:sz="0" w:space="0" w:color="auto"/>
            <w:bottom w:val="none" w:sz="0" w:space="0" w:color="auto"/>
            <w:right w:val="none" w:sz="0" w:space="0" w:color="auto"/>
          </w:divBdr>
        </w:div>
        <w:div w:id="942423695">
          <w:marLeft w:val="0"/>
          <w:marRight w:val="0"/>
          <w:marTop w:val="0"/>
          <w:marBottom w:val="0"/>
          <w:divBdr>
            <w:top w:val="none" w:sz="0" w:space="0" w:color="auto"/>
            <w:left w:val="none" w:sz="0" w:space="0" w:color="auto"/>
            <w:bottom w:val="none" w:sz="0" w:space="0" w:color="auto"/>
            <w:right w:val="none" w:sz="0" w:space="0" w:color="auto"/>
          </w:divBdr>
        </w:div>
        <w:div w:id="943806919">
          <w:marLeft w:val="0"/>
          <w:marRight w:val="0"/>
          <w:marTop w:val="0"/>
          <w:marBottom w:val="0"/>
          <w:divBdr>
            <w:top w:val="none" w:sz="0" w:space="0" w:color="auto"/>
            <w:left w:val="none" w:sz="0" w:space="0" w:color="auto"/>
            <w:bottom w:val="none" w:sz="0" w:space="0" w:color="auto"/>
            <w:right w:val="none" w:sz="0" w:space="0" w:color="auto"/>
          </w:divBdr>
        </w:div>
        <w:div w:id="944652657">
          <w:marLeft w:val="0"/>
          <w:marRight w:val="0"/>
          <w:marTop w:val="0"/>
          <w:marBottom w:val="0"/>
          <w:divBdr>
            <w:top w:val="none" w:sz="0" w:space="0" w:color="auto"/>
            <w:left w:val="none" w:sz="0" w:space="0" w:color="auto"/>
            <w:bottom w:val="none" w:sz="0" w:space="0" w:color="auto"/>
            <w:right w:val="none" w:sz="0" w:space="0" w:color="auto"/>
          </w:divBdr>
        </w:div>
        <w:div w:id="949969902">
          <w:marLeft w:val="0"/>
          <w:marRight w:val="0"/>
          <w:marTop w:val="0"/>
          <w:marBottom w:val="0"/>
          <w:divBdr>
            <w:top w:val="none" w:sz="0" w:space="0" w:color="auto"/>
            <w:left w:val="none" w:sz="0" w:space="0" w:color="auto"/>
            <w:bottom w:val="none" w:sz="0" w:space="0" w:color="auto"/>
            <w:right w:val="none" w:sz="0" w:space="0" w:color="auto"/>
          </w:divBdr>
        </w:div>
        <w:div w:id="959647170">
          <w:marLeft w:val="0"/>
          <w:marRight w:val="0"/>
          <w:marTop w:val="0"/>
          <w:marBottom w:val="0"/>
          <w:divBdr>
            <w:top w:val="none" w:sz="0" w:space="0" w:color="auto"/>
            <w:left w:val="none" w:sz="0" w:space="0" w:color="auto"/>
            <w:bottom w:val="none" w:sz="0" w:space="0" w:color="auto"/>
            <w:right w:val="none" w:sz="0" w:space="0" w:color="auto"/>
          </w:divBdr>
        </w:div>
        <w:div w:id="973294818">
          <w:marLeft w:val="0"/>
          <w:marRight w:val="0"/>
          <w:marTop w:val="0"/>
          <w:marBottom w:val="0"/>
          <w:divBdr>
            <w:top w:val="none" w:sz="0" w:space="0" w:color="auto"/>
            <w:left w:val="none" w:sz="0" w:space="0" w:color="auto"/>
            <w:bottom w:val="none" w:sz="0" w:space="0" w:color="auto"/>
            <w:right w:val="none" w:sz="0" w:space="0" w:color="auto"/>
          </w:divBdr>
        </w:div>
        <w:div w:id="988754257">
          <w:marLeft w:val="0"/>
          <w:marRight w:val="0"/>
          <w:marTop w:val="0"/>
          <w:marBottom w:val="0"/>
          <w:divBdr>
            <w:top w:val="none" w:sz="0" w:space="0" w:color="auto"/>
            <w:left w:val="none" w:sz="0" w:space="0" w:color="auto"/>
            <w:bottom w:val="none" w:sz="0" w:space="0" w:color="auto"/>
            <w:right w:val="none" w:sz="0" w:space="0" w:color="auto"/>
          </w:divBdr>
        </w:div>
        <w:div w:id="1039431026">
          <w:marLeft w:val="0"/>
          <w:marRight w:val="0"/>
          <w:marTop w:val="0"/>
          <w:marBottom w:val="0"/>
          <w:divBdr>
            <w:top w:val="none" w:sz="0" w:space="0" w:color="auto"/>
            <w:left w:val="none" w:sz="0" w:space="0" w:color="auto"/>
            <w:bottom w:val="none" w:sz="0" w:space="0" w:color="auto"/>
            <w:right w:val="none" w:sz="0" w:space="0" w:color="auto"/>
          </w:divBdr>
        </w:div>
        <w:div w:id="1046413935">
          <w:marLeft w:val="0"/>
          <w:marRight w:val="0"/>
          <w:marTop w:val="0"/>
          <w:marBottom w:val="0"/>
          <w:divBdr>
            <w:top w:val="none" w:sz="0" w:space="0" w:color="auto"/>
            <w:left w:val="none" w:sz="0" w:space="0" w:color="auto"/>
            <w:bottom w:val="none" w:sz="0" w:space="0" w:color="auto"/>
            <w:right w:val="none" w:sz="0" w:space="0" w:color="auto"/>
          </w:divBdr>
        </w:div>
        <w:div w:id="1050618160">
          <w:marLeft w:val="0"/>
          <w:marRight w:val="0"/>
          <w:marTop w:val="0"/>
          <w:marBottom w:val="0"/>
          <w:divBdr>
            <w:top w:val="none" w:sz="0" w:space="0" w:color="auto"/>
            <w:left w:val="none" w:sz="0" w:space="0" w:color="auto"/>
            <w:bottom w:val="none" w:sz="0" w:space="0" w:color="auto"/>
            <w:right w:val="none" w:sz="0" w:space="0" w:color="auto"/>
          </w:divBdr>
        </w:div>
        <w:div w:id="1154102333">
          <w:marLeft w:val="0"/>
          <w:marRight w:val="0"/>
          <w:marTop w:val="0"/>
          <w:marBottom w:val="0"/>
          <w:divBdr>
            <w:top w:val="none" w:sz="0" w:space="0" w:color="auto"/>
            <w:left w:val="none" w:sz="0" w:space="0" w:color="auto"/>
            <w:bottom w:val="none" w:sz="0" w:space="0" w:color="auto"/>
            <w:right w:val="none" w:sz="0" w:space="0" w:color="auto"/>
          </w:divBdr>
        </w:div>
        <w:div w:id="1159077288">
          <w:marLeft w:val="0"/>
          <w:marRight w:val="0"/>
          <w:marTop w:val="0"/>
          <w:marBottom w:val="0"/>
          <w:divBdr>
            <w:top w:val="none" w:sz="0" w:space="0" w:color="auto"/>
            <w:left w:val="none" w:sz="0" w:space="0" w:color="auto"/>
            <w:bottom w:val="none" w:sz="0" w:space="0" w:color="auto"/>
            <w:right w:val="none" w:sz="0" w:space="0" w:color="auto"/>
          </w:divBdr>
        </w:div>
        <w:div w:id="1199973497">
          <w:marLeft w:val="0"/>
          <w:marRight w:val="0"/>
          <w:marTop w:val="0"/>
          <w:marBottom w:val="0"/>
          <w:divBdr>
            <w:top w:val="none" w:sz="0" w:space="0" w:color="auto"/>
            <w:left w:val="none" w:sz="0" w:space="0" w:color="auto"/>
            <w:bottom w:val="none" w:sz="0" w:space="0" w:color="auto"/>
            <w:right w:val="none" w:sz="0" w:space="0" w:color="auto"/>
          </w:divBdr>
        </w:div>
        <w:div w:id="1209875681">
          <w:marLeft w:val="0"/>
          <w:marRight w:val="0"/>
          <w:marTop w:val="0"/>
          <w:marBottom w:val="0"/>
          <w:divBdr>
            <w:top w:val="none" w:sz="0" w:space="0" w:color="auto"/>
            <w:left w:val="none" w:sz="0" w:space="0" w:color="auto"/>
            <w:bottom w:val="none" w:sz="0" w:space="0" w:color="auto"/>
            <w:right w:val="none" w:sz="0" w:space="0" w:color="auto"/>
          </w:divBdr>
        </w:div>
        <w:div w:id="1257206017">
          <w:marLeft w:val="0"/>
          <w:marRight w:val="0"/>
          <w:marTop w:val="0"/>
          <w:marBottom w:val="0"/>
          <w:divBdr>
            <w:top w:val="none" w:sz="0" w:space="0" w:color="auto"/>
            <w:left w:val="none" w:sz="0" w:space="0" w:color="auto"/>
            <w:bottom w:val="none" w:sz="0" w:space="0" w:color="auto"/>
            <w:right w:val="none" w:sz="0" w:space="0" w:color="auto"/>
          </w:divBdr>
        </w:div>
        <w:div w:id="1275286865">
          <w:marLeft w:val="0"/>
          <w:marRight w:val="0"/>
          <w:marTop w:val="0"/>
          <w:marBottom w:val="0"/>
          <w:divBdr>
            <w:top w:val="none" w:sz="0" w:space="0" w:color="auto"/>
            <w:left w:val="none" w:sz="0" w:space="0" w:color="auto"/>
            <w:bottom w:val="none" w:sz="0" w:space="0" w:color="auto"/>
            <w:right w:val="none" w:sz="0" w:space="0" w:color="auto"/>
          </w:divBdr>
        </w:div>
        <w:div w:id="1275945002">
          <w:marLeft w:val="0"/>
          <w:marRight w:val="0"/>
          <w:marTop w:val="0"/>
          <w:marBottom w:val="0"/>
          <w:divBdr>
            <w:top w:val="none" w:sz="0" w:space="0" w:color="auto"/>
            <w:left w:val="none" w:sz="0" w:space="0" w:color="auto"/>
            <w:bottom w:val="none" w:sz="0" w:space="0" w:color="auto"/>
            <w:right w:val="none" w:sz="0" w:space="0" w:color="auto"/>
          </w:divBdr>
        </w:div>
        <w:div w:id="1307510002">
          <w:marLeft w:val="0"/>
          <w:marRight w:val="0"/>
          <w:marTop w:val="0"/>
          <w:marBottom w:val="0"/>
          <w:divBdr>
            <w:top w:val="none" w:sz="0" w:space="0" w:color="auto"/>
            <w:left w:val="none" w:sz="0" w:space="0" w:color="auto"/>
            <w:bottom w:val="none" w:sz="0" w:space="0" w:color="auto"/>
            <w:right w:val="none" w:sz="0" w:space="0" w:color="auto"/>
          </w:divBdr>
        </w:div>
        <w:div w:id="1353264023">
          <w:marLeft w:val="0"/>
          <w:marRight w:val="0"/>
          <w:marTop w:val="0"/>
          <w:marBottom w:val="0"/>
          <w:divBdr>
            <w:top w:val="none" w:sz="0" w:space="0" w:color="auto"/>
            <w:left w:val="none" w:sz="0" w:space="0" w:color="auto"/>
            <w:bottom w:val="none" w:sz="0" w:space="0" w:color="auto"/>
            <w:right w:val="none" w:sz="0" w:space="0" w:color="auto"/>
          </w:divBdr>
        </w:div>
        <w:div w:id="1353804429">
          <w:marLeft w:val="0"/>
          <w:marRight w:val="0"/>
          <w:marTop w:val="0"/>
          <w:marBottom w:val="0"/>
          <w:divBdr>
            <w:top w:val="none" w:sz="0" w:space="0" w:color="auto"/>
            <w:left w:val="none" w:sz="0" w:space="0" w:color="auto"/>
            <w:bottom w:val="none" w:sz="0" w:space="0" w:color="auto"/>
            <w:right w:val="none" w:sz="0" w:space="0" w:color="auto"/>
          </w:divBdr>
        </w:div>
        <w:div w:id="1370304822">
          <w:marLeft w:val="0"/>
          <w:marRight w:val="0"/>
          <w:marTop w:val="0"/>
          <w:marBottom w:val="0"/>
          <w:divBdr>
            <w:top w:val="none" w:sz="0" w:space="0" w:color="auto"/>
            <w:left w:val="none" w:sz="0" w:space="0" w:color="auto"/>
            <w:bottom w:val="none" w:sz="0" w:space="0" w:color="auto"/>
            <w:right w:val="none" w:sz="0" w:space="0" w:color="auto"/>
          </w:divBdr>
        </w:div>
        <w:div w:id="1431850067">
          <w:marLeft w:val="0"/>
          <w:marRight w:val="0"/>
          <w:marTop w:val="0"/>
          <w:marBottom w:val="0"/>
          <w:divBdr>
            <w:top w:val="none" w:sz="0" w:space="0" w:color="auto"/>
            <w:left w:val="none" w:sz="0" w:space="0" w:color="auto"/>
            <w:bottom w:val="none" w:sz="0" w:space="0" w:color="auto"/>
            <w:right w:val="none" w:sz="0" w:space="0" w:color="auto"/>
          </w:divBdr>
        </w:div>
        <w:div w:id="1432356949">
          <w:marLeft w:val="0"/>
          <w:marRight w:val="0"/>
          <w:marTop w:val="0"/>
          <w:marBottom w:val="0"/>
          <w:divBdr>
            <w:top w:val="none" w:sz="0" w:space="0" w:color="auto"/>
            <w:left w:val="none" w:sz="0" w:space="0" w:color="auto"/>
            <w:bottom w:val="none" w:sz="0" w:space="0" w:color="auto"/>
            <w:right w:val="none" w:sz="0" w:space="0" w:color="auto"/>
          </w:divBdr>
        </w:div>
        <w:div w:id="1435902104">
          <w:marLeft w:val="0"/>
          <w:marRight w:val="0"/>
          <w:marTop w:val="0"/>
          <w:marBottom w:val="0"/>
          <w:divBdr>
            <w:top w:val="none" w:sz="0" w:space="0" w:color="auto"/>
            <w:left w:val="none" w:sz="0" w:space="0" w:color="auto"/>
            <w:bottom w:val="none" w:sz="0" w:space="0" w:color="auto"/>
            <w:right w:val="none" w:sz="0" w:space="0" w:color="auto"/>
          </w:divBdr>
        </w:div>
        <w:div w:id="1450276949">
          <w:marLeft w:val="0"/>
          <w:marRight w:val="0"/>
          <w:marTop w:val="0"/>
          <w:marBottom w:val="0"/>
          <w:divBdr>
            <w:top w:val="none" w:sz="0" w:space="0" w:color="auto"/>
            <w:left w:val="none" w:sz="0" w:space="0" w:color="auto"/>
            <w:bottom w:val="none" w:sz="0" w:space="0" w:color="auto"/>
            <w:right w:val="none" w:sz="0" w:space="0" w:color="auto"/>
          </w:divBdr>
        </w:div>
        <w:div w:id="1450511003">
          <w:marLeft w:val="0"/>
          <w:marRight w:val="0"/>
          <w:marTop w:val="0"/>
          <w:marBottom w:val="0"/>
          <w:divBdr>
            <w:top w:val="none" w:sz="0" w:space="0" w:color="auto"/>
            <w:left w:val="none" w:sz="0" w:space="0" w:color="auto"/>
            <w:bottom w:val="none" w:sz="0" w:space="0" w:color="auto"/>
            <w:right w:val="none" w:sz="0" w:space="0" w:color="auto"/>
          </w:divBdr>
        </w:div>
        <w:div w:id="1457215679">
          <w:marLeft w:val="0"/>
          <w:marRight w:val="0"/>
          <w:marTop w:val="0"/>
          <w:marBottom w:val="0"/>
          <w:divBdr>
            <w:top w:val="none" w:sz="0" w:space="0" w:color="auto"/>
            <w:left w:val="none" w:sz="0" w:space="0" w:color="auto"/>
            <w:bottom w:val="none" w:sz="0" w:space="0" w:color="auto"/>
            <w:right w:val="none" w:sz="0" w:space="0" w:color="auto"/>
          </w:divBdr>
        </w:div>
        <w:div w:id="1464540621">
          <w:marLeft w:val="0"/>
          <w:marRight w:val="0"/>
          <w:marTop w:val="0"/>
          <w:marBottom w:val="0"/>
          <w:divBdr>
            <w:top w:val="none" w:sz="0" w:space="0" w:color="auto"/>
            <w:left w:val="none" w:sz="0" w:space="0" w:color="auto"/>
            <w:bottom w:val="none" w:sz="0" w:space="0" w:color="auto"/>
            <w:right w:val="none" w:sz="0" w:space="0" w:color="auto"/>
          </w:divBdr>
        </w:div>
        <w:div w:id="1471049976">
          <w:marLeft w:val="0"/>
          <w:marRight w:val="0"/>
          <w:marTop w:val="0"/>
          <w:marBottom w:val="0"/>
          <w:divBdr>
            <w:top w:val="none" w:sz="0" w:space="0" w:color="auto"/>
            <w:left w:val="none" w:sz="0" w:space="0" w:color="auto"/>
            <w:bottom w:val="none" w:sz="0" w:space="0" w:color="auto"/>
            <w:right w:val="none" w:sz="0" w:space="0" w:color="auto"/>
          </w:divBdr>
        </w:div>
        <w:div w:id="1478184045">
          <w:marLeft w:val="0"/>
          <w:marRight w:val="0"/>
          <w:marTop w:val="0"/>
          <w:marBottom w:val="0"/>
          <w:divBdr>
            <w:top w:val="none" w:sz="0" w:space="0" w:color="auto"/>
            <w:left w:val="none" w:sz="0" w:space="0" w:color="auto"/>
            <w:bottom w:val="none" w:sz="0" w:space="0" w:color="auto"/>
            <w:right w:val="none" w:sz="0" w:space="0" w:color="auto"/>
          </w:divBdr>
        </w:div>
        <w:div w:id="1478492341">
          <w:marLeft w:val="0"/>
          <w:marRight w:val="0"/>
          <w:marTop w:val="0"/>
          <w:marBottom w:val="0"/>
          <w:divBdr>
            <w:top w:val="none" w:sz="0" w:space="0" w:color="auto"/>
            <w:left w:val="none" w:sz="0" w:space="0" w:color="auto"/>
            <w:bottom w:val="none" w:sz="0" w:space="0" w:color="auto"/>
            <w:right w:val="none" w:sz="0" w:space="0" w:color="auto"/>
          </w:divBdr>
        </w:div>
        <w:div w:id="1480150754">
          <w:marLeft w:val="0"/>
          <w:marRight w:val="0"/>
          <w:marTop w:val="0"/>
          <w:marBottom w:val="0"/>
          <w:divBdr>
            <w:top w:val="none" w:sz="0" w:space="0" w:color="auto"/>
            <w:left w:val="none" w:sz="0" w:space="0" w:color="auto"/>
            <w:bottom w:val="none" w:sz="0" w:space="0" w:color="auto"/>
            <w:right w:val="none" w:sz="0" w:space="0" w:color="auto"/>
          </w:divBdr>
        </w:div>
        <w:div w:id="1484737102">
          <w:marLeft w:val="0"/>
          <w:marRight w:val="0"/>
          <w:marTop w:val="0"/>
          <w:marBottom w:val="0"/>
          <w:divBdr>
            <w:top w:val="none" w:sz="0" w:space="0" w:color="auto"/>
            <w:left w:val="none" w:sz="0" w:space="0" w:color="auto"/>
            <w:bottom w:val="none" w:sz="0" w:space="0" w:color="auto"/>
            <w:right w:val="none" w:sz="0" w:space="0" w:color="auto"/>
          </w:divBdr>
        </w:div>
        <w:div w:id="1497267024">
          <w:marLeft w:val="0"/>
          <w:marRight w:val="0"/>
          <w:marTop w:val="0"/>
          <w:marBottom w:val="0"/>
          <w:divBdr>
            <w:top w:val="none" w:sz="0" w:space="0" w:color="auto"/>
            <w:left w:val="none" w:sz="0" w:space="0" w:color="auto"/>
            <w:bottom w:val="none" w:sz="0" w:space="0" w:color="auto"/>
            <w:right w:val="none" w:sz="0" w:space="0" w:color="auto"/>
          </w:divBdr>
        </w:div>
        <w:div w:id="1501001045">
          <w:marLeft w:val="0"/>
          <w:marRight w:val="0"/>
          <w:marTop w:val="0"/>
          <w:marBottom w:val="0"/>
          <w:divBdr>
            <w:top w:val="none" w:sz="0" w:space="0" w:color="auto"/>
            <w:left w:val="none" w:sz="0" w:space="0" w:color="auto"/>
            <w:bottom w:val="none" w:sz="0" w:space="0" w:color="auto"/>
            <w:right w:val="none" w:sz="0" w:space="0" w:color="auto"/>
          </w:divBdr>
        </w:div>
        <w:div w:id="1508397042">
          <w:marLeft w:val="0"/>
          <w:marRight w:val="0"/>
          <w:marTop w:val="0"/>
          <w:marBottom w:val="0"/>
          <w:divBdr>
            <w:top w:val="none" w:sz="0" w:space="0" w:color="auto"/>
            <w:left w:val="none" w:sz="0" w:space="0" w:color="auto"/>
            <w:bottom w:val="none" w:sz="0" w:space="0" w:color="auto"/>
            <w:right w:val="none" w:sz="0" w:space="0" w:color="auto"/>
          </w:divBdr>
        </w:div>
        <w:div w:id="1523200989">
          <w:marLeft w:val="0"/>
          <w:marRight w:val="0"/>
          <w:marTop w:val="0"/>
          <w:marBottom w:val="0"/>
          <w:divBdr>
            <w:top w:val="none" w:sz="0" w:space="0" w:color="auto"/>
            <w:left w:val="none" w:sz="0" w:space="0" w:color="auto"/>
            <w:bottom w:val="none" w:sz="0" w:space="0" w:color="auto"/>
            <w:right w:val="none" w:sz="0" w:space="0" w:color="auto"/>
          </w:divBdr>
        </w:div>
        <w:div w:id="1523669378">
          <w:marLeft w:val="0"/>
          <w:marRight w:val="0"/>
          <w:marTop w:val="0"/>
          <w:marBottom w:val="0"/>
          <w:divBdr>
            <w:top w:val="none" w:sz="0" w:space="0" w:color="auto"/>
            <w:left w:val="none" w:sz="0" w:space="0" w:color="auto"/>
            <w:bottom w:val="none" w:sz="0" w:space="0" w:color="auto"/>
            <w:right w:val="none" w:sz="0" w:space="0" w:color="auto"/>
          </w:divBdr>
        </w:div>
        <w:div w:id="1526485156">
          <w:marLeft w:val="0"/>
          <w:marRight w:val="0"/>
          <w:marTop w:val="0"/>
          <w:marBottom w:val="0"/>
          <w:divBdr>
            <w:top w:val="none" w:sz="0" w:space="0" w:color="auto"/>
            <w:left w:val="none" w:sz="0" w:space="0" w:color="auto"/>
            <w:bottom w:val="none" w:sz="0" w:space="0" w:color="auto"/>
            <w:right w:val="none" w:sz="0" w:space="0" w:color="auto"/>
          </w:divBdr>
        </w:div>
        <w:div w:id="1529294491">
          <w:marLeft w:val="0"/>
          <w:marRight w:val="0"/>
          <w:marTop w:val="0"/>
          <w:marBottom w:val="0"/>
          <w:divBdr>
            <w:top w:val="none" w:sz="0" w:space="0" w:color="auto"/>
            <w:left w:val="none" w:sz="0" w:space="0" w:color="auto"/>
            <w:bottom w:val="none" w:sz="0" w:space="0" w:color="auto"/>
            <w:right w:val="none" w:sz="0" w:space="0" w:color="auto"/>
          </w:divBdr>
        </w:div>
        <w:div w:id="1549610320">
          <w:marLeft w:val="0"/>
          <w:marRight w:val="0"/>
          <w:marTop w:val="0"/>
          <w:marBottom w:val="0"/>
          <w:divBdr>
            <w:top w:val="none" w:sz="0" w:space="0" w:color="auto"/>
            <w:left w:val="none" w:sz="0" w:space="0" w:color="auto"/>
            <w:bottom w:val="none" w:sz="0" w:space="0" w:color="auto"/>
            <w:right w:val="none" w:sz="0" w:space="0" w:color="auto"/>
          </w:divBdr>
        </w:div>
        <w:div w:id="1550721594">
          <w:marLeft w:val="0"/>
          <w:marRight w:val="0"/>
          <w:marTop w:val="0"/>
          <w:marBottom w:val="0"/>
          <w:divBdr>
            <w:top w:val="none" w:sz="0" w:space="0" w:color="auto"/>
            <w:left w:val="none" w:sz="0" w:space="0" w:color="auto"/>
            <w:bottom w:val="none" w:sz="0" w:space="0" w:color="auto"/>
            <w:right w:val="none" w:sz="0" w:space="0" w:color="auto"/>
          </w:divBdr>
        </w:div>
        <w:div w:id="1551068341">
          <w:marLeft w:val="0"/>
          <w:marRight w:val="0"/>
          <w:marTop w:val="0"/>
          <w:marBottom w:val="0"/>
          <w:divBdr>
            <w:top w:val="none" w:sz="0" w:space="0" w:color="auto"/>
            <w:left w:val="none" w:sz="0" w:space="0" w:color="auto"/>
            <w:bottom w:val="none" w:sz="0" w:space="0" w:color="auto"/>
            <w:right w:val="none" w:sz="0" w:space="0" w:color="auto"/>
          </w:divBdr>
        </w:div>
        <w:div w:id="1551451637">
          <w:marLeft w:val="0"/>
          <w:marRight w:val="0"/>
          <w:marTop w:val="0"/>
          <w:marBottom w:val="0"/>
          <w:divBdr>
            <w:top w:val="none" w:sz="0" w:space="0" w:color="auto"/>
            <w:left w:val="none" w:sz="0" w:space="0" w:color="auto"/>
            <w:bottom w:val="none" w:sz="0" w:space="0" w:color="auto"/>
            <w:right w:val="none" w:sz="0" w:space="0" w:color="auto"/>
          </w:divBdr>
        </w:div>
        <w:div w:id="1566718088">
          <w:marLeft w:val="0"/>
          <w:marRight w:val="0"/>
          <w:marTop w:val="0"/>
          <w:marBottom w:val="0"/>
          <w:divBdr>
            <w:top w:val="none" w:sz="0" w:space="0" w:color="auto"/>
            <w:left w:val="none" w:sz="0" w:space="0" w:color="auto"/>
            <w:bottom w:val="none" w:sz="0" w:space="0" w:color="auto"/>
            <w:right w:val="none" w:sz="0" w:space="0" w:color="auto"/>
          </w:divBdr>
        </w:div>
        <w:div w:id="1570731952">
          <w:marLeft w:val="0"/>
          <w:marRight w:val="0"/>
          <w:marTop w:val="0"/>
          <w:marBottom w:val="0"/>
          <w:divBdr>
            <w:top w:val="none" w:sz="0" w:space="0" w:color="auto"/>
            <w:left w:val="none" w:sz="0" w:space="0" w:color="auto"/>
            <w:bottom w:val="none" w:sz="0" w:space="0" w:color="auto"/>
            <w:right w:val="none" w:sz="0" w:space="0" w:color="auto"/>
          </w:divBdr>
        </w:div>
        <w:div w:id="1573617225">
          <w:marLeft w:val="0"/>
          <w:marRight w:val="0"/>
          <w:marTop w:val="0"/>
          <w:marBottom w:val="0"/>
          <w:divBdr>
            <w:top w:val="none" w:sz="0" w:space="0" w:color="auto"/>
            <w:left w:val="none" w:sz="0" w:space="0" w:color="auto"/>
            <w:bottom w:val="none" w:sz="0" w:space="0" w:color="auto"/>
            <w:right w:val="none" w:sz="0" w:space="0" w:color="auto"/>
          </w:divBdr>
        </w:div>
        <w:div w:id="1578513832">
          <w:marLeft w:val="0"/>
          <w:marRight w:val="0"/>
          <w:marTop w:val="0"/>
          <w:marBottom w:val="0"/>
          <w:divBdr>
            <w:top w:val="none" w:sz="0" w:space="0" w:color="auto"/>
            <w:left w:val="none" w:sz="0" w:space="0" w:color="auto"/>
            <w:bottom w:val="none" w:sz="0" w:space="0" w:color="auto"/>
            <w:right w:val="none" w:sz="0" w:space="0" w:color="auto"/>
          </w:divBdr>
        </w:div>
        <w:div w:id="1586956702">
          <w:marLeft w:val="0"/>
          <w:marRight w:val="0"/>
          <w:marTop w:val="0"/>
          <w:marBottom w:val="0"/>
          <w:divBdr>
            <w:top w:val="none" w:sz="0" w:space="0" w:color="auto"/>
            <w:left w:val="none" w:sz="0" w:space="0" w:color="auto"/>
            <w:bottom w:val="none" w:sz="0" w:space="0" w:color="auto"/>
            <w:right w:val="none" w:sz="0" w:space="0" w:color="auto"/>
          </w:divBdr>
        </w:div>
        <w:div w:id="1588147254">
          <w:marLeft w:val="0"/>
          <w:marRight w:val="0"/>
          <w:marTop w:val="0"/>
          <w:marBottom w:val="0"/>
          <w:divBdr>
            <w:top w:val="none" w:sz="0" w:space="0" w:color="auto"/>
            <w:left w:val="none" w:sz="0" w:space="0" w:color="auto"/>
            <w:bottom w:val="none" w:sz="0" w:space="0" w:color="auto"/>
            <w:right w:val="none" w:sz="0" w:space="0" w:color="auto"/>
          </w:divBdr>
        </w:div>
        <w:div w:id="1603495304">
          <w:marLeft w:val="0"/>
          <w:marRight w:val="0"/>
          <w:marTop w:val="0"/>
          <w:marBottom w:val="0"/>
          <w:divBdr>
            <w:top w:val="none" w:sz="0" w:space="0" w:color="auto"/>
            <w:left w:val="none" w:sz="0" w:space="0" w:color="auto"/>
            <w:bottom w:val="none" w:sz="0" w:space="0" w:color="auto"/>
            <w:right w:val="none" w:sz="0" w:space="0" w:color="auto"/>
          </w:divBdr>
        </w:div>
        <w:div w:id="1610121147">
          <w:marLeft w:val="0"/>
          <w:marRight w:val="0"/>
          <w:marTop w:val="0"/>
          <w:marBottom w:val="0"/>
          <w:divBdr>
            <w:top w:val="none" w:sz="0" w:space="0" w:color="auto"/>
            <w:left w:val="none" w:sz="0" w:space="0" w:color="auto"/>
            <w:bottom w:val="none" w:sz="0" w:space="0" w:color="auto"/>
            <w:right w:val="none" w:sz="0" w:space="0" w:color="auto"/>
          </w:divBdr>
        </w:div>
        <w:div w:id="1612974610">
          <w:marLeft w:val="0"/>
          <w:marRight w:val="0"/>
          <w:marTop w:val="0"/>
          <w:marBottom w:val="0"/>
          <w:divBdr>
            <w:top w:val="none" w:sz="0" w:space="0" w:color="auto"/>
            <w:left w:val="none" w:sz="0" w:space="0" w:color="auto"/>
            <w:bottom w:val="none" w:sz="0" w:space="0" w:color="auto"/>
            <w:right w:val="none" w:sz="0" w:space="0" w:color="auto"/>
          </w:divBdr>
        </w:div>
        <w:div w:id="1619099426">
          <w:marLeft w:val="0"/>
          <w:marRight w:val="0"/>
          <w:marTop w:val="0"/>
          <w:marBottom w:val="0"/>
          <w:divBdr>
            <w:top w:val="none" w:sz="0" w:space="0" w:color="auto"/>
            <w:left w:val="none" w:sz="0" w:space="0" w:color="auto"/>
            <w:bottom w:val="none" w:sz="0" w:space="0" w:color="auto"/>
            <w:right w:val="none" w:sz="0" w:space="0" w:color="auto"/>
          </w:divBdr>
        </w:div>
        <w:div w:id="1631978779">
          <w:marLeft w:val="0"/>
          <w:marRight w:val="0"/>
          <w:marTop w:val="0"/>
          <w:marBottom w:val="0"/>
          <w:divBdr>
            <w:top w:val="none" w:sz="0" w:space="0" w:color="auto"/>
            <w:left w:val="none" w:sz="0" w:space="0" w:color="auto"/>
            <w:bottom w:val="none" w:sz="0" w:space="0" w:color="auto"/>
            <w:right w:val="none" w:sz="0" w:space="0" w:color="auto"/>
          </w:divBdr>
        </w:div>
        <w:div w:id="1642419214">
          <w:marLeft w:val="0"/>
          <w:marRight w:val="0"/>
          <w:marTop w:val="0"/>
          <w:marBottom w:val="0"/>
          <w:divBdr>
            <w:top w:val="none" w:sz="0" w:space="0" w:color="auto"/>
            <w:left w:val="none" w:sz="0" w:space="0" w:color="auto"/>
            <w:bottom w:val="none" w:sz="0" w:space="0" w:color="auto"/>
            <w:right w:val="none" w:sz="0" w:space="0" w:color="auto"/>
          </w:divBdr>
        </w:div>
        <w:div w:id="1663385667">
          <w:marLeft w:val="0"/>
          <w:marRight w:val="0"/>
          <w:marTop w:val="0"/>
          <w:marBottom w:val="0"/>
          <w:divBdr>
            <w:top w:val="none" w:sz="0" w:space="0" w:color="auto"/>
            <w:left w:val="none" w:sz="0" w:space="0" w:color="auto"/>
            <w:bottom w:val="none" w:sz="0" w:space="0" w:color="auto"/>
            <w:right w:val="none" w:sz="0" w:space="0" w:color="auto"/>
          </w:divBdr>
        </w:div>
        <w:div w:id="1666280817">
          <w:marLeft w:val="0"/>
          <w:marRight w:val="0"/>
          <w:marTop w:val="0"/>
          <w:marBottom w:val="0"/>
          <w:divBdr>
            <w:top w:val="none" w:sz="0" w:space="0" w:color="auto"/>
            <w:left w:val="none" w:sz="0" w:space="0" w:color="auto"/>
            <w:bottom w:val="none" w:sz="0" w:space="0" w:color="auto"/>
            <w:right w:val="none" w:sz="0" w:space="0" w:color="auto"/>
          </w:divBdr>
        </w:div>
        <w:div w:id="1703433071">
          <w:marLeft w:val="0"/>
          <w:marRight w:val="0"/>
          <w:marTop w:val="0"/>
          <w:marBottom w:val="0"/>
          <w:divBdr>
            <w:top w:val="none" w:sz="0" w:space="0" w:color="auto"/>
            <w:left w:val="none" w:sz="0" w:space="0" w:color="auto"/>
            <w:bottom w:val="none" w:sz="0" w:space="0" w:color="auto"/>
            <w:right w:val="none" w:sz="0" w:space="0" w:color="auto"/>
          </w:divBdr>
        </w:div>
        <w:div w:id="1705792410">
          <w:marLeft w:val="0"/>
          <w:marRight w:val="0"/>
          <w:marTop w:val="0"/>
          <w:marBottom w:val="0"/>
          <w:divBdr>
            <w:top w:val="none" w:sz="0" w:space="0" w:color="auto"/>
            <w:left w:val="none" w:sz="0" w:space="0" w:color="auto"/>
            <w:bottom w:val="none" w:sz="0" w:space="0" w:color="auto"/>
            <w:right w:val="none" w:sz="0" w:space="0" w:color="auto"/>
          </w:divBdr>
        </w:div>
        <w:div w:id="1711494489">
          <w:marLeft w:val="0"/>
          <w:marRight w:val="0"/>
          <w:marTop w:val="0"/>
          <w:marBottom w:val="0"/>
          <w:divBdr>
            <w:top w:val="none" w:sz="0" w:space="0" w:color="auto"/>
            <w:left w:val="none" w:sz="0" w:space="0" w:color="auto"/>
            <w:bottom w:val="none" w:sz="0" w:space="0" w:color="auto"/>
            <w:right w:val="none" w:sz="0" w:space="0" w:color="auto"/>
          </w:divBdr>
        </w:div>
        <w:div w:id="1714112861">
          <w:marLeft w:val="0"/>
          <w:marRight w:val="0"/>
          <w:marTop w:val="0"/>
          <w:marBottom w:val="0"/>
          <w:divBdr>
            <w:top w:val="none" w:sz="0" w:space="0" w:color="auto"/>
            <w:left w:val="none" w:sz="0" w:space="0" w:color="auto"/>
            <w:bottom w:val="none" w:sz="0" w:space="0" w:color="auto"/>
            <w:right w:val="none" w:sz="0" w:space="0" w:color="auto"/>
          </w:divBdr>
        </w:div>
        <w:div w:id="1716614208">
          <w:marLeft w:val="0"/>
          <w:marRight w:val="0"/>
          <w:marTop w:val="0"/>
          <w:marBottom w:val="0"/>
          <w:divBdr>
            <w:top w:val="none" w:sz="0" w:space="0" w:color="auto"/>
            <w:left w:val="none" w:sz="0" w:space="0" w:color="auto"/>
            <w:bottom w:val="none" w:sz="0" w:space="0" w:color="auto"/>
            <w:right w:val="none" w:sz="0" w:space="0" w:color="auto"/>
          </w:divBdr>
        </w:div>
        <w:div w:id="1716929740">
          <w:marLeft w:val="0"/>
          <w:marRight w:val="0"/>
          <w:marTop w:val="0"/>
          <w:marBottom w:val="0"/>
          <w:divBdr>
            <w:top w:val="none" w:sz="0" w:space="0" w:color="auto"/>
            <w:left w:val="none" w:sz="0" w:space="0" w:color="auto"/>
            <w:bottom w:val="none" w:sz="0" w:space="0" w:color="auto"/>
            <w:right w:val="none" w:sz="0" w:space="0" w:color="auto"/>
          </w:divBdr>
        </w:div>
        <w:div w:id="1723170686">
          <w:marLeft w:val="0"/>
          <w:marRight w:val="0"/>
          <w:marTop w:val="0"/>
          <w:marBottom w:val="0"/>
          <w:divBdr>
            <w:top w:val="none" w:sz="0" w:space="0" w:color="auto"/>
            <w:left w:val="none" w:sz="0" w:space="0" w:color="auto"/>
            <w:bottom w:val="none" w:sz="0" w:space="0" w:color="auto"/>
            <w:right w:val="none" w:sz="0" w:space="0" w:color="auto"/>
          </w:divBdr>
        </w:div>
        <w:div w:id="1725330217">
          <w:marLeft w:val="0"/>
          <w:marRight w:val="0"/>
          <w:marTop w:val="0"/>
          <w:marBottom w:val="0"/>
          <w:divBdr>
            <w:top w:val="none" w:sz="0" w:space="0" w:color="auto"/>
            <w:left w:val="none" w:sz="0" w:space="0" w:color="auto"/>
            <w:bottom w:val="none" w:sz="0" w:space="0" w:color="auto"/>
            <w:right w:val="none" w:sz="0" w:space="0" w:color="auto"/>
          </w:divBdr>
        </w:div>
        <w:div w:id="1764959560">
          <w:marLeft w:val="0"/>
          <w:marRight w:val="0"/>
          <w:marTop w:val="0"/>
          <w:marBottom w:val="0"/>
          <w:divBdr>
            <w:top w:val="none" w:sz="0" w:space="0" w:color="auto"/>
            <w:left w:val="none" w:sz="0" w:space="0" w:color="auto"/>
            <w:bottom w:val="none" w:sz="0" w:space="0" w:color="auto"/>
            <w:right w:val="none" w:sz="0" w:space="0" w:color="auto"/>
          </w:divBdr>
        </w:div>
        <w:div w:id="1775587656">
          <w:marLeft w:val="0"/>
          <w:marRight w:val="0"/>
          <w:marTop w:val="0"/>
          <w:marBottom w:val="0"/>
          <w:divBdr>
            <w:top w:val="none" w:sz="0" w:space="0" w:color="auto"/>
            <w:left w:val="none" w:sz="0" w:space="0" w:color="auto"/>
            <w:bottom w:val="none" w:sz="0" w:space="0" w:color="auto"/>
            <w:right w:val="none" w:sz="0" w:space="0" w:color="auto"/>
          </w:divBdr>
        </w:div>
        <w:div w:id="1795752721">
          <w:marLeft w:val="0"/>
          <w:marRight w:val="0"/>
          <w:marTop w:val="0"/>
          <w:marBottom w:val="0"/>
          <w:divBdr>
            <w:top w:val="none" w:sz="0" w:space="0" w:color="auto"/>
            <w:left w:val="none" w:sz="0" w:space="0" w:color="auto"/>
            <w:bottom w:val="none" w:sz="0" w:space="0" w:color="auto"/>
            <w:right w:val="none" w:sz="0" w:space="0" w:color="auto"/>
          </w:divBdr>
        </w:div>
        <w:div w:id="1827550452">
          <w:marLeft w:val="0"/>
          <w:marRight w:val="0"/>
          <w:marTop w:val="0"/>
          <w:marBottom w:val="0"/>
          <w:divBdr>
            <w:top w:val="none" w:sz="0" w:space="0" w:color="auto"/>
            <w:left w:val="none" w:sz="0" w:space="0" w:color="auto"/>
            <w:bottom w:val="none" w:sz="0" w:space="0" w:color="auto"/>
            <w:right w:val="none" w:sz="0" w:space="0" w:color="auto"/>
          </w:divBdr>
        </w:div>
        <w:div w:id="1870754443">
          <w:marLeft w:val="0"/>
          <w:marRight w:val="0"/>
          <w:marTop w:val="0"/>
          <w:marBottom w:val="0"/>
          <w:divBdr>
            <w:top w:val="none" w:sz="0" w:space="0" w:color="auto"/>
            <w:left w:val="none" w:sz="0" w:space="0" w:color="auto"/>
            <w:bottom w:val="none" w:sz="0" w:space="0" w:color="auto"/>
            <w:right w:val="none" w:sz="0" w:space="0" w:color="auto"/>
          </w:divBdr>
        </w:div>
        <w:div w:id="1896697927">
          <w:marLeft w:val="0"/>
          <w:marRight w:val="0"/>
          <w:marTop w:val="0"/>
          <w:marBottom w:val="0"/>
          <w:divBdr>
            <w:top w:val="none" w:sz="0" w:space="0" w:color="auto"/>
            <w:left w:val="none" w:sz="0" w:space="0" w:color="auto"/>
            <w:bottom w:val="none" w:sz="0" w:space="0" w:color="auto"/>
            <w:right w:val="none" w:sz="0" w:space="0" w:color="auto"/>
          </w:divBdr>
        </w:div>
        <w:div w:id="1976327111">
          <w:marLeft w:val="0"/>
          <w:marRight w:val="0"/>
          <w:marTop w:val="0"/>
          <w:marBottom w:val="0"/>
          <w:divBdr>
            <w:top w:val="none" w:sz="0" w:space="0" w:color="auto"/>
            <w:left w:val="none" w:sz="0" w:space="0" w:color="auto"/>
            <w:bottom w:val="none" w:sz="0" w:space="0" w:color="auto"/>
            <w:right w:val="none" w:sz="0" w:space="0" w:color="auto"/>
          </w:divBdr>
        </w:div>
        <w:div w:id="1985504986">
          <w:marLeft w:val="0"/>
          <w:marRight w:val="0"/>
          <w:marTop w:val="0"/>
          <w:marBottom w:val="0"/>
          <w:divBdr>
            <w:top w:val="none" w:sz="0" w:space="0" w:color="auto"/>
            <w:left w:val="none" w:sz="0" w:space="0" w:color="auto"/>
            <w:bottom w:val="none" w:sz="0" w:space="0" w:color="auto"/>
            <w:right w:val="none" w:sz="0" w:space="0" w:color="auto"/>
          </w:divBdr>
        </w:div>
        <w:div w:id="1993634480">
          <w:marLeft w:val="0"/>
          <w:marRight w:val="0"/>
          <w:marTop w:val="0"/>
          <w:marBottom w:val="0"/>
          <w:divBdr>
            <w:top w:val="none" w:sz="0" w:space="0" w:color="auto"/>
            <w:left w:val="none" w:sz="0" w:space="0" w:color="auto"/>
            <w:bottom w:val="none" w:sz="0" w:space="0" w:color="auto"/>
            <w:right w:val="none" w:sz="0" w:space="0" w:color="auto"/>
          </w:divBdr>
        </w:div>
        <w:div w:id="2001081481">
          <w:marLeft w:val="0"/>
          <w:marRight w:val="0"/>
          <w:marTop w:val="0"/>
          <w:marBottom w:val="0"/>
          <w:divBdr>
            <w:top w:val="none" w:sz="0" w:space="0" w:color="auto"/>
            <w:left w:val="none" w:sz="0" w:space="0" w:color="auto"/>
            <w:bottom w:val="none" w:sz="0" w:space="0" w:color="auto"/>
            <w:right w:val="none" w:sz="0" w:space="0" w:color="auto"/>
          </w:divBdr>
        </w:div>
        <w:div w:id="2016686424">
          <w:marLeft w:val="0"/>
          <w:marRight w:val="0"/>
          <w:marTop w:val="0"/>
          <w:marBottom w:val="0"/>
          <w:divBdr>
            <w:top w:val="none" w:sz="0" w:space="0" w:color="auto"/>
            <w:left w:val="none" w:sz="0" w:space="0" w:color="auto"/>
            <w:bottom w:val="none" w:sz="0" w:space="0" w:color="auto"/>
            <w:right w:val="none" w:sz="0" w:space="0" w:color="auto"/>
          </w:divBdr>
        </w:div>
        <w:div w:id="2017804960">
          <w:marLeft w:val="0"/>
          <w:marRight w:val="0"/>
          <w:marTop w:val="0"/>
          <w:marBottom w:val="0"/>
          <w:divBdr>
            <w:top w:val="none" w:sz="0" w:space="0" w:color="auto"/>
            <w:left w:val="none" w:sz="0" w:space="0" w:color="auto"/>
            <w:bottom w:val="none" w:sz="0" w:space="0" w:color="auto"/>
            <w:right w:val="none" w:sz="0" w:space="0" w:color="auto"/>
          </w:divBdr>
        </w:div>
        <w:div w:id="2046516800">
          <w:marLeft w:val="0"/>
          <w:marRight w:val="0"/>
          <w:marTop w:val="0"/>
          <w:marBottom w:val="0"/>
          <w:divBdr>
            <w:top w:val="none" w:sz="0" w:space="0" w:color="auto"/>
            <w:left w:val="none" w:sz="0" w:space="0" w:color="auto"/>
            <w:bottom w:val="none" w:sz="0" w:space="0" w:color="auto"/>
            <w:right w:val="none" w:sz="0" w:space="0" w:color="auto"/>
          </w:divBdr>
        </w:div>
        <w:div w:id="2086493443">
          <w:marLeft w:val="0"/>
          <w:marRight w:val="0"/>
          <w:marTop w:val="0"/>
          <w:marBottom w:val="0"/>
          <w:divBdr>
            <w:top w:val="none" w:sz="0" w:space="0" w:color="auto"/>
            <w:left w:val="none" w:sz="0" w:space="0" w:color="auto"/>
            <w:bottom w:val="none" w:sz="0" w:space="0" w:color="auto"/>
            <w:right w:val="none" w:sz="0" w:space="0" w:color="auto"/>
          </w:divBdr>
        </w:div>
        <w:div w:id="2088190283">
          <w:marLeft w:val="0"/>
          <w:marRight w:val="0"/>
          <w:marTop w:val="0"/>
          <w:marBottom w:val="0"/>
          <w:divBdr>
            <w:top w:val="none" w:sz="0" w:space="0" w:color="auto"/>
            <w:left w:val="none" w:sz="0" w:space="0" w:color="auto"/>
            <w:bottom w:val="none" w:sz="0" w:space="0" w:color="auto"/>
            <w:right w:val="none" w:sz="0" w:space="0" w:color="auto"/>
          </w:divBdr>
        </w:div>
        <w:div w:id="2121291551">
          <w:marLeft w:val="0"/>
          <w:marRight w:val="0"/>
          <w:marTop w:val="0"/>
          <w:marBottom w:val="0"/>
          <w:divBdr>
            <w:top w:val="none" w:sz="0" w:space="0" w:color="auto"/>
            <w:left w:val="none" w:sz="0" w:space="0" w:color="auto"/>
            <w:bottom w:val="none" w:sz="0" w:space="0" w:color="auto"/>
            <w:right w:val="none" w:sz="0" w:space="0" w:color="auto"/>
          </w:divBdr>
        </w:div>
        <w:div w:id="2141193052">
          <w:marLeft w:val="0"/>
          <w:marRight w:val="0"/>
          <w:marTop w:val="0"/>
          <w:marBottom w:val="0"/>
          <w:divBdr>
            <w:top w:val="none" w:sz="0" w:space="0" w:color="auto"/>
            <w:left w:val="none" w:sz="0" w:space="0" w:color="auto"/>
            <w:bottom w:val="none" w:sz="0" w:space="0" w:color="auto"/>
            <w:right w:val="none" w:sz="0" w:space="0" w:color="auto"/>
          </w:divBdr>
        </w:div>
        <w:div w:id="2145584517">
          <w:marLeft w:val="0"/>
          <w:marRight w:val="0"/>
          <w:marTop w:val="0"/>
          <w:marBottom w:val="0"/>
          <w:divBdr>
            <w:top w:val="none" w:sz="0" w:space="0" w:color="auto"/>
            <w:left w:val="none" w:sz="0" w:space="0" w:color="auto"/>
            <w:bottom w:val="none" w:sz="0" w:space="0" w:color="auto"/>
            <w:right w:val="none" w:sz="0" w:space="0" w:color="auto"/>
          </w:divBdr>
        </w:div>
      </w:divsChild>
    </w:div>
    <w:div w:id="1736470792">
      <w:bodyDiv w:val="1"/>
      <w:marLeft w:val="0"/>
      <w:marRight w:val="0"/>
      <w:marTop w:val="0"/>
      <w:marBottom w:val="0"/>
      <w:divBdr>
        <w:top w:val="none" w:sz="0" w:space="0" w:color="auto"/>
        <w:left w:val="none" w:sz="0" w:space="0" w:color="auto"/>
        <w:bottom w:val="none" w:sz="0" w:space="0" w:color="auto"/>
        <w:right w:val="none" w:sz="0" w:space="0" w:color="auto"/>
      </w:divBdr>
    </w:div>
    <w:div w:id="1742362457">
      <w:bodyDiv w:val="1"/>
      <w:marLeft w:val="0"/>
      <w:marRight w:val="0"/>
      <w:marTop w:val="0"/>
      <w:marBottom w:val="0"/>
      <w:divBdr>
        <w:top w:val="none" w:sz="0" w:space="0" w:color="auto"/>
        <w:left w:val="none" w:sz="0" w:space="0" w:color="auto"/>
        <w:bottom w:val="none" w:sz="0" w:space="0" w:color="auto"/>
        <w:right w:val="none" w:sz="0" w:space="0" w:color="auto"/>
      </w:divBdr>
    </w:div>
    <w:div w:id="1746564490">
      <w:bodyDiv w:val="1"/>
      <w:marLeft w:val="0"/>
      <w:marRight w:val="0"/>
      <w:marTop w:val="0"/>
      <w:marBottom w:val="0"/>
      <w:divBdr>
        <w:top w:val="none" w:sz="0" w:space="0" w:color="auto"/>
        <w:left w:val="none" w:sz="0" w:space="0" w:color="auto"/>
        <w:bottom w:val="none" w:sz="0" w:space="0" w:color="auto"/>
        <w:right w:val="none" w:sz="0" w:space="0" w:color="auto"/>
      </w:divBdr>
    </w:div>
    <w:div w:id="1749497046">
      <w:bodyDiv w:val="1"/>
      <w:marLeft w:val="0"/>
      <w:marRight w:val="0"/>
      <w:marTop w:val="0"/>
      <w:marBottom w:val="0"/>
      <w:divBdr>
        <w:top w:val="none" w:sz="0" w:space="0" w:color="auto"/>
        <w:left w:val="none" w:sz="0" w:space="0" w:color="auto"/>
        <w:bottom w:val="none" w:sz="0" w:space="0" w:color="auto"/>
        <w:right w:val="none" w:sz="0" w:space="0" w:color="auto"/>
      </w:divBdr>
    </w:div>
    <w:div w:id="1757751733">
      <w:bodyDiv w:val="1"/>
      <w:marLeft w:val="0"/>
      <w:marRight w:val="0"/>
      <w:marTop w:val="0"/>
      <w:marBottom w:val="0"/>
      <w:divBdr>
        <w:top w:val="none" w:sz="0" w:space="0" w:color="auto"/>
        <w:left w:val="none" w:sz="0" w:space="0" w:color="auto"/>
        <w:bottom w:val="none" w:sz="0" w:space="0" w:color="auto"/>
        <w:right w:val="none" w:sz="0" w:space="0" w:color="auto"/>
      </w:divBdr>
    </w:div>
    <w:div w:id="1760908722">
      <w:bodyDiv w:val="1"/>
      <w:marLeft w:val="0"/>
      <w:marRight w:val="0"/>
      <w:marTop w:val="0"/>
      <w:marBottom w:val="0"/>
      <w:divBdr>
        <w:top w:val="none" w:sz="0" w:space="0" w:color="auto"/>
        <w:left w:val="none" w:sz="0" w:space="0" w:color="auto"/>
        <w:bottom w:val="none" w:sz="0" w:space="0" w:color="auto"/>
        <w:right w:val="none" w:sz="0" w:space="0" w:color="auto"/>
      </w:divBdr>
    </w:div>
    <w:div w:id="1770353175">
      <w:bodyDiv w:val="1"/>
      <w:marLeft w:val="0"/>
      <w:marRight w:val="0"/>
      <w:marTop w:val="0"/>
      <w:marBottom w:val="0"/>
      <w:divBdr>
        <w:top w:val="none" w:sz="0" w:space="0" w:color="auto"/>
        <w:left w:val="none" w:sz="0" w:space="0" w:color="auto"/>
        <w:bottom w:val="none" w:sz="0" w:space="0" w:color="auto"/>
        <w:right w:val="none" w:sz="0" w:space="0" w:color="auto"/>
      </w:divBdr>
    </w:div>
    <w:div w:id="1773863310">
      <w:bodyDiv w:val="1"/>
      <w:marLeft w:val="0"/>
      <w:marRight w:val="0"/>
      <w:marTop w:val="0"/>
      <w:marBottom w:val="0"/>
      <w:divBdr>
        <w:top w:val="none" w:sz="0" w:space="0" w:color="auto"/>
        <w:left w:val="none" w:sz="0" w:space="0" w:color="auto"/>
        <w:bottom w:val="none" w:sz="0" w:space="0" w:color="auto"/>
        <w:right w:val="none" w:sz="0" w:space="0" w:color="auto"/>
      </w:divBdr>
    </w:div>
    <w:div w:id="1782651452">
      <w:bodyDiv w:val="1"/>
      <w:marLeft w:val="0"/>
      <w:marRight w:val="0"/>
      <w:marTop w:val="0"/>
      <w:marBottom w:val="0"/>
      <w:divBdr>
        <w:top w:val="none" w:sz="0" w:space="0" w:color="auto"/>
        <w:left w:val="none" w:sz="0" w:space="0" w:color="auto"/>
        <w:bottom w:val="none" w:sz="0" w:space="0" w:color="auto"/>
        <w:right w:val="none" w:sz="0" w:space="0" w:color="auto"/>
      </w:divBdr>
    </w:div>
    <w:div w:id="1785072475">
      <w:bodyDiv w:val="1"/>
      <w:marLeft w:val="0"/>
      <w:marRight w:val="0"/>
      <w:marTop w:val="0"/>
      <w:marBottom w:val="0"/>
      <w:divBdr>
        <w:top w:val="none" w:sz="0" w:space="0" w:color="auto"/>
        <w:left w:val="none" w:sz="0" w:space="0" w:color="auto"/>
        <w:bottom w:val="none" w:sz="0" w:space="0" w:color="auto"/>
        <w:right w:val="none" w:sz="0" w:space="0" w:color="auto"/>
      </w:divBdr>
    </w:div>
    <w:div w:id="1790927694">
      <w:bodyDiv w:val="1"/>
      <w:marLeft w:val="0"/>
      <w:marRight w:val="0"/>
      <w:marTop w:val="0"/>
      <w:marBottom w:val="0"/>
      <w:divBdr>
        <w:top w:val="none" w:sz="0" w:space="0" w:color="auto"/>
        <w:left w:val="none" w:sz="0" w:space="0" w:color="auto"/>
        <w:bottom w:val="none" w:sz="0" w:space="0" w:color="auto"/>
        <w:right w:val="none" w:sz="0" w:space="0" w:color="auto"/>
      </w:divBdr>
    </w:div>
    <w:div w:id="1793278682">
      <w:bodyDiv w:val="1"/>
      <w:marLeft w:val="0"/>
      <w:marRight w:val="0"/>
      <w:marTop w:val="0"/>
      <w:marBottom w:val="0"/>
      <w:divBdr>
        <w:top w:val="none" w:sz="0" w:space="0" w:color="auto"/>
        <w:left w:val="none" w:sz="0" w:space="0" w:color="auto"/>
        <w:bottom w:val="none" w:sz="0" w:space="0" w:color="auto"/>
        <w:right w:val="none" w:sz="0" w:space="0" w:color="auto"/>
      </w:divBdr>
    </w:div>
    <w:div w:id="1813516871">
      <w:bodyDiv w:val="1"/>
      <w:marLeft w:val="0"/>
      <w:marRight w:val="0"/>
      <w:marTop w:val="0"/>
      <w:marBottom w:val="0"/>
      <w:divBdr>
        <w:top w:val="none" w:sz="0" w:space="0" w:color="auto"/>
        <w:left w:val="none" w:sz="0" w:space="0" w:color="auto"/>
        <w:bottom w:val="none" w:sz="0" w:space="0" w:color="auto"/>
        <w:right w:val="none" w:sz="0" w:space="0" w:color="auto"/>
      </w:divBdr>
    </w:div>
    <w:div w:id="1815368776">
      <w:bodyDiv w:val="1"/>
      <w:marLeft w:val="0"/>
      <w:marRight w:val="0"/>
      <w:marTop w:val="0"/>
      <w:marBottom w:val="0"/>
      <w:divBdr>
        <w:top w:val="none" w:sz="0" w:space="0" w:color="auto"/>
        <w:left w:val="none" w:sz="0" w:space="0" w:color="auto"/>
        <w:bottom w:val="none" w:sz="0" w:space="0" w:color="auto"/>
        <w:right w:val="none" w:sz="0" w:space="0" w:color="auto"/>
      </w:divBdr>
    </w:div>
    <w:div w:id="1815440802">
      <w:bodyDiv w:val="1"/>
      <w:marLeft w:val="0"/>
      <w:marRight w:val="0"/>
      <w:marTop w:val="0"/>
      <w:marBottom w:val="0"/>
      <w:divBdr>
        <w:top w:val="none" w:sz="0" w:space="0" w:color="auto"/>
        <w:left w:val="none" w:sz="0" w:space="0" w:color="auto"/>
        <w:bottom w:val="none" w:sz="0" w:space="0" w:color="auto"/>
        <w:right w:val="none" w:sz="0" w:space="0" w:color="auto"/>
      </w:divBdr>
      <w:divsChild>
        <w:div w:id="1284270220">
          <w:marLeft w:val="0"/>
          <w:marRight w:val="0"/>
          <w:marTop w:val="0"/>
          <w:marBottom w:val="0"/>
          <w:divBdr>
            <w:top w:val="none" w:sz="0" w:space="0" w:color="auto"/>
            <w:left w:val="none" w:sz="0" w:space="0" w:color="auto"/>
            <w:bottom w:val="none" w:sz="0" w:space="0" w:color="auto"/>
            <w:right w:val="none" w:sz="0" w:space="0" w:color="auto"/>
          </w:divBdr>
          <w:divsChild>
            <w:div w:id="69498782">
              <w:marLeft w:val="0"/>
              <w:marRight w:val="0"/>
              <w:marTop w:val="0"/>
              <w:marBottom w:val="0"/>
              <w:divBdr>
                <w:top w:val="none" w:sz="0" w:space="0" w:color="auto"/>
                <w:left w:val="none" w:sz="0" w:space="0" w:color="auto"/>
                <w:bottom w:val="none" w:sz="0" w:space="0" w:color="auto"/>
                <w:right w:val="none" w:sz="0" w:space="0" w:color="auto"/>
              </w:divBdr>
            </w:div>
            <w:div w:id="76439832">
              <w:marLeft w:val="0"/>
              <w:marRight w:val="0"/>
              <w:marTop w:val="0"/>
              <w:marBottom w:val="0"/>
              <w:divBdr>
                <w:top w:val="none" w:sz="0" w:space="0" w:color="auto"/>
                <w:left w:val="none" w:sz="0" w:space="0" w:color="auto"/>
                <w:bottom w:val="none" w:sz="0" w:space="0" w:color="auto"/>
                <w:right w:val="none" w:sz="0" w:space="0" w:color="auto"/>
              </w:divBdr>
            </w:div>
            <w:div w:id="117727481">
              <w:marLeft w:val="0"/>
              <w:marRight w:val="0"/>
              <w:marTop w:val="0"/>
              <w:marBottom w:val="0"/>
              <w:divBdr>
                <w:top w:val="none" w:sz="0" w:space="0" w:color="auto"/>
                <w:left w:val="none" w:sz="0" w:space="0" w:color="auto"/>
                <w:bottom w:val="none" w:sz="0" w:space="0" w:color="auto"/>
                <w:right w:val="none" w:sz="0" w:space="0" w:color="auto"/>
              </w:divBdr>
            </w:div>
            <w:div w:id="270864672">
              <w:marLeft w:val="0"/>
              <w:marRight w:val="0"/>
              <w:marTop w:val="0"/>
              <w:marBottom w:val="0"/>
              <w:divBdr>
                <w:top w:val="none" w:sz="0" w:space="0" w:color="auto"/>
                <w:left w:val="none" w:sz="0" w:space="0" w:color="auto"/>
                <w:bottom w:val="none" w:sz="0" w:space="0" w:color="auto"/>
                <w:right w:val="none" w:sz="0" w:space="0" w:color="auto"/>
              </w:divBdr>
            </w:div>
            <w:div w:id="279528622">
              <w:marLeft w:val="0"/>
              <w:marRight w:val="0"/>
              <w:marTop w:val="0"/>
              <w:marBottom w:val="0"/>
              <w:divBdr>
                <w:top w:val="none" w:sz="0" w:space="0" w:color="auto"/>
                <w:left w:val="none" w:sz="0" w:space="0" w:color="auto"/>
                <w:bottom w:val="none" w:sz="0" w:space="0" w:color="auto"/>
                <w:right w:val="none" w:sz="0" w:space="0" w:color="auto"/>
              </w:divBdr>
            </w:div>
            <w:div w:id="370812956">
              <w:marLeft w:val="0"/>
              <w:marRight w:val="0"/>
              <w:marTop w:val="0"/>
              <w:marBottom w:val="0"/>
              <w:divBdr>
                <w:top w:val="none" w:sz="0" w:space="0" w:color="auto"/>
                <w:left w:val="none" w:sz="0" w:space="0" w:color="auto"/>
                <w:bottom w:val="none" w:sz="0" w:space="0" w:color="auto"/>
                <w:right w:val="none" w:sz="0" w:space="0" w:color="auto"/>
              </w:divBdr>
            </w:div>
            <w:div w:id="413161688">
              <w:marLeft w:val="0"/>
              <w:marRight w:val="0"/>
              <w:marTop w:val="0"/>
              <w:marBottom w:val="0"/>
              <w:divBdr>
                <w:top w:val="none" w:sz="0" w:space="0" w:color="auto"/>
                <w:left w:val="none" w:sz="0" w:space="0" w:color="auto"/>
                <w:bottom w:val="none" w:sz="0" w:space="0" w:color="auto"/>
                <w:right w:val="none" w:sz="0" w:space="0" w:color="auto"/>
              </w:divBdr>
            </w:div>
            <w:div w:id="487863173">
              <w:marLeft w:val="0"/>
              <w:marRight w:val="0"/>
              <w:marTop w:val="0"/>
              <w:marBottom w:val="0"/>
              <w:divBdr>
                <w:top w:val="none" w:sz="0" w:space="0" w:color="auto"/>
                <w:left w:val="none" w:sz="0" w:space="0" w:color="auto"/>
                <w:bottom w:val="none" w:sz="0" w:space="0" w:color="auto"/>
                <w:right w:val="none" w:sz="0" w:space="0" w:color="auto"/>
              </w:divBdr>
            </w:div>
            <w:div w:id="598485764">
              <w:marLeft w:val="0"/>
              <w:marRight w:val="0"/>
              <w:marTop w:val="0"/>
              <w:marBottom w:val="0"/>
              <w:divBdr>
                <w:top w:val="none" w:sz="0" w:space="0" w:color="auto"/>
                <w:left w:val="none" w:sz="0" w:space="0" w:color="auto"/>
                <w:bottom w:val="none" w:sz="0" w:space="0" w:color="auto"/>
                <w:right w:val="none" w:sz="0" w:space="0" w:color="auto"/>
              </w:divBdr>
            </w:div>
            <w:div w:id="705520158">
              <w:marLeft w:val="0"/>
              <w:marRight w:val="0"/>
              <w:marTop w:val="0"/>
              <w:marBottom w:val="0"/>
              <w:divBdr>
                <w:top w:val="none" w:sz="0" w:space="0" w:color="auto"/>
                <w:left w:val="none" w:sz="0" w:space="0" w:color="auto"/>
                <w:bottom w:val="none" w:sz="0" w:space="0" w:color="auto"/>
                <w:right w:val="none" w:sz="0" w:space="0" w:color="auto"/>
              </w:divBdr>
            </w:div>
            <w:div w:id="711004784">
              <w:marLeft w:val="0"/>
              <w:marRight w:val="0"/>
              <w:marTop w:val="0"/>
              <w:marBottom w:val="0"/>
              <w:divBdr>
                <w:top w:val="none" w:sz="0" w:space="0" w:color="auto"/>
                <w:left w:val="none" w:sz="0" w:space="0" w:color="auto"/>
                <w:bottom w:val="none" w:sz="0" w:space="0" w:color="auto"/>
                <w:right w:val="none" w:sz="0" w:space="0" w:color="auto"/>
              </w:divBdr>
            </w:div>
            <w:div w:id="904337978">
              <w:marLeft w:val="0"/>
              <w:marRight w:val="0"/>
              <w:marTop w:val="0"/>
              <w:marBottom w:val="0"/>
              <w:divBdr>
                <w:top w:val="none" w:sz="0" w:space="0" w:color="auto"/>
                <w:left w:val="none" w:sz="0" w:space="0" w:color="auto"/>
                <w:bottom w:val="none" w:sz="0" w:space="0" w:color="auto"/>
                <w:right w:val="none" w:sz="0" w:space="0" w:color="auto"/>
              </w:divBdr>
            </w:div>
            <w:div w:id="917011485">
              <w:marLeft w:val="0"/>
              <w:marRight w:val="0"/>
              <w:marTop w:val="0"/>
              <w:marBottom w:val="0"/>
              <w:divBdr>
                <w:top w:val="none" w:sz="0" w:space="0" w:color="auto"/>
                <w:left w:val="none" w:sz="0" w:space="0" w:color="auto"/>
                <w:bottom w:val="none" w:sz="0" w:space="0" w:color="auto"/>
                <w:right w:val="none" w:sz="0" w:space="0" w:color="auto"/>
              </w:divBdr>
            </w:div>
            <w:div w:id="969748551">
              <w:marLeft w:val="0"/>
              <w:marRight w:val="0"/>
              <w:marTop w:val="0"/>
              <w:marBottom w:val="0"/>
              <w:divBdr>
                <w:top w:val="none" w:sz="0" w:space="0" w:color="auto"/>
                <w:left w:val="none" w:sz="0" w:space="0" w:color="auto"/>
                <w:bottom w:val="none" w:sz="0" w:space="0" w:color="auto"/>
                <w:right w:val="none" w:sz="0" w:space="0" w:color="auto"/>
              </w:divBdr>
            </w:div>
            <w:div w:id="986207594">
              <w:marLeft w:val="0"/>
              <w:marRight w:val="0"/>
              <w:marTop w:val="0"/>
              <w:marBottom w:val="0"/>
              <w:divBdr>
                <w:top w:val="none" w:sz="0" w:space="0" w:color="auto"/>
                <w:left w:val="none" w:sz="0" w:space="0" w:color="auto"/>
                <w:bottom w:val="none" w:sz="0" w:space="0" w:color="auto"/>
                <w:right w:val="none" w:sz="0" w:space="0" w:color="auto"/>
              </w:divBdr>
            </w:div>
            <w:div w:id="1220170011">
              <w:marLeft w:val="0"/>
              <w:marRight w:val="0"/>
              <w:marTop w:val="0"/>
              <w:marBottom w:val="0"/>
              <w:divBdr>
                <w:top w:val="none" w:sz="0" w:space="0" w:color="auto"/>
                <w:left w:val="none" w:sz="0" w:space="0" w:color="auto"/>
                <w:bottom w:val="none" w:sz="0" w:space="0" w:color="auto"/>
                <w:right w:val="none" w:sz="0" w:space="0" w:color="auto"/>
              </w:divBdr>
            </w:div>
            <w:div w:id="1227374784">
              <w:marLeft w:val="0"/>
              <w:marRight w:val="0"/>
              <w:marTop w:val="0"/>
              <w:marBottom w:val="0"/>
              <w:divBdr>
                <w:top w:val="none" w:sz="0" w:space="0" w:color="auto"/>
                <w:left w:val="none" w:sz="0" w:space="0" w:color="auto"/>
                <w:bottom w:val="none" w:sz="0" w:space="0" w:color="auto"/>
                <w:right w:val="none" w:sz="0" w:space="0" w:color="auto"/>
              </w:divBdr>
            </w:div>
            <w:div w:id="1259481913">
              <w:marLeft w:val="0"/>
              <w:marRight w:val="0"/>
              <w:marTop w:val="0"/>
              <w:marBottom w:val="0"/>
              <w:divBdr>
                <w:top w:val="none" w:sz="0" w:space="0" w:color="auto"/>
                <w:left w:val="none" w:sz="0" w:space="0" w:color="auto"/>
                <w:bottom w:val="none" w:sz="0" w:space="0" w:color="auto"/>
                <w:right w:val="none" w:sz="0" w:space="0" w:color="auto"/>
              </w:divBdr>
            </w:div>
            <w:div w:id="1277984743">
              <w:marLeft w:val="0"/>
              <w:marRight w:val="0"/>
              <w:marTop w:val="0"/>
              <w:marBottom w:val="0"/>
              <w:divBdr>
                <w:top w:val="none" w:sz="0" w:space="0" w:color="auto"/>
                <w:left w:val="none" w:sz="0" w:space="0" w:color="auto"/>
                <w:bottom w:val="none" w:sz="0" w:space="0" w:color="auto"/>
                <w:right w:val="none" w:sz="0" w:space="0" w:color="auto"/>
              </w:divBdr>
            </w:div>
            <w:div w:id="1341812209">
              <w:marLeft w:val="0"/>
              <w:marRight w:val="0"/>
              <w:marTop w:val="0"/>
              <w:marBottom w:val="0"/>
              <w:divBdr>
                <w:top w:val="none" w:sz="0" w:space="0" w:color="auto"/>
                <w:left w:val="none" w:sz="0" w:space="0" w:color="auto"/>
                <w:bottom w:val="none" w:sz="0" w:space="0" w:color="auto"/>
                <w:right w:val="none" w:sz="0" w:space="0" w:color="auto"/>
              </w:divBdr>
            </w:div>
            <w:div w:id="1354041563">
              <w:marLeft w:val="0"/>
              <w:marRight w:val="0"/>
              <w:marTop w:val="0"/>
              <w:marBottom w:val="0"/>
              <w:divBdr>
                <w:top w:val="none" w:sz="0" w:space="0" w:color="auto"/>
                <w:left w:val="none" w:sz="0" w:space="0" w:color="auto"/>
                <w:bottom w:val="none" w:sz="0" w:space="0" w:color="auto"/>
                <w:right w:val="none" w:sz="0" w:space="0" w:color="auto"/>
              </w:divBdr>
            </w:div>
            <w:div w:id="1429890891">
              <w:marLeft w:val="0"/>
              <w:marRight w:val="0"/>
              <w:marTop w:val="0"/>
              <w:marBottom w:val="0"/>
              <w:divBdr>
                <w:top w:val="none" w:sz="0" w:space="0" w:color="auto"/>
                <w:left w:val="none" w:sz="0" w:space="0" w:color="auto"/>
                <w:bottom w:val="none" w:sz="0" w:space="0" w:color="auto"/>
                <w:right w:val="none" w:sz="0" w:space="0" w:color="auto"/>
              </w:divBdr>
            </w:div>
            <w:div w:id="1439837508">
              <w:marLeft w:val="0"/>
              <w:marRight w:val="0"/>
              <w:marTop w:val="0"/>
              <w:marBottom w:val="0"/>
              <w:divBdr>
                <w:top w:val="none" w:sz="0" w:space="0" w:color="auto"/>
                <w:left w:val="none" w:sz="0" w:space="0" w:color="auto"/>
                <w:bottom w:val="none" w:sz="0" w:space="0" w:color="auto"/>
                <w:right w:val="none" w:sz="0" w:space="0" w:color="auto"/>
              </w:divBdr>
            </w:div>
            <w:div w:id="1566407074">
              <w:marLeft w:val="0"/>
              <w:marRight w:val="0"/>
              <w:marTop w:val="0"/>
              <w:marBottom w:val="0"/>
              <w:divBdr>
                <w:top w:val="none" w:sz="0" w:space="0" w:color="auto"/>
                <w:left w:val="none" w:sz="0" w:space="0" w:color="auto"/>
                <w:bottom w:val="none" w:sz="0" w:space="0" w:color="auto"/>
                <w:right w:val="none" w:sz="0" w:space="0" w:color="auto"/>
              </w:divBdr>
            </w:div>
            <w:div w:id="1768237074">
              <w:marLeft w:val="0"/>
              <w:marRight w:val="0"/>
              <w:marTop w:val="0"/>
              <w:marBottom w:val="0"/>
              <w:divBdr>
                <w:top w:val="none" w:sz="0" w:space="0" w:color="auto"/>
                <w:left w:val="none" w:sz="0" w:space="0" w:color="auto"/>
                <w:bottom w:val="none" w:sz="0" w:space="0" w:color="auto"/>
                <w:right w:val="none" w:sz="0" w:space="0" w:color="auto"/>
              </w:divBdr>
            </w:div>
            <w:div w:id="1788428113">
              <w:marLeft w:val="0"/>
              <w:marRight w:val="0"/>
              <w:marTop w:val="0"/>
              <w:marBottom w:val="0"/>
              <w:divBdr>
                <w:top w:val="none" w:sz="0" w:space="0" w:color="auto"/>
                <w:left w:val="none" w:sz="0" w:space="0" w:color="auto"/>
                <w:bottom w:val="none" w:sz="0" w:space="0" w:color="auto"/>
                <w:right w:val="none" w:sz="0" w:space="0" w:color="auto"/>
              </w:divBdr>
            </w:div>
            <w:div w:id="1848864852">
              <w:marLeft w:val="0"/>
              <w:marRight w:val="0"/>
              <w:marTop w:val="0"/>
              <w:marBottom w:val="0"/>
              <w:divBdr>
                <w:top w:val="none" w:sz="0" w:space="0" w:color="auto"/>
                <w:left w:val="none" w:sz="0" w:space="0" w:color="auto"/>
                <w:bottom w:val="none" w:sz="0" w:space="0" w:color="auto"/>
                <w:right w:val="none" w:sz="0" w:space="0" w:color="auto"/>
              </w:divBdr>
            </w:div>
            <w:div w:id="1860268338">
              <w:marLeft w:val="0"/>
              <w:marRight w:val="0"/>
              <w:marTop w:val="0"/>
              <w:marBottom w:val="0"/>
              <w:divBdr>
                <w:top w:val="none" w:sz="0" w:space="0" w:color="auto"/>
                <w:left w:val="none" w:sz="0" w:space="0" w:color="auto"/>
                <w:bottom w:val="none" w:sz="0" w:space="0" w:color="auto"/>
                <w:right w:val="none" w:sz="0" w:space="0" w:color="auto"/>
              </w:divBdr>
            </w:div>
            <w:div w:id="1951548521">
              <w:marLeft w:val="0"/>
              <w:marRight w:val="0"/>
              <w:marTop w:val="0"/>
              <w:marBottom w:val="0"/>
              <w:divBdr>
                <w:top w:val="none" w:sz="0" w:space="0" w:color="auto"/>
                <w:left w:val="none" w:sz="0" w:space="0" w:color="auto"/>
                <w:bottom w:val="none" w:sz="0" w:space="0" w:color="auto"/>
                <w:right w:val="none" w:sz="0" w:space="0" w:color="auto"/>
              </w:divBdr>
            </w:div>
            <w:div w:id="1969509088">
              <w:marLeft w:val="0"/>
              <w:marRight w:val="0"/>
              <w:marTop w:val="0"/>
              <w:marBottom w:val="0"/>
              <w:divBdr>
                <w:top w:val="none" w:sz="0" w:space="0" w:color="auto"/>
                <w:left w:val="none" w:sz="0" w:space="0" w:color="auto"/>
                <w:bottom w:val="none" w:sz="0" w:space="0" w:color="auto"/>
                <w:right w:val="none" w:sz="0" w:space="0" w:color="auto"/>
              </w:divBdr>
            </w:div>
            <w:div w:id="2037847181">
              <w:marLeft w:val="0"/>
              <w:marRight w:val="0"/>
              <w:marTop w:val="0"/>
              <w:marBottom w:val="0"/>
              <w:divBdr>
                <w:top w:val="none" w:sz="0" w:space="0" w:color="auto"/>
                <w:left w:val="none" w:sz="0" w:space="0" w:color="auto"/>
                <w:bottom w:val="none" w:sz="0" w:space="0" w:color="auto"/>
                <w:right w:val="none" w:sz="0" w:space="0" w:color="auto"/>
              </w:divBdr>
            </w:div>
            <w:div w:id="2055081471">
              <w:marLeft w:val="0"/>
              <w:marRight w:val="0"/>
              <w:marTop w:val="0"/>
              <w:marBottom w:val="0"/>
              <w:divBdr>
                <w:top w:val="none" w:sz="0" w:space="0" w:color="auto"/>
                <w:left w:val="none" w:sz="0" w:space="0" w:color="auto"/>
                <w:bottom w:val="none" w:sz="0" w:space="0" w:color="auto"/>
                <w:right w:val="none" w:sz="0" w:space="0" w:color="auto"/>
              </w:divBdr>
            </w:div>
            <w:div w:id="20644811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3964078">
      <w:bodyDiv w:val="1"/>
      <w:marLeft w:val="0"/>
      <w:marRight w:val="0"/>
      <w:marTop w:val="0"/>
      <w:marBottom w:val="0"/>
      <w:divBdr>
        <w:top w:val="none" w:sz="0" w:space="0" w:color="auto"/>
        <w:left w:val="none" w:sz="0" w:space="0" w:color="auto"/>
        <w:bottom w:val="none" w:sz="0" w:space="0" w:color="auto"/>
        <w:right w:val="none" w:sz="0" w:space="0" w:color="auto"/>
      </w:divBdr>
    </w:div>
    <w:div w:id="1827090714">
      <w:bodyDiv w:val="1"/>
      <w:marLeft w:val="0"/>
      <w:marRight w:val="0"/>
      <w:marTop w:val="0"/>
      <w:marBottom w:val="0"/>
      <w:divBdr>
        <w:top w:val="none" w:sz="0" w:space="0" w:color="auto"/>
        <w:left w:val="none" w:sz="0" w:space="0" w:color="auto"/>
        <w:bottom w:val="none" w:sz="0" w:space="0" w:color="auto"/>
        <w:right w:val="none" w:sz="0" w:space="0" w:color="auto"/>
      </w:divBdr>
    </w:div>
    <w:div w:id="1833449364">
      <w:bodyDiv w:val="1"/>
      <w:marLeft w:val="0"/>
      <w:marRight w:val="0"/>
      <w:marTop w:val="0"/>
      <w:marBottom w:val="0"/>
      <w:divBdr>
        <w:top w:val="none" w:sz="0" w:space="0" w:color="auto"/>
        <w:left w:val="none" w:sz="0" w:space="0" w:color="auto"/>
        <w:bottom w:val="none" w:sz="0" w:space="0" w:color="auto"/>
        <w:right w:val="none" w:sz="0" w:space="0" w:color="auto"/>
      </w:divBdr>
    </w:div>
    <w:div w:id="1847093220">
      <w:bodyDiv w:val="1"/>
      <w:marLeft w:val="0"/>
      <w:marRight w:val="0"/>
      <w:marTop w:val="0"/>
      <w:marBottom w:val="0"/>
      <w:divBdr>
        <w:top w:val="none" w:sz="0" w:space="0" w:color="auto"/>
        <w:left w:val="none" w:sz="0" w:space="0" w:color="auto"/>
        <w:bottom w:val="none" w:sz="0" w:space="0" w:color="auto"/>
        <w:right w:val="none" w:sz="0" w:space="0" w:color="auto"/>
      </w:divBdr>
    </w:div>
    <w:div w:id="1849757531">
      <w:bodyDiv w:val="1"/>
      <w:marLeft w:val="0"/>
      <w:marRight w:val="0"/>
      <w:marTop w:val="0"/>
      <w:marBottom w:val="0"/>
      <w:divBdr>
        <w:top w:val="none" w:sz="0" w:space="0" w:color="auto"/>
        <w:left w:val="none" w:sz="0" w:space="0" w:color="auto"/>
        <w:bottom w:val="none" w:sz="0" w:space="0" w:color="auto"/>
        <w:right w:val="none" w:sz="0" w:space="0" w:color="auto"/>
      </w:divBdr>
    </w:div>
    <w:div w:id="1850868899">
      <w:bodyDiv w:val="1"/>
      <w:marLeft w:val="0"/>
      <w:marRight w:val="0"/>
      <w:marTop w:val="0"/>
      <w:marBottom w:val="0"/>
      <w:divBdr>
        <w:top w:val="none" w:sz="0" w:space="0" w:color="auto"/>
        <w:left w:val="none" w:sz="0" w:space="0" w:color="auto"/>
        <w:bottom w:val="none" w:sz="0" w:space="0" w:color="auto"/>
        <w:right w:val="none" w:sz="0" w:space="0" w:color="auto"/>
      </w:divBdr>
    </w:div>
    <w:div w:id="1865050611">
      <w:bodyDiv w:val="1"/>
      <w:marLeft w:val="0"/>
      <w:marRight w:val="0"/>
      <w:marTop w:val="0"/>
      <w:marBottom w:val="0"/>
      <w:divBdr>
        <w:top w:val="none" w:sz="0" w:space="0" w:color="auto"/>
        <w:left w:val="none" w:sz="0" w:space="0" w:color="auto"/>
        <w:bottom w:val="none" w:sz="0" w:space="0" w:color="auto"/>
        <w:right w:val="none" w:sz="0" w:space="0" w:color="auto"/>
      </w:divBdr>
    </w:div>
    <w:div w:id="1869560242">
      <w:bodyDiv w:val="1"/>
      <w:marLeft w:val="0"/>
      <w:marRight w:val="0"/>
      <w:marTop w:val="0"/>
      <w:marBottom w:val="0"/>
      <w:divBdr>
        <w:top w:val="none" w:sz="0" w:space="0" w:color="auto"/>
        <w:left w:val="none" w:sz="0" w:space="0" w:color="auto"/>
        <w:bottom w:val="none" w:sz="0" w:space="0" w:color="auto"/>
        <w:right w:val="none" w:sz="0" w:space="0" w:color="auto"/>
      </w:divBdr>
    </w:div>
    <w:div w:id="1873420886">
      <w:bodyDiv w:val="1"/>
      <w:marLeft w:val="0"/>
      <w:marRight w:val="0"/>
      <w:marTop w:val="0"/>
      <w:marBottom w:val="0"/>
      <w:divBdr>
        <w:top w:val="none" w:sz="0" w:space="0" w:color="auto"/>
        <w:left w:val="none" w:sz="0" w:space="0" w:color="auto"/>
        <w:bottom w:val="none" w:sz="0" w:space="0" w:color="auto"/>
        <w:right w:val="none" w:sz="0" w:space="0" w:color="auto"/>
      </w:divBdr>
    </w:div>
    <w:div w:id="1877162306">
      <w:bodyDiv w:val="1"/>
      <w:marLeft w:val="0"/>
      <w:marRight w:val="0"/>
      <w:marTop w:val="0"/>
      <w:marBottom w:val="0"/>
      <w:divBdr>
        <w:top w:val="none" w:sz="0" w:space="0" w:color="auto"/>
        <w:left w:val="none" w:sz="0" w:space="0" w:color="auto"/>
        <w:bottom w:val="none" w:sz="0" w:space="0" w:color="auto"/>
        <w:right w:val="none" w:sz="0" w:space="0" w:color="auto"/>
      </w:divBdr>
    </w:div>
    <w:div w:id="1879196019">
      <w:bodyDiv w:val="1"/>
      <w:marLeft w:val="0"/>
      <w:marRight w:val="0"/>
      <w:marTop w:val="0"/>
      <w:marBottom w:val="0"/>
      <w:divBdr>
        <w:top w:val="none" w:sz="0" w:space="0" w:color="auto"/>
        <w:left w:val="none" w:sz="0" w:space="0" w:color="auto"/>
        <w:bottom w:val="none" w:sz="0" w:space="0" w:color="auto"/>
        <w:right w:val="none" w:sz="0" w:space="0" w:color="auto"/>
      </w:divBdr>
    </w:div>
    <w:div w:id="1880391461">
      <w:bodyDiv w:val="1"/>
      <w:marLeft w:val="0"/>
      <w:marRight w:val="0"/>
      <w:marTop w:val="0"/>
      <w:marBottom w:val="0"/>
      <w:divBdr>
        <w:top w:val="none" w:sz="0" w:space="0" w:color="auto"/>
        <w:left w:val="none" w:sz="0" w:space="0" w:color="auto"/>
        <w:bottom w:val="none" w:sz="0" w:space="0" w:color="auto"/>
        <w:right w:val="none" w:sz="0" w:space="0" w:color="auto"/>
      </w:divBdr>
    </w:div>
    <w:div w:id="1883444992">
      <w:bodyDiv w:val="1"/>
      <w:marLeft w:val="0"/>
      <w:marRight w:val="0"/>
      <w:marTop w:val="0"/>
      <w:marBottom w:val="0"/>
      <w:divBdr>
        <w:top w:val="none" w:sz="0" w:space="0" w:color="auto"/>
        <w:left w:val="none" w:sz="0" w:space="0" w:color="auto"/>
        <w:bottom w:val="none" w:sz="0" w:space="0" w:color="auto"/>
        <w:right w:val="none" w:sz="0" w:space="0" w:color="auto"/>
      </w:divBdr>
    </w:div>
    <w:div w:id="1886985356">
      <w:bodyDiv w:val="1"/>
      <w:marLeft w:val="0"/>
      <w:marRight w:val="0"/>
      <w:marTop w:val="0"/>
      <w:marBottom w:val="0"/>
      <w:divBdr>
        <w:top w:val="none" w:sz="0" w:space="0" w:color="auto"/>
        <w:left w:val="none" w:sz="0" w:space="0" w:color="auto"/>
        <w:bottom w:val="none" w:sz="0" w:space="0" w:color="auto"/>
        <w:right w:val="none" w:sz="0" w:space="0" w:color="auto"/>
      </w:divBdr>
    </w:div>
    <w:div w:id="1887373273">
      <w:bodyDiv w:val="1"/>
      <w:marLeft w:val="0"/>
      <w:marRight w:val="0"/>
      <w:marTop w:val="0"/>
      <w:marBottom w:val="0"/>
      <w:divBdr>
        <w:top w:val="none" w:sz="0" w:space="0" w:color="auto"/>
        <w:left w:val="none" w:sz="0" w:space="0" w:color="auto"/>
        <w:bottom w:val="none" w:sz="0" w:space="0" w:color="auto"/>
        <w:right w:val="none" w:sz="0" w:space="0" w:color="auto"/>
      </w:divBdr>
    </w:div>
    <w:div w:id="1895578767">
      <w:bodyDiv w:val="1"/>
      <w:marLeft w:val="0"/>
      <w:marRight w:val="0"/>
      <w:marTop w:val="0"/>
      <w:marBottom w:val="0"/>
      <w:divBdr>
        <w:top w:val="none" w:sz="0" w:space="0" w:color="auto"/>
        <w:left w:val="none" w:sz="0" w:space="0" w:color="auto"/>
        <w:bottom w:val="none" w:sz="0" w:space="0" w:color="auto"/>
        <w:right w:val="none" w:sz="0" w:space="0" w:color="auto"/>
      </w:divBdr>
    </w:div>
    <w:div w:id="1900045797">
      <w:bodyDiv w:val="1"/>
      <w:marLeft w:val="0"/>
      <w:marRight w:val="0"/>
      <w:marTop w:val="0"/>
      <w:marBottom w:val="0"/>
      <w:divBdr>
        <w:top w:val="none" w:sz="0" w:space="0" w:color="auto"/>
        <w:left w:val="none" w:sz="0" w:space="0" w:color="auto"/>
        <w:bottom w:val="none" w:sz="0" w:space="0" w:color="auto"/>
        <w:right w:val="none" w:sz="0" w:space="0" w:color="auto"/>
      </w:divBdr>
    </w:div>
    <w:div w:id="1908613717">
      <w:bodyDiv w:val="1"/>
      <w:marLeft w:val="0"/>
      <w:marRight w:val="0"/>
      <w:marTop w:val="0"/>
      <w:marBottom w:val="0"/>
      <w:divBdr>
        <w:top w:val="none" w:sz="0" w:space="0" w:color="auto"/>
        <w:left w:val="none" w:sz="0" w:space="0" w:color="auto"/>
        <w:bottom w:val="none" w:sz="0" w:space="0" w:color="auto"/>
        <w:right w:val="none" w:sz="0" w:space="0" w:color="auto"/>
      </w:divBdr>
    </w:div>
    <w:div w:id="1910190060">
      <w:bodyDiv w:val="1"/>
      <w:marLeft w:val="0"/>
      <w:marRight w:val="0"/>
      <w:marTop w:val="0"/>
      <w:marBottom w:val="0"/>
      <w:divBdr>
        <w:top w:val="none" w:sz="0" w:space="0" w:color="auto"/>
        <w:left w:val="none" w:sz="0" w:space="0" w:color="auto"/>
        <w:bottom w:val="none" w:sz="0" w:space="0" w:color="auto"/>
        <w:right w:val="none" w:sz="0" w:space="0" w:color="auto"/>
      </w:divBdr>
    </w:div>
    <w:div w:id="1921601291">
      <w:bodyDiv w:val="1"/>
      <w:marLeft w:val="0"/>
      <w:marRight w:val="0"/>
      <w:marTop w:val="0"/>
      <w:marBottom w:val="0"/>
      <w:divBdr>
        <w:top w:val="none" w:sz="0" w:space="0" w:color="auto"/>
        <w:left w:val="none" w:sz="0" w:space="0" w:color="auto"/>
        <w:bottom w:val="none" w:sz="0" w:space="0" w:color="auto"/>
        <w:right w:val="none" w:sz="0" w:space="0" w:color="auto"/>
      </w:divBdr>
    </w:div>
    <w:div w:id="1924954295">
      <w:bodyDiv w:val="1"/>
      <w:marLeft w:val="0"/>
      <w:marRight w:val="0"/>
      <w:marTop w:val="0"/>
      <w:marBottom w:val="0"/>
      <w:divBdr>
        <w:top w:val="none" w:sz="0" w:space="0" w:color="auto"/>
        <w:left w:val="none" w:sz="0" w:space="0" w:color="auto"/>
        <w:bottom w:val="none" w:sz="0" w:space="0" w:color="auto"/>
        <w:right w:val="none" w:sz="0" w:space="0" w:color="auto"/>
      </w:divBdr>
    </w:div>
    <w:div w:id="1941139604">
      <w:bodyDiv w:val="1"/>
      <w:marLeft w:val="0"/>
      <w:marRight w:val="0"/>
      <w:marTop w:val="0"/>
      <w:marBottom w:val="0"/>
      <w:divBdr>
        <w:top w:val="none" w:sz="0" w:space="0" w:color="auto"/>
        <w:left w:val="none" w:sz="0" w:space="0" w:color="auto"/>
        <w:bottom w:val="none" w:sz="0" w:space="0" w:color="auto"/>
        <w:right w:val="none" w:sz="0" w:space="0" w:color="auto"/>
      </w:divBdr>
    </w:div>
    <w:div w:id="1945572139">
      <w:bodyDiv w:val="1"/>
      <w:marLeft w:val="0"/>
      <w:marRight w:val="0"/>
      <w:marTop w:val="0"/>
      <w:marBottom w:val="0"/>
      <w:divBdr>
        <w:top w:val="none" w:sz="0" w:space="0" w:color="auto"/>
        <w:left w:val="none" w:sz="0" w:space="0" w:color="auto"/>
        <w:bottom w:val="none" w:sz="0" w:space="0" w:color="auto"/>
        <w:right w:val="none" w:sz="0" w:space="0" w:color="auto"/>
      </w:divBdr>
    </w:div>
    <w:div w:id="1946106920">
      <w:bodyDiv w:val="1"/>
      <w:marLeft w:val="0"/>
      <w:marRight w:val="0"/>
      <w:marTop w:val="0"/>
      <w:marBottom w:val="0"/>
      <w:divBdr>
        <w:top w:val="none" w:sz="0" w:space="0" w:color="auto"/>
        <w:left w:val="none" w:sz="0" w:space="0" w:color="auto"/>
        <w:bottom w:val="none" w:sz="0" w:space="0" w:color="auto"/>
        <w:right w:val="none" w:sz="0" w:space="0" w:color="auto"/>
      </w:divBdr>
    </w:div>
    <w:div w:id="1955818374">
      <w:bodyDiv w:val="1"/>
      <w:marLeft w:val="0"/>
      <w:marRight w:val="0"/>
      <w:marTop w:val="0"/>
      <w:marBottom w:val="0"/>
      <w:divBdr>
        <w:top w:val="none" w:sz="0" w:space="0" w:color="auto"/>
        <w:left w:val="none" w:sz="0" w:space="0" w:color="auto"/>
        <w:bottom w:val="none" w:sz="0" w:space="0" w:color="auto"/>
        <w:right w:val="none" w:sz="0" w:space="0" w:color="auto"/>
      </w:divBdr>
    </w:div>
    <w:div w:id="1964921669">
      <w:bodyDiv w:val="1"/>
      <w:marLeft w:val="0"/>
      <w:marRight w:val="0"/>
      <w:marTop w:val="0"/>
      <w:marBottom w:val="0"/>
      <w:divBdr>
        <w:top w:val="none" w:sz="0" w:space="0" w:color="auto"/>
        <w:left w:val="none" w:sz="0" w:space="0" w:color="auto"/>
        <w:bottom w:val="none" w:sz="0" w:space="0" w:color="auto"/>
        <w:right w:val="none" w:sz="0" w:space="0" w:color="auto"/>
      </w:divBdr>
    </w:div>
    <w:div w:id="1979606479">
      <w:bodyDiv w:val="1"/>
      <w:marLeft w:val="0"/>
      <w:marRight w:val="0"/>
      <w:marTop w:val="0"/>
      <w:marBottom w:val="0"/>
      <w:divBdr>
        <w:top w:val="none" w:sz="0" w:space="0" w:color="auto"/>
        <w:left w:val="none" w:sz="0" w:space="0" w:color="auto"/>
        <w:bottom w:val="none" w:sz="0" w:space="0" w:color="auto"/>
        <w:right w:val="none" w:sz="0" w:space="0" w:color="auto"/>
      </w:divBdr>
    </w:div>
    <w:div w:id="1985156653">
      <w:bodyDiv w:val="1"/>
      <w:marLeft w:val="0"/>
      <w:marRight w:val="0"/>
      <w:marTop w:val="0"/>
      <w:marBottom w:val="0"/>
      <w:divBdr>
        <w:top w:val="none" w:sz="0" w:space="0" w:color="auto"/>
        <w:left w:val="none" w:sz="0" w:space="0" w:color="auto"/>
        <w:bottom w:val="none" w:sz="0" w:space="0" w:color="auto"/>
        <w:right w:val="none" w:sz="0" w:space="0" w:color="auto"/>
      </w:divBdr>
    </w:div>
    <w:div w:id="2006862660">
      <w:bodyDiv w:val="1"/>
      <w:marLeft w:val="0"/>
      <w:marRight w:val="0"/>
      <w:marTop w:val="0"/>
      <w:marBottom w:val="0"/>
      <w:divBdr>
        <w:top w:val="none" w:sz="0" w:space="0" w:color="auto"/>
        <w:left w:val="none" w:sz="0" w:space="0" w:color="auto"/>
        <w:bottom w:val="none" w:sz="0" w:space="0" w:color="auto"/>
        <w:right w:val="none" w:sz="0" w:space="0" w:color="auto"/>
      </w:divBdr>
    </w:div>
    <w:div w:id="2022121931">
      <w:bodyDiv w:val="1"/>
      <w:marLeft w:val="0"/>
      <w:marRight w:val="0"/>
      <w:marTop w:val="0"/>
      <w:marBottom w:val="0"/>
      <w:divBdr>
        <w:top w:val="none" w:sz="0" w:space="0" w:color="auto"/>
        <w:left w:val="none" w:sz="0" w:space="0" w:color="auto"/>
        <w:bottom w:val="none" w:sz="0" w:space="0" w:color="auto"/>
        <w:right w:val="none" w:sz="0" w:space="0" w:color="auto"/>
      </w:divBdr>
    </w:div>
    <w:div w:id="2025159303">
      <w:bodyDiv w:val="1"/>
      <w:marLeft w:val="0"/>
      <w:marRight w:val="0"/>
      <w:marTop w:val="0"/>
      <w:marBottom w:val="0"/>
      <w:divBdr>
        <w:top w:val="none" w:sz="0" w:space="0" w:color="auto"/>
        <w:left w:val="none" w:sz="0" w:space="0" w:color="auto"/>
        <w:bottom w:val="none" w:sz="0" w:space="0" w:color="auto"/>
        <w:right w:val="none" w:sz="0" w:space="0" w:color="auto"/>
      </w:divBdr>
    </w:div>
    <w:div w:id="2040004957">
      <w:bodyDiv w:val="1"/>
      <w:marLeft w:val="0"/>
      <w:marRight w:val="0"/>
      <w:marTop w:val="0"/>
      <w:marBottom w:val="0"/>
      <w:divBdr>
        <w:top w:val="none" w:sz="0" w:space="0" w:color="auto"/>
        <w:left w:val="none" w:sz="0" w:space="0" w:color="auto"/>
        <w:bottom w:val="none" w:sz="0" w:space="0" w:color="auto"/>
        <w:right w:val="none" w:sz="0" w:space="0" w:color="auto"/>
      </w:divBdr>
    </w:div>
    <w:div w:id="2040620817">
      <w:bodyDiv w:val="1"/>
      <w:marLeft w:val="0"/>
      <w:marRight w:val="0"/>
      <w:marTop w:val="0"/>
      <w:marBottom w:val="0"/>
      <w:divBdr>
        <w:top w:val="none" w:sz="0" w:space="0" w:color="auto"/>
        <w:left w:val="none" w:sz="0" w:space="0" w:color="auto"/>
        <w:bottom w:val="none" w:sz="0" w:space="0" w:color="auto"/>
        <w:right w:val="none" w:sz="0" w:space="0" w:color="auto"/>
      </w:divBdr>
    </w:div>
    <w:div w:id="2046367133">
      <w:bodyDiv w:val="1"/>
      <w:marLeft w:val="0"/>
      <w:marRight w:val="0"/>
      <w:marTop w:val="0"/>
      <w:marBottom w:val="0"/>
      <w:divBdr>
        <w:top w:val="none" w:sz="0" w:space="0" w:color="auto"/>
        <w:left w:val="none" w:sz="0" w:space="0" w:color="auto"/>
        <w:bottom w:val="none" w:sz="0" w:space="0" w:color="auto"/>
        <w:right w:val="none" w:sz="0" w:space="0" w:color="auto"/>
      </w:divBdr>
    </w:div>
    <w:div w:id="2049915707">
      <w:bodyDiv w:val="1"/>
      <w:marLeft w:val="0"/>
      <w:marRight w:val="0"/>
      <w:marTop w:val="0"/>
      <w:marBottom w:val="0"/>
      <w:divBdr>
        <w:top w:val="none" w:sz="0" w:space="0" w:color="auto"/>
        <w:left w:val="none" w:sz="0" w:space="0" w:color="auto"/>
        <w:bottom w:val="none" w:sz="0" w:space="0" w:color="auto"/>
        <w:right w:val="none" w:sz="0" w:space="0" w:color="auto"/>
      </w:divBdr>
    </w:div>
    <w:div w:id="2050177411">
      <w:bodyDiv w:val="1"/>
      <w:marLeft w:val="0"/>
      <w:marRight w:val="0"/>
      <w:marTop w:val="0"/>
      <w:marBottom w:val="0"/>
      <w:divBdr>
        <w:top w:val="none" w:sz="0" w:space="0" w:color="auto"/>
        <w:left w:val="none" w:sz="0" w:space="0" w:color="auto"/>
        <w:bottom w:val="none" w:sz="0" w:space="0" w:color="auto"/>
        <w:right w:val="none" w:sz="0" w:space="0" w:color="auto"/>
      </w:divBdr>
    </w:div>
    <w:div w:id="2059552512">
      <w:bodyDiv w:val="1"/>
      <w:marLeft w:val="0"/>
      <w:marRight w:val="0"/>
      <w:marTop w:val="0"/>
      <w:marBottom w:val="0"/>
      <w:divBdr>
        <w:top w:val="none" w:sz="0" w:space="0" w:color="auto"/>
        <w:left w:val="none" w:sz="0" w:space="0" w:color="auto"/>
        <w:bottom w:val="none" w:sz="0" w:space="0" w:color="auto"/>
        <w:right w:val="none" w:sz="0" w:space="0" w:color="auto"/>
      </w:divBdr>
    </w:div>
    <w:div w:id="2059931464">
      <w:bodyDiv w:val="1"/>
      <w:marLeft w:val="0"/>
      <w:marRight w:val="0"/>
      <w:marTop w:val="0"/>
      <w:marBottom w:val="0"/>
      <w:divBdr>
        <w:top w:val="none" w:sz="0" w:space="0" w:color="auto"/>
        <w:left w:val="none" w:sz="0" w:space="0" w:color="auto"/>
        <w:bottom w:val="none" w:sz="0" w:space="0" w:color="auto"/>
        <w:right w:val="none" w:sz="0" w:space="0" w:color="auto"/>
      </w:divBdr>
    </w:div>
    <w:div w:id="2068186295">
      <w:bodyDiv w:val="1"/>
      <w:marLeft w:val="0"/>
      <w:marRight w:val="0"/>
      <w:marTop w:val="0"/>
      <w:marBottom w:val="0"/>
      <w:divBdr>
        <w:top w:val="none" w:sz="0" w:space="0" w:color="auto"/>
        <w:left w:val="none" w:sz="0" w:space="0" w:color="auto"/>
        <w:bottom w:val="none" w:sz="0" w:space="0" w:color="auto"/>
        <w:right w:val="none" w:sz="0" w:space="0" w:color="auto"/>
      </w:divBdr>
    </w:div>
    <w:div w:id="2069643536">
      <w:bodyDiv w:val="1"/>
      <w:marLeft w:val="0"/>
      <w:marRight w:val="0"/>
      <w:marTop w:val="0"/>
      <w:marBottom w:val="0"/>
      <w:divBdr>
        <w:top w:val="none" w:sz="0" w:space="0" w:color="auto"/>
        <w:left w:val="none" w:sz="0" w:space="0" w:color="auto"/>
        <w:bottom w:val="none" w:sz="0" w:space="0" w:color="auto"/>
        <w:right w:val="none" w:sz="0" w:space="0" w:color="auto"/>
      </w:divBdr>
    </w:div>
    <w:div w:id="2071923447">
      <w:bodyDiv w:val="1"/>
      <w:marLeft w:val="0"/>
      <w:marRight w:val="0"/>
      <w:marTop w:val="0"/>
      <w:marBottom w:val="0"/>
      <w:divBdr>
        <w:top w:val="none" w:sz="0" w:space="0" w:color="auto"/>
        <w:left w:val="none" w:sz="0" w:space="0" w:color="auto"/>
        <w:bottom w:val="none" w:sz="0" w:space="0" w:color="auto"/>
        <w:right w:val="none" w:sz="0" w:space="0" w:color="auto"/>
      </w:divBdr>
    </w:div>
    <w:div w:id="2077119620">
      <w:bodyDiv w:val="1"/>
      <w:marLeft w:val="0"/>
      <w:marRight w:val="0"/>
      <w:marTop w:val="0"/>
      <w:marBottom w:val="0"/>
      <w:divBdr>
        <w:top w:val="none" w:sz="0" w:space="0" w:color="auto"/>
        <w:left w:val="none" w:sz="0" w:space="0" w:color="auto"/>
        <w:bottom w:val="none" w:sz="0" w:space="0" w:color="auto"/>
        <w:right w:val="none" w:sz="0" w:space="0" w:color="auto"/>
      </w:divBdr>
    </w:div>
    <w:div w:id="2077194932">
      <w:bodyDiv w:val="1"/>
      <w:marLeft w:val="0"/>
      <w:marRight w:val="0"/>
      <w:marTop w:val="0"/>
      <w:marBottom w:val="0"/>
      <w:divBdr>
        <w:top w:val="none" w:sz="0" w:space="0" w:color="auto"/>
        <w:left w:val="none" w:sz="0" w:space="0" w:color="auto"/>
        <w:bottom w:val="none" w:sz="0" w:space="0" w:color="auto"/>
        <w:right w:val="none" w:sz="0" w:space="0" w:color="auto"/>
      </w:divBdr>
    </w:div>
    <w:div w:id="2080395851">
      <w:bodyDiv w:val="1"/>
      <w:marLeft w:val="0"/>
      <w:marRight w:val="0"/>
      <w:marTop w:val="0"/>
      <w:marBottom w:val="0"/>
      <w:divBdr>
        <w:top w:val="none" w:sz="0" w:space="0" w:color="auto"/>
        <w:left w:val="none" w:sz="0" w:space="0" w:color="auto"/>
        <w:bottom w:val="none" w:sz="0" w:space="0" w:color="auto"/>
        <w:right w:val="none" w:sz="0" w:space="0" w:color="auto"/>
      </w:divBdr>
    </w:div>
    <w:div w:id="2086101670">
      <w:bodyDiv w:val="1"/>
      <w:marLeft w:val="0"/>
      <w:marRight w:val="0"/>
      <w:marTop w:val="0"/>
      <w:marBottom w:val="0"/>
      <w:divBdr>
        <w:top w:val="none" w:sz="0" w:space="0" w:color="auto"/>
        <w:left w:val="none" w:sz="0" w:space="0" w:color="auto"/>
        <w:bottom w:val="none" w:sz="0" w:space="0" w:color="auto"/>
        <w:right w:val="none" w:sz="0" w:space="0" w:color="auto"/>
      </w:divBdr>
    </w:div>
    <w:div w:id="2087846164">
      <w:bodyDiv w:val="1"/>
      <w:marLeft w:val="0"/>
      <w:marRight w:val="0"/>
      <w:marTop w:val="0"/>
      <w:marBottom w:val="0"/>
      <w:divBdr>
        <w:top w:val="none" w:sz="0" w:space="0" w:color="auto"/>
        <w:left w:val="none" w:sz="0" w:space="0" w:color="auto"/>
        <w:bottom w:val="none" w:sz="0" w:space="0" w:color="auto"/>
        <w:right w:val="none" w:sz="0" w:space="0" w:color="auto"/>
      </w:divBdr>
    </w:div>
    <w:div w:id="2097676387">
      <w:bodyDiv w:val="1"/>
      <w:marLeft w:val="0"/>
      <w:marRight w:val="0"/>
      <w:marTop w:val="0"/>
      <w:marBottom w:val="0"/>
      <w:divBdr>
        <w:top w:val="none" w:sz="0" w:space="0" w:color="auto"/>
        <w:left w:val="none" w:sz="0" w:space="0" w:color="auto"/>
        <w:bottom w:val="none" w:sz="0" w:space="0" w:color="auto"/>
        <w:right w:val="none" w:sz="0" w:space="0" w:color="auto"/>
      </w:divBdr>
    </w:div>
    <w:div w:id="2106228255">
      <w:bodyDiv w:val="1"/>
      <w:marLeft w:val="0"/>
      <w:marRight w:val="0"/>
      <w:marTop w:val="0"/>
      <w:marBottom w:val="0"/>
      <w:divBdr>
        <w:top w:val="none" w:sz="0" w:space="0" w:color="auto"/>
        <w:left w:val="none" w:sz="0" w:space="0" w:color="auto"/>
        <w:bottom w:val="none" w:sz="0" w:space="0" w:color="auto"/>
        <w:right w:val="none" w:sz="0" w:space="0" w:color="auto"/>
      </w:divBdr>
    </w:div>
    <w:div w:id="2115243247">
      <w:bodyDiv w:val="1"/>
      <w:marLeft w:val="0"/>
      <w:marRight w:val="0"/>
      <w:marTop w:val="0"/>
      <w:marBottom w:val="0"/>
      <w:divBdr>
        <w:top w:val="none" w:sz="0" w:space="0" w:color="auto"/>
        <w:left w:val="none" w:sz="0" w:space="0" w:color="auto"/>
        <w:bottom w:val="none" w:sz="0" w:space="0" w:color="auto"/>
        <w:right w:val="none" w:sz="0" w:space="0" w:color="auto"/>
      </w:divBdr>
    </w:div>
    <w:div w:id="2117672411">
      <w:bodyDiv w:val="1"/>
      <w:marLeft w:val="0"/>
      <w:marRight w:val="0"/>
      <w:marTop w:val="0"/>
      <w:marBottom w:val="0"/>
      <w:divBdr>
        <w:top w:val="none" w:sz="0" w:space="0" w:color="auto"/>
        <w:left w:val="none" w:sz="0" w:space="0" w:color="auto"/>
        <w:bottom w:val="none" w:sz="0" w:space="0" w:color="auto"/>
        <w:right w:val="none" w:sz="0" w:space="0" w:color="auto"/>
      </w:divBdr>
    </w:div>
    <w:div w:id="2128692829">
      <w:bodyDiv w:val="1"/>
      <w:marLeft w:val="0"/>
      <w:marRight w:val="0"/>
      <w:marTop w:val="0"/>
      <w:marBottom w:val="0"/>
      <w:divBdr>
        <w:top w:val="none" w:sz="0" w:space="0" w:color="auto"/>
        <w:left w:val="none" w:sz="0" w:space="0" w:color="auto"/>
        <w:bottom w:val="none" w:sz="0" w:space="0" w:color="auto"/>
        <w:right w:val="none" w:sz="0" w:space="0" w:color="auto"/>
      </w:divBdr>
    </w:div>
    <w:div w:id="2131046682">
      <w:bodyDiv w:val="1"/>
      <w:marLeft w:val="0"/>
      <w:marRight w:val="0"/>
      <w:marTop w:val="0"/>
      <w:marBottom w:val="0"/>
      <w:divBdr>
        <w:top w:val="none" w:sz="0" w:space="0" w:color="auto"/>
        <w:left w:val="none" w:sz="0" w:space="0" w:color="auto"/>
        <w:bottom w:val="none" w:sz="0" w:space="0" w:color="auto"/>
        <w:right w:val="none" w:sz="0" w:space="0" w:color="auto"/>
      </w:divBdr>
    </w:div>
    <w:div w:id="21397624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5.png"/><Relationship Id="rId18" Type="http://schemas.openxmlformats.org/officeDocument/2006/relationships/image" Target="media/image10.png"/><Relationship Id="rId26" Type="http://schemas.openxmlformats.org/officeDocument/2006/relationships/image" Target="media/image18.png"/><Relationship Id="rId3" Type="http://schemas.openxmlformats.org/officeDocument/2006/relationships/styles" Target="styles.xml"/><Relationship Id="rId21" Type="http://schemas.openxmlformats.org/officeDocument/2006/relationships/image" Target="media/image13.png"/><Relationship Id="rId34"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image" Target="media/image4.png"/><Relationship Id="rId17" Type="http://schemas.openxmlformats.org/officeDocument/2006/relationships/image" Target="media/image9.png"/><Relationship Id="rId25" Type="http://schemas.openxmlformats.org/officeDocument/2006/relationships/image" Target="media/image17.png"/><Relationship Id="rId33"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8.png"/><Relationship Id="rId20" Type="http://schemas.openxmlformats.org/officeDocument/2006/relationships/image" Target="media/image12.png"/><Relationship Id="rId29" Type="http://schemas.openxmlformats.org/officeDocument/2006/relationships/image" Target="media/image21.png"/><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png"/><Relationship Id="rId24" Type="http://schemas.openxmlformats.org/officeDocument/2006/relationships/image" Target="media/image16.png"/><Relationship Id="rId32" Type="http://schemas.openxmlformats.org/officeDocument/2006/relationships/image" Target="media/image24.png"/><Relationship Id="rId5" Type="http://schemas.openxmlformats.org/officeDocument/2006/relationships/settings" Target="settings.xml"/><Relationship Id="rId15" Type="http://schemas.openxmlformats.org/officeDocument/2006/relationships/image" Target="media/image7.png"/><Relationship Id="rId23" Type="http://schemas.openxmlformats.org/officeDocument/2006/relationships/image" Target="media/image15.png"/><Relationship Id="rId28" Type="http://schemas.openxmlformats.org/officeDocument/2006/relationships/image" Target="media/image20.png"/><Relationship Id="rId10" Type="http://schemas.openxmlformats.org/officeDocument/2006/relationships/image" Target="media/image2.png"/><Relationship Id="rId19" Type="http://schemas.openxmlformats.org/officeDocument/2006/relationships/image" Target="media/image11.png"/><Relationship Id="rId31" Type="http://schemas.openxmlformats.org/officeDocument/2006/relationships/image" Target="media/image23.png"/><Relationship Id="rId4" Type="http://schemas.microsoft.com/office/2007/relationships/stylesWithEffects" Target="stylesWithEffects.xml"/><Relationship Id="rId9" Type="http://schemas.openxmlformats.org/officeDocument/2006/relationships/image" Target="media/image1.emf"/><Relationship Id="rId14" Type="http://schemas.openxmlformats.org/officeDocument/2006/relationships/image" Target="media/image6.png"/><Relationship Id="rId22" Type="http://schemas.openxmlformats.org/officeDocument/2006/relationships/image" Target="media/image14.png"/><Relationship Id="rId27" Type="http://schemas.openxmlformats.org/officeDocument/2006/relationships/image" Target="media/image19.png"/><Relationship Id="rId30" Type="http://schemas.openxmlformats.org/officeDocument/2006/relationships/image" Target="media/image22.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499B880-F808-4983-9EFC-5C980749BC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242</TotalTime>
  <Pages>43</Pages>
  <Words>7282</Words>
  <Characters>41512</Characters>
  <Application>Microsoft Office Word</Application>
  <DocSecurity>0</DocSecurity>
  <Lines>345</Lines>
  <Paragraphs>97</Paragraphs>
  <ScaleCrop>false</ScaleCrop>
  <HeadingPairs>
    <vt:vector size="2" baseType="variant">
      <vt:variant>
        <vt:lpstr>Название</vt:lpstr>
      </vt:variant>
      <vt:variant>
        <vt:i4>1</vt:i4>
      </vt:variant>
    </vt:vector>
  </HeadingPairs>
  <TitlesOfParts>
    <vt:vector size="1" baseType="lpstr">
      <vt:lpstr/>
    </vt:vector>
  </TitlesOfParts>
  <Company>Grizli777</Company>
  <LinksUpToDate>false</LinksUpToDate>
  <CharactersWithSpaces>48697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НОС</cp:lastModifiedBy>
  <cp:revision>22</cp:revision>
  <cp:lastPrinted>2019-12-26T07:15:00Z</cp:lastPrinted>
  <dcterms:created xsi:type="dcterms:W3CDTF">2021-11-11T05:30:00Z</dcterms:created>
  <dcterms:modified xsi:type="dcterms:W3CDTF">2022-01-25T08:57:00Z</dcterms:modified>
</cp:coreProperties>
</file>