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7F14AA" w:rsidRPr="007F14AA">
        <w:rPr>
          <w:rFonts w:eastAsiaTheme="minorHAnsi"/>
          <w:b/>
          <w:lang w:eastAsia="en-US"/>
        </w:rPr>
        <w:t xml:space="preserve">Панькову М.М. и </w:t>
      </w:r>
      <w:proofErr w:type="spellStart"/>
      <w:r w:rsidR="007F14AA" w:rsidRPr="007F14AA">
        <w:rPr>
          <w:rFonts w:eastAsiaTheme="minorHAnsi"/>
          <w:b/>
          <w:lang w:eastAsia="en-US"/>
        </w:rPr>
        <w:t>Оганисяну</w:t>
      </w:r>
      <w:proofErr w:type="spellEnd"/>
      <w:r w:rsidR="007F14AA" w:rsidRPr="007F14AA">
        <w:rPr>
          <w:rFonts w:eastAsiaTheme="minorHAnsi"/>
          <w:b/>
          <w:lang w:eastAsia="en-US"/>
        </w:rPr>
        <w:t xml:space="preserve"> С.Г. разрешения на условно разрешенный вид использования «Ремонт автомобилей»: в отношении земельного участка с кадастровым номером 38:06:100104:1206 площадью 1400 </w:t>
      </w:r>
      <w:proofErr w:type="spellStart"/>
      <w:r w:rsidR="007F14AA" w:rsidRPr="007F14AA">
        <w:rPr>
          <w:rFonts w:eastAsiaTheme="minorHAnsi"/>
          <w:b/>
          <w:lang w:eastAsia="en-US"/>
        </w:rPr>
        <w:t>кв.м</w:t>
      </w:r>
      <w:proofErr w:type="spellEnd"/>
      <w:r w:rsidR="007F14AA" w:rsidRPr="007F14AA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F14AA" w:rsidRPr="007F14AA">
        <w:rPr>
          <w:rFonts w:eastAsiaTheme="minorHAnsi"/>
          <w:b/>
          <w:lang w:eastAsia="en-US"/>
        </w:rPr>
        <w:t>Хомутовское</w:t>
      </w:r>
      <w:proofErr w:type="spellEnd"/>
      <w:r w:rsidR="007F14AA" w:rsidRPr="007F14AA">
        <w:rPr>
          <w:rFonts w:eastAsiaTheme="minorHAnsi"/>
          <w:b/>
          <w:lang w:eastAsia="en-US"/>
        </w:rPr>
        <w:t>, село Хомутово, улица Колхозная, земельный участок 202а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14AA" w:rsidRDefault="007F14AA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"24" апреля 2025 года</w:t>
                            </w:r>
                          </w:p>
                          <w:p w:rsidR="007F14AA" w:rsidRDefault="007F14AA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7F14AA" w:rsidRDefault="007F14AA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"24" апреля 2025 года</w:t>
                      </w:r>
                    </w:p>
                    <w:p w:rsidR="007F14AA" w:rsidRDefault="007F14AA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7F14AA">
        <w:rPr>
          <w:rFonts w:eastAsiaTheme="minorHAnsi"/>
          <w:lang w:eastAsia="en-US"/>
        </w:rPr>
        <w:t>24</w:t>
      </w:r>
      <w:r w:rsidRPr="008D4641">
        <w:rPr>
          <w:rFonts w:eastAsiaTheme="minorHAnsi"/>
          <w:lang w:eastAsia="en-US"/>
        </w:rPr>
        <w:t xml:space="preserve">» </w:t>
      </w:r>
      <w:r w:rsidR="007F14AA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0E0B0A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7F14AA" w:rsidRPr="007F14AA">
        <w:rPr>
          <w:rFonts w:eastAsiaTheme="minorHAnsi"/>
          <w:lang w:eastAsia="en-US"/>
        </w:rPr>
        <w:t xml:space="preserve">Панькову М.М. и </w:t>
      </w:r>
      <w:proofErr w:type="spellStart"/>
      <w:r w:rsidR="007F14AA" w:rsidRPr="007F14AA">
        <w:rPr>
          <w:rFonts w:eastAsiaTheme="minorHAnsi"/>
          <w:lang w:eastAsia="en-US"/>
        </w:rPr>
        <w:t>Оганисяну</w:t>
      </w:r>
      <w:proofErr w:type="spellEnd"/>
      <w:r w:rsidR="007F14AA" w:rsidRPr="007F14AA">
        <w:rPr>
          <w:rFonts w:eastAsiaTheme="minorHAnsi"/>
          <w:lang w:eastAsia="en-US"/>
        </w:rPr>
        <w:t xml:space="preserve"> С.Г. разрешения на условно разрешенный вид использования «Ремонт автомобилей»: в отношении земельного участка с кадастровым номером 38:06:100104:1206 площадью 1400 </w:t>
      </w:r>
      <w:proofErr w:type="spellStart"/>
      <w:r w:rsidR="007F14AA" w:rsidRPr="007F14AA">
        <w:rPr>
          <w:rFonts w:eastAsiaTheme="minorHAnsi"/>
          <w:lang w:eastAsia="en-US"/>
        </w:rPr>
        <w:t>кв.м</w:t>
      </w:r>
      <w:proofErr w:type="spellEnd"/>
      <w:r w:rsidR="007F14AA" w:rsidRPr="007F14AA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7F14AA" w:rsidRPr="007F14AA">
        <w:rPr>
          <w:rFonts w:eastAsiaTheme="minorHAnsi"/>
          <w:lang w:eastAsia="en-US"/>
        </w:rPr>
        <w:t>Хомутовское</w:t>
      </w:r>
      <w:proofErr w:type="spellEnd"/>
      <w:r w:rsidR="007F14AA" w:rsidRPr="007F14AA">
        <w:rPr>
          <w:rFonts w:eastAsiaTheme="minorHAnsi"/>
          <w:lang w:eastAsia="en-US"/>
        </w:rPr>
        <w:t>, село Хомутово, улица Колхозная, земельный участок 202а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</w:t>
      </w:r>
      <w:r w:rsidR="007F14AA">
        <w:rPr>
          <w:rFonts w:eastAsiaTheme="minorHAnsi"/>
          <w:lang w:eastAsia="en-US"/>
        </w:rPr>
        <w:t>1</w:t>
      </w:r>
      <w:r w:rsidRPr="008D4641">
        <w:rPr>
          <w:rFonts w:eastAsiaTheme="minorHAnsi"/>
          <w:lang w:eastAsia="en-US"/>
        </w:rPr>
        <w:t>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</w:t>
      </w:r>
      <w:proofErr w:type="gramStart"/>
      <w:r w:rsidRPr="008D4641">
        <w:rPr>
          <w:rFonts w:eastAsiaTheme="minorHAnsi"/>
          <w:lang w:eastAsia="en-US"/>
        </w:rPr>
        <w:t>замечания</w:t>
      </w:r>
      <w:proofErr w:type="gramEnd"/>
      <w:r w:rsidRPr="008D4641">
        <w:rPr>
          <w:rFonts w:eastAsiaTheme="minorHAnsi"/>
          <w:lang w:eastAsia="en-US"/>
        </w:rPr>
        <w:t xml:space="preserve"> и предложения поступал</w:t>
      </w:r>
      <w:r>
        <w:rPr>
          <w:rFonts w:eastAsiaTheme="minorHAnsi"/>
          <w:lang w:eastAsia="en-US"/>
        </w:rPr>
        <w:t>и</w:t>
      </w:r>
      <w:r w:rsidR="007F14AA" w:rsidRPr="007F14AA">
        <w:t xml:space="preserve"> </w:t>
      </w:r>
      <w:r w:rsidR="007F14AA" w:rsidRPr="007F14AA">
        <w:rPr>
          <w:rFonts w:eastAsiaTheme="minorHAnsi"/>
          <w:lang w:eastAsia="en-US"/>
        </w:rPr>
        <w:t xml:space="preserve">замечания оформлены отдельным №1353-25/з от 24.04.2025. </w:t>
      </w:r>
      <w:proofErr w:type="spellStart"/>
      <w:r w:rsidR="007F14AA" w:rsidRPr="007F14AA">
        <w:rPr>
          <w:rFonts w:eastAsiaTheme="minorHAnsi"/>
          <w:lang w:eastAsia="en-US"/>
        </w:rPr>
        <w:t>Дуракова</w:t>
      </w:r>
      <w:proofErr w:type="spellEnd"/>
      <w:r w:rsidR="007F14AA" w:rsidRPr="007F14AA">
        <w:rPr>
          <w:rFonts w:eastAsiaTheme="minorHAnsi"/>
          <w:lang w:eastAsia="en-US"/>
        </w:rPr>
        <w:t xml:space="preserve"> М.А.</w:t>
      </w:r>
      <w:r w:rsidR="007F14AA">
        <w:rPr>
          <w:rFonts w:eastAsiaTheme="minorHAnsi"/>
          <w:lang w:eastAsia="en-US"/>
        </w:rPr>
        <w:t>, филиал</w:t>
      </w:r>
      <w:r w:rsidR="007F14AA" w:rsidRPr="007F14AA">
        <w:rPr>
          <w:rFonts w:eastAsiaTheme="minorHAnsi"/>
          <w:lang w:eastAsia="en-US"/>
        </w:rPr>
        <w:t xml:space="preserve"> АО «ИЭСК» ИЭСК-исх-вэс-25-0659 от 07.04.2025 </w:t>
      </w:r>
      <w:proofErr w:type="gramStart"/>
      <w:r w:rsidR="007F14AA" w:rsidRPr="007F14AA">
        <w:rPr>
          <w:rFonts w:eastAsiaTheme="minorHAnsi"/>
          <w:lang w:eastAsia="en-US"/>
        </w:rPr>
        <w:t xml:space="preserve">( </w:t>
      </w:r>
      <w:proofErr w:type="spellStart"/>
      <w:proofErr w:type="gramEnd"/>
      <w:r w:rsidR="007F14AA" w:rsidRPr="007F14AA">
        <w:rPr>
          <w:rFonts w:eastAsiaTheme="minorHAnsi"/>
          <w:lang w:eastAsia="en-US"/>
        </w:rPr>
        <w:t>вх</w:t>
      </w:r>
      <w:proofErr w:type="spellEnd"/>
      <w:r w:rsidR="007F14AA" w:rsidRPr="007F14AA">
        <w:rPr>
          <w:rFonts w:eastAsiaTheme="minorHAnsi"/>
          <w:lang w:eastAsia="en-US"/>
        </w:rPr>
        <w:t>. №2183-25 от 08.04.2025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7F14AA" w:rsidP="00552C5F">
            <w:pPr>
              <w:ind w:left="4" w:right="61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Наложение санитарно-защитной зоны на жилые дома, ухудшение жизнедеятельности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7F14AA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7F14AA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</w:tr>
      <w:tr w:rsidR="007F14AA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AA" w:rsidRPr="008D4641" w:rsidRDefault="007F14AA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AA" w:rsidRDefault="007F14AA" w:rsidP="007F14AA">
            <w:pPr>
              <w:ind w:left="4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Запрещается размещение объектов в зоне электросетевого хозяйства 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AA" w:rsidRPr="008D4641" w:rsidRDefault="007F14AA" w:rsidP="007F14AA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4AA" w:rsidRPr="008D4641" w:rsidRDefault="007F14AA" w:rsidP="007F14AA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целесообразно</w:t>
            </w: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bookmarkStart w:id="0" w:name="_GoBack"/>
      <w:bookmarkEnd w:id="0"/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lastRenderedPageBreak/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552C5F" w:rsidRDefault="00552C5F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552C5F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</w:t>
      </w:r>
      <w:r w:rsidR="00552C5F">
        <w:rPr>
          <w:rFonts w:eastAsiaTheme="minorHAnsi"/>
          <w:lang w:eastAsia="en-US"/>
        </w:rPr>
        <w:t xml:space="preserve">высказано </w:t>
      </w:r>
      <w:r w:rsidRPr="008D4641">
        <w:rPr>
          <w:rFonts w:eastAsiaTheme="minorHAnsi"/>
          <w:lang w:eastAsia="en-US"/>
        </w:rPr>
        <w:t xml:space="preserve">предложение </w:t>
      </w:r>
      <w:r w:rsidR="00552C5F">
        <w:rPr>
          <w:rFonts w:eastAsiaTheme="minorHAnsi"/>
          <w:lang w:eastAsia="en-US"/>
        </w:rPr>
        <w:t xml:space="preserve">невозможности </w:t>
      </w:r>
      <w:r w:rsidRPr="008D4641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552C5F" w:rsidRPr="00552C5F">
        <w:rPr>
          <w:rFonts w:eastAsiaTheme="minorHAnsi"/>
          <w:lang w:eastAsia="en-US"/>
        </w:rPr>
        <w:t xml:space="preserve">«Ремонт автомобилей»: в отношении земельного участка с кадастровым номером 38:06:100104:1206 площадью 1400 </w:t>
      </w:r>
      <w:proofErr w:type="spellStart"/>
      <w:r w:rsidR="00552C5F" w:rsidRPr="00552C5F">
        <w:rPr>
          <w:rFonts w:eastAsiaTheme="minorHAnsi"/>
          <w:lang w:eastAsia="en-US"/>
        </w:rPr>
        <w:t>кв.м</w:t>
      </w:r>
      <w:proofErr w:type="spellEnd"/>
      <w:r w:rsidR="00552C5F" w:rsidRPr="00552C5F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52C5F" w:rsidRPr="00552C5F">
        <w:rPr>
          <w:rFonts w:eastAsiaTheme="minorHAnsi"/>
          <w:lang w:eastAsia="en-US"/>
        </w:rPr>
        <w:t>Хомутовское</w:t>
      </w:r>
      <w:proofErr w:type="spellEnd"/>
      <w:r w:rsidR="00552C5F" w:rsidRPr="00552C5F">
        <w:rPr>
          <w:rFonts w:eastAsiaTheme="minorHAnsi"/>
          <w:lang w:eastAsia="en-US"/>
        </w:rPr>
        <w:t>, село Хомутово, улица Колхозная, земельный участок 202а</w:t>
      </w:r>
      <w:r w:rsidRPr="008D4641">
        <w:rPr>
          <w:rFonts w:eastAsiaTheme="minorHAnsi"/>
          <w:lang w:eastAsia="en-US"/>
        </w:rPr>
        <w:t xml:space="preserve">, </w:t>
      </w:r>
      <w:r w:rsidR="00552C5F">
        <w:rPr>
          <w:rFonts w:eastAsiaTheme="minorHAnsi"/>
          <w:lang w:eastAsia="en-US"/>
        </w:rPr>
        <w:t xml:space="preserve">ввиду </w:t>
      </w:r>
      <w:r w:rsidR="00E95007">
        <w:rPr>
          <w:rFonts w:eastAsiaTheme="minorHAnsi"/>
          <w:lang w:eastAsia="en-US"/>
        </w:rPr>
        <w:t xml:space="preserve">отрицательных предложений,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</w:t>
      </w:r>
      <w:r w:rsidR="00552C5F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 земельны</w:t>
      </w:r>
      <w:r w:rsidR="00552C5F">
        <w:rPr>
          <w:rFonts w:eastAsiaTheme="minorHAnsi"/>
          <w:lang w:eastAsia="en-US"/>
        </w:rPr>
        <w:t>й</w:t>
      </w:r>
      <w:r w:rsidR="00E95007">
        <w:rPr>
          <w:rFonts w:eastAsiaTheme="minorHAnsi"/>
          <w:lang w:eastAsia="en-US"/>
        </w:rPr>
        <w:t xml:space="preserve"> учас</w:t>
      </w:r>
      <w:r w:rsidR="00552C5F">
        <w:rPr>
          <w:rFonts w:eastAsiaTheme="minorHAnsi"/>
          <w:lang w:eastAsia="en-US"/>
        </w:rPr>
        <w:t>ток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 влия</w:t>
      </w:r>
      <w:r w:rsidR="00552C5F">
        <w:rPr>
          <w:rFonts w:eastAsiaTheme="minorHAnsi"/>
          <w:lang w:eastAsia="en-US"/>
        </w:rPr>
        <w:t>ет</w:t>
      </w:r>
      <w:r w:rsidRPr="008D4641">
        <w:rPr>
          <w:rFonts w:eastAsiaTheme="minorHAnsi"/>
          <w:lang w:eastAsia="en-US"/>
        </w:rPr>
        <w:t xml:space="preserve"> на смежные земельные участки</w:t>
      </w:r>
      <w:r w:rsidR="00552C5F">
        <w:rPr>
          <w:rFonts w:eastAsiaTheme="minorHAnsi"/>
          <w:lang w:eastAsia="en-US"/>
        </w:rPr>
        <w:t>, по следующим основаниям</w:t>
      </w:r>
      <w:proofErr w:type="gramStart"/>
      <w:r w:rsidR="00552C5F">
        <w:rPr>
          <w:rFonts w:eastAsiaTheme="minorHAnsi"/>
          <w:lang w:eastAsia="en-US"/>
        </w:rPr>
        <w:t>:</w:t>
      </w:r>
      <w:proofErr w:type="gramEnd"/>
    </w:p>
    <w:p w:rsidR="00552C5F" w:rsidRPr="00552C5F" w:rsidRDefault="00552C5F" w:rsidP="00552C5F">
      <w:pPr>
        <w:tabs>
          <w:tab w:val="left" w:pos="993"/>
        </w:tabs>
        <w:ind w:left="-567" w:right="-425" w:firstLine="993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</w:t>
      </w:r>
      <w:proofErr w:type="gramStart"/>
      <w:r w:rsidRPr="00552C5F">
        <w:rPr>
          <w:rFonts w:eastAsiaTheme="minorHAnsi"/>
          <w:lang w:eastAsia="en-US"/>
        </w:rPr>
        <w:t xml:space="preserve">Правообладателями </w:t>
      </w:r>
      <w:r>
        <w:rPr>
          <w:rFonts w:eastAsiaTheme="minorHAnsi"/>
          <w:lang w:eastAsia="en-US"/>
        </w:rPr>
        <w:t xml:space="preserve">земельного участка с кадастровым номером </w:t>
      </w:r>
      <w:r w:rsidRPr="007F14AA">
        <w:rPr>
          <w:rFonts w:eastAsiaTheme="minorHAnsi"/>
          <w:lang w:eastAsia="en-US"/>
        </w:rPr>
        <w:t xml:space="preserve">38:06:100104:1206 </w:t>
      </w:r>
      <w:r>
        <w:rPr>
          <w:rFonts w:eastAsiaTheme="minorHAnsi"/>
          <w:lang w:eastAsia="en-US"/>
        </w:rPr>
        <w:t xml:space="preserve"> </w:t>
      </w:r>
      <w:r w:rsidRPr="00552C5F">
        <w:rPr>
          <w:rFonts w:eastAsiaTheme="minorHAnsi"/>
          <w:lang w:eastAsia="en-US"/>
        </w:rPr>
        <w:t>был предоставлен проект станции техобслуживания автомобилей «Хомут» в п. Хомутово Иркутского района РСК-001-2022-АР, в котором предусмотрено размещение 7 постов  (2поста моечный, 5 постов произведение ремонтных работ)  на основании Постановления Главного государственного санитарного врача РФ от 25.09.2007 № 74 (ред. от 15.11.2024) "О введении в действие новой редакции санитарно-эпидемиологических правил и нормативов</w:t>
      </w:r>
      <w:proofErr w:type="gramEnd"/>
      <w:r w:rsidRPr="00552C5F">
        <w:rPr>
          <w:rFonts w:eastAsiaTheme="minorHAnsi"/>
          <w:lang w:eastAsia="en-US"/>
        </w:rPr>
        <w:t xml:space="preserve"> СанПиН 2.2.1/2.1.1.1200-03 "Санитарно-защитные зоны и санитарная классификация </w:t>
      </w:r>
      <w:proofErr w:type="gramStart"/>
      <w:r w:rsidRPr="00552C5F">
        <w:rPr>
          <w:rFonts w:eastAsiaTheme="minorHAnsi"/>
          <w:lang w:eastAsia="en-US"/>
        </w:rPr>
        <w:t>предприятий, сооружений и иных объектов" (Зарегистрировано в Минюсте России 25.01.2008 № 10995) при размещении объектов и производств, сооружений, являющихся источниками воздействия на среду обитания и здоровье человека  в соответствии с п. 12.4.1 Объекты по обслуживанию грузовых автомобилей, дорожных машин, с количеством постов не более 10, таксомоторный парк, объекты по обслуживанию легковых автомобилей более 5 постов, в том числе с малярно-жестяными работами</w:t>
      </w:r>
      <w:proofErr w:type="gramEnd"/>
      <w:r w:rsidRPr="00552C5F">
        <w:rPr>
          <w:rFonts w:eastAsiaTheme="minorHAnsi"/>
          <w:lang w:eastAsia="en-US"/>
        </w:rPr>
        <w:t xml:space="preserve"> и п. 12.4.5 Мойки автомобилей с количеством постов более 5  относятся к классу IV., в </w:t>
      </w:r>
      <w:proofErr w:type="gramStart"/>
      <w:r w:rsidRPr="00552C5F">
        <w:rPr>
          <w:rFonts w:eastAsiaTheme="minorHAnsi"/>
          <w:lang w:eastAsia="en-US"/>
        </w:rPr>
        <w:t>связи</w:t>
      </w:r>
      <w:proofErr w:type="gramEnd"/>
      <w:r w:rsidRPr="00552C5F">
        <w:rPr>
          <w:rFonts w:eastAsiaTheme="minorHAnsi"/>
          <w:lang w:eastAsia="en-US"/>
        </w:rPr>
        <w:t xml:space="preserve"> с чем для промышленных объектов и производств, сооружений, являющихся источниками воздействия на среду обитания и здоровье человека,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 и других вредных физических факторов, а также с учетом предусматриваемых мер по уменьшению неблагоприятного влияния их на среду обитания и здоровье человека в соответствии с санитарной классификацией промышленных объектов и производств устанавливаются следующие ориентировочные размеры санитарно-защитных зон: в промышленные объекты и производства четвертого класса - 100 м.</w:t>
      </w:r>
    </w:p>
    <w:p w:rsidR="008D4641" w:rsidRPr="008D4641" w:rsidRDefault="00552C5F" w:rsidP="00552C5F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552C5F">
        <w:rPr>
          <w:rFonts w:eastAsiaTheme="minorHAnsi"/>
          <w:lang w:eastAsia="en-US"/>
        </w:rPr>
        <w:t xml:space="preserve">Также в связи с ответом филиала АО «ИЭСК» ИЭСК-исх-вэс-25-0659 от 07.04.2025 </w:t>
      </w:r>
      <w:proofErr w:type="gramStart"/>
      <w:r w:rsidRPr="00552C5F">
        <w:rPr>
          <w:rFonts w:eastAsiaTheme="minorHAnsi"/>
          <w:lang w:eastAsia="en-US"/>
        </w:rPr>
        <w:t xml:space="preserve">( </w:t>
      </w:r>
      <w:proofErr w:type="spellStart"/>
      <w:proofErr w:type="gramEnd"/>
      <w:r w:rsidRPr="00552C5F">
        <w:rPr>
          <w:rFonts w:eastAsiaTheme="minorHAnsi"/>
          <w:lang w:eastAsia="en-US"/>
        </w:rPr>
        <w:t>вх</w:t>
      </w:r>
      <w:proofErr w:type="spellEnd"/>
      <w:r w:rsidRPr="00552C5F">
        <w:rPr>
          <w:rFonts w:eastAsiaTheme="minorHAnsi"/>
          <w:lang w:eastAsia="en-US"/>
        </w:rPr>
        <w:t xml:space="preserve">. №2183-25 от 08.04.2025 на запрос администрации </w:t>
      </w:r>
      <w:proofErr w:type="spellStart"/>
      <w:r w:rsidRPr="00552C5F">
        <w:rPr>
          <w:rFonts w:eastAsiaTheme="minorHAnsi"/>
          <w:lang w:eastAsia="en-US"/>
        </w:rPr>
        <w:t>Хомутовского</w:t>
      </w:r>
      <w:proofErr w:type="spellEnd"/>
      <w:r w:rsidRPr="00552C5F">
        <w:rPr>
          <w:rFonts w:eastAsiaTheme="minorHAnsi"/>
          <w:lang w:eastAsia="en-US"/>
        </w:rPr>
        <w:t xml:space="preserve"> муниципального образования 1689-25 от 04.04.2025, что согласно постановлению Правительства РФ от 24.02.2009 № 160 (ред. от 30.12.2024) "О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зон" (вместе с "Правилами установления охранных зон </w:t>
      </w:r>
      <w:proofErr w:type="gramStart"/>
      <w:r w:rsidRPr="00552C5F">
        <w:rPr>
          <w:rFonts w:eastAsiaTheme="minorHAnsi"/>
          <w:lang w:eastAsia="en-US"/>
        </w:rPr>
        <w:t xml:space="preserve">объектов электросетевого хозяйства и особых условий использования земельных участков, расположенных в границах таких зон") п.9 </w:t>
      </w:r>
      <w:proofErr w:type="spellStart"/>
      <w:r w:rsidRPr="00552C5F">
        <w:rPr>
          <w:rFonts w:eastAsiaTheme="minorHAnsi"/>
          <w:lang w:eastAsia="en-US"/>
        </w:rPr>
        <w:t>пп</w:t>
      </w:r>
      <w:proofErr w:type="spellEnd"/>
      <w:r w:rsidRPr="00552C5F">
        <w:rPr>
          <w:rFonts w:eastAsiaTheme="minorHAnsi"/>
          <w:lang w:eastAsia="en-US"/>
        </w:rPr>
        <w:t xml:space="preserve"> б) Правил охраны электрических сетей, размещенных на земельных участках (далее Правила) в охранных зонах, установленных для объектов электросетевого хозяйства напряжением свыше 1000 вольт, помимо действий, предусмотренных пунктом 8 настоящих Правил, запрещается: размещать детские и спортивные площадки, стадионы, рынки, торговые точки, полевые станы, загоны</w:t>
      </w:r>
      <w:proofErr w:type="gramEnd"/>
      <w:r w:rsidRPr="00552C5F">
        <w:rPr>
          <w:rFonts w:eastAsiaTheme="minorHAnsi"/>
          <w:lang w:eastAsia="en-US"/>
        </w:rPr>
        <w:t xml:space="preserve"> для скота, гаражи и стоянки всех видов машин и механизмов, проводить любые мероприятия, связанные с большим скоплением людей, не занятых выполнением разрешенных в установленном порядке работ (в охранных зонах воздушных линий электропередачи). В </w:t>
      </w:r>
      <w:proofErr w:type="gramStart"/>
      <w:r w:rsidRPr="00552C5F">
        <w:rPr>
          <w:rFonts w:eastAsiaTheme="minorHAnsi"/>
          <w:lang w:eastAsia="en-US"/>
        </w:rPr>
        <w:t>связи</w:t>
      </w:r>
      <w:proofErr w:type="gramEnd"/>
      <w:r w:rsidRPr="00552C5F">
        <w:rPr>
          <w:rFonts w:eastAsiaTheme="minorHAnsi"/>
          <w:lang w:eastAsia="en-US"/>
        </w:rPr>
        <w:t xml:space="preserve"> с чем согласно представленному плану объект располагается в  охранной зоне электросетевого хозяйства.</w:t>
      </w:r>
      <w:r w:rsidR="008D4641"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0E0B0A">
        <w:rPr>
          <w:rFonts w:eastAsiaTheme="minorHAnsi"/>
          <w:lang w:eastAsia="en-US"/>
        </w:rPr>
        <w:t xml:space="preserve">          _______________ </w:t>
      </w:r>
      <w:r w:rsidRPr="008D4641">
        <w:rPr>
          <w:rFonts w:eastAsiaTheme="minorHAnsi"/>
          <w:lang w:eastAsia="en-US"/>
        </w:rPr>
        <w:t xml:space="preserve">  </w:t>
      </w:r>
      <w:r w:rsidR="000E0B0A">
        <w:rPr>
          <w:rFonts w:eastAsiaTheme="minorHAnsi"/>
          <w:lang w:eastAsia="en-US"/>
        </w:rPr>
        <w:t>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0E0B0A"/>
    <w:rsid w:val="00332DCC"/>
    <w:rsid w:val="00552C5F"/>
    <w:rsid w:val="006913DF"/>
    <w:rsid w:val="006E2780"/>
    <w:rsid w:val="007721F4"/>
    <w:rsid w:val="007F14AA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2025-02-10T03:13:00Z</cp:lastPrinted>
  <dcterms:created xsi:type="dcterms:W3CDTF">2023-09-04T02:25:00Z</dcterms:created>
  <dcterms:modified xsi:type="dcterms:W3CDTF">2025-04-28T06:10:00Z</dcterms:modified>
</cp:coreProperties>
</file>