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949" w:rsidRDefault="005F72D8" w:rsidP="005F72D8">
      <w:pPr>
        <w:jc w:val="center"/>
        <w:rPr>
          <w:rFonts w:ascii="Times New Roman" w:hAnsi="Times New Roman" w:cs="Times New Roman"/>
          <w:sz w:val="28"/>
          <w:szCs w:val="28"/>
        </w:rPr>
      </w:pPr>
      <w:r w:rsidRPr="005F72D8">
        <w:rPr>
          <w:rFonts w:ascii="Times New Roman" w:hAnsi="Times New Roman" w:cs="Times New Roman"/>
          <w:sz w:val="28"/>
          <w:szCs w:val="28"/>
        </w:rPr>
        <w:t>Уважаемые жители Хомутовского муниципального образования!</w:t>
      </w:r>
    </w:p>
    <w:p w:rsidR="005F72D8" w:rsidRDefault="005F72D8" w:rsidP="005F72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72D8" w:rsidRDefault="005F72D8" w:rsidP="005F72D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Хомутовского МО проводит обсуждения проекта 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городской среды на территории Хомутовского муницип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образования на 2018-2025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</w:t>
      </w:r>
    </w:p>
    <w:p w:rsidR="005F72D8" w:rsidRDefault="005F72D8" w:rsidP="005F72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подачи заявки с предложениями о включении общественной территории или дворовой территории до 31.07.2023г. </w:t>
      </w:r>
    </w:p>
    <w:p w:rsidR="005F72D8" w:rsidRPr="00644AB2" w:rsidRDefault="005F72D8" w:rsidP="005F72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с прилагаемыми документами подается в администрацию Хомутовского муниципального образования по адресу: </w:t>
      </w:r>
      <w:proofErr w:type="spellStart"/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>с.Хомутово</w:t>
      </w:r>
      <w:proofErr w:type="spellEnd"/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Колхозная</w:t>
      </w: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кабинет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МЗ и РМП</w:t>
      </w: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рабочие дни: </w:t>
      </w:r>
    </w:p>
    <w:p w:rsidR="005F72D8" w:rsidRPr="00644AB2" w:rsidRDefault="005F72D8" w:rsidP="005F72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понедельник- четверг- с 08.00 час. до 12. 00 час., с 13.00 час. до 17.00 час. пятница - с 08.00 час. до 12.00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час., с 13.00 час. до 16.00 час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направляется на электронный адрес: admkhom@yandex.ru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72D8" w:rsidRDefault="005F72D8" w:rsidP="005F72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72D8" w:rsidRPr="00091F8F" w:rsidRDefault="005F72D8" w:rsidP="005F72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 заявке должен указать:</w:t>
      </w:r>
    </w:p>
    <w:p w:rsidR="005F72D8" w:rsidRDefault="005F72D8" w:rsidP="005F72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9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общественной территории, дворовой территории, местоположение, площадь объекта и перечень работ, предлагаемых к выполнению на общественной территории, дворовой территории;</w:t>
      </w:r>
    </w:p>
    <w:p w:rsidR="005F72D8" w:rsidRDefault="005F72D8" w:rsidP="005F72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о размещении на о</w:t>
      </w: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бщественной территории, дворовой территории разных видов оборудования, малых архитектурных форм, иных некапитальных объектов.</w:t>
      </w:r>
    </w:p>
    <w:p w:rsidR="005F72D8" w:rsidRPr="00644AB2" w:rsidRDefault="005F72D8" w:rsidP="005F72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заявке заявитель должен приложить эскизный проект благоустройства с указанием перечня работ по благоустройству, перечня объектов благоустройства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предлагаемых к размещению на о</w:t>
      </w:r>
      <w:r w:rsidRPr="00644AB2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бщественной территории, дворовой территории визуальн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 изображение (фото, рисунки).</w:t>
      </w:r>
    </w:p>
    <w:p w:rsidR="005F72D8" w:rsidRPr="005F72D8" w:rsidRDefault="005F72D8" w:rsidP="005F72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72D8" w:rsidRDefault="005F72D8" w:rsidP="005F72D8">
      <w:pPr>
        <w:jc w:val="center"/>
      </w:pPr>
      <w:bookmarkStart w:id="0" w:name="_GoBack"/>
      <w:bookmarkEnd w:id="0"/>
    </w:p>
    <w:sectPr w:rsidR="005F7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40D"/>
    <w:rsid w:val="0003140D"/>
    <w:rsid w:val="003E1949"/>
    <w:rsid w:val="005C61E1"/>
    <w:rsid w:val="005F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16A7"/>
  <w15:chartTrackingRefBased/>
  <w15:docId w15:val="{13A2E4EF-5932-47FF-A15D-A7CAC2D6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2023-08-02T08:35:00Z</dcterms:created>
  <dcterms:modified xsi:type="dcterms:W3CDTF">2023-08-02T08:41:00Z</dcterms:modified>
</cp:coreProperties>
</file>