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DAF88" w14:textId="77777777" w:rsidR="008E2E4A" w:rsidRPr="007D5AA1" w:rsidRDefault="008E2E4A" w:rsidP="007D5AA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AA1">
        <w:rPr>
          <w:rFonts w:ascii="Times New Roman" w:hAnsi="Times New Roman" w:cs="Times New Roman"/>
          <w:b/>
          <w:sz w:val="24"/>
          <w:szCs w:val="24"/>
        </w:rPr>
        <w:t xml:space="preserve">Заключение о результатах публичных слушаний </w:t>
      </w:r>
    </w:p>
    <w:p w14:paraId="09F3B3CD" w14:textId="77777777" w:rsidR="007D5AA1" w:rsidRPr="007D5AA1" w:rsidRDefault="007D5AA1" w:rsidP="007D5AA1">
      <w:pPr>
        <w:spacing w:after="0" w:line="2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AA1">
        <w:rPr>
          <w:rFonts w:ascii="Times New Roman" w:hAnsi="Times New Roman" w:cs="Times New Roman"/>
          <w:b/>
          <w:sz w:val="24"/>
          <w:szCs w:val="24"/>
        </w:rPr>
        <w:t xml:space="preserve">по проекту </w:t>
      </w:r>
      <w:r w:rsidRPr="007D5AA1">
        <w:rPr>
          <w:rFonts w:ascii="Times New Roman" w:eastAsia="Times New Roman" w:hAnsi="Times New Roman" w:cs="Times New Roman"/>
          <w:b/>
          <w:sz w:val="24"/>
          <w:szCs w:val="24"/>
        </w:rPr>
        <w:t>внесения изменений в Правила землепользования и застройки Хомутовского муниципального образования</w:t>
      </w:r>
    </w:p>
    <w:p w14:paraId="65456635" w14:textId="77777777" w:rsidR="008E2E4A" w:rsidRPr="007D5AA1" w:rsidRDefault="00000000" w:rsidP="007D5AA1">
      <w:pPr>
        <w:pStyle w:val="a3"/>
        <w:spacing w:line="20" w:lineRule="atLeast"/>
        <w:jc w:val="left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 w14:anchorId="71E9C85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9.55pt;margin-top:13.1pt;width:186.25pt;height:24.3pt;z-index:251660288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" strokecolor="white [3212]">
            <v:textbox style="mso-next-textbox:#_x0000_s1026">
              <w:txbxContent>
                <w:p w14:paraId="699E7712" w14:textId="75B0F52E" w:rsidR="008E2E4A" w:rsidRPr="007D5AA1" w:rsidRDefault="008E2E4A" w:rsidP="007D5AA1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D5AA1">
                    <w:rPr>
                      <w:rFonts w:ascii="Times New Roman" w:hAnsi="Times New Roman" w:cs="Times New Roman"/>
                      <w:sz w:val="20"/>
                      <w:szCs w:val="20"/>
                    </w:rPr>
                    <w:t>"</w:t>
                  </w:r>
                  <w:r w:rsidR="00407CE4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50103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 w:rsidRPr="007D5AA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" </w:t>
                  </w:r>
                  <w:r w:rsidR="00407CE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августа</w:t>
                  </w:r>
                  <w:r w:rsidRPr="007D5AA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202</w:t>
                  </w:r>
                  <w:r w:rsidR="004521E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 w:rsidRPr="007D5AA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года</w:t>
                  </w:r>
                </w:p>
                <w:p w14:paraId="7F4ACE31" w14:textId="77777777" w:rsidR="008E2E4A" w:rsidRPr="00E35BE1" w:rsidRDefault="008E2E4A" w:rsidP="008E2E4A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14:paraId="326EFBF0" w14:textId="77777777" w:rsidR="008E2E4A" w:rsidRPr="007D5AA1" w:rsidRDefault="008E2E4A" w:rsidP="008E2E4A">
      <w:pPr>
        <w:pStyle w:val="a3"/>
        <w:jc w:val="left"/>
        <w:rPr>
          <w:rFonts w:ascii="Times New Roman" w:hAnsi="Times New Roman" w:cs="Times New Roman"/>
          <w:noProof/>
          <w:sz w:val="28"/>
          <w:szCs w:val="28"/>
        </w:rPr>
      </w:pPr>
    </w:p>
    <w:p w14:paraId="66C3E341" w14:textId="77777777" w:rsidR="008E2E4A" w:rsidRPr="006D6A66" w:rsidRDefault="008E2E4A" w:rsidP="007D5AA1">
      <w:pPr>
        <w:pStyle w:val="a3"/>
        <w:spacing w:line="20" w:lineRule="atLeast"/>
        <w:jc w:val="left"/>
        <w:rPr>
          <w:rFonts w:ascii="Times New Roman" w:hAnsi="Times New Roman" w:cs="Times New Roman"/>
          <w:b/>
          <w:noProof/>
          <w:sz w:val="24"/>
          <w:szCs w:val="24"/>
        </w:rPr>
      </w:pPr>
      <w:r w:rsidRPr="007D5AA1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14:paraId="03F20FE1" w14:textId="6FBE217D" w:rsidR="006D6A66" w:rsidRPr="006D6A66" w:rsidRDefault="006D6A66" w:rsidP="0086344F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6A66">
        <w:rPr>
          <w:rFonts w:ascii="Times New Roman" w:hAnsi="Times New Roman" w:cs="Times New Roman"/>
          <w:sz w:val="24"/>
          <w:szCs w:val="24"/>
          <w:u w:val="single"/>
        </w:rPr>
        <w:t>Основания для проведения публичных слушаний</w:t>
      </w:r>
      <w:r w:rsidRPr="006D6A66">
        <w:rPr>
          <w:rFonts w:ascii="Times New Roman" w:hAnsi="Times New Roman" w:cs="Times New Roman"/>
          <w:sz w:val="24"/>
          <w:szCs w:val="24"/>
        </w:rPr>
        <w:t>: ст. ст. 5.1, 30, 31,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6A66">
        <w:rPr>
          <w:rFonts w:ascii="Times New Roman" w:hAnsi="Times New Roman" w:cs="Times New Roman"/>
          <w:sz w:val="24"/>
          <w:szCs w:val="24"/>
        </w:rPr>
        <w:t xml:space="preserve">32, 33 Градостроительного кодекса Российской Федерации, Устав Хомутовского муниципального образования, Решение Думы Хомутовского муниципального образования № 13-56/д от 26.07.2018г. «Об утверждении Положения о проведении и публичных слушаний в Хомутовском муниципальном образовании», Постановление № </w:t>
      </w:r>
      <w:r w:rsidR="004521EF">
        <w:rPr>
          <w:rFonts w:ascii="Times New Roman" w:hAnsi="Times New Roman" w:cs="Times New Roman"/>
          <w:sz w:val="24"/>
          <w:szCs w:val="24"/>
        </w:rPr>
        <w:t>1</w:t>
      </w:r>
      <w:r w:rsidR="00407CE4">
        <w:rPr>
          <w:rFonts w:ascii="Times New Roman" w:hAnsi="Times New Roman" w:cs="Times New Roman"/>
          <w:sz w:val="24"/>
          <w:szCs w:val="24"/>
        </w:rPr>
        <w:t>35</w:t>
      </w:r>
      <w:r w:rsidRPr="006D6A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о/д</w:t>
      </w:r>
      <w:r w:rsidRPr="006D6A66">
        <w:rPr>
          <w:rFonts w:ascii="Times New Roman" w:hAnsi="Times New Roman" w:cs="Times New Roman"/>
          <w:sz w:val="24"/>
          <w:szCs w:val="24"/>
        </w:rPr>
        <w:t xml:space="preserve"> от </w:t>
      </w:r>
      <w:r w:rsidR="00407CE4">
        <w:rPr>
          <w:rFonts w:ascii="Times New Roman" w:hAnsi="Times New Roman" w:cs="Times New Roman"/>
          <w:sz w:val="24"/>
          <w:szCs w:val="24"/>
        </w:rPr>
        <w:t>18.07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4521EF">
        <w:rPr>
          <w:rFonts w:ascii="Times New Roman" w:hAnsi="Times New Roman" w:cs="Times New Roman"/>
          <w:sz w:val="24"/>
          <w:szCs w:val="24"/>
        </w:rPr>
        <w:t>5</w:t>
      </w:r>
      <w:r w:rsidRPr="006D6A66">
        <w:rPr>
          <w:rFonts w:ascii="Times New Roman" w:hAnsi="Times New Roman" w:cs="Times New Roman"/>
          <w:sz w:val="24"/>
          <w:szCs w:val="24"/>
        </w:rPr>
        <w:t xml:space="preserve"> «О назначении публичных слушаний по проекту </w:t>
      </w:r>
      <w:r w:rsidRPr="006D6A66">
        <w:rPr>
          <w:rFonts w:ascii="Times New Roman" w:eastAsia="Times New Roman" w:hAnsi="Times New Roman" w:cs="Times New Roman"/>
          <w:sz w:val="24"/>
          <w:szCs w:val="24"/>
        </w:rPr>
        <w:t>внесения изменений в Правила землепользования и застройки Хомутовского муниципального образования</w:t>
      </w:r>
      <w:r w:rsidRPr="006D6A66">
        <w:rPr>
          <w:rFonts w:ascii="Times New Roman" w:hAnsi="Times New Roman" w:cs="Times New Roman"/>
          <w:sz w:val="24"/>
          <w:szCs w:val="24"/>
        </w:rPr>
        <w:t>».</w:t>
      </w:r>
    </w:p>
    <w:p w14:paraId="7857E75A" w14:textId="22F4E5BD" w:rsidR="006D6A66" w:rsidRPr="006D6A66" w:rsidRDefault="006D6A66" w:rsidP="0086344F">
      <w:pPr>
        <w:tabs>
          <w:tab w:val="left" w:pos="709"/>
        </w:tabs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D6A66">
        <w:rPr>
          <w:rFonts w:ascii="Times New Roman" w:hAnsi="Times New Roman" w:cs="Times New Roman"/>
          <w:sz w:val="24"/>
          <w:szCs w:val="24"/>
        </w:rPr>
        <w:tab/>
        <w:t xml:space="preserve">Заключение о результатах публичных слушаний по проекту внесения изменений </w:t>
      </w:r>
      <w:r w:rsidRPr="006D6A66">
        <w:rPr>
          <w:rFonts w:ascii="Times New Roman" w:eastAsia="Times New Roman" w:hAnsi="Times New Roman" w:cs="Times New Roman"/>
          <w:sz w:val="24"/>
          <w:szCs w:val="24"/>
        </w:rPr>
        <w:t xml:space="preserve">в Правила землепользования и застройки Хомутовского муниципального образования </w:t>
      </w:r>
      <w:r w:rsidRPr="006D6A66">
        <w:rPr>
          <w:rFonts w:ascii="Times New Roman" w:hAnsi="Times New Roman" w:cs="Times New Roman"/>
          <w:sz w:val="24"/>
          <w:szCs w:val="24"/>
        </w:rPr>
        <w:t xml:space="preserve">(далее – проект) подготовлено на основании протоколов публичных слушаний по проекту от </w:t>
      </w:r>
      <w:r w:rsidR="00407CE4">
        <w:rPr>
          <w:rFonts w:ascii="Times New Roman" w:hAnsi="Times New Roman" w:cs="Times New Roman"/>
          <w:sz w:val="24"/>
          <w:szCs w:val="24"/>
        </w:rPr>
        <w:t>11.08</w:t>
      </w:r>
      <w:r w:rsidRPr="006D6A66">
        <w:rPr>
          <w:rFonts w:ascii="Times New Roman" w:hAnsi="Times New Roman" w:cs="Times New Roman"/>
          <w:sz w:val="24"/>
          <w:szCs w:val="24"/>
        </w:rPr>
        <w:t>.202</w:t>
      </w:r>
      <w:r w:rsidR="004521EF">
        <w:rPr>
          <w:rFonts w:ascii="Times New Roman" w:hAnsi="Times New Roman" w:cs="Times New Roman"/>
          <w:sz w:val="24"/>
          <w:szCs w:val="24"/>
        </w:rPr>
        <w:t>5</w:t>
      </w:r>
      <w:r w:rsidRPr="006D6A66">
        <w:rPr>
          <w:rFonts w:ascii="Times New Roman" w:hAnsi="Times New Roman" w:cs="Times New Roman"/>
          <w:sz w:val="24"/>
          <w:szCs w:val="24"/>
        </w:rPr>
        <w:t xml:space="preserve"> – </w:t>
      </w:r>
      <w:r w:rsidR="00407CE4">
        <w:rPr>
          <w:rFonts w:ascii="Times New Roman" w:hAnsi="Times New Roman" w:cs="Times New Roman"/>
          <w:sz w:val="24"/>
          <w:szCs w:val="24"/>
        </w:rPr>
        <w:t>13</w:t>
      </w:r>
      <w:r w:rsidRPr="006D6A66">
        <w:rPr>
          <w:rFonts w:ascii="Times New Roman" w:hAnsi="Times New Roman" w:cs="Times New Roman"/>
          <w:sz w:val="24"/>
          <w:szCs w:val="24"/>
        </w:rPr>
        <w:t>.</w:t>
      </w:r>
      <w:r w:rsidR="00A969DA">
        <w:rPr>
          <w:rFonts w:ascii="Times New Roman" w:hAnsi="Times New Roman" w:cs="Times New Roman"/>
          <w:sz w:val="24"/>
          <w:szCs w:val="24"/>
        </w:rPr>
        <w:t>0</w:t>
      </w:r>
      <w:r w:rsidR="00407CE4">
        <w:rPr>
          <w:rFonts w:ascii="Times New Roman" w:hAnsi="Times New Roman" w:cs="Times New Roman"/>
          <w:sz w:val="24"/>
          <w:szCs w:val="24"/>
        </w:rPr>
        <w:t>8</w:t>
      </w:r>
      <w:r w:rsidRPr="006D6A66">
        <w:rPr>
          <w:rFonts w:ascii="Times New Roman" w:hAnsi="Times New Roman" w:cs="Times New Roman"/>
          <w:sz w:val="24"/>
          <w:szCs w:val="24"/>
        </w:rPr>
        <w:t>.20</w:t>
      </w:r>
      <w:r w:rsidR="00A969DA">
        <w:rPr>
          <w:rFonts w:ascii="Times New Roman" w:hAnsi="Times New Roman" w:cs="Times New Roman"/>
          <w:sz w:val="24"/>
          <w:szCs w:val="24"/>
        </w:rPr>
        <w:t>2</w:t>
      </w:r>
      <w:r w:rsidR="004521EF">
        <w:rPr>
          <w:rFonts w:ascii="Times New Roman" w:hAnsi="Times New Roman" w:cs="Times New Roman"/>
          <w:sz w:val="24"/>
          <w:szCs w:val="24"/>
        </w:rPr>
        <w:t>5</w:t>
      </w:r>
      <w:r w:rsidRPr="006D6A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5365DF" w14:textId="77777777" w:rsidR="006D6A66" w:rsidRPr="006D6A66" w:rsidRDefault="006D6A66" w:rsidP="0086344F">
      <w:pPr>
        <w:tabs>
          <w:tab w:val="left" w:pos="4253"/>
        </w:tabs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D7817B9" w14:textId="77777777" w:rsidR="006D6A66" w:rsidRPr="006D6A66" w:rsidRDefault="006D6A66" w:rsidP="0086344F">
      <w:pPr>
        <w:tabs>
          <w:tab w:val="left" w:pos="4253"/>
        </w:tabs>
        <w:spacing w:after="0" w:line="20" w:lineRule="atLeast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6D6A66">
        <w:rPr>
          <w:rFonts w:ascii="Times New Roman" w:hAnsi="Times New Roman" w:cs="Times New Roman"/>
          <w:sz w:val="24"/>
          <w:szCs w:val="24"/>
          <w:u w:val="single"/>
        </w:rPr>
        <w:t>Общие сведения о проекте, представленном на публичные слушания:</w:t>
      </w:r>
    </w:p>
    <w:p w14:paraId="2332C36A" w14:textId="77777777" w:rsidR="006D6A66" w:rsidRPr="006D6A66" w:rsidRDefault="006D6A66" w:rsidP="0086344F">
      <w:pPr>
        <w:tabs>
          <w:tab w:val="left" w:pos="4253"/>
        </w:tabs>
        <w:spacing w:after="0" w:line="2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6A66">
        <w:rPr>
          <w:rFonts w:ascii="Times New Roman" w:hAnsi="Times New Roman" w:cs="Times New Roman"/>
          <w:color w:val="000000"/>
          <w:sz w:val="24"/>
          <w:szCs w:val="24"/>
        </w:rPr>
        <w:t>Территория разработки: Хомутовское муниципальное образование.</w:t>
      </w:r>
    </w:p>
    <w:p w14:paraId="6D7F7D9D" w14:textId="7025D5B0" w:rsidR="006D6A66" w:rsidRPr="006D6A66" w:rsidRDefault="006D6A66" w:rsidP="0086344F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6D6A66">
        <w:rPr>
          <w:rFonts w:ascii="Times New Roman" w:hAnsi="Times New Roman" w:cs="Times New Roman"/>
          <w:sz w:val="24"/>
          <w:szCs w:val="24"/>
        </w:rPr>
        <w:t xml:space="preserve">Сроки разработки: </w:t>
      </w:r>
      <w:r w:rsidR="00407CE4">
        <w:rPr>
          <w:rFonts w:ascii="Times New Roman" w:hAnsi="Times New Roman" w:cs="Times New Roman"/>
          <w:sz w:val="24"/>
          <w:szCs w:val="24"/>
        </w:rPr>
        <w:t>2021-</w:t>
      </w:r>
      <w:r w:rsidRPr="006D6A66">
        <w:rPr>
          <w:rFonts w:ascii="Times New Roman" w:hAnsi="Times New Roman" w:cs="Times New Roman"/>
          <w:sz w:val="24"/>
          <w:szCs w:val="24"/>
        </w:rPr>
        <w:t>20</w:t>
      </w:r>
      <w:r w:rsidR="0086344F">
        <w:rPr>
          <w:rFonts w:ascii="Times New Roman" w:hAnsi="Times New Roman" w:cs="Times New Roman"/>
          <w:sz w:val="24"/>
          <w:szCs w:val="24"/>
        </w:rPr>
        <w:t>2</w:t>
      </w:r>
      <w:r w:rsidR="004521EF">
        <w:rPr>
          <w:rFonts w:ascii="Times New Roman" w:hAnsi="Times New Roman" w:cs="Times New Roman"/>
          <w:sz w:val="24"/>
          <w:szCs w:val="24"/>
        </w:rPr>
        <w:t>5</w:t>
      </w:r>
      <w:r w:rsidRPr="006D6A66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4F02F482" w14:textId="2B8273D6" w:rsidR="006D6A66" w:rsidRPr="006D6A66" w:rsidRDefault="006D6A66" w:rsidP="0086344F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D6A66">
        <w:rPr>
          <w:rFonts w:ascii="Times New Roman" w:hAnsi="Times New Roman" w:cs="Times New Roman"/>
          <w:sz w:val="24"/>
          <w:szCs w:val="24"/>
        </w:rPr>
        <w:t xml:space="preserve">Разработчик проекта </w:t>
      </w:r>
      <w:r w:rsidRPr="006D6A66">
        <w:rPr>
          <w:rFonts w:ascii="Times New Roman" w:eastAsia="Times New Roman" w:hAnsi="Times New Roman" w:cs="Times New Roman"/>
          <w:sz w:val="24"/>
          <w:szCs w:val="24"/>
        </w:rPr>
        <w:t xml:space="preserve">внесения изменений в Правила землепользования и застройки Хомутовского муниципального образования: </w:t>
      </w:r>
      <w:r w:rsidR="00407CE4" w:rsidRPr="00407CE4">
        <w:rPr>
          <w:rFonts w:ascii="Times New Roman" w:eastAsia="Times New Roman" w:hAnsi="Times New Roman" w:cs="Times New Roman"/>
          <w:sz w:val="24"/>
          <w:szCs w:val="24"/>
        </w:rPr>
        <w:t>ООО «ППМ «Мастер-План»</w:t>
      </w:r>
      <w:r w:rsidRPr="006D6A66">
        <w:rPr>
          <w:rFonts w:ascii="Times New Roman" w:hAnsi="Times New Roman" w:cs="Times New Roman"/>
          <w:sz w:val="24"/>
          <w:szCs w:val="24"/>
        </w:rPr>
        <w:t>.</w:t>
      </w:r>
    </w:p>
    <w:p w14:paraId="3F6AFE76" w14:textId="77777777" w:rsidR="006D6A66" w:rsidRPr="006D6A66" w:rsidRDefault="006D6A66" w:rsidP="0086344F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6B0C98A" w14:textId="4FFB1D75" w:rsidR="006D6A66" w:rsidRPr="00B92510" w:rsidRDefault="006D6A66" w:rsidP="0086344F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D6A66">
        <w:rPr>
          <w:rFonts w:ascii="Times New Roman" w:hAnsi="Times New Roman" w:cs="Times New Roman"/>
          <w:sz w:val="24"/>
          <w:szCs w:val="24"/>
          <w:u w:val="single"/>
        </w:rPr>
        <w:t>Срок проведения публичных слушаний</w:t>
      </w:r>
      <w:r w:rsidRPr="006D6A66">
        <w:rPr>
          <w:rFonts w:ascii="Times New Roman" w:hAnsi="Times New Roman" w:cs="Times New Roman"/>
          <w:sz w:val="24"/>
          <w:szCs w:val="24"/>
        </w:rPr>
        <w:t xml:space="preserve">: не </w:t>
      </w:r>
      <w:r w:rsidR="0086344F">
        <w:rPr>
          <w:rFonts w:ascii="Times New Roman" w:hAnsi="Times New Roman" w:cs="Times New Roman"/>
          <w:sz w:val="24"/>
          <w:szCs w:val="24"/>
        </w:rPr>
        <w:t>более</w:t>
      </w:r>
      <w:r w:rsidRPr="006D6A66">
        <w:rPr>
          <w:rFonts w:ascii="Times New Roman" w:hAnsi="Times New Roman" w:cs="Times New Roman"/>
          <w:sz w:val="24"/>
          <w:szCs w:val="24"/>
        </w:rPr>
        <w:t xml:space="preserve"> одного </w:t>
      </w:r>
      <w:r w:rsidR="0086344F">
        <w:rPr>
          <w:rFonts w:ascii="Times New Roman" w:hAnsi="Times New Roman" w:cs="Times New Roman"/>
          <w:sz w:val="24"/>
          <w:szCs w:val="24"/>
        </w:rPr>
        <w:t>месяца</w:t>
      </w:r>
      <w:r w:rsidRPr="006D6A66">
        <w:rPr>
          <w:rFonts w:ascii="Times New Roman" w:hAnsi="Times New Roman" w:cs="Times New Roman"/>
          <w:sz w:val="24"/>
          <w:szCs w:val="24"/>
        </w:rPr>
        <w:t xml:space="preserve"> со дня опубликования </w:t>
      </w:r>
      <w:r w:rsidR="00B92510">
        <w:rPr>
          <w:rFonts w:ascii="Times New Roman" w:hAnsi="Times New Roman" w:cs="Times New Roman"/>
          <w:sz w:val="24"/>
          <w:szCs w:val="24"/>
        </w:rPr>
        <w:t>оповещения</w:t>
      </w:r>
      <w:r w:rsidRPr="006D6A66">
        <w:rPr>
          <w:rFonts w:ascii="Times New Roman" w:hAnsi="Times New Roman" w:cs="Times New Roman"/>
          <w:sz w:val="24"/>
          <w:szCs w:val="24"/>
        </w:rPr>
        <w:t xml:space="preserve"> до дня </w:t>
      </w:r>
      <w:r w:rsidRPr="00B92510">
        <w:rPr>
          <w:rFonts w:ascii="Times New Roman" w:hAnsi="Times New Roman" w:cs="Times New Roman"/>
          <w:sz w:val="24"/>
          <w:szCs w:val="24"/>
        </w:rPr>
        <w:t>опубликования заключения о результатах публичных слушаний (</w:t>
      </w:r>
      <w:r w:rsidR="00B92510" w:rsidRPr="00B925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</w:t>
      </w:r>
      <w:r w:rsidR="008D0BA6" w:rsidRPr="008D0BA6">
        <w:rPr>
          <w:rFonts w:ascii="Times New Roman" w:hAnsi="Times New Roman" w:cs="Times New Roman"/>
          <w:sz w:val="24"/>
          <w:szCs w:val="24"/>
        </w:rPr>
        <w:t>18.07.2025 – 15.08.2025</w:t>
      </w:r>
      <w:r w:rsidR="008D0BA6">
        <w:rPr>
          <w:rFonts w:ascii="Times New Roman" w:hAnsi="Times New Roman" w:cs="Times New Roman"/>
          <w:sz w:val="24"/>
          <w:szCs w:val="24"/>
        </w:rPr>
        <w:t xml:space="preserve"> </w:t>
      </w:r>
      <w:r w:rsidR="00B92510" w:rsidRPr="00B92510">
        <w:rPr>
          <w:rFonts w:ascii="Times New Roman" w:hAnsi="Times New Roman" w:cs="Times New Roman"/>
          <w:sz w:val="24"/>
          <w:szCs w:val="24"/>
        </w:rPr>
        <w:t>г</w:t>
      </w:r>
      <w:r w:rsidR="00B92510" w:rsidRPr="00B925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B92510">
        <w:rPr>
          <w:rFonts w:ascii="Times New Roman" w:hAnsi="Times New Roman" w:cs="Times New Roman"/>
          <w:sz w:val="24"/>
          <w:szCs w:val="24"/>
        </w:rPr>
        <w:t>).</w:t>
      </w:r>
    </w:p>
    <w:p w14:paraId="47307059" w14:textId="77777777" w:rsidR="006D6A66" w:rsidRPr="00B92510" w:rsidRDefault="006D6A66" w:rsidP="0086344F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852EF88" w14:textId="1A4B8CB2" w:rsidR="006D6A66" w:rsidRPr="006D6A66" w:rsidRDefault="006D6A66" w:rsidP="0086344F">
      <w:pPr>
        <w:pStyle w:val="ConsPlusNormal"/>
        <w:spacing w:line="20" w:lineRule="atLeast"/>
        <w:jc w:val="both"/>
        <w:rPr>
          <w:rFonts w:ascii="Times New Roman" w:hAnsi="Times New Roman"/>
          <w:sz w:val="24"/>
          <w:szCs w:val="24"/>
        </w:rPr>
      </w:pPr>
      <w:r w:rsidRPr="006D6A66">
        <w:rPr>
          <w:rFonts w:ascii="Times New Roman" w:hAnsi="Times New Roman"/>
          <w:sz w:val="24"/>
          <w:szCs w:val="24"/>
          <w:u w:val="single"/>
        </w:rPr>
        <w:t>Форма оповещения о публичных слушаниях</w:t>
      </w:r>
      <w:r w:rsidRPr="006D6A66">
        <w:rPr>
          <w:rFonts w:ascii="Times New Roman" w:hAnsi="Times New Roman"/>
          <w:sz w:val="24"/>
          <w:szCs w:val="24"/>
        </w:rPr>
        <w:t xml:space="preserve">: Оповещение о начале публичных слушаний по проекту внесения изменений в </w:t>
      </w:r>
      <w:r w:rsidRPr="00B92510">
        <w:rPr>
          <w:rFonts w:ascii="Times New Roman" w:hAnsi="Times New Roman"/>
          <w:sz w:val="24"/>
          <w:szCs w:val="24"/>
        </w:rPr>
        <w:t xml:space="preserve">Правила землепользования и застройки Хомутовского муниципального образования размещено </w:t>
      </w:r>
      <w:r w:rsidR="00B92510" w:rsidRPr="00B92510">
        <w:rPr>
          <w:rFonts w:ascii="Times New Roman" w:hAnsi="Times New Roman"/>
          <w:noProof/>
          <w:sz w:val="24"/>
          <w:szCs w:val="24"/>
        </w:rPr>
        <w:t>в газете «Вестник Хомутовского поселения»</w:t>
      </w:r>
      <w:r w:rsidR="00B92510">
        <w:rPr>
          <w:rFonts w:ascii="Times New Roman" w:hAnsi="Times New Roman"/>
          <w:noProof/>
          <w:sz w:val="24"/>
          <w:szCs w:val="24"/>
        </w:rPr>
        <w:t xml:space="preserve"> и в </w:t>
      </w:r>
      <w:r w:rsidRPr="00B92510">
        <w:rPr>
          <w:rFonts w:ascii="Times New Roman" w:hAnsi="Times New Roman"/>
          <w:sz w:val="24"/>
          <w:szCs w:val="24"/>
        </w:rPr>
        <w:t xml:space="preserve"> информационно-телекоммуникационной сети «Интернет» на WEB-портале органов местного самоуправления Хомутовского</w:t>
      </w:r>
      <w:r w:rsidRPr="006D6A66">
        <w:rPr>
          <w:rFonts w:ascii="Times New Roman" w:hAnsi="Times New Roman"/>
          <w:sz w:val="24"/>
          <w:szCs w:val="24"/>
        </w:rPr>
        <w:t xml:space="preserve"> муниципального образования (</w:t>
      </w:r>
      <w:hyperlink r:id="rId5" w:history="1">
        <w:r w:rsidRPr="006D6A66">
          <w:rPr>
            <w:rStyle w:val="a6"/>
            <w:rFonts w:ascii="Times New Roman" w:hAnsi="Times New Roman"/>
            <w:sz w:val="24"/>
            <w:szCs w:val="24"/>
          </w:rPr>
          <w:t>http://</w:t>
        </w:r>
        <w:proofErr w:type="spellStart"/>
        <w:r w:rsidRPr="006D6A66">
          <w:rPr>
            <w:rStyle w:val="a6"/>
            <w:rFonts w:ascii="Times New Roman" w:hAnsi="Times New Roman"/>
            <w:sz w:val="24"/>
            <w:szCs w:val="24"/>
            <w:lang w:val="en-US"/>
          </w:rPr>
          <w:t>khomutovskoe</w:t>
        </w:r>
        <w:proofErr w:type="spellEnd"/>
        <w:r w:rsidRPr="006D6A66">
          <w:rPr>
            <w:rStyle w:val="a6"/>
            <w:rFonts w:ascii="Times New Roman" w:hAnsi="Times New Roman"/>
            <w:sz w:val="24"/>
            <w:szCs w:val="24"/>
          </w:rPr>
          <w:t>-</w:t>
        </w:r>
        <w:proofErr w:type="spellStart"/>
        <w:r w:rsidRPr="006D6A66">
          <w:rPr>
            <w:rStyle w:val="a6"/>
            <w:rFonts w:ascii="Times New Roman" w:hAnsi="Times New Roman"/>
            <w:sz w:val="24"/>
            <w:szCs w:val="24"/>
            <w:lang w:val="en-US"/>
          </w:rPr>
          <w:t>mo</w:t>
        </w:r>
        <w:proofErr w:type="spellEnd"/>
        <w:r w:rsidRPr="006D6A66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6D6A66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6D6A66">
        <w:rPr>
          <w:rFonts w:ascii="Times New Roman" w:hAnsi="Times New Roman"/>
          <w:sz w:val="24"/>
          <w:szCs w:val="24"/>
        </w:rPr>
        <w:t xml:space="preserve">) </w:t>
      </w:r>
      <w:r w:rsidR="008D0BA6">
        <w:rPr>
          <w:rFonts w:ascii="Times New Roman" w:hAnsi="Times New Roman"/>
          <w:sz w:val="24"/>
          <w:szCs w:val="24"/>
        </w:rPr>
        <w:t>18.07</w:t>
      </w:r>
      <w:r w:rsidR="00B92510">
        <w:rPr>
          <w:rFonts w:ascii="Times New Roman" w:hAnsi="Times New Roman"/>
          <w:sz w:val="24"/>
          <w:szCs w:val="24"/>
        </w:rPr>
        <w:t>.202</w:t>
      </w:r>
      <w:r w:rsidR="004521EF">
        <w:rPr>
          <w:rFonts w:ascii="Times New Roman" w:hAnsi="Times New Roman"/>
          <w:sz w:val="24"/>
          <w:szCs w:val="24"/>
        </w:rPr>
        <w:t>5</w:t>
      </w:r>
      <w:r w:rsidRPr="006D6A66">
        <w:rPr>
          <w:rFonts w:ascii="Times New Roman" w:hAnsi="Times New Roman"/>
          <w:sz w:val="24"/>
          <w:szCs w:val="24"/>
        </w:rPr>
        <w:t xml:space="preserve"> г.</w:t>
      </w:r>
    </w:p>
    <w:p w14:paraId="10BC0F26" w14:textId="77777777" w:rsidR="006D6A66" w:rsidRPr="006D6A66" w:rsidRDefault="006D6A66" w:rsidP="0086344F">
      <w:pPr>
        <w:pStyle w:val="ConsPlusNormal"/>
        <w:spacing w:line="20" w:lineRule="atLeast"/>
        <w:jc w:val="both"/>
        <w:rPr>
          <w:rFonts w:ascii="Times New Roman" w:hAnsi="Times New Roman"/>
          <w:sz w:val="24"/>
          <w:szCs w:val="24"/>
        </w:rPr>
      </w:pPr>
    </w:p>
    <w:p w14:paraId="199DD702" w14:textId="3BC693CE" w:rsidR="006D6A66" w:rsidRPr="006D6A66" w:rsidRDefault="006D6A66" w:rsidP="0086344F">
      <w:pPr>
        <w:pStyle w:val="ConsPlusNormal"/>
        <w:spacing w:line="20" w:lineRule="atLeast"/>
        <w:jc w:val="both"/>
        <w:outlineLvl w:val="0"/>
        <w:rPr>
          <w:rFonts w:ascii="Times New Roman" w:hAnsi="Times New Roman"/>
          <w:sz w:val="24"/>
          <w:szCs w:val="24"/>
        </w:rPr>
      </w:pPr>
      <w:r w:rsidRPr="006D6A66">
        <w:rPr>
          <w:rFonts w:ascii="Times New Roman" w:hAnsi="Times New Roman"/>
          <w:sz w:val="24"/>
          <w:szCs w:val="24"/>
          <w:u w:val="single"/>
        </w:rPr>
        <w:t>Сведения о размещении экспозиции по проекту (</w:t>
      </w:r>
      <w:r w:rsidR="008D0BA6" w:rsidRPr="008D0BA6">
        <w:rPr>
          <w:rFonts w:ascii="Times New Roman" w:hAnsi="Times New Roman"/>
          <w:sz w:val="24"/>
          <w:szCs w:val="24"/>
          <w:u w:val="single"/>
        </w:rPr>
        <w:t>28.07.2025</w:t>
      </w:r>
      <w:r w:rsidRPr="006D6A66">
        <w:rPr>
          <w:rFonts w:ascii="Times New Roman" w:hAnsi="Times New Roman"/>
          <w:sz w:val="24"/>
          <w:szCs w:val="24"/>
          <w:u w:val="single"/>
        </w:rPr>
        <w:t>)</w:t>
      </w:r>
      <w:r w:rsidRPr="006D6A66">
        <w:rPr>
          <w:rFonts w:ascii="Times New Roman" w:hAnsi="Times New Roman"/>
          <w:sz w:val="24"/>
          <w:szCs w:val="24"/>
        </w:rPr>
        <w:t xml:space="preserve">: </w:t>
      </w:r>
    </w:p>
    <w:p w14:paraId="574E3607" w14:textId="77777777" w:rsidR="006D6A66" w:rsidRPr="006D6A66" w:rsidRDefault="006D6A66" w:rsidP="0086344F">
      <w:pPr>
        <w:pStyle w:val="ConsPlusNormal"/>
        <w:spacing w:line="20" w:lineRule="atLeast"/>
        <w:jc w:val="both"/>
        <w:rPr>
          <w:rFonts w:ascii="Times New Roman" w:hAnsi="Times New Roman"/>
          <w:sz w:val="24"/>
          <w:szCs w:val="24"/>
        </w:rPr>
      </w:pPr>
      <w:r w:rsidRPr="006D6A66">
        <w:rPr>
          <w:rFonts w:ascii="Times New Roman" w:hAnsi="Times New Roman"/>
          <w:sz w:val="24"/>
          <w:szCs w:val="24"/>
        </w:rPr>
        <w:t>Иркутская область, Иркутский район, с. Хомутово, ул. Кирова, 7 «а», 1 этаж, 3 кабинет (отдел градостроительства, земельных и имущественных отношений).</w:t>
      </w:r>
    </w:p>
    <w:p w14:paraId="6E7B7D43" w14:textId="77777777" w:rsidR="006D6A66" w:rsidRPr="006D6A66" w:rsidRDefault="006D6A66" w:rsidP="0086344F">
      <w:pPr>
        <w:pStyle w:val="ConsPlusNormal"/>
        <w:spacing w:line="20" w:lineRule="atLeast"/>
        <w:jc w:val="both"/>
        <w:rPr>
          <w:rFonts w:ascii="Times New Roman" w:hAnsi="Times New Roman"/>
          <w:sz w:val="24"/>
          <w:szCs w:val="24"/>
        </w:rPr>
      </w:pPr>
    </w:p>
    <w:p w14:paraId="12816190" w14:textId="233CFB47" w:rsidR="006D6A66" w:rsidRPr="006D6A66" w:rsidRDefault="006D6A66" w:rsidP="0086344F">
      <w:pPr>
        <w:pStyle w:val="ConsPlusNormal"/>
        <w:spacing w:line="20" w:lineRule="atLeast"/>
        <w:jc w:val="both"/>
        <w:rPr>
          <w:rFonts w:ascii="Times New Roman" w:hAnsi="Times New Roman"/>
          <w:sz w:val="24"/>
          <w:szCs w:val="24"/>
        </w:rPr>
      </w:pPr>
      <w:r w:rsidRPr="006D6A66">
        <w:rPr>
          <w:rFonts w:ascii="Times New Roman" w:hAnsi="Times New Roman"/>
          <w:sz w:val="24"/>
          <w:szCs w:val="24"/>
          <w:u w:val="single"/>
        </w:rPr>
        <w:t>Срок, время проведения экспозиции проекта</w:t>
      </w:r>
      <w:r w:rsidRPr="006D6A66">
        <w:rPr>
          <w:rFonts w:ascii="Times New Roman" w:hAnsi="Times New Roman"/>
          <w:sz w:val="24"/>
          <w:szCs w:val="24"/>
        </w:rPr>
        <w:t xml:space="preserve">: </w:t>
      </w:r>
      <w:r w:rsidRPr="006D6A66">
        <w:rPr>
          <w:rFonts w:ascii="Times New Roman" w:hAnsi="Times New Roman"/>
          <w:color w:val="000000" w:themeColor="text1"/>
          <w:sz w:val="24"/>
          <w:szCs w:val="24"/>
        </w:rPr>
        <w:t xml:space="preserve">в период </w:t>
      </w:r>
      <w:r w:rsidR="00756F2D" w:rsidRPr="00756F2D">
        <w:rPr>
          <w:rFonts w:ascii="Times New Roman" w:hAnsi="Times New Roman"/>
          <w:color w:val="000000" w:themeColor="text1"/>
          <w:sz w:val="24"/>
          <w:szCs w:val="24"/>
        </w:rPr>
        <w:t>с 28.07.2025 г. по 13.08.2025 г.</w:t>
      </w:r>
      <w:r w:rsidRPr="006D6A66">
        <w:rPr>
          <w:rFonts w:ascii="Times New Roman" w:hAnsi="Times New Roman"/>
          <w:color w:val="000000" w:themeColor="text1"/>
          <w:sz w:val="24"/>
          <w:szCs w:val="24"/>
        </w:rPr>
        <w:t xml:space="preserve"> с 9.00 до 12.00 часов, с 13.00 до 17.00 часов (все дни, кроме выходных и праздничных дней).</w:t>
      </w:r>
    </w:p>
    <w:p w14:paraId="08888C49" w14:textId="77777777" w:rsidR="006D6A66" w:rsidRPr="006D6A66" w:rsidRDefault="006D6A66" w:rsidP="0086344F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7A7E1E" w14:textId="77777777" w:rsidR="006D6A66" w:rsidRPr="006D6A66" w:rsidRDefault="006D6A66" w:rsidP="0086344F">
      <w:pPr>
        <w:pStyle w:val="ConsPlusNormal"/>
        <w:spacing w:line="20" w:lineRule="atLeast"/>
        <w:jc w:val="both"/>
        <w:outlineLvl w:val="0"/>
        <w:rPr>
          <w:rFonts w:ascii="Times New Roman" w:hAnsi="Times New Roman"/>
          <w:sz w:val="24"/>
          <w:szCs w:val="24"/>
        </w:rPr>
      </w:pPr>
      <w:r w:rsidRPr="006D6A66">
        <w:rPr>
          <w:rFonts w:ascii="Times New Roman" w:hAnsi="Times New Roman"/>
          <w:sz w:val="24"/>
          <w:szCs w:val="24"/>
          <w:u w:val="single"/>
        </w:rPr>
        <w:t>Консультирование посетителей экспозиции проекта проводились по адресу</w:t>
      </w:r>
      <w:r w:rsidRPr="006D6A66">
        <w:rPr>
          <w:rFonts w:ascii="Times New Roman" w:hAnsi="Times New Roman"/>
          <w:sz w:val="24"/>
          <w:szCs w:val="24"/>
        </w:rPr>
        <w:t xml:space="preserve">: </w:t>
      </w:r>
    </w:p>
    <w:p w14:paraId="6B454E8A" w14:textId="0463CE09" w:rsidR="006D6A66" w:rsidRPr="00B92510" w:rsidRDefault="004521EF" w:rsidP="0086344F">
      <w:pPr>
        <w:pStyle w:val="ConsPlusNormal"/>
        <w:spacing w:line="20" w:lineRule="atLeast"/>
        <w:jc w:val="both"/>
        <w:rPr>
          <w:rFonts w:ascii="Times New Roman" w:hAnsi="Times New Roman"/>
          <w:sz w:val="24"/>
          <w:szCs w:val="24"/>
        </w:rPr>
      </w:pPr>
      <w:r w:rsidRPr="004521EF">
        <w:rPr>
          <w:rFonts w:ascii="Times New Roman" w:hAnsi="Times New Roman"/>
          <w:sz w:val="24"/>
          <w:szCs w:val="24"/>
        </w:rPr>
        <w:t xml:space="preserve">Иркутская область, Иркутский район, с. Хомутово, ул. Кирова, 7 «а» 1 этаж, 3 кабинет (отдел градостроительства, земельных и имущественных отношений), Дом культуры, Иркутский район, с. Хомутово, ул. Кирова, 10 «Б», Иркутская область, Иркутский район, д. Куда, ул. Васильева, 1/5, Спортивно-оздоровительный комплекс, п. </w:t>
      </w:r>
      <w:proofErr w:type="spellStart"/>
      <w:r w:rsidRPr="004521EF">
        <w:rPr>
          <w:rFonts w:ascii="Times New Roman" w:hAnsi="Times New Roman"/>
          <w:sz w:val="24"/>
          <w:szCs w:val="24"/>
        </w:rPr>
        <w:t>Плишкино</w:t>
      </w:r>
      <w:proofErr w:type="spellEnd"/>
      <w:r w:rsidRPr="004521EF">
        <w:rPr>
          <w:rFonts w:ascii="Times New Roman" w:hAnsi="Times New Roman"/>
          <w:sz w:val="24"/>
          <w:szCs w:val="24"/>
        </w:rPr>
        <w:t xml:space="preserve">, ул. Павла Горбунова, 2, около в/ч 36728, Иркутская область, Иркутский район, п. Горный, Здание кафе «Фараон», д. Позднякова, ул. </w:t>
      </w:r>
      <w:proofErr w:type="spellStart"/>
      <w:r w:rsidRPr="004521EF">
        <w:rPr>
          <w:rFonts w:ascii="Times New Roman" w:hAnsi="Times New Roman"/>
          <w:sz w:val="24"/>
          <w:szCs w:val="24"/>
        </w:rPr>
        <w:t>Кузьмихинская</w:t>
      </w:r>
      <w:proofErr w:type="spellEnd"/>
      <w:r w:rsidRPr="004521EF">
        <w:rPr>
          <w:rFonts w:ascii="Times New Roman" w:hAnsi="Times New Roman"/>
          <w:sz w:val="24"/>
          <w:szCs w:val="24"/>
        </w:rPr>
        <w:t xml:space="preserve">, 2 «Б», Дом культуры, д. Талька, ул. Центральная, 25, в период </w:t>
      </w:r>
      <w:r w:rsidR="00756F2D" w:rsidRPr="00756F2D">
        <w:rPr>
          <w:rFonts w:ascii="Times New Roman" w:hAnsi="Times New Roman"/>
          <w:sz w:val="24"/>
          <w:szCs w:val="24"/>
        </w:rPr>
        <w:t>с 28.07.2025 г. по 13.08.2025 г.</w:t>
      </w:r>
      <w:r w:rsidRPr="004521EF">
        <w:rPr>
          <w:rFonts w:ascii="Times New Roman" w:hAnsi="Times New Roman"/>
          <w:sz w:val="24"/>
          <w:szCs w:val="24"/>
        </w:rPr>
        <w:t xml:space="preserve"> с 09.00 до 12.00 часов (понедельник, четверг, кроме праздничных дней)</w:t>
      </w:r>
      <w:r>
        <w:rPr>
          <w:rFonts w:ascii="Times New Roman" w:hAnsi="Times New Roman"/>
          <w:sz w:val="24"/>
          <w:szCs w:val="24"/>
        </w:rPr>
        <w:t>.</w:t>
      </w:r>
    </w:p>
    <w:p w14:paraId="0A4CFE76" w14:textId="77777777" w:rsidR="006D6A66" w:rsidRPr="004521EF" w:rsidRDefault="006D6A66" w:rsidP="0086344F">
      <w:pPr>
        <w:autoSpaceDE w:val="0"/>
        <w:autoSpaceDN w:val="0"/>
        <w:adjustRightInd w:val="0"/>
        <w:spacing w:after="0" w:line="20" w:lineRule="atLeast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4521EF">
        <w:rPr>
          <w:rFonts w:ascii="Times New Roman" w:hAnsi="Times New Roman" w:cs="Times New Roman"/>
          <w:sz w:val="24"/>
          <w:szCs w:val="24"/>
          <w:u w:val="single"/>
        </w:rPr>
        <w:t>Собрания участников публичных слушаний прошли:</w:t>
      </w:r>
    </w:p>
    <w:p w14:paraId="6D593C92" w14:textId="77777777" w:rsidR="00756F2D" w:rsidRPr="00756F2D" w:rsidRDefault="00756F2D" w:rsidP="00756F2D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F2D">
        <w:rPr>
          <w:rFonts w:ascii="Times New Roman" w:hAnsi="Times New Roman" w:cs="Times New Roman"/>
          <w:sz w:val="24"/>
          <w:szCs w:val="24"/>
        </w:rPr>
        <w:lastRenderedPageBreak/>
        <w:t>Иркутская область, Иркутский район, п. Горный, в районе земельного участка с кадастровым номером 38:06:100922:22, регистрация лиц, участвующих в собрании участников публичных слушаний: 11.08.2025 г. с 10.00 до 10.10 часов, собрание участников публичных слушаний: с 10.10 до 11.00 часов;</w:t>
      </w:r>
    </w:p>
    <w:p w14:paraId="1375AFCB" w14:textId="77777777" w:rsidR="00756F2D" w:rsidRPr="00756F2D" w:rsidRDefault="00756F2D" w:rsidP="00756F2D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F2D">
        <w:rPr>
          <w:rFonts w:ascii="Times New Roman" w:hAnsi="Times New Roman" w:cs="Times New Roman"/>
          <w:sz w:val="24"/>
          <w:szCs w:val="24"/>
        </w:rPr>
        <w:t>Иркутская область, Иркутский район, с. Хомутово, ул. Кирова, 10 «б» в здании Дома культуры, регистрация лиц, участвующих в собрании участников публичных слушаний: 11.08.2025 г. с 15.00 до 15.10 часов, собрание участников публичных слушаний: с 15.10 до 16.00 часов;</w:t>
      </w:r>
    </w:p>
    <w:p w14:paraId="24E5B0E0" w14:textId="77777777" w:rsidR="00756F2D" w:rsidRPr="00756F2D" w:rsidRDefault="00756F2D" w:rsidP="00756F2D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F2D">
        <w:rPr>
          <w:rFonts w:ascii="Times New Roman" w:hAnsi="Times New Roman" w:cs="Times New Roman"/>
          <w:sz w:val="24"/>
          <w:szCs w:val="24"/>
        </w:rPr>
        <w:t>Иркутская область, Иркутский район, д. Талька, ул. Центральная, 25, Дом культуры, регистрация лиц, участвующих в собрании участников публичных слушаний: 12.08.2025 г. с 13.30 до 13.40 часов, собрание участников публичных слушаний: с 13.40 до 14.30 часов;</w:t>
      </w:r>
    </w:p>
    <w:p w14:paraId="1ABF48B6" w14:textId="77777777" w:rsidR="00756F2D" w:rsidRPr="00756F2D" w:rsidRDefault="00756F2D" w:rsidP="00756F2D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F2D">
        <w:rPr>
          <w:rFonts w:ascii="Times New Roman" w:hAnsi="Times New Roman" w:cs="Times New Roman"/>
          <w:sz w:val="24"/>
          <w:szCs w:val="24"/>
        </w:rPr>
        <w:t xml:space="preserve">Иркутская область, Иркутский район, д. Позднякова, ул. </w:t>
      </w:r>
      <w:proofErr w:type="spellStart"/>
      <w:r w:rsidRPr="00756F2D">
        <w:rPr>
          <w:rFonts w:ascii="Times New Roman" w:hAnsi="Times New Roman" w:cs="Times New Roman"/>
          <w:sz w:val="24"/>
          <w:szCs w:val="24"/>
        </w:rPr>
        <w:t>Кузьмихинская</w:t>
      </w:r>
      <w:proofErr w:type="spellEnd"/>
      <w:r w:rsidRPr="00756F2D">
        <w:rPr>
          <w:rFonts w:ascii="Times New Roman" w:hAnsi="Times New Roman" w:cs="Times New Roman"/>
          <w:sz w:val="24"/>
          <w:szCs w:val="24"/>
        </w:rPr>
        <w:t>, 2 «а», кафе «Фараон», регистрация лиц, участвующих в собрании участников публичных слушаний: 12.08.2025 г. с 15.00 до 15.10 часов, собрание участников публичных слушаний: с 15.10 до 16.00 часов;</w:t>
      </w:r>
    </w:p>
    <w:p w14:paraId="133BF042" w14:textId="77777777" w:rsidR="00756F2D" w:rsidRDefault="00756F2D" w:rsidP="00756F2D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F2D">
        <w:rPr>
          <w:rFonts w:ascii="Times New Roman" w:hAnsi="Times New Roman" w:cs="Times New Roman"/>
          <w:sz w:val="24"/>
          <w:szCs w:val="24"/>
        </w:rPr>
        <w:t xml:space="preserve">Иркутская область, Иркутский район, п. </w:t>
      </w:r>
      <w:proofErr w:type="spellStart"/>
      <w:r w:rsidRPr="00756F2D">
        <w:rPr>
          <w:rFonts w:ascii="Times New Roman" w:hAnsi="Times New Roman" w:cs="Times New Roman"/>
          <w:sz w:val="24"/>
          <w:szCs w:val="24"/>
        </w:rPr>
        <w:t>Плишкино</w:t>
      </w:r>
      <w:proofErr w:type="spellEnd"/>
      <w:r w:rsidRPr="00756F2D">
        <w:rPr>
          <w:rFonts w:ascii="Times New Roman" w:hAnsi="Times New Roman" w:cs="Times New Roman"/>
          <w:sz w:val="24"/>
          <w:szCs w:val="24"/>
        </w:rPr>
        <w:t>, ул. Павла Горбунова, 2, регистрация лиц, участвующих в собрании участников публичных слушаний: 13.08.2025 г. с 10.00 до 10.10 часов, собрание участников публичных слушаний: с 10.10 до 11.00 часов;</w:t>
      </w:r>
    </w:p>
    <w:p w14:paraId="4F31B911" w14:textId="6F044E47" w:rsidR="000C56FC" w:rsidRPr="00756F2D" w:rsidRDefault="00756F2D" w:rsidP="00756F2D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F2D">
        <w:rPr>
          <w:rFonts w:ascii="Times New Roman" w:hAnsi="Times New Roman" w:cs="Times New Roman"/>
          <w:sz w:val="24"/>
          <w:szCs w:val="24"/>
        </w:rPr>
        <w:t>Иркутская область, Иркутский район, д. Куда, ул. Васильева, 1/5, регистрация лиц, участвующих в собрании участников публичных слушаний: 13.08.2025 г. с 15.00 до 15.10 часов, собрание участников публичных слушаний: с 15.10 до 16.00 часов.</w:t>
      </w:r>
    </w:p>
    <w:p w14:paraId="37FF332D" w14:textId="77777777" w:rsidR="00756F2D" w:rsidRDefault="00756F2D" w:rsidP="0086344F">
      <w:pPr>
        <w:pStyle w:val="Default"/>
        <w:spacing w:line="20" w:lineRule="atLeast"/>
        <w:jc w:val="both"/>
        <w:rPr>
          <w:u w:val="single"/>
        </w:rPr>
      </w:pPr>
    </w:p>
    <w:p w14:paraId="4195B16B" w14:textId="7D7CCE31" w:rsidR="006D6A66" w:rsidRPr="004521EF" w:rsidRDefault="006D6A66" w:rsidP="0086344F">
      <w:pPr>
        <w:pStyle w:val="Default"/>
        <w:spacing w:line="20" w:lineRule="atLeast"/>
        <w:jc w:val="both"/>
      </w:pPr>
      <w:r w:rsidRPr="004521EF">
        <w:rPr>
          <w:u w:val="single"/>
        </w:rPr>
        <w:t>Предложения и замечания участников публичных слушаний по проектам принимались</w:t>
      </w:r>
      <w:r w:rsidRPr="004521EF">
        <w:t xml:space="preserve">: </w:t>
      </w:r>
    </w:p>
    <w:p w14:paraId="26C43375" w14:textId="77777777" w:rsidR="006D6A66" w:rsidRPr="004521EF" w:rsidRDefault="006D6A66" w:rsidP="0086344F">
      <w:pPr>
        <w:pStyle w:val="Default"/>
        <w:spacing w:line="20" w:lineRule="atLeast"/>
        <w:jc w:val="both"/>
      </w:pPr>
      <w:r w:rsidRPr="004521EF">
        <w:t xml:space="preserve">- в письменной или устной форме в ходе проведения собраний участников публичных слушаний; </w:t>
      </w:r>
    </w:p>
    <w:p w14:paraId="4E669DAD" w14:textId="583C2100" w:rsidR="002837F1" w:rsidRPr="002837F1" w:rsidRDefault="006D6A66" w:rsidP="002837F1">
      <w:pPr>
        <w:pStyle w:val="Default"/>
        <w:spacing w:line="20" w:lineRule="atLeast"/>
        <w:jc w:val="both"/>
      </w:pPr>
      <w:r w:rsidRPr="004521EF">
        <w:t xml:space="preserve">- </w:t>
      </w:r>
      <w:r w:rsidR="002837F1" w:rsidRPr="002837F1">
        <w:t xml:space="preserve">в письменной форме в адрес отдела градостроительства, земельных и имущественных отношений администрации Хомутовского муниципального образования по адресу: Иркутская область, Иркутский район, с. Хомутово, ул. Кирова, 7 а, 1 этаж, 3 кабинет (отдел градостроительства, земельных и имущественных отношений) в период </w:t>
      </w:r>
      <w:r w:rsidR="00756F2D" w:rsidRPr="00756F2D">
        <w:t>с 28.07.2025 г. по 13.08.2025 г.</w:t>
      </w:r>
      <w:r w:rsidR="002837F1" w:rsidRPr="002837F1">
        <w:t xml:space="preserve"> с 9.00 до 12.00 часов, с 13.00 до 16.00 часов (все дни, кроме выходных и праздничных дней);</w:t>
      </w:r>
    </w:p>
    <w:p w14:paraId="4DA20F4E" w14:textId="51BBC439" w:rsidR="006D6A66" w:rsidRPr="00B92510" w:rsidRDefault="006D6A66" w:rsidP="0086344F">
      <w:pPr>
        <w:pStyle w:val="Default"/>
        <w:spacing w:line="20" w:lineRule="atLeast"/>
        <w:jc w:val="both"/>
      </w:pPr>
    </w:p>
    <w:p w14:paraId="5D32044B" w14:textId="715562D4" w:rsidR="006D6A66" w:rsidRPr="00B92510" w:rsidRDefault="006D6A66" w:rsidP="0086344F">
      <w:pPr>
        <w:pStyle w:val="Default"/>
        <w:spacing w:line="20" w:lineRule="atLeast"/>
        <w:jc w:val="both"/>
      </w:pPr>
      <w:r w:rsidRPr="00B92510">
        <w:tab/>
        <w:t xml:space="preserve">Перед участниками публичных слушаний выступал </w:t>
      </w:r>
      <w:r w:rsidR="002837F1">
        <w:t>главный специалист отдела</w:t>
      </w:r>
      <w:r w:rsidRPr="00B92510">
        <w:t xml:space="preserve"> градостроительства, земельных и имущественных отношений </w:t>
      </w:r>
      <w:r w:rsidR="002837F1">
        <w:t>Анастасия Сергеевна Парфенова</w:t>
      </w:r>
      <w:r w:rsidRPr="00B92510">
        <w:t xml:space="preserve"> с докладом.</w:t>
      </w:r>
    </w:p>
    <w:p w14:paraId="62DB8CBB" w14:textId="77777777" w:rsidR="006D6A66" w:rsidRPr="00B92510" w:rsidRDefault="006D6A66" w:rsidP="0086344F">
      <w:pPr>
        <w:pStyle w:val="Default"/>
        <w:spacing w:line="20" w:lineRule="atLeast"/>
        <w:jc w:val="both"/>
      </w:pPr>
    </w:p>
    <w:p w14:paraId="1BB2D9D2" w14:textId="73D35B72" w:rsidR="006D6A66" w:rsidRPr="006D6A66" w:rsidRDefault="006D6A66" w:rsidP="0086344F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251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Количество участников публичных слушаний, принявших участие в рассмотрении проекта</w:t>
      </w:r>
      <w:r w:rsidRPr="008143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8143B0" w:rsidRPr="008143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8143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2510" w:rsidRPr="008143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r w:rsidR="00B925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частник</w:t>
      </w:r>
      <w:r w:rsidR="008143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</w:t>
      </w:r>
      <w:r w:rsidRPr="00B925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6D6A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зарегистрированных в установленном законодательством порядке.</w:t>
      </w:r>
    </w:p>
    <w:p w14:paraId="375B18BE" w14:textId="77777777" w:rsidR="006D6A66" w:rsidRPr="006D6A66" w:rsidRDefault="006D6A66" w:rsidP="006D6A66">
      <w:pPr>
        <w:pStyle w:val="a7"/>
        <w:jc w:val="both"/>
        <w:sectPr w:rsidR="006D6A66" w:rsidRPr="006D6A66" w:rsidSect="00414819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3A1937C7" w14:textId="77777777" w:rsidR="006D6A66" w:rsidRPr="006D6A66" w:rsidRDefault="006D6A66" w:rsidP="006D6A66">
      <w:pPr>
        <w:pStyle w:val="a7"/>
        <w:jc w:val="center"/>
        <w:rPr>
          <w:b/>
        </w:rPr>
      </w:pPr>
      <w:r w:rsidRPr="006D6A66">
        <w:rPr>
          <w:b/>
        </w:rPr>
        <w:lastRenderedPageBreak/>
        <w:t>Предложения и замечания, поступившие в период проведения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6"/>
        <w:gridCol w:w="3006"/>
        <w:gridCol w:w="2657"/>
        <w:gridCol w:w="40"/>
        <w:gridCol w:w="2653"/>
        <w:gridCol w:w="87"/>
        <w:gridCol w:w="2738"/>
        <w:gridCol w:w="92"/>
        <w:gridCol w:w="3027"/>
      </w:tblGrid>
      <w:tr w:rsidR="006D6A66" w:rsidRPr="006D6A66" w14:paraId="292CD4DA" w14:textId="77777777" w:rsidTr="00814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0"/>
        </w:trPr>
        <w:tc>
          <w:tcPr>
            <w:tcW w:w="526" w:type="dxa"/>
          </w:tcPr>
          <w:p w14:paraId="747DA050" w14:textId="77777777" w:rsidR="006D6A66" w:rsidRPr="006D6A66" w:rsidRDefault="006D6A66" w:rsidP="00721615">
            <w:pPr>
              <w:pStyle w:val="a7"/>
              <w:jc w:val="center"/>
              <w:rPr>
                <w:b/>
              </w:rPr>
            </w:pPr>
            <w:r w:rsidRPr="006D6A66">
              <w:rPr>
                <w:b/>
              </w:rPr>
              <w:t>№</w:t>
            </w:r>
          </w:p>
        </w:tc>
        <w:tc>
          <w:tcPr>
            <w:tcW w:w="296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0"/>
            </w:tblGrid>
            <w:tr w:rsidR="006D6A66" w:rsidRPr="006D6A66" w14:paraId="741C6CAE" w14:textId="77777777" w:rsidTr="00721615">
              <w:trPr>
                <w:trHeight w:val="274"/>
              </w:trPr>
              <w:tc>
                <w:tcPr>
                  <w:tcW w:w="0" w:type="auto"/>
                </w:tcPr>
                <w:p w14:paraId="127C00CC" w14:textId="77777777" w:rsidR="006D6A66" w:rsidRPr="006D6A66" w:rsidRDefault="006D6A66" w:rsidP="0072161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D6A6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Участники публичных слушаний (физические лица, юридические лица),</w:t>
                  </w:r>
                </w:p>
                <w:p w14:paraId="3A373C98" w14:textId="77777777" w:rsidR="006D6A66" w:rsidRPr="006D6A66" w:rsidRDefault="006D6A66" w:rsidP="0072161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D6A6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№, дата обращения</w:t>
                  </w:r>
                </w:p>
              </w:tc>
            </w:tr>
          </w:tbl>
          <w:p w14:paraId="01824AC6" w14:textId="77777777" w:rsidR="006D6A66" w:rsidRPr="006D6A66" w:rsidRDefault="006D6A66" w:rsidP="00721615">
            <w:pPr>
              <w:pStyle w:val="a7"/>
              <w:jc w:val="center"/>
              <w:rPr>
                <w:b/>
              </w:rPr>
            </w:pPr>
          </w:p>
        </w:tc>
        <w:tc>
          <w:tcPr>
            <w:tcW w:w="2617" w:type="dxa"/>
          </w:tcPr>
          <w:p w14:paraId="7E7B2F45" w14:textId="77777777" w:rsidR="006D6A66" w:rsidRPr="006D6A66" w:rsidRDefault="006D6A66" w:rsidP="00721615">
            <w:pPr>
              <w:pStyle w:val="Default"/>
              <w:jc w:val="center"/>
              <w:rPr>
                <w:b/>
              </w:rPr>
            </w:pPr>
            <w:r w:rsidRPr="006D6A66">
              <w:rPr>
                <w:b/>
                <w:bCs/>
              </w:rPr>
              <w:t xml:space="preserve">Адрес, кадастровый номер (земельного участка и (или) объекта капитального строительства и (или) помещения, являющееся частью объекта капитального строительства) </w:t>
            </w:r>
          </w:p>
        </w:tc>
        <w:tc>
          <w:tcPr>
            <w:tcW w:w="2653" w:type="dxa"/>
            <w:gridSpan w:val="2"/>
          </w:tcPr>
          <w:p w14:paraId="56D163C0" w14:textId="77777777" w:rsidR="006D6A66" w:rsidRPr="006D6A66" w:rsidRDefault="006D6A66" w:rsidP="00721615">
            <w:pPr>
              <w:pStyle w:val="Default"/>
              <w:jc w:val="center"/>
              <w:rPr>
                <w:b/>
              </w:rPr>
            </w:pPr>
            <w:r w:rsidRPr="006D6A66">
              <w:rPr>
                <w:b/>
                <w:bCs/>
              </w:rPr>
              <w:t>Территориальная зона по ПЗЗ</w:t>
            </w:r>
          </w:p>
        </w:tc>
        <w:tc>
          <w:tcPr>
            <w:tcW w:w="2785" w:type="dxa"/>
            <w:gridSpan w:val="2"/>
          </w:tcPr>
          <w:p w14:paraId="39ECA187" w14:textId="77777777" w:rsidR="006D6A66" w:rsidRPr="006D6A66" w:rsidRDefault="006D6A66" w:rsidP="00721615">
            <w:pPr>
              <w:pStyle w:val="Default"/>
              <w:jc w:val="center"/>
            </w:pPr>
            <w:r w:rsidRPr="006D6A66">
              <w:rPr>
                <w:b/>
                <w:bCs/>
              </w:rPr>
              <w:t>Предложения и замечания по проекту о внесении изменений в правила землепользования и застройки Хомутовского муниципального образования</w:t>
            </w:r>
          </w:p>
          <w:p w14:paraId="45FD9DA5" w14:textId="77777777" w:rsidR="006D6A66" w:rsidRPr="006D6A66" w:rsidRDefault="006D6A66" w:rsidP="00721615">
            <w:pPr>
              <w:pStyle w:val="a7"/>
              <w:jc w:val="center"/>
              <w:rPr>
                <w:b/>
              </w:rPr>
            </w:pPr>
          </w:p>
        </w:tc>
        <w:tc>
          <w:tcPr>
            <w:tcW w:w="3059" w:type="dxa"/>
            <w:gridSpan w:val="2"/>
          </w:tcPr>
          <w:p w14:paraId="2D95A878" w14:textId="77777777" w:rsidR="006D6A66" w:rsidRPr="006D6A66" w:rsidRDefault="006D6A66" w:rsidP="00721615">
            <w:pPr>
              <w:pStyle w:val="Default"/>
              <w:jc w:val="center"/>
            </w:pPr>
            <w:r w:rsidRPr="006D6A66">
              <w:rPr>
                <w:b/>
                <w:bCs/>
              </w:rPr>
              <w:t xml:space="preserve">Рекомендации комиссии по подготовке правил землепользования и застройки о целесообразности или нецелесообразности учета внесенных участниками публичных слушаний предложений и замечаний </w:t>
            </w:r>
          </w:p>
          <w:p w14:paraId="616CE227" w14:textId="77777777" w:rsidR="006D6A66" w:rsidRPr="006D6A66" w:rsidRDefault="006D6A66" w:rsidP="00721615">
            <w:pPr>
              <w:pStyle w:val="a7"/>
              <w:jc w:val="center"/>
              <w:rPr>
                <w:b/>
              </w:rPr>
            </w:pPr>
          </w:p>
        </w:tc>
      </w:tr>
      <w:tr w:rsidR="006D6A66" w:rsidRPr="006D6A66" w14:paraId="035EEFE0" w14:textId="77777777" w:rsidTr="008143B0">
        <w:tc>
          <w:tcPr>
            <w:tcW w:w="526" w:type="dxa"/>
          </w:tcPr>
          <w:p w14:paraId="37EE6B24" w14:textId="77777777" w:rsidR="006D6A66" w:rsidRPr="006D6A66" w:rsidRDefault="006D6A66" w:rsidP="00721615">
            <w:pPr>
              <w:pStyle w:val="a7"/>
              <w:jc w:val="center"/>
              <w:rPr>
                <w:b/>
              </w:rPr>
            </w:pPr>
            <w:r w:rsidRPr="006D6A66">
              <w:rPr>
                <w:b/>
              </w:rPr>
              <w:t>1</w:t>
            </w:r>
          </w:p>
        </w:tc>
        <w:tc>
          <w:tcPr>
            <w:tcW w:w="14240" w:type="dxa"/>
            <w:gridSpan w:val="8"/>
          </w:tcPr>
          <w:p w14:paraId="5091038B" w14:textId="77777777" w:rsidR="006D6A66" w:rsidRPr="006D6A66" w:rsidRDefault="006D6A66" w:rsidP="00721615">
            <w:pPr>
              <w:pStyle w:val="a7"/>
              <w:rPr>
                <w:b/>
              </w:rPr>
            </w:pPr>
            <w:r w:rsidRPr="006D6A66">
              <w:rPr>
                <w:b/>
              </w:rPr>
              <w:t>Предложения и замечания граждан, являющихся участниками публичных слушаний и постоянно проживающих на территории, в  пределах которой проводятся публичные слушания:</w:t>
            </w:r>
          </w:p>
          <w:p w14:paraId="6641BF90" w14:textId="31993B18" w:rsidR="006D6A66" w:rsidRPr="006D6A66" w:rsidRDefault="006D6A66" w:rsidP="00721615">
            <w:pPr>
              <w:pStyle w:val="a7"/>
            </w:pPr>
            <w:r w:rsidRPr="006D6A66">
              <w:t>Предложени</w:t>
            </w:r>
            <w:r w:rsidR="002837F1">
              <w:t>й и замечаний</w:t>
            </w:r>
            <w:r w:rsidRPr="006D6A66">
              <w:t xml:space="preserve"> поступивши</w:t>
            </w:r>
            <w:r w:rsidR="002837F1">
              <w:t>х</w:t>
            </w:r>
            <w:r w:rsidRPr="006D6A66">
              <w:t xml:space="preserve"> в устной форме в ходе проведения собраний участников </w:t>
            </w:r>
            <w:r w:rsidR="002837F1" w:rsidRPr="006D6A66">
              <w:t>публичных слушаний</w:t>
            </w:r>
            <w:r w:rsidR="00B92510">
              <w:t xml:space="preserve"> не поступало.</w:t>
            </w:r>
          </w:p>
        </w:tc>
      </w:tr>
      <w:tr w:rsidR="006D6A66" w:rsidRPr="006D6A66" w14:paraId="79CB3C91" w14:textId="77777777" w:rsidTr="008143B0">
        <w:tc>
          <w:tcPr>
            <w:tcW w:w="526" w:type="dxa"/>
          </w:tcPr>
          <w:p w14:paraId="6C2521D0" w14:textId="77777777" w:rsidR="006D6A66" w:rsidRPr="006D6A66" w:rsidRDefault="006D6A66" w:rsidP="00721615">
            <w:pPr>
              <w:pStyle w:val="a7"/>
              <w:jc w:val="center"/>
            </w:pPr>
          </w:p>
        </w:tc>
        <w:tc>
          <w:tcPr>
            <w:tcW w:w="14240" w:type="dxa"/>
            <w:gridSpan w:val="8"/>
          </w:tcPr>
          <w:p w14:paraId="678F26AA" w14:textId="1D117CE5" w:rsidR="006D6A66" w:rsidRPr="006D6A66" w:rsidRDefault="006D6A66" w:rsidP="008143B0">
            <w:pPr>
              <w:pStyle w:val="a7"/>
              <w:spacing w:before="0" w:beforeAutospacing="0" w:after="0" w:afterAutospacing="0"/>
            </w:pPr>
            <w:r w:rsidRPr="006D6A66">
              <w:t>Предложений и замечаний в письменной форме</w:t>
            </w:r>
            <w:r w:rsidR="008143B0">
              <w:t>:</w:t>
            </w:r>
          </w:p>
        </w:tc>
      </w:tr>
      <w:tr w:rsidR="008143B0" w:rsidRPr="006D6A66" w14:paraId="58FE6D92" w14:textId="40B3D61E" w:rsidTr="008143B0">
        <w:tc>
          <w:tcPr>
            <w:tcW w:w="526" w:type="dxa"/>
          </w:tcPr>
          <w:p w14:paraId="79923145" w14:textId="33BE5BF9" w:rsidR="008143B0" w:rsidRPr="006D6A66" w:rsidRDefault="008143B0" w:rsidP="00721615">
            <w:pPr>
              <w:pStyle w:val="a7"/>
              <w:jc w:val="center"/>
            </w:pPr>
            <w:bookmarkStart w:id="0" w:name="_Hlk207695585"/>
            <w:r>
              <w:t>1</w:t>
            </w:r>
          </w:p>
        </w:tc>
        <w:tc>
          <w:tcPr>
            <w:tcW w:w="2966" w:type="dxa"/>
            <w:tcBorders>
              <w:right w:val="single" w:sz="4" w:space="0" w:color="auto"/>
            </w:tcBorders>
          </w:tcPr>
          <w:p w14:paraId="78791A9A" w14:textId="636BFF90" w:rsidR="008143B0" w:rsidRPr="006D6A66" w:rsidRDefault="008143B0" w:rsidP="00721615">
            <w:pPr>
              <w:pStyle w:val="a7"/>
              <w:spacing w:before="0" w:beforeAutospacing="0" w:after="0" w:afterAutospacing="0"/>
            </w:pPr>
            <w:r>
              <w:t>Участник 1</w:t>
            </w:r>
          </w:p>
        </w:tc>
        <w:tc>
          <w:tcPr>
            <w:tcW w:w="26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C10FD3" w14:textId="77777777" w:rsidR="008143B0" w:rsidRPr="006D6A66" w:rsidRDefault="008143B0" w:rsidP="00721615">
            <w:pPr>
              <w:pStyle w:val="a7"/>
              <w:spacing w:before="0" w:beforeAutospacing="0" w:after="0" w:afterAutospacing="0"/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6DF0AB" w14:textId="73716DF4" w:rsidR="008143B0" w:rsidRPr="006D6A66" w:rsidRDefault="008143B0" w:rsidP="00721615">
            <w:pPr>
              <w:pStyle w:val="a7"/>
              <w:spacing w:before="0" w:beforeAutospacing="0" w:after="0" w:afterAutospacing="0"/>
            </w:pPr>
            <w:r>
              <w:t>Зона застройки индивидуальными жилыми домами</w:t>
            </w:r>
          </w:p>
        </w:tc>
        <w:tc>
          <w:tcPr>
            <w:tcW w:w="27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50FF1F" w14:textId="0A50567A" w:rsidR="008143B0" w:rsidRPr="006D6A66" w:rsidRDefault="008143B0" w:rsidP="00721615">
            <w:pPr>
              <w:pStyle w:val="a7"/>
              <w:spacing w:before="0" w:beforeAutospacing="0" w:after="0" w:afterAutospacing="0"/>
            </w:pPr>
            <w:r>
              <w:t>В</w:t>
            </w:r>
            <w:r w:rsidRPr="008143B0">
              <w:t>ключ</w:t>
            </w:r>
            <w:r>
              <w:t>ить</w:t>
            </w:r>
            <w:r w:rsidRPr="008143B0">
              <w:t xml:space="preserve"> в состав градостроительного регламента территориальной зоны «Зона застройки индивидуальными жилыми домами» вида разрешенного использования земельного участка для хранения и размещения автотранспорта (автостоянка для 10 и более машин)</w:t>
            </w:r>
          </w:p>
        </w:tc>
        <w:tc>
          <w:tcPr>
            <w:tcW w:w="2967" w:type="dxa"/>
            <w:tcBorders>
              <w:left w:val="single" w:sz="4" w:space="0" w:color="auto"/>
            </w:tcBorders>
          </w:tcPr>
          <w:p w14:paraId="5CEDA948" w14:textId="77777777" w:rsidR="008143B0" w:rsidRPr="008143B0" w:rsidRDefault="008143B0" w:rsidP="00721615">
            <w:pPr>
              <w:pStyle w:val="a7"/>
              <w:spacing w:before="0" w:beforeAutospacing="0" w:after="0" w:afterAutospacing="0"/>
              <w:rPr>
                <w:b/>
                <w:bCs/>
              </w:rPr>
            </w:pPr>
            <w:r w:rsidRPr="008143B0">
              <w:rPr>
                <w:b/>
                <w:bCs/>
              </w:rPr>
              <w:t xml:space="preserve">Нецелесообразно </w:t>
            </w:r>
          </w:p>
          <w:p w14:paraId="4E2A0C2C" w14:textId="3C0291BE" w:rsidR="008143B0" w:rsidRPr="008143B0" w:rsidRDefault="008143B0" w:rsidP="00721615">
            <w:pPr>
              <w:pStyle w:val="a7"/>
              <w:spacing w:before="0" w:beforeAutospacing="0" w:after="0" w:afterAutospacing="0"/>
            </w:pPr>
            <w:r w:rsidRPr="008143B0">
              <w:t xml:space="preserve">В соответствии с приложением № 6 к Методическим рекомендациям по разработке проектов схем территориального планирования муниципальных районов, генеральных планов городских округов, муниципальных округов, городских и сельских поселений (проектов внесения изменений в такие документы), утвержденным Приказом </w:t>
            </w:r>
            <w:r w:rsidRPr="008143B0">
              <w:lastRenderedPageBreak/>
              <w:t>Минэкономразвития России от 06.05.2024 № 273 «Об утверждении Методических рекомендаций по разработке проектов схем территориального планирования муниципальных районов, генеральных планов городских округов, муниципальных округов, городских и сельских поселений (проектов внесения изменений в такие документы)», для зоны застройки индивидуальными жилыми домами не предусмотрен вид разрешенного использования, позволяющий хранить и размещать автотранспорт (автостоянка для 10 и более машин)</w:t>
            </w:r>
          </w:p>
        </w:tc>
      </w:tr>
      <w:bookmarkEnd w:id="0"/>
      <w:tr w:rsidR="006D6A66" w:rsidRPr="006D6A66" w14:paraId="500AFC3A" w14:textId="77777777" w:rsidTr="008143B0">
        <w:tc>
          <w:tcPr>
            <w:tcW w:w="526" w:type="dxa"/>
          </w:tcPr>
          <w:p w14:paraId="04DF8DB3" w14:textId="77777777" w:rsidR="006D6A66" w:rsidRPr="006D6A66" w:rsidRDefault="006D6A66" w:rsidP="00721615">
            <w:pPr>
              <w:pStyle w:val="a7"/>
              <w:jc w:val="center"/>
              <w:rPr>
                <w:b/>
                <w:lang w:val="en-US"/>
              </w:rPr>
            </w:pPr>
            <w:r w:rsidRPr="006D6A66">
              <w:rPr>
                <w:b/>
                <w:lang w:val="en-US"/>
              </w:rPr>
              <w:lastRenderedPageBreak/>
              <w:t>II</w:t>
            </w:r>
          </w:p>
        </w:tc>
        <w:tc>
          <w:tcPr>
            <w:tcW w:w="14240" w:type="dxa"/>
            <w:gridSpan w:val="8"/>
          </w:tcPr>
          <w:p w14:paraId="0F4BCBCB" w14:textId="77777777" w:rsidR="006D6A66" w:rsidRPr="006D6A66" w:rsidRDefault="006D6A66" w:rsidP="00721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Предложения и замечания </w:t>
            </w:r>
            <w:r w:rsidRPr="006D6A66">
              <w:rPr>
                <w:rFonts w:ascii="Times New Roman" w:hAnsi="Times New Roman" w:cs="Times New Roman"/>
                <w:b/>
                <w:sz w:val="24"/>
                <w:szCs w:val="24"/>
              </w:rPr>
              <w:t>правообладателей земельных участков, находящихся в границах территории</w:t>
            </w:r>
            <w:r w:rsidR="000C56F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D6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пределах которой проводятся публичные слушания</w:t>
            </w:r>
          </w:p>
          <w:p w14:paraId="69D5F453" w14:textId="77777777" w:rsidR="006D6A66" w:rsidRPr="006D6A66" w:rsidRDefault="006D6A66" w:rsidP="00721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A66">
              <w:rPr>
                <w:rFonts w:ascii="Times New Roman" w:hAnsi="Times New Roman" w:cs="Times New Roman"/>
                <w:sz w:val="24"/>
                <w:szCs w:val="24"/>
              </w:rPr>
              <w:t>Предложений и замечаний в устной форме в ходе проведения собраний участников публичных слушаний не поступало.</w:t>
            </w:r>
            <w:r w:rsidRPr="006D6A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D6A66" w:rsidRPr="006D6A66" w14:paraId="734FD815" w14:textId="77777777" w:rsidTr="008143B0">
        <w:tc>
          <w:tcPr>
            <w:tcW w:w="526" w:type="dxa"/>
          </w:tcPr>
          <w:p w14:paraId="507B225F" w14:textId="77777777" w:rsidR="006D6A66" w:rsidRPr="006D6A66" w:rsidRDefault="006D6A66" w:rsidP="00721615">
            <w:pPr>
              <w:pStyle w:val="a7"/>
              <w:jc w:val="center"/>
            </w:pPr>
          </w:p>
        </w:tc>
        <w:tc>
          <w:tcPr>
            <w:tcW w:w="14240" w:type="dxa"/>
            <w:gridSpan w:val="8"/>
          </w:tcPr>
          <w:p w14:paraId="1EE28688" w14:textId="77777777" w:rsidR="006D6A66" w:rsidRPr="006D6A66" w:rsidRDefault="006D6A66" w:rsidP="00721615">
            <w:pPr>
              <w:pStyle w:val="Default"/>
            </w:pPr>
            <w:r w:rsidRPr="006D6A66">
              <w:t>Предложений и замечаний в письменной форме не поступало.</w:t>
            </w:r>
          </w:p>
        </w:tc>
      </w:tr>
      <w:tr w:rsidR="00964AC3" w:rsidRPr="006D6A66" w14:paraId="4256670F" w14:textId="77777777" w:rsidTr="008143B0">
        <w:tc>
          <w:tcPr>
            <w:tcW w:w="526" w:type="dxa"/>
          </w:tcPr>
          <w:p w14:paraId="68C8D6D1" w14:textId="5A36FF01" w:rsidR="00964AC3" w:rsidRPr="00964AC3" w:rsidRDefault="00964AC3" w:rsidP="00721615">
            <w:pPr>
              <w:pStyle w:val="a7"/>
              <w:jc w:val="center"/>
              <w:rPr>
                <w:b/>
                <w:bCs/>
                <w:lang w:val="en-US"/>
              </w:rPr>
            </w:pPr>
            <w:r w:rsidRPr="00964AC3">
              <w:rPr>
                <w:b/>
                <w:bCs/>
                <w:lang w:val="en-US"/>
              </w:rPr>
              <w:t>III</w:t>
            </w:r>
          </w:p>
        </w:tc>
        <w:tc>
          <w:tcPr>
            <w:tcW w:w="14240" w:type="dxa"/>
            <w:gridSpan w:val="8"/>
          </w:tcPr>
          <w:p w14:paraId="0F3B9CAD" w14:textId="65C2C3B6" w:rsidR="00964AC3" w:rsidRPr="00964AC3" w:rsidRDefault="00964AC3" w:rsidP="00964A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Предложения и замечания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иных участников публичных слушаний</w:t>
            </w:r>
          </w:p>
          <w:p w14:paraId="7BE604E3" w14:textId="0FB57F82" w:rsidR="00964AC3" w:rsidRPr="00964AC3" w:rsidRDefault="00964AC3" w:rsidP="00721615">
            <w:pPr>
              <w:pStyle w:val="Default"/>
            </w:pPr>
            <w:r w:rsidRPr="00964AC3">
              <w:t>Предложений и замечаний в устной форме в ходе проведения собраний участников публичных слушаний не поступало.</w:t>
            </w:r>
          </w:p>
        </w:tc>
      </w:tr>
      <w:tr w:rsidR="00964AC3" w:rsidRPr="006D6A66" w14:paraId="0F9601B7" w14:textId="77777777" w:rsidTr="008143B0">
        <w:tc>
          <w:tcPr>
            <w:tcW w:w="526" w:type="dxa"/>
          </w:tcPr>
          <w:p w14:paraId="52197D8D" w14:textId="77777777" w:rsidR="00964AC3" w:rsidRPr="00964AC3" w:rsidRDefault="00964AC3" w:rsidP="00721615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4240" w:type="dxa"/>
            <w:gridSpan w:val="8"/>
          </w:tcPr>
          <w:p w14:paraId="36F27C44" w14:textId="4355535C" w:rsidR="00964AC3" w:rsidRPr="00964AC3" w:rsidRDefault="00964AC3" w:rsidP="00964A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AC3">
              <w:rPr>
                <w:rFonts w:ascii="Times New Roman" w:hAnsi="Times New Roman" w:cs="Times New Roman"/>
                <w:sz w:val="24"/>
                <w:szCs w:val="24"/>
              </w:rPr>
              <w:t>Предложени</w:t>
            </w:r>
            <w:r w:rsidR="00E51F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64AC3">
              <w:rPr>
                <w:rFonts w:ascii="Times New Roman" w:hAnsi="Times New Roman" w:cs="Times New Roman"/>
                <w:sz w:val="24"/>
                <w:szCs w:val="24"/>
              </w:rPr>
              <w:t xml:space="preserve"> и замечани</w:t>
            </w:r>
            <w:r w:rsidR="00E51F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64AC3">
              <w:rPr>
                <w:rFonts w:ascii="Times New Roman" w:hAnsi="Times New Roman" w:cs="Times New Roman"/>
                <w:sz w:val="24"/>
                <w:szCs w:val="24"/>
              </w:rPr>
              <w:t xml:space="preserve"> в письменной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</w:tbl>
    <w:tbl>
      <w:tblPr>
        <w:tblStyle w:val="1"/>
        <w:tblW w:w="14951" w:type="dxa"/>
        <w:tblLook w:val="04A0" w:firstRow="1" w:lastRow="0" w:firstColumn="1" w:lastColumn="0" w:noHBand="0" w:noVBand="1"/>
      </w:tblPr>
      <w:tblGrid>
        <w:gridCol w:w="586"/>
        <w:gridCol w:w="3006"/>
        <w:gridCol w:w="2697"/>
        <w:gridCol w:w="2374"/>
        <w:gridCol w:w="3261"/>
        <w:gridCol w:w="3027"/>
      </w:tblGrid>
      <w:tr w:rsidR="001F0374" w:rsidRPr="008143B0" w14:paraId="29D8806F" w14:textId="77777777" w:rsidTr="00E51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6" w:type="dxa"/>
          </w:tcPr>
          <w:p w14:paraId="6CD70AD2" w14:textId="471AF838" w:rsidR="00964AC3" w:rsidRPr="00964AC3" w:rsidRDefault="00964AC3" w:rsidP="00B16BC1">
            <w:pPr>
              <w:pStyle w:val="a7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966" w:type="dxa"/>
            <w:tcBorders>
              <w:right w:val="single" w:sz="4" w:space="0" w:color="auto"/>
            </w:tcBorders>
          </w:tcPr>
          <w:p w14:paraId="10C71A32" w14:textId="5FA8962C" w:rsidR="00964AC3" w:rsidRPr="00964AC3" w:rsidRDefault="00964AC3" w:rsidP="00B16BC1">
            <w:pPr>
              <w:pStyle w:val="a7"/>
              <w:spacing w:before="0" w:beforeAutospacing="0" w:after="0" w:afterAutospacing="0"/>
              <w:rPr>
                <w:lang w:val="en-US"/>
              </w:rPr>
            </w:pPr>
            <w:r>
              <w:t xml:space="preserve">Участник </w:t>
            </w:r>
            <w:r>
              <w:rPr>
                <w:lang w:val="en-US"/>
              </w:rPr>
              <w:t>2</w:t>
            </w:r>
          </w:p>
        </w:tc>
        <w:tc>
          <w:tcPr>
            <w:tcW w:w="2657" w:type="dxa"/>
            <w:tcBorders>
              <w:left w:val="single" w:sz="4" w:space="0" w:color="auto"/>
              <w:right w:val="single" w:sz="4" w:space="0" w:color="auto"/>
            </w:tcBorders>
          </w:tcPr>
          <w:p w14:paraId="4144B194" w14:textId="77777777" w:rsidR="00964AC3" w:rsidRPr="006D6A66" w:rsidRDefault="00964AC3" w:rsidP="00B16BC1">
            <w:pPr>
              <w:pStyle w:val="a7"/>
              <w:spacing w:before="0" w:beforeAutospacing="0" w:after="0" w:afterAutospacing="0"/>
            </w:pPr>
          </w:p>
        </w:tc>
        <w:tc>
          <w:tcPr>
            <w:tcW w:w="2334" w:type="dxa"/>
            <w:tcBorders>
              <w:left w:val="single" w:sz="4" w:space="0" w:color="auto"/>
              <w:right w:val="single" w:sz="4" w:space="0" w:color="auto"/>
            </w:tcBorders>
          </w:tcPr>
          <w:p w14:paraId="035D4433" w14:textId="13795905" w:rsidR="00964AC3" w:rsidRPr="006D6A66" w:rsidRDefault="00964AC3" w:rsidP="00B16BC1">
            <w:pPr>
              <w:pStyle w:val="a7"/>
              <w:spacing w:before="0" w:beforeAutospacing="0" w:after="0" w:afterAutospacing="0"/>
            </w:pPr>
          </w:p>
        </w:tc>
        <w:tc>
          <w:tcPr>
            <w:tcW w:w="3221" w:type="dxa"/>
            <w:tcBorders>
              <w:left w:val="single" w:sz="4" w:space="0" w:color="auto"/>
              <w:right w:val="single" w:sz="4" w:space="0" w:color="auto"/>
            </w:tcBorders>
          </w:tcPr>
          <w:p w14:paraId="21959201" w14:textId="77777777" w:rsidR="001F0374" w:rsidRPr="001F0374" w:rsidRDefault="001F0374" w:rsidP="001F0374">
            <w:pPr>
              <w:pStyle w:val="a7"/>
              <w:spacing w:before="0" w:beforeAutospacing="0" w:after="0" w:afterAutospacing="0" w:line="20" w:lineRule="atLeast"/>
            </w:pPr>
            <w:r w:rsidRPr="001F0374">
              <w:t>В территориальной зоне застройки индивидуальными жилыми домами:</w:t>
            </w:r>
          </w:p>
          <w:p w14:paraId="4E64EEFA" w14:textId="208B7E9A" w:rsidR="001F0374" w:rsidRPr="001F0374" w:rsidRDefault="001F0374" w:rsidP="001F0374">
            <w:pPr>
              <w:pStyle w:val="a7"/>
              <w:spacing w:before="0" w:beforeAutospacing="0" w:after="0" w:afterAutospacing="0" w:line="20" w:lineRule="atLeast"/>
              <w:rPr>
                <w:b/>
                <w:bCs/>
              </w:rPr>
            </w:pPr>
            <w:r w:rsidRPr="001F0374">
              <w:t xml:space="preserve">1) для основного вида </w:t>
            </w:r>
            <w:r w:rsidRPr="001F0374">
              <w:lastRenderedPageBreak/>
              <w:t>разрешенного использования земельного участка</w:t>
            </w:r>
            <w:r>
              <w:t xml:space="preserve"> </w:t>
            </w:r>
            <w:r w:rsidRPr="001F0374">
              <w:t>«для индивидуального жилищного строительства (код классификатора</w:t>
            </w:r>
            <w:r>
              <w:t xml:space="preserve"> </w:t>
            </w:r>
            <w:r w:rsidRPr="001F0374">
              <w:t>2.1.)» установление максимального размера земельного участка 5000 кв.м</w:t>
            </w:r>
            <w:r>
              <w:t xml:space="preserve">. </w:t>
            </w:r>
            <w:r w:rsidRPr="001F0374">
              <w:t>может привести к нерациональному делению исходного земельного</w:t>
            </w:r>
            <w:r>
              <w:t xml:space="preserve"> </w:t>
            </w:r>
            <w:r w:rsidRPr="001F0374">
              <w:t>участка, что впоследствии может осложнить или вовсе сделать</w:t>
            </w:r>
            <w:r>
              <w:t xml:space="preserve"> </w:t>
            </w:r>
            <w:r w:rsidRPr="001F0374">
              <w:t>невозможным доступ к образованным участкам</w:t>
            </w:r>
            <w:r w:rsidRPr="001F0374">
              <w:rPr>
                <w:b/>
                <w:bCs/>
              </w:rPr>
              <w:t>.</w:t>
            </w:r>
          </w:p>
          <w:p w14:paraId="1DA81AF2" w14:textId="77777777" w:rsidR="00510A26" w:rsidRDefault="001F0374" w:rsidP="001F0374">
            <w:pPr>
              <w:pStyle w:val="a7"/>
              <w:spacing w:before="0" w:beforeAutospacing="0" w:after="0" w:afterAutospacing="0" w:line="20" w:lineRule="atLeast"/>
            </w:pPr>
            <w:r w:rsidRPr="001F0374">
              <w:t>В свою очередь считаем целесообразным для основного вида</w:t>
            </w:r>
            <w:r>
              <w:t xml:space="preserve"> </w:t>
            </w:r>
            <w:r w:rsidRPr="001F0374">
              <w:t>разрешенного использования земельного участка «для индивидуального</w:t>
            </w:r>
            <w:r>
              <w:t xml:space="preserve"> </w:t>
            </w:r>
            <w:r w:rsidRPr="001F0374">
              <w:t>жилищного строительства (код классификатора 2.1.)» установить</w:t>
            </w:r>
            <w:r>
              <w:t xml:space="preserve"> </w:t>
            </w:r>
            <w:r w:rsidRPr="001F0374">
              <w:t xml:space="preserve">максимальный размер земельного участка 2000 </w:t>
            </w:r>
            <w:proofErr w:type="spellStart"/>
            <w:proofErr w:type="gramStart"/>
            <w:r w:rsidRPr="001F0374">
              <w:t>кв.м</w:t>
            </w:r>
            <w:proofErr w:type="spellEnd"/>
            <w:proofErr w:type="gramEnd"/>
            <w:r w:rsidRPr="001F0374">
              <w:t xml:space="preserve"> аналогичный размеру,</w:t>
            </w:r>
            <w:r>
              <w:t xml:space="preserve"> </w:t>
            </w:r>
            <w:r w:rsidRPr="001F0374">
              <w:t>установленному Законом Иркутской области от 28.12.2015 № 146-ОЗ «О</w:t>
            </w:r>
            <w:r>
              <w:t xml:space="preserve"> </w:t>
            </w:r>
            <w:r w:rsidRPr="001F0374">
              <w:t>бесплатном предоставлении земельных участков в собственность граждан».</w:t>
            </w:r>
            <w:r>
              <w:t xml:space="preserve"> </w:t>
            </w:r>
            <w:r w:rsidRPr="001F0374">
              <w:t>Установление минимальной площади земельного участка,</w:t>
            </w:r>
            <w:r>
              <w:t xml:space="preserve"> </w:t>
            </w:r>
            <w:r w:rsidRPr="001F0374">
              <w:t xml:space="preserve">образованного в </w:t>
            </w:r>
            <w:r w:rsidRPr="001F0374">
              <w:lastRenderedPageBreak/>
              <w:t xml:space="preserve">результате раздела – 400 </w:t>
            </w:r>
            <w:proofErr w:type="spellStart"/>
            <w:r w:rsidRPr="001F0374">
              <w:t>кв.м</w:t>
            </w:r>
            <w:proofErr w:type="spellEnd"/>
            <w:r w:rsidRPr="001F0374">
              <w:t xml:space="preserve"> (в случае невозможности</w:t>
            </w:r>
            <w:r>
              <w:t xml:space="preserve"> </w:t>
            </w:r>
            <w:r w:rsidRPr="001F0374">
              <w:t xml:space="preserve">образования земельного участка 1000 </w:t>
            </w:r>
            <w:proofErr w:type="spellStart"/>
            <w:r w:rsidRPr="001F0374">
              <w:t>кв.м</w:t>
            </w:r>
            <w:proofErr w:type="spellEnd"/>
            <w:r w:rsidRPr="001F0374">
              <w:t>) приведет к неисполнению</w:t>
            </w:r>
            <w:r>
              <w:t xml:space="preserve"> </w:t>
            </w:r>
            <w:r w:rsidRPr="001F0374">
              <w:t>поручения Губернатора Иркутской области об установлении площади</w:t>
            </w:r>
            <w:r>
              <w:t xml:space="preserve"> </w:t>
            </w:r>
            <w:r w:rsidRPr="001F0374">
              <w:t>земельного участка под индивидуальное жилищное строительств не менее</w:t>
            </w:r>
            <w:r>
              <w:t xml:space="preserve"> </w:t>
            </w:r>
            <w:r w:rsidRPr="001F0374">
              <w:t>0,1 га . Считаем, что раздел земельного участка в данном случае</w:t>
            </w:r>
            <w:r w:rsidRPr="001F0374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1F0374">
              <w:t>невозможен и оптимальным решением будет сохранение его</w:t>
            </w:r>
            <w:r>
              <w:t xml:space="preserve"> </w:t>
            </w:r>
            <w:r w:rsidRPr="001F0374">
              <w:t>первоначальной площади для целостного использования.</w:t>
            </w:r>
            <w:r>
              <w:t xml:space="preserve"> </w:t>
            </w:r>
            <w:r w:rsidRPr="001F0374">
              <w:t>Представленное определение «блокированной застройки» не</w:t>
            </w:r>
            <w:r>
              <w:t xml:space="preserve"> </w:t>
            </w:r>
            <w:r w:rsidRPr="001F0374">
              <w:t>соответствует нормам Градостроительного кодекса РФ.</w:t>
            </w:r>
            <w:r>
              <w:t xml:space="preserve"> </w:t>
            </w:r>
          </w:p>
          <w:p w14:paraId="4959BC90" w14:textId="273454DB" w:rsidR="001F0374" w:rsidRPr="001F0374" w:rsidRDefault="001F0374" w:rsidP="001F0374">
            <w:pPr>
              <w:pStyle w:val="a7"/>
              <w:spacing w:before="0" w:beforeAutospacing="0" w:after="0" w:afterAutospacing="0" w:line="20" w:lineRule="atLeast"/>
            </w:pPr>
            <w:r w:rsidRPr="001F0374">
              <w:t>2) для условно разрешенных видов и параметров использования</w:t>
            </w:r>
            <w:r>
              <w:t xml:space="preserve"> </w:t>
            </w:r>
            <w:r w:rsidRPr="001F0374">
              <w:t>земельных участков и объектов капитального строительства</w:t>
            </w:r>
            <w:r>
              <w:t xml:space="preserve"> </w:t>
            </w:r>
            <w:r w:rsidRPr="001F0374">
              <w:t>«здравоохранение (код классификатора 3.4.)» и «бытовое обслуживание</w:t>
            </w:r>
            <w:r>
              <w:t xml:space="preserve"> </w:t>
            </w:r>
            <w:r w:rsidRPr="001F0374">
              <w:t>(код классификатора 3.3.)» целесообразно разделить требования к</w:t>
            </w:r>
            <w:r>
              <w:t xml:space="preserve"> </w:t>
            </w:r>
            <w:r w:rsidR="00E51FCB">
              <w:t>п</w:t>
            </w:r>
            <w:r w:rsidRPr="001F0374">
              <w:t xml:space="preserve">редельным параметрам земельных участков и предельных </w:t>
            </w:r>
            <w:r w:rsidRPr="001F0374">
              <w:lastRenderedPageBreak/>
              <w:t>параметров</w:t>
            </w:r>
            <w:r w:rsidR="00E51FCB">
              <w:t xml:space="preserve"> </w:t>
            </w:r>
            <w:r w:rsidRPr="001F0374">
              <w:t>разрешенного строительства, реконструкции объектов капитального</w:t>
            </w:r>
            <w:r w:rsidR="00E51FCB">
              <w:t xml:space="preserve"> </w:t>
            </w:r>
            <w:r w:rsidRPr="001F0374">
              <w:t>строительства. Кроме того, считаем необходимым пересмотреть требования</w:t>
            </w:r>
            <w:r w:rsidR="00E51FCB">
              <w:t xml:space="preserve"> </w:t>
            </w:r>
            <w:r w:rsidRPr="001F0374">
              <w:t>к таким параметрам как максимальный процент застройки и максимальная</w:t>
            </w:r>
            <w:r w:rsidR="00E51FCB">
              <w:t xml:space="preserve"> </w:t>
            </w:r>
            <w:r w:rsidRPr="001F0374">
              <w:t>площадь помещения для указанных видов разрешенного использования.</w:t>
            </w:r>
            <w:r w:rsidR="00E51FCB">
              <w:t xml:space="preserve"> </w:t>
            </w:r>
            <w:r w:rsidRPr="001F0374">
              <w:t>Следует отметить, что высота ограждения не является параметром,</w:t>
            </w:r>
            <w:r w:rsidR="00E51FCB">
              <w:t xml:space="preserve"> </w:t>
            </w:r>
            <w:r w:rsidRPr="001F0374">
              <w:t>подлежащим регулированию правилами землепользования и застройки,</w:t>
            </w:r>
            <w:r w:rsidR="00E51FCB">
              <w:t xml:space="preserve"> </w:t>
            </w:r>
            <w:r w:rsidRPr="001F0374">
              <w:t>логично указанный параметр отнести к компетенции правил</w:t>
            </w:r>
            <w:r w:rsidR="00E51FCB">
              <w:t xml:space="preserve"> </w:t>
            </w:r>
            <w:r w:rsidRPr="001F0374">
              <w:t>благоустройства территории муниципального образования.</w:t>
            </w:r>
            <w:r w:rsidRPr="001F0374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1F0374">
              <w:t>Порядок подготовки проекта правил землепользования и застройки</w:t>
            </w:r>
            <w:r w:rsidR="00E51FCB">
              <w:t xml:space="preserve"> </w:t>
            </w:r>
            <w:r w:rsidRPr="001F0374">
              <w:t>регулируется статьей 31 Градостроительного кодекса РФ.</w:t>
            </w:r>
            <w:r w:rsidR="00E51FCB">
              <w:t xml:space="preserve"> </w:t>
            </w:r>
            <w:r w:rsidRPr="001F0374">
              <w:t>Так статья 31 Градостроительного кодекса РФ не содержит</w:t>
            </w:r>
            <w:r w:rsidR="00E51FCB">
              <w:t xml:space="preserve"> </w:t>
            </w:r>
            <w:r w:rsidRPr="001F0374">
              <w:t>положений, допускающих внесение изменений в часть градостроительного</w:t>
            </w:r>
            <w:r w:rsidR="00E51FCB">
              <w:t xml:space="preserve"> </w:t>
            </w:r>
            <w:r w:rsidRPr="001F0374">
              <w:t xml:space="preserve">регламента правил землепользования и </w:t>
            </w:r>
            <w:r w:rsidRPr="001F0374">
              <w:lastRenderedPageBreak/>
              <w:t>застройки.</w:t>
            </w:r>
            <w:r w:rsidR="00E51FCB">
              <w:t xml:space="preserve"> </w:t>
            </w:r>
            <w:r w:rsidRPr="001F0374">
              <w:t>Более того частые изменения, вносимые органами местного</w:t>
            </w:r>
            <w:r w:rsidR="00E51FCB">
              <w:t xml:space="preserve"> </w:t>
            </w:r>
            <w:r w:rsidRPr="001F0374">
              <w:t>самоуправления Хомутовского муниципального образования в</w:t>
            </w:r>
            <w:r w:rsidR="00E51FCB">
              <w:t xml:space="preserve"> </w:t>
            </w:r>
            <w:r w:rsidRPr="001F0374">
              <w:t>градостроительные регламенты правил землепользования и застройки, без</w:t>
            </w:r>
            <w:r w:rsidR="00E51FCB">
              <w:t xml:space="preserve"> </w:t>
            </w:r>
            <w:r w:rsidRPr="001F0374">
              <w:t>своевременной консолидации редакций, затрудняют понимание текста.</w:t>
            </w:r>
            <w:r w:rsidR="00E51FCB">
              <w:t xml:space="preserve"> </w:t>
            </w:r>
            <w:r w:rsidRPr="001F0374">
              <w:t>В целях эффективной работы с документом целесообразно</w:t>
            </w:r>
            <w:r w:rsidR="00E51FCB">
              <w:t xml:space="preserve"> </w:t>
            </w:r>
            <w:r w:rsidRPr="001F0374">
              <w:t>подготовить единый, сводный документ, включающий все внесенные</w:t>
            </w:r>
            <w:r w:rsidR="00E51FCB">
              <w:t xml:space="preserve"> </w:t>
            </w:r>
            <w:r w:rsidRPr="001F0374">
              <w:t>изменения из различных редакций.</w:t>
            </w:r>
            <w:r w:rsidR="00E51FCB">
              <w:t xml:space="preserve"> </w:t>
            </w:r>
            <w:r w:rsidRPr="001F0374">
              <w:t>Обращаем Ваше внимание, что подготовка проекта правил</w:t>
            </w:r>
            <w:r w:rsidR="00E51FCB">
              <w:t xml:space="preserve"> </w:t>
            </w:r>
            <w:r w:rsidRPr="001F0374">
              <w:t>землепользования и застройки осуществляется с учетом положений о</w:t>
            </w:r>
            <w:r w:rsidR="00E51FCB">
              <w:t xml:space="preserve"> </w:t>
            </w:r>
            <w:r w:rsidRPr="001F0374">
              <w:t>территориальном планировании, содержащихся в документах</w:t>
            </w:r>
            <w:r w:rsidR="00E51FCB">
              <w:t xml:space="preserve"> </w:t>
            </w:r>
            <w:r w:rsidRPr="001F0374">
              <w:t>территориального планирования, с учетом требований технических</w:t>
            </w:r>
            <w:r w:rsidR="00E51FCB">
              <w:t xml:space="preserve"> </w:t>
            </w:r>
            <w:r w:rsidRPr="001F0374">
              <w:t>регламентов, сведений Единого государственного реестра недвижимости,</w:t>
            </w:r>
            <w:r w:rsidR="00E51FCB">
              <w:t xml:space="preserve"> </w:t>
            </w:r>
            <w:r w:rsidRPr="001F0374">
              <w:t xml:space="preserve">сведений, документов, материалов, содержащихся в </w:t>
            </w:r>
            <w:r w:rsidRPr="001F0374">
              <w:lastRenderedPageBreak/>
              <w:t>государственных</w:t>
            </w:r>
            <w:r w:rsidR="00E51FCB">
              <w:t xml:space="preserve"> </w:t>
            </w:r>
            <w:r w:rsidRPr="001F0374">
              <w:t>информационных системах обеспечения градостроительной деятельности,</w:t>
            </w:r>
            <w:r w:rsidR="00E51FCB">
              <w:t xml:space="preserve"> </w:t>
            </w:r>
            <w:r w:rsidRPr="001F0374">
              <w:t>заключения о результатах общественных обсуждений или публичных</w:t>
            </w:r>
            <w:r w:rsidR="00E51FCB">
              <w:t xml:space="preserve"> </w:t>
            </w:r>
            <w:r w:rsidRPr="001F0374">
              <w:t>слушаний и предложений заинтересованных лиц.</w:t>
            </w:r>
          </w:p>
          <w:p w14:paraId="2C0E0C4E" w14:textId="717C6365" w:rsidR="00964AC3" w:rsidRPr="006D6A66" w:rsidRDefault="001F0374" w:rsidP="00E51FCB">
            <w:pPr>
              <w:pStyle w:val="a7"/>
              <w:spacing w:before="0" w:beforeAutospacing="0" w:after="0" w:afterAutospacing="0" w:line="20" w:lineRule="atLeast"/>
            </w:pPr>
            <w:r w:rsidRPr="001F0374">
              <w:t>Кроме того в целях соответствия правил землепользования и</w:t>
            </w:r>
            <w:r w:rsidR="00E51FCB">
              <w:t xml:space="preserve"> </w:t>
            </w:r>
            <w:r w:rsidRPr="001F0374">
              <w:t>застройки генеральному плану взаимосвязь функциональных и</w:t>
            </w:r>
            <w:r w:rsidR="00E51FCB">
              <w:t xml:space="preserve"> </w:t>
            </w:r>
            <w:r w:rsidRPr="001F0374">
              <w:t>территориальных зон рекомендуется рассматривать с использованием</w:t>
            </w:r>
            <w:r w:rsidR="00E51FCB">
              <w:t xml:space="preserve"> </w:t>
            </w:r>
            <w:r w:rsidRPr="001F0374">
              <w:t>кросс-таблицы определения назначения использования территории</w:t>
            </w:r>
            <w:r w:rsidR="00E51FCB">
              <w:t xml:space="preserve"> </w:t>
            </w:r>
            <w:r w:rsidRPr="001F0374">
              <w:t>функциональных зон (с учетом взаимосвязи функциональных,</w:t>
            </w:r>
            <w:r w:rsidRPr="001F0374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1F0374">
              <w:t>территориальных зон и ВРИЗУ), приведенной в приложении № 6 к</w:t>
            </w:r>
            <w:r w:rsidR="00E51FCB">
              <w:t xml:space="preserve"> </w:t>
            </w:r>
            <w:r w:rsidRPr="001F0374">
              <w:t>Методическим рекомендациям по разработке проектов схем</w:t>
            </w:r>
            <w:r w:rsidR="00E51FCB">
              <w:t xml:space="preserve"> </w:t>
            </w:r>
            <w:r w:rsidRPr="001F0374">
              <w:t>территориального планирования муниципальных районов, генеральных</w:t>
            </w:r>
            <w:r w:rsidR="00E51FCB">
              <w:t xml:space="preserve"> </w:t>
            </w:r>
            <w:r w:rsidRPr="001F0374">
              <w:t>планов городских округов, муниципальных округов, городских и сельских</w:t>
            </w:r>
            <w:r w:rsidR="00E51FCB">
              <w:t xml:space="preserve"> </w:t>
            </w:r>
            <w:r w:rsidRPr="001F0374">
              <w:lastRenderedPageBreak/>
              <w:t>поселений (проектов внесения изменений в такие документы),</w:t>
            </w:r>
            <w:r w:rsidR="00E51FCB">
              <w:t xml:space="preserve"> </w:t>
            </w:r>
            <w:r w:rsidRPr="001F0374">
              <w:t>утвержденных Приказом Минэкономразвития России от 06.05.2024 № 273.</w:t>
            </w:r>
            <w:r w:rsidR="00E51FCB">
              <w:t xml:space="preserve"> </w:t>
            </w:r>
            <w:r w:rsidRPr="001F0374">
              <w:t>В связи с проведением в настоящее время публичных слушаний по</w:t>
            </w:r>
            <w:r w:rsidR="00E51FCB">
              <w:t xml:space="preserve"> </w:t>
            </w:r>
            <w:r w:rsidRPr="001F0374">
              <w:t>Проекту просим учитывать настоящие замечания как направленные по</w:t>
            </w:r>
            <w:r w:rsidR="00E51FCB">
              <w:t xml:space="preserve"> </w:t>
            </w:r>
            <w:r w:rsidRPr="001F0374">
              <w:t>Проекту.</w:t>
            </w:r>
          </w:p>
        </w:tc>
        <w:tc>
          <w:tcPr>
            <w:tcW w:w="2967" w:type="dxa"/>
            <w:tcBorders>
              <w:left w:val="single" w:sz="4" w:space="0" w:color="auto"/>
            </w:tcBorders>
          </w:tcPr>
          <w:p w14:paraId="31FAD385" w14:textId="43514259" w:rsidR="00964AC3" w:rsidRPr="008143B0" w:rsidRDefault="00E51FCB" w:rsidP="00E51FCB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Ц</w:t>
            </w:r>
            <w:r w:rsidR="00964AC3" w:rsidRPr="008143B0">
              <w:rPr>
                <w:b/>
                <w:bCs/>
              </w:rPr>
              <w:t>елесообразно</w:t>
            </w:r>
          </w:p>
          <w:p w14:paraId="7E915E38" w14:textId="775E71DD" w:rsidR="002F60BF" w:rsidRPr="000853B9" w:rsidRDefault="00E51FCB" w:rsidP="00B16BC1">
            <w:pPr>
              <w:pStyle w:val="a7"/>
              <w:spacing w:before="0" w:beforeAutospacing="0" w:after="0" w:afterAutospacing="0"/>
            </w:pPr>
            <w:r>
              <w:t xml:space="preserve">Учесть </w:t>
            </w:r>
            <w:r w:rsidR="000853B9">
              <w:t xml:space="preserve">в проекте </w:t>
            </w:r>
            <w:r w:rsidR="002F60BF">
              <w:t xml:space="preserve">указанные </w:t>
            </w:r>
            <w:r w:rsidR="00510A26">
              <w:t>замечания</w:t>
            </w:r>
            <w:r w:rsidR="002F60BF">
              <w:t xml:space="preserve">, кроме замечания в части </w:t>
            </w:r>
            <w:r w:rsidR="002F60BF">
              <w:t xml:space="preserve">установления максимального размера земельного </w:t>
            </w:r>
            <w:r w:rsidR="002F60BF" w:rsidRPr="001F0374">
              <w:t>участка 5000 кв.м</w:t>
            </w:r>
            <w:r w:rsidR="002F60BF">
              <w:t>.</w:t>
            </w:r>
            <w:r w:rsidR="002F60BF">
              <w:t xml:space="preserve"> </w:t>
            </w:r>
            <w:r w:rsidR="002F60BF" w:rsidRPr="001F0374">
              <w:t>для основного вида разрешенного использования земельного участка</w:t>
            </w:r>
            <w:r w:rsidR="002F60BF">
              <w:t xml:space="preserve"> </w:t>
            </w:r>
            <w:r w:rsidR="002F60BF" w:rsidRPr="001F0374">
              <w:t>«для индивидуального жилищного строительства (код классификатора</w:t>
            </w:r>
            <w:r w:rsidR="002F60BF">
              <w:t xml:space="preserve"> </w:t>
            </w:r>
            <w:r w:rsidR="002F60BF" w:rsidRPr="001F0374">
              <w:t>2.1.)»</w:t>
            </w:r>
            <w:r w:rsidR="002F60BF">
              <w:t>, так как у</w:t>
            </w:r>
            <w:r w:rsidR="002F60BF" w:rsidRPr="00142F99">
              <w:t>казанны</w:t>
            </w:r>
            <w:r w:rsidR="002F60BF">
              <w:t>й</w:t>
            </w:r>
            <w:r w:rsidR="002F60BF" w:rsidRPr="00142F99">
              <w:t xml:space="preserve"> параметр </w:t>
            </w:r>
            <w:r w:rsidR="002F60BF">
              <w:t>р</w:t>
            </w:r>
            <w:r w:rsidR="002F60BF" w:rsidRPr="00142F99">
              <w:t>аспространя</w:t>
            </w:r>
            <w:r w:rsidR="002F60BF">
              <w:t>е</w:t>
            </w:r>
            <w:r w:rsidR="002F60BF" w:rsidRPr="00142F99">
              <w:t>тся на ранее учтенные земельные участки, предоставленные на праве собственности до вступления в силу Земельного кодекса Российской Федерации.</w:t>
            </w:r>
          </w:p>
        </w:tc>
      </w:tr>
    </w:tbl>
    <w:p w14:paraId="5921A52C" w14:textId="77777777" w:rsidR="006D6A66" w:rsidRPr="006D6A66" w:rsidRDefault="006D6A66" w:rsidP="006D6A66">
      <w:pPr>
        <w:rPr>
          <w:rFonts w:ascii="Times New Roman" w:hAnsi="Times New Roman" w:cs="Times New Roman"/>
          <w:sz w:val="24"/>
          <w:szCs w:val="24"/>
        </w:rPr>
        <w:sectPr w:rsidR="006D6A66" w:rsidRPr="006D6A66" w:rsidSect="00501037">
          <w:pgSz w:w="16838" w:h="11906" w:orient="landscape"/>
          <w:pgMar w:top="567" w:right="1134" w:bottom="567" w:left="1134" w:header="709" w:footer="709" w:gutter="0"/>
          <w:cols w:space="708"/>
          <w:docGrid w:linePitch="360"/>
        </w:sectPr>
      </w:pPr>
    </w:p>
    <w:p w14:paraId="7ACA7973" w14:textId="77777777" w:rsidR="006D6A66" w:rsidRPr="006D6A66" w:rsidRDefault="00430CED" w:rsidP="002837F1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D6A66" w:rsidRPr="006D6A66">
        <w:rPr>
          <w:rFonts w:ascii="Times New Roman" w:hAnsi="Times New Roman" w:cs="Times New Roman"/>
          <w:sz w:val="24"/>
          <w:szCs w:val="24"/>
        </w:rPr>
        <w:t xml:space="preserve">На основании протоколов публичных слушаний по проекту внесения </w:t>
      </w:r>
      <w:r w:rsidR="006D6A66" w:rsidRPr="006D6A66">
        <w:rPr>
          <w:rFonts w:ascii="Times New Roman" w:eastAsia="Times New Roman" w:hAnsi="Times New Roman" w:cs="Times New Roman"/>
          <w:sz w:val="24"/>
          <w:szCs w:val="24"/>
        </w:rPr>
        <w:t xml:space="preserve">изменений в Правила землепользования и застройки Хомутовского муниципального образования </w:t>
      </w:r>
      <w:r w:rsidR="006D6A66" w:rsidRPr="006D6A66">
        <w:rPr>
          <w:rFonts w:ascii="Times New Roman" w:hAnsi="Times New Roman" w:cs="Times New Roman"/>
          <w:sz w:val="24"/>
          <w:szCs w:val="24"/>
        </w:rPr>
        <w:t>решили:</w:t>
      </w:r>
    </w:p>
    <w:p w14:paraId="44A22345" w14:textId="77777777" w:rsidR="006D6A66" w:rsidRPr="006D6A66" w:rsidRDefault="006D6A66" w:rsidP="002837F1">
      <w:pPr>
        <w:pStyle w:val="a7"/>
        <w:spacing w:before="0" w:beforeAutospacing="0" w:after="0" w:afterAutospacing="0" w:line="20" w:lineRule="atLeast"/>
        <w:ind w:firstLine="708"/>
        <w:jc w:val="both"/>
        <w:rPr>
          <w:u w:val="single"/>
        </w:rPr>
      </w:pPr>
      <w:r w:rsidRPr="006D6A66">
        <w:t>1. Процедура проведения публичных слушаний по проекту внесения изменений в Правила землепользования и застройки Хомутовского муниципального образования соблюдена и соответствует требованиям действующего законодательства Российской Федерации, Иркутской области и нормативным актам администрации Хомутовского муниципального образования Иркутского района, в связи с чем публичные слушания по проекту внесения изменений в Правила землепользования и застройки Хомутовского муниципального образования считать состоявшимися.</w:t>
      </w:r>
    </w:p>
    <w:p w14:paraId="1B2FD686" w14:textId="3057C271" w:rsidR="006D6A66" w:rsidRPr="006D6A66" w:rsidRDefault="006D6A66" w:rsidP="002837F1">
      <w:pPr>
        <w:pStyle w:val="a7"/>
        <w:spacing w:before="0" w:beforeAutospacing="0" w:after="0" w:afterAutospacing="0" w:line="20" w:lineRule="atLeast"/>
        <w:ind w:firstLine="708"/>
        <w:jc w:val="both"/>
      </w:pPr>
      <w:r w:rsidRPr="006D6A66">
        <w:t>2. В целом проект внесения изменений в Правила землепользования и застройки Хомутовского муниципального образования получил положительную оценку и рекомендуется к утверждению</w:t>
      </w:r>
      <w:r w:rsidR="00501037">
        <w:t xml:space="preserve"> после корректировки проекта по замечаниям, поступившим в рамках публичных слушаний</w:t>
      </w:r>
      <w:r w:rsidRPr="006D6A66">
        <w:t>.</w:t>
      </w:r>
    </w:p>
    <w:p w14:paraId="15459EF6" w14:textId="77777777" w:rsidR="006D6A66" w:rsidRPr="006D6A66" w:rsidRDefault="006D6A66" w:rsidP="002837F1">
      <w:pPr>
        <w:pStyle w:val="a7"/>
        <w:spacing w:before="0" w:beforeAutospacing="0" w:after="0" w:afterAutospacing="0" w:line="20" w:lineRule="atLeast"/>
        <w:ind w:firstLine="708"/>
        <w:jc w:val="both"/>
      </w:pPr>
      <w:r w:rsidRPr="006D6A66">
        <w:t>3. Опубликовать настоящее заключение в установленном законом порядке.</w:t>
      </w:r>
    </w:p>
    <w:p w14:paraId="2AEFF366" w14:textId="77777777" w:rsidR="008E2E4A" w:rsidRPr="006D6A66" w:rsidRDefault="008E2E4A" w:rsidP="007D5AA1">
      <w:pPr>
        <w:tabs>
          <w:tab w:val="left" w:pos="993"/>
        </w:tabs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2595417" w14:textId="77777777" w:rsidR="008E2E4A" w:rsidRPr="006D6A66" w:rsidRDefault="008E2E4A" w:rsidP="007D5AA1">
      <w:pPr>
        <w:spacing w:after="0" w:line="2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176CD993" w14:textId="5CF4A075" w:rsidR="008143B0" w:rsidRPr="008143B0" w:rsidRDefault="008143B0" w:rsidP="008143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Первый з</w:t>
      </w:r>
      <w:r w:rsidRPr="008143B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аместитель </w:t>
      </w:r>
      <w:r w:rsidR="00501037"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r w:rsidRPr="008143B0">
        <w:rPr>
          <w:rFonts w:ascii="Times New Roman" w:eastAsia="Calibri" w:hAnsi="Times New Roman" w:cs="Times New Roman"/>
          <w:sz w:val="24"/>
          <w:szCs w:val="24"/>
          <w:lang w:eastAsia="en-US"/>
        </w:rPr>
        <w:t>лавы администрации</w:t>
      </w:r>
    </w:p>
    <w:p w14:paraId="45E3ABD4" w14:textId="77777777" w:rsidR="008143B0" w:rsidRPr="008143B0" w:rsidRDefault="008143B0" w:rsidP="008143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43B0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 публичных слушаний</w:t>
      </w:r>
      <w:r w:rsidRPr="008143B0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  <w:r w:rsidRPr="008143B0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_______________        Максименко Н.В.</w:t>
      </w:r>
    </w:p>
    <w:p w14:paraId="4A43B7AC" w14:textId="2E4A049C" w:rsidR="008143B0" w:rsidRPr="008143B0" w:rsidRDefault="008143B0" w:rsidP="008143B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8143B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                                     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                                                   </w:t>
      </w:r>
      <w:r w:rsidRPr="008143B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(подпись)</w:t>
      </w:r>
    </w:p>
    <w:p w14:paraId="22EA26F0" w14:textId="77777777" w:rsidR="008143B0" w:rsidRPr="008143B0" w:rsidRDefault="008143B0" w:rsidP="008143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E49CC8" w14:textId="77777777" w:rsidR="008143B0" w:rsidRPr="008143B0" w:rsidRDefault="008143B0" w:rsidP="008143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C5F6518" w14:textId="77777777" w:rsidR="008143B0" w:rsidRPr="008143B0" w:rsidRDefault="008143B0" w:rsidP="008143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43B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Секретарь публичных слушаний            </w:t>
      </w:r>
      <w:r w:rsidRPr="008143B0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143B0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_______________        Кучеренко А.А.</w:t>
      </w:r>
    </w:p>
    <w:p w14:paraId="52B62BA6" w14:textId="5B2D1D50" w:rsidR="008143B0" w:rsidRPr="008143B0" w:rsidRDefault="008143B0" w:rsidP="008143B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8143B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      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                                                                               </w:t>
      </w:r>
      <w:r w:rsidRPr="008143B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   (подпись)</w:t>
      </w:r>
    </w:p>
    <w:p w14:paraId="7FA4D76F" w14:textId="75231D9D" w:rsidR="00AA1028" w:rsidRPr="000C56FC" w:rsidRDefault="00AA1028" w:rsidP="008143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AA1028" w:rsidRPr="000C56FC" w:rsidSect="00414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F0D21"/>
    <w:multiLevelType w:val="hybridMultilevel"/>
    <w:tmpl w:val="5C8A9C42"/>
    <w:lvl w:ilvl="0" w:tplc="8820B500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7357843"/>
    <w:multiLevelType w:val="hybridMultilevel"/>
    <w:tmpl w:val="838AA704"/>
    <w:lvl w:ilvl="0" w:tplc="1420730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601477">
    <w:abstractNumId w:val="1"/>
  </w:num>
  <w:num w:numId="2" w16cid:durableId="1044599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E4A"/>
    <w:rsid w:val="00065366"/>
    <w:rsid w:val="000853B9"/>
    <w:rsid w:val="000B6422"/>
    <w:rsid w:val="000C56FC"/>
    <w:rsid w:val="001F0374"/>
    <w:rsid w:val="002837F1"/>
    <w:rsid w:val="002F60BF"/>
    <w:rsid w:val="00316D00"/>
    <w:rsid w:val="00407CE4"/>
    <w:rsid w:val="00414819"/>
    <w:rsid w:val="004232B6"/>
    <w:rsid w:val="00430CED"/>
    <w:rsid w:val="004521EF"/>
    <w:rsid w:val="00501037"/>
    <w:rsid w:val="00510A26"/>
    <w:rsid w:val="006D6A66"/>
    <w:rsid w:val="00756F2D"/>
    <w:rsid w:val="0078095B"/>
    <w:rsid w:val="007D5AA1"/>
    <w:rsid w:val="008143B0"/>
    <w:rsid w:val="0086344F"/>
    <w:rsid w:val="008D0BA6"/>
    <w:rsid w:val="008E2E4A"/>
    <w:rsid w:val="00964AC3"/>
    <w:rsid w:val="00975362"/>
    <w:rsid w:val="00985EC9"/>
    <w:rsid w:val="009C10BA"/>
    <w:rsid w:val="00A969DA"/>
    <w:rsid w:val="00AA1028"/>
    <w:rsid w:val="00B92510"/>
    <w:rsid w:val="00C6222C"/>
    <w:rsid w:val="00D849D8"/>
    <w:rsid w:val="00E5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0AEF43B"/>
  <w15:docId w15:val="{1A41FBF8-A511-42C9-A87F-009C797F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A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E2E4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table" w:styleId="a4">
    <w:name w:val="Table Grid"/>
    <w:basedOn w:val="-1"/>
    <w:uiPriority w:val="59"/>
    <w:rsid w:val="008E2E4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E2E4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List Paragraph"/>
    <w:basedOn w:val="a"/>
    <w:uiPriority w:val="34"/>
    <w:qFormat/>
    <w:rsid w:val="006D6A6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D6A66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D6A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ConsPlusNormal0">
    <w:name w:val="ConsPlusNormal Знак"/>
    <w:link w:val="ConsPlusNormal"/>
    <w:locked/>
    <w:rsid w:val="006D6A66"/>
    <w:rPr>
      <w:rFonts w:ascii="Calibri" w:eastAsia="Times New Roman" w:hAnsi="Calibri" w:cs="Times New Roman"/>
      <w:szCs w:val="20"/>
    </w:rPr>
  </w:style>
  <w:style w:type="paragraph" w:styleId="a7">
    <w:name w:val="Normal (Web)"/>
    <w:basedOn w:val="a"/>
    <w:uiPriority w:val="99"/>
    <w:unhideWhenUsed/>
    <w:rsid w:val="006D6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D6A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-1"/>
    <w:next w:val="a4"/>
    <w:uiPriority w:val="59"/>
    <w:rsid w:val="00964AC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11</Pages>
  <Words>2174</Words>
  <Characters>12396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Zem8</dc:creator>
  <cp:keywords/>
  <dc:description/>
  <cp:lastModifiedBy>Пользователь</cp:lastModifiedBy>
  <cp:revision>9</cp:revision>
  <cp:lastPrinted>2025-09-02T03:04:00Z</cp:lastPrinted>
  <dcterms:created xsi:type="dcterms:W3CDTF">2022-05-12T08:13:00Z</dcterms:created>
  <dcterms:modified xsi:type="dcterms:W3CDTF">2025-09-02T03:06:00Z</dcterms:modified>
</cp:coreProperties>
</file>