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3C7" w:rsidRPr="004D200E" w:rsidRDefault="0054164B" w:rsidP="004D20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64B">
        <w:rPr>
          <w:rFonts w:ascii="Times New Roman" w:hAnsi="Times New Roman" w:cs="Times New Roman"/>
          <w:b/>
          <w:sz w:val="28"/>
          <w:szCs w:val="28"/>
        </w:rPr>
        <w:t>Отчет об исполнении целевых показателей муниципальной программы</w:t>
      </w:r>
    </w:p>
    <w:p w:rsidR="004D200E" w:rsidRPr="004D200E" w:rsidRDefault="004D200E" w:rsidP="004D20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00E">
        <w:rPr>
          <w:rFonts w:ascii="Times New Roman" w:hAnsi="Times New Roman" w:cs="Times New Roman"/>
          <w:b/>
          <w:sz w:val="28"/>
          <w:szCs w:val="28"/>
        </w:rPr>
        <w:t>«Комплексное развитие сельских территорий Хомутовского муниципального образования на 2023-2025 годы»</w:t>
      </w:r>
    </w:p>
    <w:p w:rsidR="004D200E" w:rsidRPr="004D200E" w:rsidRDefault="004D200E" w:rsidP="004D20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00E">
        <w:rPr>
          <w:rFonts w:ascii="Times New Roman" w:hAnsi="Times New Roman" w:cs="Times New Roman"/>
          <w:b/>
          <w:sz w:val="28"/>
          <w:szCs w:val="28"/>
        </w:rPr>
        <w:t>за 2023 год</w:t>
      </w:r>
    </w:p>
    <w:p w:rsidR="004D200E" w:rsidRDefault="004D200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2"/>
        <w:gridCol w:w="4253"/>
        <w:gridCol w:w="950"/>
        <w:gridCol w:w="1340"/>
        <w:gridCol w:w="1183"/>
        <w:gridCol w:w="1636"/>
        <w:gridCol w:w="976"/>
        <w:gridCol w:w="2118"/>
        <w:gridCol w:w="2160"/>
      </w:tblGrid>
      <w:tr w:rsidR="00953BB0" w:rsidRPr="004D200E" w:rsidTr="00463841">
        <w:trPr>
          <w:trHeight w:val="630"/>
        </w:trPr>
        <w:tc>
          <w:tcPr>
            <w:tcW w:w="773" w:type="dxa"/>
            <w:vMerge w:val="restart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254" w:type="dxa"/>
            <w:vMerge w:val="restart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948" w:type="dxa"/>
            <w:vMerge w:val="restart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D200E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4D200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23" w:type="dxa"/>
            <w:gridSpan w:val="2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636" w:type="dxa"/>
            <w:vMerge w:val="restart"/>
            <w:hideMark/>
          </w:tcPr>
          <w:p w:rsidR="004D200E" w:rsidRPr="004D200E" w:rsidRDefault="0054164B" w:rsidP="004D200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Выполнение</w:t>
            </w:r>
            <w:r w:rsidR="004D200E" w:rsidRPr="004D200E">
              <w:rPr>
                <w:rFonts w:ascii="Times New Roman" w:hAnsi="Times New Roman" w:cs="Times New Roman"/>
                <w:b/>
                <w:bCs/>
              </w:rPr>
              <w:t>, %</w:t>
            </w:r>
          </w:p>
        </w:tc>
        <w:tc>
          <w:tcPr>
            <w:tcW w:w="974" w:type="dxa"/>
            <w:vMerge w:val="restart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2119" w:type="dxa"/>
            <w:vMerge w:val="restart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161" w:type="dxa"/>
            <w:vMerge w:val="restart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953BB0" w:rsidRPr="004D200E" w:rsidTr="00463841">
        <w:trPr>
          <w:trHeight w:val="645"/>
        </w:trPr>
        <w:tc>
          <w:tcPr>
            <w:tcW w:w="773" w:type="dxa"/>
            <w:vMerge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4" w:type="dxa"/>
            <w:vMerge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48" w:type="dxa"/>
            <w:vMerge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0" w:type="dxa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183" w:type="dxa"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  <w:b/>
                <w:bCs/>
              </w:rPr>
            </w:pPr>
            <w:r w:rsidRPr="004D200E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636" w:type="dxa"/>
            <w:vMerge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4" w:type="dxa"/>
            <w:vMerge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9" w:type="dxa"/>
            <w:vMerge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1" w:type="dxa"/>
            <w:vMerge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3841" w:rsidRPr="004D200E" w:rsidTr="00463841">
        <w:trPr>
          <w:trHeight w:val="1380"/>
        </w:trPr>
        <w:tc>
          <w:tcPr>
            <w:tcW w:w="773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4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Прирост сельского населения, обеспеченного плоскостными спортивными сооружениями и спортивными площадками (нарастающим итогом)</w:t>
            </w:r>
          </w:p>
        </w:tc>
        <w:tc>
          <w:tcPr>
            <w:tcW w:w="948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0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183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636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4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 xml:space="preserve">Ожидаемая </w:t>
            </w:r>
            <w:proofErr w:type="spellStart"/>
            <w:r w:rsidRPr="004D200E">
              <w:rPr>
                <w:rFonts w:ascii="Times New Roman" w:hAnsi="Times New Roman" w:cs="Times New Roman"/>
              </w:rPr>
              <w:t>эффетивность</w:t>
            </w:r>
            <w:proofErr w:type="spellEnd"/>
            <w:r w:rsidRPr="004D200E">
              <w:rPr>
                <w:rFonts w:ascii="Times New Roman" w:hAnsi="Times New Roman" w:cs="Times New Roman"/>
              </w:rPr>
              <w:t xml:space="preserve"> достигнута</w:t>
            </w:r>
          </w:p>
        </w:tc>
        <w:tc>
          <w:tcPr>
            <w:tcW w:w="2161" w:type="dxa"/>
            <w:vMerge w:val="restart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од</w:t>
            </w:r>
          </w:p>
        </w:tc>
      </w:tr>
      <w:tr w:rsidR="00463841" w:rsidRPr="004D200E" w:rsidTr="00463841">
        <w:trPr>
          <w:trHeight w:val="1050"/>
        </w:trPr>
        <w:tc>
          <w:tcPr>
            <w:tcW w:w="773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4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Прирост сельского населения, обеспеченного учреждениями культурно-досугового типа (нарастающим итогом)</w:t>
            </w:r>
          </w:p>
        </w:tc>
        <w:tc>
          <w:tcPr>
            <w:tcW w:w="948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0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3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6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4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 xml:space="preserve">Ожидаемая </w:t>
            </w:r>
            <w:proofErr w:type="spellStart"/>
            <w:r w:rsidRPr="004D200E">
              <w:rPr>
                <w:rFonts w:ascii="Times New Roman" w:hAnsi="Times New Roman" w:cs="Times New Roman"/>
              </w:rPr>
              <w:t>эффетивность</w:t>
            </w:r>
            <w:proofErr w:type="spellEnd"/>
            <w:r w:rsidRPr="004D200E">
              <w:rPr>
                <w:rFonts w:ascii="Times New Roman" w:hAnsi="Times New Roman" w:cs="Times New Roman"/>
              </w:rPr>
              <w:t xml:space="preserve"> достигнута</w:t>
            </w:r>
          </w:p>
        </w:tc>
        <w:tc>
          <w:tcPr>
            <w:tcW w:w="2161" w:type="dxa"/>
            <w:vMerge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</w:p>
        </w:tc>
      </w:tr>
      <w:tr w:rsidR="00463841" w:rsidRPr="004D200E" w:rsidTr="00463841">
        <w:trPr>
          <w:trHeight w:val="615"/>
        </w:trPr>
        <w:tc>
          <w:tcPr>
            <w:tcW w:w="773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4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Количество новых плоскостных спортивных сооружений, предназначенных для активного отдыха и спорта</w:t>
            </w:r>
          </w:p>
        </w:tc>
        <w:tc>
          <w:tcPr>
            <w:tcW w:w="948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 xml:space="preserve">ед.  </w:t>
            </w:r>
          </w:p>
        </w:tc>
        <w:tc>
          <w:tcPr>
            <w:tcW w:w="1340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3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36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4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 xml:space="preserve">Ожидаемая </w:t>
            </w:r>
            <w:proofErr w:type="spellStart"/>
            <w:r w:rsidRPr="004D200E">
              <w:rPr>
                <w:rFonts w:ascii="Times New Roman" w:hAnsi="Times New Roman" w:cs="Times New Roman"/>
              </w:rPr>
              <w:t>эффетивность</w:t>
            </w:r>
            <w:proofErr w:type="spellEnd"/>
            <w:r w:rsidRPr="004D200E">
              <w:rPr>
                <w:rFonts w:ascii="Times New Roman" w:hAnsi="Times New Roman" w:cs="Times New Roman"/>
              </w:rPr>
              <w:t xml:space="preserve"> достигнута</w:t>
            </w:r>
          </w:p>
        </w:tc>
        <w:tc>
          <w:tcPr>
            <w:tcW w:w="2161" w:type="dxa"/>
            <w:vMerge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</w:p>
        </w:tc>
      </w:tr>
      <w:tr w:rsidR="00463841" w:rsidRPr="004D200E" w:rsidTr="00463841">
        <w:trPr>
          <w:trHeight w:val="615"/>
        </w:trPr>
        <w:tc>
          <w:tcPr>
            <w:tcW w:w="773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4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Прирост доли дорог общего пользования местного значения соответствующих нормативным требованиям</w:t>
            </w:r>
          </w:p>
        </w:tc>
        <w:tc>
          <w:tcPr>
            <w:tcW w:w="948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40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83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36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4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 xml:space="preserve">Ожидаемая </w:t>
            </w:r>
            <w:proofErr w:type="spellStart"/>
            <w:r w:rsidRPr="004D200E">
              <w:rPr>
                <w:rFonts w:ascii="Times New Roman" w:hAnsi="Times New Roman" w:cs="Times New Roman"/>
              </w:rPr>
              <w:t>эффетивность</w:t>
            </w:r>
            <w:proofErr w:type="spellEnd"/>
            <w:r w:rsidRPr="004D200E">
              <w:rPr>
                <w:rFonts w:ascii="Times New Roman" w:hAnsi="Times New Roman" w:cs="Times New Roman"/>
              </w:rPr>
              <w:t xml:space="preserve"> достигнута</w:t>
            </w:r>
          </w:p>
        </w:tc>
        <w:tc>
          <w:tcPr>
            <w:tcW w:w="2161" w:type="dxa"/>
            <w:vMerge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</w:p>
        </w:tc>
      </w:tr>
      <w:tr w:rsidR="00463841" w:rsidRPr="004D200E" w:rsidTr="00463841">
        <w:trPr>
          <w:trHeight w:val="615"/>
        </w:trPr>
        <w:tc>
          <w:tcPr>
            <w:tcW w:w="773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4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Строительство новых учреждений культурно-досугового типа на сельских территориях Хомутовского муниципального образования</w:t>
            </w:r>
          </w:p>
        </w:tc>
        <w:tc>
          <w:tcPr>
            <w:tcW w:w="948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0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3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6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4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 xml:space="preserve">Ожидаемая </w:t>
            </w:r>
            <w:proofErr w:type="spellStart"/>
            <w:r w:rsidRPr="004D200E">
              <w:rPr>
                <w:rFonts w:ascii="Times New Roman" w:hAnsi="Times New Roman" w:cs="Times New Roman"/>
              </w:rPr>
              <w:t>эффетивность</w:t>
            </w:r>
            <w:proofErr w:type="spellEnd"/>
            <w:r w:rsidRPr="004D200E">
              <w:rPr>
                <w:rFonts w:ascii="Times New Roman" w:hAnsi="Times New Roman" w:cs="Times New Roman"/>
              </w:rPr>
              <w:t xml:space="preserve"> достигнута</w:t>
            </w:r>
          </w:p>
        </w:tc>
        <w:tc>
          <w:tcPr>
            <w:tcW w:w="2161" w:type="dxa"/>
            <w:vMerge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</w:p>
        </w:tc>
      </w:tr>
      <w:tr w:rsidR="00463841" w:rsidRPr="004D200E" w:rsidTr="00463841">
        <w:trPr>
          <w:trHeight w:val="615"/>
        </w:trPr>
        <w:tc>
          <w:tcPr>
            <w:tcW w:w="773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4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Благоустройство населенных пунктов</w:t>
            </w:r>
          </w:p>
        </w:tc>
        <w:tc>
          <w:tcPr>
            <w:tcW w:w="948" w:type="dxa"/>
            <w:hideMark/>
          </w:tcPr>
          <w:p w:rsidR="00463841" w:rsidRPr="004D200E" w:rsidRDefault="00463841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40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3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6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74" w:type="dxa"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 xml:space="preserve">Ожидаемая </w:t>
            </w:r>
            <w:proofErr w:type="spellStart"/>
            <w:r w:rsidRPr="004D200E">
              <w:rPr>
                <w:rFonts w:ascii="Times New Roman" w:hAnsi="Times New Roman" w:cs="Times New Roman"/>
              </w:rPr>
              <w:t>эффетивность</w:t>
            </w:r>
            <w:proofErr w:type="spellEnd"/>
            <w:r w:rsidRPr="004D200E">
              <w:rPr>
                <w:rFonts w:ascii="Times New Roman" w:hAnsi="Times New Roman" w:cs="Times New Roman"/>
              </w:rPr>
              <w:t xml:space="preserve"> достигнута</w:t>
            </w:r>
          </w:p>
        </w:tc>
        <w:tc>
          <w:tcPr>
            <w:tcW w:w="2161" w:type="dxa"/>
            <w:vMerge/>
            <w:noWrap/>
            <w:hideMark/>
          </w:tcPr>
          <w:p w:rsidR="00463841" w:rsidRPr="004D200E" w:rsidRDefault="00463841" w:rsidP="004D200E">
            <w:pPr>
              <w:rPr>
                <w:rFonts w:ascii="Times New Roman" w:hAnsi="Times New Roman" w:cs="Times New Roman"/>
              </w:rPr>
            </w:pPr>
          </w:p>
        </w:tc>
      </w:tr>
      <w:tr w:rsidR="00953BB0" w:rsidRPr="004D200E" w:rsidTr="00463841">
        <w:trPr>
          <w:trHeight w:val="315"/>
        </w:trPr>
        <w:tc>
          <w:tcPr>
            <w:tcW w:w="773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254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48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3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36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4" w:type="dxa"/>
            <w:noWrap/>
            <w:hideMark/>
          </w:tcPr>
          <w:p w:rsidR="004D200E" w:rsidRPr="004D200E" w:rsidRDefault="004D200E" w:rsidP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4D200E" w:rsidRPr="004D200E" w:rsidRDefault="004D200E">
            <w:pPr>
              <w:rPr>
                <w:rFonts w:ascii="Times New Roman" w:hAnsi="Times New Roman" w:cs="Times New Roman"/>
              </w:rPr>
            </w:pPr>
            <w:r w:rsidRPr="004D200E">
              <w:rPr>
                <w:rFonts w:ascii="Times New Roman" w:hAnsi="Times New Roman" w:cs="Times New Roman"/>
              </w:rPr>
              <w:t> </w:t>
            </w:r>
          </w:p>
        </w:tc>
      </w:tr>
    </w:tbl>
    <w:p w:rsidR="004D200E" w:rsidRDefault="004D200E"/>
    <w:sectPr w:rsidR="004D200E" w:rsidSect="004D20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42E"/>
    <w:rsid w:val="00463841"/>
    <w:rsid w:val="004D200E"/>
    <w:rsid w:val="0054164B"/>
    <w:rsid w:val="00953BB0"/>
    <w:rsid w:val="009F53C7"/>
    <w:rsid w:val="00B83D02"/>
    <w:rsid w:val="00DB35FA"/>
    <w:rsid w:val="00DB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32212-3219-4F18-822F-91A586B1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0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2024-07-30T08:27:00Z</dcterms:created>
  <dcterms:modified xsi:type="dcterms:W3CDTF">2024-08-01T03:09:00Z</dcterms:modified>
</cp:coreProperties>
</file>