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0116AF" w:rsidRDefault="000116AF" w:rsidP="000116AF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Решения о предоставлении разрешения на условно </w:t>
      </w:r>
      <w:proofErr w:type="gramStart"/>
      <w:r>
        <w:rPr>
          <w:rFonts w:ascii="Times New Roman" w:hAnsi="Times New Roman" w:cs="Times New Roman"/>
          <w:sz w:val="32"/>
          <w:szCs w:val="32"/>
        </w:rPr>
        <w:t>разрешенный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вд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использования «Магазины» в отношении земельного участка с кадастровым номером 38:06:100922:3436:ЗУ</w:t>
      </w:r>
      <w:proofErr w:type="gramStart"/>
      <w:r>
        <w:rPr>
          <w:rFonts w:ascii="Times New Roman" w:hAnsi="Times New Roman" w:cs="Times New Roman"/>
          <w:sz w:val="32"/>
          <w:szCs w:val="32"/>
        </w:rPr>
        <w:t>2</w:t>
      </w:r>
      <w:proofErr w:type="gramEnd"/>
    </w:p>
    <w:p w:rsidR="000116AF" w:rsidRDefault="000116AF" w:rsidP="000116AF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Учитывая заявление </w:t>
      </w:r>
      <w:proofErr w:type="spellStart"/>
      <w:r>
        <w:rPr>
          <w:rFonts w:ascii="Times New Roman" w:hAnsi="Times New Roman" w:cs="Times New Roman"/>
          <w:sz w:val="32"/>
          <w:szCs w:val="32"/>
        </w:rPr>
        <w:t>Митренг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Зинаиды Эдуардовны о предоставлении разрешения на условно разрешенный вид использования </w:t>
      </w:r>
      <w:r w:rsidRPr="000116AF">
        <w:rPr>
          <w:rFonts w:ascii="Times New Roman" w:hAnsi="Times New Roman" w:cs="Times New Roman"/>
          <w:sz w:val="32"/>
          <w:szCs w:val="32"/>
        </w:rPr>
        <w:t>«Магазины»</w:t>
      </w:r>
      <w:r>
        <w:rPr>
          <w:rFonts w:ascii="Times New Roman" w:hAnsi="Times New Roman" w:cs="Times New Roman"/>
          <w:sz w:val="32"/>
          <w:szCs w:val="32"/>
        </w:rPr>
        <w:t>:</w:t>
      </w:r>
      <w:r w:rsidRPr="000116AF">
        <w:rPr>
          <w:rFonts w:ascii="Times New Roman" w:hAnsi="Times New Roman" w:cs="Times New Roman"/>
          <w:sz w:val="32"/>
          <w:szCs w:val="32"/>
        </w:rPr>
        <w:t xml:space="preserve"> в отношении земельного участка с кадастровым номером 38:06:100922:3436:ЗУ</w:t>
      </w:r>
      <w:proofErr w:type="gramStart"/>
      <w:r w:rsidRPr="000116AF">
        <w:rPr>
          <w:rFonts w:ascii="Times New Roman" w:hAnsi="Times New Roman" w:cs="Times New Roman"/>
          <w:sz w:val="32"/>
          <w:szCs w:val="32"/>
        </w:rPr>
        <w:t>2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площадью 286 </w:t>
      </w:r>
      <w:proofErr w:type="spellStart"/>
      <w:r>
        <w:rPr>
          <w:rFonts w:ascii="Times New Roman" w:hAnsi="Times New Roman" w:cs="Times New Roman"/>
          <w:sz w:val="32"/>
          <w:szCs w:val="32"/>
        </w:rPr>
        <w:t>кв.м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., образованного в результате раздела земельного участка 38:06:100922:3436, расположенного по адресу: </w:t>
      </w:r>
      <w:r w:rsidRPr="000116AF">
        <w:rPr>
          <w:rFonts w:ascii="Times New Roman" w:hAnsi="Times New Roman" w:cs="Times New Roman"/>
          <w:sz w:val="32"/>
          <w:szCs w:val="32"/>
        </w:rPr>
        <w:t xml:space="preserve">Иркутская область, Иркутский район, д. Куда, ул. </w:t>
      </w:r>
      <w:proofErr w:type="spellStart"/>
      <w:r w:rsidRPr="000116AF">
        <w:rPr>
          <w:rFonts w:ascii="Times New Roman" w:hAnsi="Times New Roman" w:cs="Times New Roman"/>
          <w:sz w:val="32"/>
          <w:szCs w:val="32"/>
        </w:rPr>
        <w:t>Кудинская</w:t>
      </w:r>
      <w:proofErr w:type="spellEnd"/>
      <w:r w:rsidRPr="000116AF">
        <w:rPr>
          <w:rFonts w:ascii="Times New Roman" w:hAnsi="Times New Roman" w:cs="Times New Roman"/>
          <w:sz w:val="32"/>
          <w:szCs w:val="32"/>
        </w:rPr>
        <w:t>, 46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Схема расположения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змельного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116AF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2E7DD201" wp14:editId="25EA8D5E">
            <wp:extent cx="5940425" cy="4658412"/>
            <wp:effectExtent l="0" t="0" r="317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658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BC3F64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cp:lastPrinted>2023-08-11T02:08:00Z</cp:lastPrinted>
  <dcterms:created xsi:type="dcterms:W3CDTF">2023-08-11T01:34:00Z</dcterms:created>
  <dcterms:modified xsi:type="dcterms:W3CDTF">2023-08-11T02:08:00Z</dcterms:modified>
</cp:coreProperties>
</file>