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A94ADB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A94ADB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C10BA6" w:rsidRPr="00C10BA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38:06:100104:578 площадью 2000 </w:t>
      </w:r>
      <w:proofErr w:type="spellStart"/>
      <w:r w:rsidR="00C10BA6" w:rsidRPr="00C10BA6">
        <w:rPr>
          <w:rFonts w:eastAsiaTheme="minorHAnsi"/>
          <w:b/>
          <w:lang w:eastAsia="en-US"/>
        </w:rPr>
        <w:t>кв.м</w:t>
      </w:r>
      <w:proofErr w:type="spellEnd"/>
      <w:r w:rsidR="00C10BA6" w:rsidRPr="00C10BA6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C10BA6" w:rsidRPr="00C10BA6">
        <w:rPr>
          <w:rFonts w:eastAsiaTheme="minorHAnsi"/>
          <w:b/>
          <w:lang w:eastAsia="en-US"/>
        </w:rPr>
        <w:t>Хомутовское</w:t>
      </w:r>
      <w:proofErr w:type="spellEnd"/>
      <w:r w:rsidR="00C10BA6" w:rsidRPr="00C10BA6">
        <w:rPr>
          <w:rFonts w:eastAsiaTheme="minorHAnsi"/>
          <w:b/>
          <w:lang w:eastAsia="en-US"/>
        </w:rPr>
        <w:t>, село Хомутово, улица Вишневая, земельный участок 4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BA6" w:rsidRDefault="00C10BA6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"16" января 2025 года</w:t>
                            </w:r>
                          </w:p>
                          <w:p w:rsidR="00C10BA6" w:rsidRDefault="00C10BA6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C10BA6" w:rsidRDefault="00C10BA6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"16" января 2025 года</w:t>
                      </w:r>
                    </w:p>
                    <w:p w:rsidR="00C10BA6" w:rsidRDefault="00C10BA6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C10BA6">
        <w:rPr>
          <w:rFonts w:eastAsiaTheme="minorHAnsi"/>
          <w:lang w:eastAsia="en-US"/>
        </w:rPr>
        <w:t>16</w:t>
      </w:r>
      <w:r w:rsidRPr="008D4641">
        <w:rPr>
          <w:rFonts w:eastAsiaTheme="minorHAnsi"/>
          <w:lang w:eastAsia="en-US"/>
        </w:rPr>
        <w:t xml:space="preserve">» </w:t>
      </w:r>
      <w:r w:rsidR="00C10BA6">
        <w:rPr>
          <w:rFonts w:eastAsiaTheme="minorHAnsi"/>
          <w:lang w:eastAsia="en-US"/>
        </w:rPr>
        <w:t>января</w:t>
      </w:r>
      <w:r w:rsidRPr="008D4641">
        <w:rPr>
          <w:rFonts w:eastAsiaTheme="minorHAnsi"/>
          <w:lang w:eastAsia="en-US"/>
        </w:rPr>
        <w:t xml:space="preserve"> 202</w:t>
      </w:r>
      <w:r w:rsidR="00C10BA6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A94ADB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A94ADB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282D40" w:rsidRPr="00282D40">
        <w:rPr>
          <w:rFonts w:eastAsiaTheme="minorHAnsi"/>
          <w:lang w:eastAsia="en-US"/>
        </w:rPr>
        <w:t>«</w:t>
      </w:r>
      <w:r w:rsidR="00C10BA6" w:rsidRPr="00C10BA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38:06:100104:578 площадью 2000 </w:t>
      </w:r>
      <w:proofErr w:type="spellStart"/>
      <w:r w:rsidR="00C10BA6" w:rsidRPr="00C10BA6">
        <w:rPr>
          <w:rFonts w:eastAsiaTheme="minorHAnsi"/>
          <w:lang w:eastAsia="en-US"/>
        </w:rPr>
        <w:t>кв.м</w:t>
      </w:r>
      <w:proofErr w:type="spellEnd"/>
      <w:r w:rsidR="00C10BA6" w:rsidRPr="00C10BA6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C10BA6" w:rsidRPr="00C10BA6">
        <w:rPr>
          <w:rFonts w:eastAsiaTheme="minorHAnsi"/>
          <w:lang w:eastAsia="en-US"/>
        </w:rPr>
        <w:t>Хомутовское</w:t>
      </w:r>
      <w:proofErr w:type="spellEnd"/>
      <w:r w:rsidR="00C10BA6" w:rsidRPr="00C10BA6">
        <w:rPr>
          <w:rFonts w:eastAsiaTheme="minorHAnsi"/>
          <w:lang w:eastAsia="en-US"/>
        </w:rPr>
        <w:t>, село Хомутово, улица Вишневая, земельный участок 4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</w:t>
      </w:r>
      <w:r w:rsidR="00C10BA6">
        <w:rPr>
          <w:rFonts w:eastAsiaTheme="minorHAnsi"/>
          <w:lang w:eastAsia="en-US"/>
        </w:rPr>
        <w:t>2</w:t>
      </w:r>
      <w:r w:rsidRPr="008D4641">
        <w:rPr>
          <w:rFonts w:eastAsiaTheme="minorHAnsi"/>
          <w:lang w:eastAsia="en-US"/>
        </w:rPr>
        <w:t>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C10BA6" w:rsidP="00C10BA6">
            <w:pPr>
              <w:ind w:left="4" w:firstLine="0"/>
              <w:jc w:val="center"/>
              <w:rPr>
                <w:rFonts w:eastAsiaTheme="minorEastAsia"/>
              </w:rPr>
            </w:pPr>
            <w:r w:rsidRPr="00C10BA6">
              <w:rPr>
                <w:rFonts w:eastAsiaTheme="minorEastAsia"/>
              </w:rPr>
              <w:t>В целях недопущения подтопления земельного участка с кадастровым номером  38:06:100104:577, необходимо организовать ливневую канализацию на земельном участке с 38:06:100104:578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C10BA6" w:rsidP="00C10BA6">
            <w:pPr>
              <w:ind w:left="0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Организация ливневой канализации необходима, для недопущения негативного влияния на соседние земельные участки 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C10BA6" w:rsidP="00C10BA6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Целесообразен учет предложения</w:t>
            </w: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C10BA6" w:rsidP="008D4641">
            <w:pPr>
              <w:ind w:left="4" w:firstLine="0"/>
              <w:jc w:val="center"/>
              <w:rPr>
                <w:rFonts w:eastAsiaTheme="minorEastAsia"/>
              </w:rPr>
            </w:pPr>
            <w:r w:rsidRPr="00C10BA6">
              <w:rPr>
                <w:rFonts w:eastAsiaTheme="minorEastAsia"/>
              </w:rPr>
              <w:t>Организация складирования мусора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C10BA6" w:rsidP="00C10BA6">
            <w:pPr>
              <w:ind w:left="0" w:firstLine="0"/>
              <w:rPr>
                <w:rFonts w:eastAsiaTheme="minorEastAsia"/>
              </w:rPr>
            </w:pPr>
            <w:r>
              <w:t xml:space="preserve"> </w:t>
            </w:r>
            <w:r w:rsidRPr="00C10BA6">
              <w:rPr>
                <w:rFonts w:eastAsiaTheme="minorEastAsia"/>
              </w:rPr>
              <w:t>оборудовать бак</w:t>
            </w:r>
            <w:r>
              <w:rPr>
                <w:rFonts w:eastAsiaTheme="minorEastAsia"/>
              </w:rPr>
              <w:t>и</w:t>
            </w:r>
            <w:r w:rsidRPr="00C10BA6">
              <w:rPr>
                <w:rFonts w:eastAsiaTheme="minorEastAsia"/>
              </w:rPr>
              <w:t xml:space="preserve"> под ТБО с павильоном закрытого типа</w:t>
            </w:r>
            <w:bookmarkStart w:id="0" w:name="_GoBack"/>
            <w:bookmarkEnd w:id="0"/>
            <w:r>
              <w:rPr>
                <w:rFonts w:eastAsiaTheme="minorEastAsia"/>
              </w:rPr>
              <w:t xml:space="preserve">, вывоз мусора за счет собственника </w:t>
            </w:r>
            <w:r w:rsidRPr="00C10BA6">
              <w:rPr>
                <w:rFonts w:eastAsiaTheme="minorEastAsia"/>
              </w:rPr>
              <w:t>земельно</w:t>
            </w:r>
            <w:r>
              <w:rPr>
                <w:rFonts w:eastAsiaTheme="minorEastAsia"/>
              </w:rPr>
              <w:t>го</w:t>
            </w:r>
            <w:r w:rsidRPr="00C10BA6">
              <w:rPr>
                <w:rFonts w:eastAsiaTheme="minorEastAsia"/>
              </w:rPr>
              <w:t xml:space="preserve"> участ</w:t>
            </w:r>
            <w:r>
              <w:rPr>
                <w:rFonts w:eastAsiaTheme="minorEastAsia"/>
              </w:rPr>
              <w:t>ка</w:t>
            </w:r>
            <w:r w:rsidRPr="00C10BA6">
              <w:rPr>
                <w:rFonts w:eastAsiaTheme="minorEastAsia"/>
              </w:rPr>
              <w:t xml:space="preserve"> с 38:06:100104:578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C10BA6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Целесообразен учет предложения</w:t>
            </w: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lastRenderedPageBreak/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A94ADB" w:rsidRPr="00A94ADB">
        <w:rPr>
          <w:rFonts w:eastAsiaTheme="minorHAnsi"/>
          <w:lang w:eastAsia="en-US"/>
        </w:rPr>
        <w:t xml:space="preserve"> предоставлени</w:t>
      </w:r>
      <w:r w:rsidR="00A94ADB">
        <w:rPr>
          <w:rFonts w:eastAsiaTheme="minorHAnsi"/>
          <w:lang w:eastAsia="en-US"/>
        </w:rPr>
        <w:t>я</w:t>
      </w:r>
      <w:r w:rsidR="00A94ADB" w:rsidRPr="00A94ADB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C10BA6" w:rsidRPr="00C10BA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38:06:100104:578 площадью 2000 </w:t>
      </w:r>
      <w:proofErr w:type="spellStart"/>
      <w:r w:rsidR="00C10BA6" w:rsidRPr="00C10BA6">
        <w:rPr>
          <w:rFonts w:eastAsiaTheme="minorHAnsi"/>
          <w:lang w:eastAsia="en-US"/>
        </w:rPr>
        <w:t>кв.м</w:t>
      </w:r>
      <w:proofErr w:type="spellEnd"/>
      <w:r w:rsidR="00C10BA6" w:rsidRPr="00C10BA6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C10BA6" w:rsidRPr="00C10BA6">
        <w:rPr>
          <w:rFonts w:eastAsiaTheme="minorHAnsi"/>
          <w:lang w:eastAsia="en-US"/>
        </w:rPr>
        <w:t>Хомутовское</w:t>
      </w:r>
      <w:proofErr w:type="spellEnd"/>
      <w:r w:rsidR="00C10BA6" w:rsidRPr="00C10BA6">
        <w:rPr>
          <w:rFonts w:eastAsiaTheme="minorHAnsi"/>
          <w:lang w:eastAsia="en-US"/>
        </w:rPr>
        <w:t>, село Хомутово, улица Вишневая, земельный участок 4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282D40">
        <w:rPr>
          <w:rFonts w:eastAsiaTheme="minorHAnsi"/>
          <w:lang w:eastAsia="en-US"/>
        </w:rPr>
        <w:t>Максименко</w:t>
      </w:r>
      <w:r w:rsidR="00D516E4">
        <w:rPr>
          <w:rFonts w:eastAsiaTheme="minorHAnsi"/>
          <w:lang w:eastAsia="en-US"/>
        </w:rPr>
        <w:t xml:space="preserve">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="00A94ADB">
        <w:rPr>
          <w:rFonts w:eastAsiaTheme="minorHAnsi"/>
          <w:lang w:eastAsia="en-US"/>
        </w:rPr>
        <w:t>Благирева</w:t>
      </w:r>
      <w:proofErr w:type="spellEnd"/>
      <w:r w:rsidR="00A94ADB">
        <w:rPr>
          <w:rFonts w:eastAsiaTheme="minorHAnsi"/>
          <w:lang w:eastAsia="en-US"/>
        </w:rPr>
        <w:t xml:space="preserve"> А.В.</w:t>
      </w:r>
      <w:r w:rsidR="00D516E4">
        <w:rPr>
          <w:rFonts w:eastAsiaTheme="minorHAnsi"/>
          <w:lang w:eastAsia="en-US"/>
        </w:rPr>
        <w:t>.</w:t>
      </w:r>
    </w:p>
    <w:sectPr w:rsidR="008D4641" w:rsidRPr="008D4641" w:rsidSect="00D516E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282D40"/>
    <w:rsid w:val="00332DCC"/>
    <w:rsid w:val="006913DF"/>
    <w:rsid w:val="006E2780"/>
    <w:rsid w:val="007721F4"/>
    <w:rsid w:val="007737E5"/>
    <w:rsid w:val="008D4641"/>
    <w:rsid w:val="00A94ADB"/>
    <w:rsid w:val="00C10BA6"/>
    <w:rsid w:val="00C75D6B"/>
    <w:rsid w:val="00D516E4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2024-12-06T02:07:00Z</cp:lastPrinted>
  <dcterms:created xsi:type="dcterms:W3CDTF">2023-09-04T02:25:00Z</dcterms:created>
  <dcterms:modified xsi:type="dcterms:W3CDTF">2025-01-21T00:22:00Z</dcterms:modified>
</cp:coreProperties>
</file>